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ahoma" w:eastAsiaTheme="minorHAnsi" w:hAnsi="Tahoma" w:cs="Tahoma"/>
          <w:sz w:val="24"/>
          <w:szCs w:val="24"/>
        </w:rPr>
        <w:id w:val="-2118511878"/>
        <w:docPartObj>
          <w:docPartGallery w:val="AutoText"/>
        </w:docPartObj>
      </w:sdtPr>
      <w:sdtEndPr/>
      <w:sdtContent>
        <w:p w14:paraId="51D3B747" w14:textId="717D57A7" w:rsidR="006478D4" w:rsidRPr="00E042AF" w:rsidRDefault="002F0A73">
          <w:pPr>
            <w:pStyle w:val="NoSpacing"/>
            <w:rPr>
              <w:rFonts w:ascii="Tahoma" w:hAnsi="Tahoma" w:cs="Tahoma"/>
              <w:sz w:val="24"/>
              <w:szCs w:val="24"/>
            </w:rPr>
          </w:pPr>
          <w:r w:rsidRPr="00E042AF">
            <w:rPr>
              <w:rFonts w:ascii="Tahoma" w:hAnsi="Tahoma" w:cs="Tahoma"/>
              <w:noProof/>
              <w:sz w:val="24"/>
              <w:szCs w:val="24"/>
            </w:rPr>
            <mc:AlternateContent>
              <mc:Choice Requires="wpg">
                <w:drawing>
                  <wp:anchor distT="0" distB="0" distL="114300" distR="114300" simplePos="0" relativeHeight="251662336" behindDoc="1" locked="0" layoutInCell="1" allowOverlap="1" wp14:anchorId="1C447FBE" wp14:editId="2B726F28">
                    <wp:simplePos x="0" y="0"/>
                    <wp:positionH relativeFrom="page">
                      <wp:posOffset>5768975</wp:posOffset>
                    </wp:positionH>
                    <wp:positionV relativeFrom="page">
                      <wp:posOffset>205105</wp:posOffset>
                    </wp:positionV>
                    <wp:extent cx="1821180" cy="9125585"/>
                    <wp:effectExtent l="0" t="0" r="7620" b="7620"/>
                    <wp:wrapNone/>
                    <wp:docPr id="35" name="Group 35"/>
                    <wp:cNvGraphicFramePr/>
                    <a:graphic xmlns:a="http://schemas.openxmlformats.org/drawingml/2006/main">
                      <a:graphicData uri="http://schemas.microsoft.com/office/word/2010/wordprocessingGroup">
                        <wpg:wgp>
                          <wpg:cNvGrpSpPr/>
                          <wpg:grpSpPr>
                            <a:xfrm flipH="1">
                              <a:off x="0" y="0"/>
                              <a:ext cx="1821180" cy="9125585"/>
                              <a:chOff x="0" y="0"/>
                              <a:chExt cx="2133600" cy="9125712"/>
                            </a:xfrm>
                            <a:solidFill>
                              <a:schemeClr val="accent1"/>
                            </a:solidFill>
                          </wpg:grpSpPr>
                          <wps:wsp>
                            <wps:cNvPr id="36" name="Rectangle 36"/>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37" name="Group 37"/>
                            <wpg:cNvGrpSpPr/>
                            <wpg:grpSpPr>
                              <a:xfrm>
                                <a:off x="76200" y="4210050"/>
                                <a:ext cx="2057400" cy="4910328"/>
                                <a:chOff x="80645" y="4211812"/>
                                <a:chExt cx="1306273" cy="3121026"/>
                              </a:xfrm>
                              <a:grpFill/>
                            </wpg:grpSpPr>
                            <wpg:grpSp>
                              <wpg:cNvPr id="38" name="Group 38"/>
                              <wpg:cNvGrpSpPr>
                                <a:grpSpLocks noChangeAspect="1"/>
                              </wpg:cNvGrpSpPr>
                              <wpg:grpSpPr>
                                <a:xfrm>
                                  <a:off x="141062" y="4211812"/>
                                  <a:ext cx="1047750" cy="3121026"/>
                                  <a:chOff x="141062" y="4211812"/>
                                  <a:chExt cx="1047750" cy="3121026"/>
                                </a:xfrm>
                                <a:grpFill/>
                              </wpg:grpSpPr>
                              <wps:wsp>
                                <wps:cNvPr id="39"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0"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1"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2"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ln>
                                </wps:spPr>
                                <wps:bodyPr vert="horz" wrap="square" lIns="91440" tIns="45720" rIns="91440" bIns="45720" numCol="1" anchor="t" anchorCtr="0" compatLnSpc="1"/>
                              </wps:wsp>
                              <wps:wsp>
                                <wps:cNvPr id="43"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4"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5"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6"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ln>
                                </wps:spPr>
                                <wps:bodyPr vert="horz" wrap="square" lIns="91440" tIns="45720" rIns="91440" bIns="45720" numCol="1" anchor="t" anchorCtr="0" compatLnSpc="1"/>
                              </wps:wsp>
                              <wps:wsp>
                                <wps:cNvPr id="47"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8"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49"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50"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ln>
                                </wps:spPr>
                                <wps:bodyPr vert="horz" wrap="square" lIns="91440" tIns="45720" rIns="91440" bIns="45720" numCol="1" anchor="t" anchorCtr="0" compatLnSpc="1"/>
                              </wps:wsp>
                            </wpg:grpSp>
                            <wpg:grpSp>
                              <wpg:cNvPr id="51" name="Group 51"/>
                              <wpg:cNvGrpSpPr>
                                <a:grpSpLocks noChangeAspect="1"/>
                              </wpg:cNvGrpSpPr>
                              <wpg:grpSpPr>
                                <a:xfrm>
                                  <a:off x="80645" y="4826972"/>
                                  <a:ext cx="1306273" cy="2505863"/>
                                  <a:chOff x="80645" y="4649964"/>
                                  <a:chExt cx="874712" cy="1677988"/>
                                </a:xfrm>
                                <a:grpFill/>
                              </wpg:grpSpPr>
                              <wps:wsp>
                                <wps:cNvPr id="52"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3"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4"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5"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6"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7"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8"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59"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0"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1"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62"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w:pict>
                  <v:group w14:anchorId="7BA23B1B" id="Group 35" o:spid="_x0000_s1026" style="position:absolute;margin-left:454.25pt;margin-top:16.15pt;width:143.4pt;height:718.55pt;flip:x;z-index:-251654144;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aQ/tiMAAD7xAAAOAAAAZHJzL2Uyb0RvYy54bWzsXW1vI0eO/n7A/QfBHw+4WP2ilmTsZBEk&#10;m9wC2d1g48N91sjy2FhZ0kqa8WR//T0kq7pZXaxqR5pNMo7mw7RtUWwWq4p8SNbLH/748Wk9+rDa&#10;Hx63mzdXxRfjq9Fqs9zePW7evbn639tv/3t2NTocF5u7xXq7Wb25+ml1uPrjl//5H3943t2syu3D&#10;dn232o/AZHO4ed69uXo4Hnc319eH5cPqaXH4YrtbbfDh/Xb/tDji1/2767v94hncn9bX5XjcXD9v&#10;93e7/Xa5Ohzw12/kw6svmf/9/Wp5/Nv9/WF1HK3fXEG2I/+/5//f0v/XX/5hcfNuv9g9PC6dGIsT&#10;pHhaPG7w0pbVN4vjYvR+/xixenpc7reH7f3xi+X26Xp7f/+4XHEb0Jpi3GvNd/vt+x235d3N87td&#10;qyaotqenk9ku//rhh/3o8e7NVTW5Gm0WT+gjfu0Iv0M5z7t3N6D5br/7cffD3v3hnfxG7f14v38a&#10;3a8fd/+D3mcNoE2jj6zgn1oFrz4eR0v8sZiVRTFDPyzx2bwoJ5MZv2Vxs3xAP0XfWz78yX2zLKqq&#10;GatvTouS5LsWEUiUw3b9ePft43rNv9AAWn293o8+LND1i+VytTkW7huK8poa2LbneYdReOgUfThP&#10;0T8+LHYr7r8DKdEruvGK/juG52Lzbr0aVY0om+laTR9uDlC6VzM9s8qd1xPqRK/bWEO7/eH43Wr7&#10;NKIf3lzt8XrussWH7w9HUaYnoZdBLaROfLC4WW/o/83W/QFqp79Ae15G/un403ol1H9f3WNUoctL&#10;fgPP57g7iPbwsLhbSS9Nxvjn+8h3IPfxegOGRH0PgVreMuASvKU9jp6+umJz0H55nBNMvtx+g9+8&#10;3RzbLz89brZ7i8G6HWT3Qu+VJKohLb3d3v2EobDfijE67JbfPqI/vl8cjj8s9rA+GOWwqPj0Ybv/&#10;19XoGdbpzdXhn+8X+9XVaP3nDUblvKhrMmf8Sz2Zlvhlrz95qz/ZvH/6eotZUMAW75b8I9Ef1/7H&#10;+/326f9gSL+it+KjxWaJd7+5Wh73/pevj2I1YYqXq6++YjKYsN3i+P3mx93Sz/7N9qv3x+39Iw+n&#10;rrVOC5hbYlJ4xrXWxU+MqZ8YzgJNZVIMWyDqHzc1pg3cwtUI9qUui/F44ky8t0DleDKtvR2p58W4&#10;Kmf0FmWBZuOmxjQSDsVM7Ax97m1RUY2bclrJTKsKvKbk6atsUTd1+gbGWZuo7fCTgfVlqULrS1Ky&#10;4r7fLv9xGG22Xz/Aeqy+OuwwkakDaNT2vxLYt85YOm0VdYG2xI316irG9XQKHbJRUU1V6kqxUPpK&#10;MHmRvn4Jgzz3uv92v1oR1hhhPkGZNH5ht3v2ePT2+S/bO/jJBUY62wBygmoIVs28cUptyqKZlc7H&#10;tUqdV83UGepmPoPV457rOmf5Xuw08fS2GV1/ByvNY+DODZVbdMz90xom47+uR+PR86go2SkSrSfB&#10;nFckDyOyGzzeOxL0f0tSzW02GO0tTTEpRyajWhHNapsR2t0yqsa1zQgesiVCm2xOsBYtUV1MbU6Y&#10;Vi1RkhP6vyWCfmxOhVb2tLFlKrS6YSYSrF6i8SJQ+SwlldZ5Siit80mVkEnrPDWWtMqVQJjI7eBc&#10;PAiWgIX4uHEDFj/BpQC1is/dbQ+E9Gj0wsjeelQGKhrdCWIxUreVmyp5YiiFOPO8g3B5YjSciNnZ&#10;DBJjPBHx/EVi0JDhFr6sifA0Qv6yRhaulcXLmlm4dhZBQ6XBrp8IEPYDpf3VCIHSW7EZ8PbUvdRN&#10;9OPoGV4HJmf0AG8Lu0J/f9p+WN1umeLYw/N4V/fpeqOpKkxBaAqWxSnWf+yfO2Y2kybDbmTJWCaw&#10;g1V4GZ3YRMjnX+ef8tqpqA7zOcvONwIBDnniFDdhNvGd7F/ln/JKGTl9Rsv19rAS3qR/fknbJ9SV&#10;ynF0EIQEoa5yiDcTJh0/ev2rEAl9DXj6zeLwICidP6IWLm4Qn27ufFsdxpOQpYN+/z4s61HqsY9R&#10;e7iUBCR5HPr8BRAFxpPzvx2iYBtwIqIAwJ95RDEfT2aCGBDStHF1XXiUVpfTccXoEQPCIxM9MH4e&#10;ooDZ4K7u4IJ2ceQEyoatoQYdMAmtQ52Rp4y5BN5tbrPBbG/ZVFObj/Ztc/JthjiYcS2fJsFHu7YC&#10;RCajAE0U7G7jlmk0AWFsTgGaKMYJJQVwIs1Lq7th3x1LFcKJpFiBylOsAp3PEg3USi/svoN57jqm&#10;nCQYaaWnJNI6V2MSM+ACTAzk9RkAkyQQLBwEKwIMRs6vxZsn4RhMGcIxZD5OxzEiWyua9+n+Kb69&#10;wrAHOpnnEUAjVLBFWTRBppW4ObMHPfiX+ae8FDbmRXSNII9CjHqSXSVkc+9o/Mv8071UXukBqv/Q&#10;Py9QB1p8UdruNwx1AAckcdVBHQaRJ0KdVDrJQ50S/zzUQclkXn3C7ImEARrI9LFOUU65cZpGe1/2&#10;TzEbDXbIPVlstOdlfxmz0X53SsDC4qP9bkV+N+aj3W4xSTHSfrfgHEzMSfvdinMwlkgB2CkTQgVY&#10;p0aCxW4eBcktmJNsVSxWAHaairJMplxa5xPGYAavUOuU+jJ5ab3PUm3Ump/XBJ1MXoHqx4xYDcG0&#10;8mHeUxpDLrPTWFFN7DFR6qGOAJqgtCUbhfut/jG2Etz0iCc2KW66B4oq0QVIoKp3lk2Sm+6DYpxq&#10;qe6EAvnvlGy6F6aJTih1J8zr1Fwid9lqDSk4c1pWugum81QrK90Dqe6sdAekZ0Cl9V8mOpOKiq3w&#10;6ZmJGmZHxmnkeMwS9GlZpQ0G4teOLGF6KNvSskpbMcjQkSUaWIeKT4yHWus9xUmrXVv6SyRi54Bf&#10;XySSDFzIDgOo38LSSsosn5YmQ8vkPkwYIMdMZnIPtgfIMVmZ3EcXA+SYkEweBF3Jprro4BYW7SVN&#10;JYtG3GG0XkTumiorVCTyo5ANTbDKDGSXmPvLmkq2h8lf1lSyL0QOG/IS2cmIMHnQVGnDOVl4EgPR&#10;K3vs08NXaUs/6xyGa7CVaMDUa8d/6J8uxGUiWGWnFP+pf7rwUJQBP5AlK2FU8Up4niyZS7/D2WXJ&#10;JtK/8K9Zspm8FCAtS1aM4dEgHOGvPCF5USIEtMoTuhHlwVcyBAdcchyRGpax59Xrn07NY/dqYJ0s&#10;4VTaAhiTJUPpQoZA/rWuwUP94cziUO/C20N7g0NFNDIw7mSYDwxhey5cKjAjtZroN5yWgGnppyV4&#10;3p2YlqiwUGYm06OeNYga3CoKn5aYFjVNR1p7hxAL9Rrvhs+qwNQUwmAxEma3zjhouEogczZhk6dJ&#10;0PwWHCe49KGqwUVHBxxpxLLo2KChUMpgowODkqomMRsdF2Cpp80HCm4bVdD6kpiPDgpKLuMY8gT5&#10;CFueMBsxLmyBwmSEKVCQiphwKsKSSGs6IVGoaYo0LUZa1wkdBWWX2TihbMqzd9qmyDzWNhLdHQ2k&#10;sWUKExA2pyD9MJsk9B0kHyjEjEUisNCKPYMGTDWVWt8JibS+k1rCyr/udZS2MyTSY7vhypvRcViG&#10;2DGi6NJgpLWdHEpBqoEyDTGjINFQpwZ3kGfgBKDBSWs7Od/CLINt04IkQ1FR8sPQUpBjwGQyWxfq&#10;O8FIqztlILW+lZ29xPJ2oHWJ5VMh6CWWT2mGTAMw0+0vGcufHW3DDlKwTfbJirXpY7TJh9GpNW89&#10;Mh+z+acLpIVXkw/cyAsx8hwKLZkMdjob3wkz+IUslQSBcENZKuEFr5elcksZ4WXzZDDaaKbzC+nA&#10;2JPlGwDrTszw7lzw7HgNSca8hpopIeWQykSxQ+p3i0WH+pJKJzwyBmJ1mYYDwywxYi8x8WcSE2Nk&#10;9WNiHvynxsRNhS0hMvLLqijwMweqPiYu67r2+xzm2OeAAFlm2lkxMVde4oC3HxM3qMz1wmYdExcJ&#10;NhrP1hQ8GHx07FByqT4WB9OujUIKxLwmIx07MJgtYkYazJYoBZuMNJiV6mLMSIPZkldKGk0LIuMp&#10;F1BjTkFsXPHOBItVqO6EvoPwuOYEgsVLq7yQOqUhl1b6BD1j6orWS3VdUyf6L4iRJ7wawZJLK562&#10;xaCua8ilVd8UVPU3eIVRMmJpk1cQJ4NLglegeynSx3IFofJkTusvLbkC3ReJMRGU6Cccvlm8tO4x&#10;Bu0m6iFfNyl1adXLol6jhVrzFVZlmC0MIuaaC/0xqyBmLlPKCmLmkpczGKy0kUnO6SBolvU3Bis9&#10;5LFZL9FArfbERAwq8xTsuu67BLuXYFdw66VwHe1g+zUK12dHr+ShKHylCW6Fr2HhKxW9umRPnY+e&#10;yF1R+NFukPbRrX+6KBcSgQy2MBuLucIj0EuWjDAnuAGZZMmohkN0QB15OlehBKLI09EyIvADWsjT&#10;YZMb0QEJDNCJVjpD7JXmn6686wrG8OB5ftgoyPJh1OYiXmhX1JIXz61Ph1fNcqvhzdFYeMwsGaW/&#10;iWxgBLhwA54uyy0cwl5dlzj1M4lTMe77cSqPnhPjVJwIUbva7RSrL9yK8W733KSsZhh+XLsdzz9h&#10;mCrrmXRZNopSs0Eq6qDPo5iJho9cToo34EGDbYxTUigRc9HIMcFFw0ZGoDEXjdVRIQZsjFqkgTqB&#10;z5iJRukMPX228Pe8eetsPw89s5s/x8sTD3JVvkO8KfVP8UBUTR2mcra7zfR7Hv4pvC6muzveJ3WI&#10;z2942Q2sSt90Mxo60XRjKU01daOrmFSVLKvpTDcsN2WQ2HRjBdmnzDASwMiZbgGhmkInXXj9e7Rw&#10;R1tubGh+GMVMtOW2mWjDzYeVxEwCwy0Zm35ztOHmbGDMRRtum4k23Lz3IWYSZBQl99AXJcgnkv0X&#10;LpfMw8/JPJztLig6QFQI3Z8eFGI8wA8glZSNL5gIQUuOyMUq7UjwTsI/xVlAZLxvYLnqxaN81h4F&#10;tqzvUXh8nehRJihauQ3Yk2Y2x+lmYo580aopJ23RCke7NeNPs5KzmjMKn3Pcqp1GPyKYSjZCk2i/&#10;kuSjXQvZUIOPdi3VhFYZglvfGGvvgv14JiPtXqqCvJTBSDsY7J4zGWkPU/KJYQYj7WQK3mNqtC1w&#10;MyV8kSlT4GnQt7ZUBFS76Im3XxpiBZWrkqs6llxa6TgLLiGX1nrJ1SaLl9Z7UVHlypJLK77CDllT&#10;88HqznlKLK36elzarILCFSJJU6qgblXzwlyjhcH6Tl6VZzQwLFtx0Gmx0ornRccWK633hssnFqtA&#10;74l5XGq1N1MqNVms9IinSpMllNb6tKbascEpKFol5nJQswKPBCc93DlAj60CxYHtlJgy1LNk0jpP&#10;DM9gneeUS+wWJ63yhJ6CilVS47Qqv5Wcq/WGyoO9pA2viDaEojxry4qLqgarYC8pIhZb58Fe0obA&#10;tcVKK11q45ZUWukpL0Mrd5ToCcNXa61j/1FCLD3ScSpzooVa70WTmDWAbp1cJRYcmGOdzntopUcy&#10;z5Zrol1piUK1zUuP9hJb8E3VU6WhfWOBowFsXlr15YzK/0Y3TrTucVxLgpfWfQV3YvPSuk/5Cdrh&#10;1gpf8UoCSyyteg5GjcFFp8F0rFKjq9GaV2PrEsH9nAguuYHVJc5ugTgkZMrv1f0k50KmhcHgQsx1&#10;255xlBfG1c4utePfRO042avkJalX4QhfMsRcxfG8Tc9JYVBTZmHgtF4kDCwnyY5K44vIXVPbrEF+&#10;AJPvIe7wLi/h7mq7t+3xngPcXVPhI17E3TV18rKmuq3Ot+122Lww7uivW5hzJczZiSXyPZRZIvdi&#10;pZb4c6jYJ4RSKw76dD4V5J+SEkJgyx3WpoL9x/7pyGjrGl6KLc/SVv+xfwoZglImQ9yZpyMgA3aI&#10;KfN0brs44sUsHSJF5odYME9HEB/vRZyXpcM5bUSGGC5LhjoPkw1sEHDrwOm2iazypCcQV2XJnL8C&#10;gs+SAflQfwGj5t4pr3RIBkPXd6d/SrfKnEYck+UlqkWMkqUSuYakdwthEFtkmfmlHFIjTcrfAFJS&#10;dw6sXKGJx72eH5RA+kwHLJ8VDiie6YDTs3RA6ELXnkztte+fbnLhbAWSD/g6z28GzE50cqppUitA&#10;zUw3MGeAiJlsIE2dMjeXVSSfySoSDOp+4pjH2fmJ42aOWmS/FDmZtkcwV+PpvJ0jZ292kFmpE8L9&#10;cKuIEzY6yuXsEE9tzSSIcCkoNbhgorTRH2cDIi5BbMunn8WywCa3XApOC0Vs0FctCW8oMITB5G5p&#10;eAtArBgd0soeYoNPkCqWJTaRPGGieEa5BIuT1jISIQjZY06BnhFB25y0piVLFXMKdN3Q9gZLpkDb&#10;nFmKOWl1F8iz2py0whOMtMJnCYmC/LDd/WF2OMVHa5vzlFHDgtQwJSKcguAyfs9LiZKRllvEe4vh&#10;rhB/mlz88O83EYFxhBDqjHO6YB8oFKJhaYVCgks9WksFQoJxB8CQQLo2S+ORl38KAiMzB2A1sFDa&#10;5XBgULMwza0VK+RKvzRKc+KLn0iSOcBctMGol9w/XQsECcOIZWUTqpkf5p6HfzperIz2IDf/oX8K&#10;UdhF/rMLKPxMQCF8Wh8UchB4IihsxtNpt7R43iBbBEParU+r57i40i8tRnziA53zQSEPZY3n+qAQ&#10;MSKL0l3cof2nVI8jJhqsoCyF5bwRlwCp8ALliIsGKgkuGqWwL4+YaIxCrlwkeX2e/Hyfgp6n7TyT&#10;M1yKSyO1OvZ2zT/F9hG8grsYoLpYyM96vRUgfc9CYqkBLMmJFlKtt2pm01l7naZfb4VjA7yFbBq6&#10;FlGA6NkGkvO1OfuIEnzGPlIwF7HQ1lEuHIx4aOtIEXPEQ9vGmlbUxHJo22jKoU0jL/CJeejYjexr&#10;JIeO3Piw95hHECibTIIwmYy0MHl9RjoZEkHPsIi3PpGcL7DY4dbZDgDDAfYfqj87pOBRAnm82fdP&#10;Mf8SUrRd7D/0TyESdD9QjhAXAXcik91z8M8L0oaCPvN7Yahu2vcjjPFO9SMzHLEKo4XZhh8mEyyK&#10;YPPt/Yg+gHU2ddlZDOWzHYlEljlPgivth1xJzCTwJZx+jbloZ8JJwZhN4E44/xqz0f6E850xG+1R&#10;sA4XibOYjXYpiRMTtVMBB5tP4FawANA6wzFwLGlOOqIp7LMug2W6fPmt0TQqQba5ZU5RxyqiHQkt&#10;DXtui5HWNblMg4/WNecoRdUXp/nZLpY624NjlHBaECPhbB/OSfGkD3dptYHKt0vlYfFDzkGT1DDH&#10;bhokX+mW8wyR0UQFt3bhjAcD/imgwGUsB0DIJQT9N4WguEf33Q1uFv5xRwFh8OPyrx9+2I8e79CF&#10;SEiI6/8OFwTvRrJ0ishB8x19+Yc9DXPm8/12+Y/DaLP9+gH3VK6+OuxwBzXGFA+8/lfaN8r3vWvf&#10;3t/TTdOzceNGZD3DbYj+ojYPEApc31xijQlvFsUVcpNZw/gT0P7hbxGHpp7PsdyBIcby4U/unt3Z&#10;tJ7Sakzeb9pMp/MoodfdutypiqQl1IP7h0cfn9Yb/LRD/zwcj7ub6+vD8mH1tDh88fS43G8P2/vj&#10;F7i++Bptelyurp+3+7trXHM35p92++1ydTg8bt79+LDYrWArHJjyiodoPcx1TsUbM3bqNDopsFVK&#10;TsrskpvFfNYeek/w69MF74UvrnfJy356s/ap1o5EowE51y1mE8CuCWU4DUYaDeBaNZxSFjPSaKAa&#10;E/IyGGk0AB42J40Har4F1+CkwVeSk4Zf4GHLFMAv3CJoti7AXzjaMcHqJRoPAFjBZ7AZ7QsQGCVO&#10;DJUHCIwPm7cYaZ0TArMYaZUrNV0g2O8XgtEw4TQK7MrpGMwdAVW063k9evFPQTG4K4iwDuxGFmCx&#10;TKCDVXgZndjEJBLDjTf8WszuLK6DrSVcN3CyEyYR4bU8Rvz1kBh14mK9e1iMPizWdLIU/rlms8td&#10;fb2GX4auDtv14923j+s1fWO3Pxy/WRwe5Ev8EX1pcQMks7nzWsP3yPMeGMjQT2+3dz/BCX9Y7QFe&#10;Hrb7f12NnveL3Zurwz/fL/arq9H6z5sOkh35lxq3xLyCPA88ag9znFNQrbCNCkeF8ciazXHFFTNT&#10;mENyO4zA6qpBdcH1qQeDy/eH43er7RN3/wcs1eDea1f/dGgBqm/DefYTccajjzncwledC9IekPZs&#10;GTkBDTmwbu1hZLDRiAN7sUw+GnHMKWNk8NHOj7fiGvJo51dMEwIFeIN3oxmcNN6AMLZIAd4ogJTM&#10;xgWAI81Lqxsr4GxWWuHFlLJZhqYCwFGlBoDWOc4LTLDSWk9x0lrn86AtmbTWU4y00pVAF+zy2WKX&#10;ZHEJFokMYW+vHXr6vEVoNJMJ6tAIJDPZrTOzCi/dpz0Mw7LBg3mneLslZiGRO2ljnk9KuW0nMEZZ&#10;Ziw39OFmThLmwMiIbG1A6oXyT2knbVslnIMDprJtEAzjrnxLvlWoBg46FaJ+M3+J1WPsDy9w6N+e&#10;goEn78EhOEAML5epodyX+43Q4+jt81+2d6s3V4v3xy1PRo9joqTWBFmgCjt18O0ODuE+TCq0cT5q&#10;Xo6jdNTJaEjmtUY6fTCEw3FElg5Sae+Mfe7Po5iL9s3uVviIjQZDvNA/ZhP4ZT7p3xBHu2WGMDEf&#10;7ZVxfwX8u8Gn75VjNtonY2WdySXAQeTcYzYBCCLf7oS5+Paf49vP9o/oGK7GYICf7h7pmgk4F8lC&#10;J50GvYpckMylJJkDAu6GlSSZMMNavpw7E6KLC3q9ETmMY98F8WKJE10QRl3lQ/JyXNb9MgBqKTNK&#10;nsn5yTjB+xPG5LIzNOeGmtpVcRJuiIPEmI32Q3zEksEn8ENyt0u00CN0RFQGMBhpR8TbxNyOV90u&#10;7YlKTrgbjLQnQvEC4W/cssAX8d2eBqPAGeEcGZNT4I6QibEbF5yWBoiS4BUoXO7TiXsuCMox7BK8&#10;tNLliCWriVrrBa8zMbQV3vMz48tmDLm04pHcTcilVd/IHTgxLzL5beIJEtm84BA6KrTO1n1wXlqB&#10;RSlmPwa74ppxoo3BlbgItRK8At3LDVlGG7XucVeOLZYe8vU0JZZWvaS04jGPmyw6bVVzQmDGiAiO&#10;THP3/EQTOjgzreIz7yxWGuriFiazgcGhaSWjS4uVNjO8iMkYpsGpaYVcAxarnXaXtUOL80exqoJT&#10;0whjOpEAKtok6eLB5027RAN+GqFCT8d0ECjabQ9Uc78VNHHrIUd+/SuUBrBz61O2eWKohYh95SNP&#10;jIYTsV+/mifGiCJiX3vJE5OlJOq2ZjJA7tqIqqeAsAFy18r2pIQBctfO9jSSAXLX0nYXYJ7cgdHL&#10;WU3RKP9M7/lB9yPNRxP8jDhGkmQDx664C44LuXQxGaCQgcJkAr7Jhih0Yh7IqoEbaHHOB5NJjSj5&#10;UmASpsP58Nm3Am8wHRBFns4taJu02RafVvRPt1TNNQNIIM8PRpra0Rliz8c/HT8semO6MTutdHtd&#10;tDgZOLjGYXp43qx4LjkLr5olc/f8wGNmychT8wjIk7nFgPB0WW6XWPa1V5cxxfuxLM/OE2NZrFFD&#10;mlSmEY4IRWBL46vLp+IvmNUSyuJYpNaL+6zsyflUsSk64NMAn3DYlOeXptAY8wVXAU0J9sZcNLws&#10;+ehUVqB+kcb0CS7ohxZZyhkuERcN5+VU2KhFUG3LhfBprBUN5Dut/M7BKZoP5HbOsRPwbEACGByn&#10;AwGKZmC5ZYAlnY+7CmiAijIL5ODzDvli3V+7dYfJ6Ft3rsWeaN2LMc4aFOyI/WE1lnuH1l3fFoSk&#10;5aez7hK+aZPat+5y/aGm0NZdki0ibJfHxIRrraXcFpQ9jMFmom07FkXjcp2ISWDbJVnTF0Xbdr77&#10;OOaibTu5mVgn2rbLbUGRKEFeUjIYfVGCrCS5CBHld+4i0mtIzPzF2R6F1mLDo0D3p3sUCXsGjmEU&#10;ooFDeUga+JN2JPjAyT8lgJJcy8DWp4vTee1OByOq73TYDp3odLAEo3AHlNZ615Dfd4RL6bBIw8UU&#10;VD1rF3OfFVTQdSzYXirhtvYrfc8zhXAc43SORbueJB/tfTiyiPno0KJqeP9tLI92QHIbTcxIeyBs&#10;3bYbpn0Q9q0g1okZaSdUzsmBGBrSfgiVd5tT4IlKLvkYrAJnRLdcmFIFJTIq7pliUc6j9fdlWSZ4&#10;aaVj6CV4aa3TzUq2XFrvhWwNjzswKJFVch9NrHlKOrXS01JZu41a9zWXOY1eDEpkqSYGFTIpH1ms&#10;grGeGFlBgWySamFQICtpkbYxIKgQ3qqhkduqYmVhlWBHJRvXY72HNwpx+dVqoNZ7Siit9SmfHGpw&#10;CspjCU5BdQw87HFF6fJWCYmRQOFkSzPlU8IsmYLRbqs8qI2lW6dVnmqdNjENF4MtmbTG5ViGuPOQ&#10;WOqa18ilL/E4iG8UMoYU7SlqNTXh01oNqSg53FLhqidzdKIS0BHhmju7+yi/3bLi6q0llR7oNW+A&#10;tKTSWscO3IRYWu8VF7stXlrvBa4Qs5uoFV/ymbQGL1o02Tax5E0JRhvDG4V474bFS2u+xBETplzh&#10;jUJwlqZFpqPJO7lmiTZSYaGlKpJyad1XnPqz2qh1z0V4q4la9VWTQB64ZqITS+4OjId8cKMQ5LG1&#10;Fd8oJJwuUZ5dhr9UqSlDai1QcJXJ2/awqYEaOCYgIsnbFqQPkGOOMbmvUw2QYx4x+cvWHpBHJvJ2&#10;RWee+69RpU7mHS43CqVGJPke6tXLjUKUOtrjvI8R9udCKdg6i//3b672V6O3b67eSti6WxxpORLR&#10;0o+jZ7nGhusZcApW+oncHKnYL3JObWHydPnKNiJb5jZwph0dOUYvxSbr3PJrRKVMNrTkGyGn0Mkp&#10;JOmCi6ulIGDMvhehIvOjG41y8iEMZDoEenk67Kam5iKIy9K51w6tMvBp+4G3uptqEFhlX+qWD+B+&#10;5ywZoA912MAR446qBSA+qeifklwUbSCQyb5R+uBlb0QAkuVFATDER3CRJfNXCkHDuX7HVULcnQN7&#10;5pBiZbKhkwuc6wKYz74VMJ75Aahn6QDRhQ6pgVwrAL+ZrmjXoPte8k/prdId2g3wnOUH2Mz8BtbI&#10;ABIz2cClY97e9N952f+HsxFeyXEIGKf97DLPz/Ozy5P5uB73z0OY4DwEgErae4FjeugGIpkeZ+WW&#10;KUyXskwusVzIrl5NoiNhSkHETHQCgq/oNbjoGJgi4JhLEP/yMZOxLDr6xdpri40Ofd2tQ9xXukk6&#10;8uVkTyyNDnuLik/PjMUJ8smymsdVp7u8fJhN5vyToZ4gm8yHRcQiBblk8EC2weKkNY2Es6UjKq11&#10;uQaE/janQNuUZjVk0uouOMtqyaQVnmCkFe5uHYr6DYZdyW0KFGaQqZRsyBNssbAnRpA+VmwuyQo7&#10;JL8kK1KhoZ2sOLtYj7lI4RKNbitcEujqPUcqWBJ8KKs6ktGIoDnUgnIgjQwY/NXQrUMCb2FQs8xc&#10;uNJdreKBnn8K4CMV4J1ugifldx1QAM9lW+Bis4FoRagGoK00Eyg998Kwi3zTLrjx1eBGSov3cSPj&#10;g1NxI3YdkAukALEssUbBgQ2/KiG4mKietlHf+bgxWvSLAd4CCPKOcmmtxlgaNr7kYiKCMzGXAMzw&#10;QudIFI1lUCOzuGggw+4+YqJhTNee1+fsz3c76Hnaf3SO16GCM43hfI7DRekDVBcj+sqXdlHVsG9E&#10;GYqcakS7pV04Lbqm9A2cdLdbRN9dhCOnfarrbBsaB4Y9EypZtZQJpZg5YhEE3lOYvpiHNqAmD20+&#10;uUof89DmkzIAkRzaetZkPmMeOgIkExzx0PGfHJgcbUYJwm2TSRBsd4K8PjueLNFBzzCtZ+2DPttH&#10;YDjARWAMnB6YOGTPowTyeHDsn4L/hUjGWpJIQpwXQfG2Puxf45+6GtDH9Be8/nrwOjBr39VwselU&#10;V4MlVK620hQVeZvQ1UyxsRbm99Mf9CYhrHYlfbzuKpWaRAN2XqMUpd8Cd8PpR2Tb2Hl26U7tbzj7&#10;GMuiPQ4faG8Io12OrGGNpNFOBwf6twer6TZpr4PkJBZxRWy035GFw4Y4geeRe5IiRoHvSXPSai74&#10;oqSYk1Y032dgiaQ1LcuPY0Za1Xyui8VI65q8aqyjYLUwuVXH5uJXP9tk6NlOHqOE848wAWe7eR64&#10;SQ/u8ndtGcx7Zf90yUBMGiAfnMKfy7mR1KDqxq9n4p/CzK1cGCKjo63ADas6cu8kwwCqgZMbLoHs&#10;rxfIdtf68CUA7RVI/Pfnd7gXiSwdzv5/eFx+szgu9O/8jZtVuX3Yru9W+y//XwAAAAD//wMAUEsD&#10;BBQABgAIAAAAIQC+y5ev4QAAAAwBAAAPAAAAZHJzL2Rvd25yZXYueG1sTI/LboMwEEX3lfoP1lTq&#10;rrHJAwWCiapWlSp10ZD2Axw8ARQ8RtgE+Ps6q2Z3R3N050y2n0zLrti7xpKEaCGAIZVWN1RJ+P35&#10;eNkCc16RVq0llDCjg33++JCpVNuRCrwefcVCCblUSai971LOXVmjUW5hO6SwO9veKB/GvuK6V2Mo&#10;Ny1fChFzoxoKF2rV4VuN5eU4GAn2axrmtohtMb+fD9+fRhzGSEj5/DS97oB5nPw/DDf9oA55cDrZ&#10;gbRjrYREbDcBlbBaroDdgCjZhHQKaR0na+B5xu+fyP8AAAD//wMAUEsBAi0AFAAGAAgAAAAhALaD&#10;OJL+AAAA4QEAABMAAAAAAAAAAAAAAAAAAAAAAFtDb250ZW50X1R5cGVzXS54bWxQSwECLQAUAAYA&#10;CAAAACEAOP0h/9YAAACUAQAACwAAAAAAAAAAAAAAAAAvAQAAX3JlbHMvLnJlbHNQSwECLQAUAAYA&#10;CAAAACEALoGkP7YjAAA+8QAADgAAAAAAAAAAAAAAAAAuAgAAZHJzL2Uyb0RvYy54bWxQSwECLQAU&#10;AAYACAAAACEAvsuXr+EAAAAMAQAADwAAAAAAAAAAAAAAAAAQJgAAZHJzL2Rvd25yZXYueG1sUEsF&#10;BgAAAAAEAAQA8wAAAB4nAAAAAA==&#10;">
                    <v:rect id="Rectangle 36"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R158MA&#10;AADbAAAADwAAAGRycy9kb3ducmV2LnhtbESPT2sCMRTE7wW/Q3hCbzXbCiJbo1hBavEg9c/9NXnu&#10;Lm5eliTurt/eCEKPw8z8hpkteluLlnyoHCt4H2UgiLUzFRcKjof12xREiMgGa8ek4EYBFvPBywxz&#10;4zr+pXYfC5EgHHJUUMbY5FIGXZLFMHINcfLOzluMSfpCGo9dgttafmTZRFqsOC2U2NCqJH3ZX62C&#10;kzt/dVb/8U9721XX763XerpV6nXYLz9BROrjf/jZ3hgF4wk8vqQf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R158MAAADbAAAADwAAAAAAAAAAAAAAAACYAgAAZHJzL2Rv&#10;d25yZXYueG1sUEsFBgAAAAAEAAQA9QAAAIgDAAAAAA==&#10;" filled="f" stroked="f" strokeweight="1pt"/>
                    <v:group id="Group 37"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group id="Group 38"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o:lock v:ext="edit" aspectratio="t"/>
                        <v:shape id="Freeform 20"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PsQA&#10;AADbAAAADwAAAGRycy9kb3ducmV2LnhtbESPS2vDMBCE74X8B7GBXkoj24WSOFFCEgj4UkoeFHJb&#10;rK0taq2MJT/676tCocdhZr5hNrvJNmKgzhvHCtJFAoK4dNpwpeB2PT0vQfiArLFxTAq+ycNuO3vY&#10;YK7dyGcaLqESEcI+RwV1CG0upS9rsugXriWO3qfrLIYou0rqDscIt43MkuRVWjQcF2ps6VhT+XXp&#10;rQJu/EexMuXBnNPxnr73bxk9BaUe59N+DSLQFP7Df+1CK3hZwe+X+AP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Bwj7EAAAA2wAAAA8AAAAAAAAAAAAAAAAAmAIAAGRycy9k&#10;b3ducmV2LnhtbFBLBQYAAAAABAAEAPUAAACJAw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FrgsEA&#10;AADbAAAADwAAAGRycy9kb3ducmV2LnhtbERPy2rCQBTdF/yH4QrdFJ0opWh0FBEUSyj4Ql1eMtck&#10;mLkTMtMk/r2zKHR5OO/5sjOlaKh2hWUFo2EEgji1uuBMwfm0GUxAOI+ssbRMCp7kYLnovc0x1rbl&#10;AzVHn4kQwi5GBbn3VSylS3My6Ia2Ig7c3dYGfYB1JnWNbQg3pRxH0Zc0WHBoyLGidU7p4/hrFGz5&#10;9sPm6qrdtP3+SNb7pLkkiVLv/W41A+Gp8//iP/dOK/gM68OX8APk4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sRa4LBAAAA2wAAAA8AAAAAAAAAAAAAAAAAmAIAAGRycy9kb3du&#10;cmV2LnhtbFBLBQYAAAAABAAEAPUAAACGAw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2ePsYA&#10;AADbAAAADwAAAGRycy9kb3ducmV2LnhtbESPQWsCMRSE74X+h/AKvdWsUqVsjVJaWwUPxdU99PbY&#10;vG6Wbl6WJF3Xf28EweMwM98w8+VgW9GTD41jBeNRBoK4crrhWsFh//n0AiJEZI2tY1JwogDLxf3d&#10;HHPtjryjvoi1SBAOOSowMXa5lKEyZDGMXEecvF/nLcYkfS21x2OC21ZOsmwmLTacFgx29G6o+iv+&#10;rQI/fP/Mysl0fVhtV2Vhdh99+bVX6vFheHsFEWmIt/C1vdEKnsdw+ZJ+gFy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2ePsYAAADbAAAADwAAAAAAAAAAAAAAAACYAgAAZHJz&#10;L2Rvd25yZXYueG1sUEsFBgAAAAAEAAQA9QAAAIsD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LBMb4A&#10;AADbAAAADwAAAGRycy9kb3ducmV2LnhtbESPQWsCMRSE70L/Q3hCL6JZRWRZjSKC4LVWPD+S5ya4&#10;eVmSVNd/3xQKHoeZ+YbZ7AbfiQfF5AIrmM8qEMQ6GMetgsv3cVqDSBnZYBeYFLwowW77MdpgY8KT&#10;v+hxzq0oEE4NKrA5942USVvymGahJy7eLUSPucjYShPxWeC+k4uqWkmPjsuCxZ4OlvT9/OMVuOtc&#10;m8nVRytNTuZQJ3dstVKf42G/BpFpyO/wf/tkFCwX8Pel/AC5/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JywTG+AAAA2wAAAA8AAAAAAAAAAAAAAAAAmAIAAGRycy9kb3ducmV2&#10;LnhtbFBLBQYAAAAABAAEAPUAAACDAw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thv78A&#10;AADbAAAADwAAAGRycy9kb3ducmV2LnhtbESPSwvCMBCE74L/IazgRTT1gUg1igii4MkHeF2atS02&#10;m9LEtv57Iwgeh5n5hlltWlOImiqXW1YwHkUgiBOrc04V3K774QKE88gaC8uk4E0ONutuZ4Wxtg2f&#10;qb74VAQIuxgVZN6XsZQuycigG9mSOHgPWxn0QVap1BU2AW4KOYmiuTSYc1jIsKRdRsnz8jIK5Hvw&#10;is7XepBw80As9/fTbHpQqt9rt0sQnlr/D//aR61gNoXvl/AD5P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O2G/vwAAANsAAAAPAAAAAAAAAAAAAAAAAJgCAABkcnMvZG93bnJl&#10;di54bWxQSwUGAAAAAAQABAD1AAAAhAM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vz/cIA&#10;AADbAAAADwAAAGRycy9kb3ducmV2LnhtbESP3YrCMBSE74V9h3CEvdNEV0S6pkVEWW/9eYBjc7Yt&#10;Nielydp2n94IgpfDzHzDrLPe1uJOra8ca5hNFQji3JmKCw2X836yAuEDssHaMWkYyEOWfozWmBjX&#10;8ZHup1CICGGfoIYyhCaR0uclWfRT1xBH79e1FkOUbSFNi12E21rOlVpKixXHhRIb2paU305/VsN5&#10;KP47dchvWxV2dL3uf6rN8KX157jffIMI1Id3+NU+GA2LBTy/xB8g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i/P9wgAAANsAAAAPAAAAAAAAAAAAAAAAAJgCAABkcnMvZG93&#10;bnJldi54bWxQSwUGAAAAAAQABAD1AAAAhwMAAAAA&#10;" path="m,l33,69r-9,l12,35,,xe" filled="f"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44gMAA&#10;AADbAAAADwAAAGRycy9kb3ducmV2LnhtbESPzarCMBSE94LvEI7gTlNFRXqNIoJ/y+rduDs0x7bY&#10;nJQm2urTG0FwOczMN8xi1ZpSPKh2hWUFo2EEgji1uuBMwf95O5iDcB5ZY2mZFDzJwWrZ7Sww1rbh&#10;hB4nn4kAYRejgtz7KpbSpTkZdENbEQfvamuDPsg6k7rGJsBNKcdRNJMGCw4LOVa0ySm9ne5Gwe6o&#10;L8l0VDSvS8L7zbki18zvSvV77foPhKfW/8Lf9kErmEzh8yX8AL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P44gMAAAADbAAAADwAAAAAAAAAAAAAAAACYAgAAZHJzL2Rvd25y&#10;ZXYueG1sUEsFBgAAAAAEAAQA9QAAAIUDAAAAAA==&#10;" path="m,l9,37r,3l15,93,5,49,,xe" filled="f"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sE/cQA&#10;AADbAAAADwAAAGRycy9kb3ducmV2LnhtbESPQWsCMRSE7wX/Q3gFL6VmlaJlaxQpVKRerErPj83r&#10;ZtnNy5LE3dVfbwqFHoeZ+YZZrgfbiI58qBwrmE4yEMSF0xWXCs6nj+dXECEia2wck4IrBVivRg9L&#10;zLXr+Yu6YyxFgnDIUYGJsc2lDIUhi2HiWuLk/ThvMSbpS6k99gluGznLsrm0WHFaMNjSu6GiPl6s&#10;Auk/D9+Lp+2tvnadnRb9vj6YhVLjx2HzBiLSEP/Df+2dVvAyh98v6Q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7BP3EAAAA2wAAAA8AAAAAAAAAAAAAAAAAmAIAAGRycy9k&#10;b3ducmV2LnhtbFBLBQYAAAAABAAEAPUAAACJAw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YK8UA&#10;AADbAAAADwAAAGRycy9kb3ducmV2LnhtbESPW2vCQBSE3wX/w3IEX0Q3leIluooKLUUQvIGvx+wx&#10;ic2ejdmtpv++WxB8HGbmG2Y6r00h7lS53LKCt14EgjixOudUwfHw0R2BcB5ZY2GZFPySg/ms2Zhi&#10;rO2Dd3Tf+1QECLsYFWTel7GULsnIoOvZkjh4F1sZ9EFWqdQVPgLcFLIfRQNpMOewkGFJq4yS7/2P&#10;UbDoXId2eR5/nrYbXJ84ue1Y3pRqt+rFBISn2r/Cz/aXVvA+hP8v4Qf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FVgrxQAAANsAAAAPAAAAAAAAAAAAAAAAAJgCAABkcnMv&#10;ZG93bnJldi54bWxQSwUGAAAAAAQABAD1AAAAigM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0jecIA&#10;AADbAAAADwAAAGRycy9kb3ducmV2LnhtbERPW0vDMBR+F/Yfwhn4Ims6ERldsyG7gNAhWyc+H5qz&#10;tticlCRr6783D4KPH989306mEwM531pWsExSEMSV1S3XCj6vx8UKhA/IGjvLpOCHPGw3s4ccM21H&#10;vtBQhlrEEPYZKmhC6DMpfdWQQZ/YnjhyN+sMhghdLbXDMYabTj6n6as02HJsaLCnXUPVd3k3CsrV&#10;spieTie3K9MPNx7O10J+7ZV6nE9vaxCBpvAv/nO/awUvcWz8En+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jSN5wgAAANsAAAAPAAAAAAAAAAAAAAAAAJgCAABkcnMvZG93&#10;bnJldi54bWxQSwUGAAAAAAQABAD1AAAAhwMAAAAA&#10;" path="m,l31,65r-8,l,xe" filled="f"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O4bsIA&#10;AADbAAAADwAAAGRycy9kb3ducmV2LnhtbESP3YrCMBSE7wXfIZyFvdN0F5FajSKCrLCC+PMAh+aY&#10;FJuT2kTtvv1GELwcZuYbZrboXC3u1IbKs4KvYQaCuPS6YqPgdFwPchAhImusPZOCPwqwmPd7Myy0&#10;f/Ce7odoRIJwKFCBjbEppAylJYdh6Bvi5J196zAm2RqpW3wkuKvld5aNpcOK04LFhlaWysvh5hRU&#10;2o5PW3P7ufp84/Pf49nUo51Snx/dcgoiUhff4Vd7oxWMJvD8kn6A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7huwgAAANsAAAAPAAAAAAAAAAAAAAAAAJgCAABkcnMvZG93&#10;bnJldi54bWxQSwUGAAAAAAQABAD1AAAAhwMAAAAA&#10;" path="m,l6,17,7,42,6,39,,23,,xe" filled="f"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6Hzr8A&#10;AADbAAAADwAAAGRycy9kb3ducmV2LnhtbERPTYvCMBC9C/6HMII3TVVWlmoUEQRBEer2oLehGZti&#10;MylN1PrvNwfB4+N9L9edrcWTWl85VjAZJyCIC6crLhXkf7vRLwgfkDXWjknBmzysV/3eElPtXpzR&#10;8xxKEUPYp6jAhNCkUvrCkEU/dg1x5G6utRgibEupW3zFcFvLaZLMpcWKY4PBhraGivv5YRU09nIt&#10;/Gye3w+ST9nRnGx2eyg1HHSbBYhAXfiKP+69VvAT18cv8QfI1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fofOvwAAANsAAAAPAAAAAAAAAAAAAAAAAJgCAABkcnMvZG93bnJl&#10;di54bWxQSwUGAAAAAAQABAD1AAAAhAMAAAAA&#10;" path="m,l6,16,21,49,33,84r12,34l44,118,13,53,11,42,,xe" filled="f" strokecolor="#44546a [3215]" strokeweight="0">
                          <v:path arrowok="t" o:connecttype="custom" o:connectlocs="0,0;9525,25400;33338,77788;52388,133350;71438,187325;69850,187325;20638,84138;17463,66675;0,0" o:connectangles="0,0,0,0,0,0,0,0,0"/>
                        </v:shape>
                      </v:group>
                      <v:group id="Group 51"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o:lock v:ext="edit" aspectratio="t"/>
                        <v:shape id="Freeform 8"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3D9sUA&#10;AADbAAAADwAAAGRycy9kb3ducmV2LnhtbESPS2vDMBCE74X+B7GFXkoi25CXE8UkoSmh0EBe98Xa&#10;2CbWyliK4/77qlDocZiZb5hF1ptadNS6yrKCeBiBIM6trrhQcD5tB1MQziNrrC2Tgm9ykC2fnxaY&#10;avvgA3VHX4gAYZeigtL7JpXS5SUZdEPbEAfvaluDPsi2kLrFR4CbWiZRNJYGKw4LJTa0KSm/He9G&#10;wfjjbXKJ+/vnepe8z7rLF3FX7ZV6felXcxCeev8f/mvvtIJRAr9fw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vcP2xQAAANsAAAAPAAAAAAAAAAAAAAAAAJgCAABkcnMv&#10;ZG93bnJldi54bWxQSwUGAAAAAAQABAD1AAAAigM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uDWcQA&#10;AADbAAAADwAAAGRycy9kb3ducmV2LnhtbESPW2vCQBSE3wv+h+UIfTObVrylrlItgvpmvPT1kD1N&#10;QrNnQ3Zr4r93BaGPw8w3w8yXnanElRpXWlbwFsUgiDOrS84VnI6bwRSE88gaK8uk4EYOloveyxwT&#10;bVs+0DX1uQgl7BJUUHhfJ1K6rCCDLrI1cfB+bGPQB9nkUjfYhnJTyfc4HkuDJYeFAmtaF5T9pn9G&#10;wWg1WZ93q/3X5ix37XdqL/VwZpR67XefHyA8df4//KS3OnBDeHwJP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7g1nEAAAA2wAAAA8AAAAAAAAAAAAAAAAAmAIAAGRycy9k&#10;b3ducmV2LnhtbFBLBQYAAAAABAAEAPUAAACJAw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8Xi8YA&#10;AADbAAAADwAAAGRycy9kb3ducmV2LnhtbESPQWvCQBSE70L/w/IKvUizsWgpaVYRbUGKCEm9eHtk&#10;n0lo9m2a3Zror3cLgsdhZr5h0sVgGnGiztWWFUyiGARxYXXNpYL99+fzGwjnkTU2lknBmRws5g+j&#10;FBNte87olPtSBAi7BBVU3reJlK6oyKCLbEscvKPtDPogu1LqDvsAN418ieNXabDmsFBhS6uKip/8&#10;zyjIdtY2x/HX+nD52C3rNt+a3/VWqafHYfkOwtPg7+Fbe6MVzKbw/yX8AD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8Xi8YAAADbAAAADwAAAAAAAAAAAAAAAACYAgAAZHJz&#10;L2Rvd25yZXYueG1sUEsFBgAAAAAEAAQA9QAAAIsDAAAAAA==&#10;" path="m,l16,72r4,49l18,112,,31,,xe" filled="f" strokecolor="#44546a [3215]" strokeweight="0">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TExcQA&#10;AADbAAAADwAAAGRycy9kb3ducmV2LnhtbESPQWvCQBSE70L/w/IEb2ZjQSmpq2it2l4CNfX+yD6T&#10;kOzbkF2T+O+7hUKPw8x8w6y3o2lET52rLCtYRDEI4tzqigsF39lx/gLCeWSNjWVS8CAH283TZI2J&#10;tgN/UX/xhQgQdgkqKL1vEyldXpJBF9mWOHg32xn0QXaF1B0OAW4a+RzHK2mw4rBQYktvJeX15W4U&#10;nNND/bnzh/pdHxd52lfmmu1PSs2m4+4VhKfR/4f/2h9awXIJv1/C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0xMXEAAAA2wAAAA8AAAAAAAAAAAAAAAAAmAIAAGRycy9k&#10;b3ducmV2LnhtbFBLBQYAAAAABAAEAPUAAACJAw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hFgcIA&#10;AADbAAAADwAAAGRycy9kb3ducmV2LnhtbESPQWvCQBSE7wX/w/IEb3Vj1aDRVaRiybG1Hjw+ss8k&#10;mH0bsk+N/75bKPQ4zMw3zHrbu0bdqQu1ZwOTcQKKuPC25tLA6fvwugAVBNli45kMPCnAdjN4WWNm&#10;/YO/6H6UUkUIhwwNVCJtpnUoKnIYxr4ljt7Fdw4lyq7UtsNHhLtGvyVJqh3WHBcqbOm9ouJ6vDkD&#10;+8/p8jq7zE9WpKA0t+f8o5kZMxr2uxUooV7+w3/t3BqYp/D7Jf4Av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mEWBwgAAANsAAAAPAAAAAAAAAAAAAAAAAJgCAABkcnMvZG93&#10;bnJldi54bWxQSwUGAAAAAAQABAD1AAAAhwMAAAAA&#10;" path="m,l33,71r-9,l11,36,,xe" filled="f" strokecolor="#44546a [3215]" strokeweight="0">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MzPMMA&#10;AADbAAAADwAAAGRycy9kb3ducmV2LnhtbESPQYvCMBSE78L+h/AW9qZphVW3aypiEQQvWj14fDRv&#10;27LNS2miVn+9EQSPw8w3w8wXvWnEhTpXW1YQjyIQxIXVNZcKjof1cAbCeWSNjWVScCMHi/RjMMdE&#10;2yvv6ZL7UoQSdgkqqLxvEyldUZFBN7ItcfD+bGfQB9mVUnd4DeWmkeMomkiDNYeFCltaVVT852ej&#10;4Lvdnk+z+3i6O+Q/cbbO7s67TKmvz375C8JT79/hF73RgZvC80v4ATJ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MzPMMAAADbAAAADwAAAAAAAAAAAAAAAACYAgAAZHJzL2Rv&#10;d25yZXYueG1sUEsFBgAAAAAEAAQA9QAAAIgDAAAAAA==&#10;" path="m,l8,37r,4l15,95,4,49,,xe" filled="f" strokecolor="#44546a [3215]" strokeweight="0">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9fi8IA&#10;AADbAAAADwAAAGRycy9kb3ducmV2LnhtbERPu2rDMBTdA/0HcQvdErmPhOJGCUmh4CFD4nRItot1&#10;a5taV0JS/fj7aghkPJz3ejuaTvTkQ2tZwfMiA0FcWd1yreD7/DV/BxEissbOMimYKMB28zBbY67t&#10;wCfqy1iLFMIhRwVNjC6XMlQNGQwL64gT92O9wZigr6X2OKRw08mXLFtJgy2nhgYdfTZU/ZZ/RsHb&#10;1fgLXfuqOB3qae9ew7G4HJR6ehx3HyAijfEuvrkLrWCZxqYv6QfI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1+LwgAAANsAAAAPAAAAAAAAAAAAAAAAAJgCAABkcnMvZG93&#10;bnJldi54bWxQSwUGAAAAAAQABAD1AAAAhwM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M9YsIA&#10;AADbAAAADwAAAGRycy9kb3ducmV2LnhtbESP0WrCQBRE34X+w3IF38xGodqmrlK0gqAoTfsBl+xt&#10;Epq9G3ZXE//eFQQfh5k5wyxWvWnEhZyvLSuYJCkI4sLqmksFvz/b8RsIH5A1NpZJwZU8rJYvgwVm&#10;2nb8TZc8lCJC2GeooAqhzaT0RUUGfWJb4uj9WWcwROlKqR12EW4aOU3TmTRYc1yosKV1RcV/fjYK&#10;zHl7cNP9ieZhQ/nx69BhQ6VSo2H/+QEiUB+e4Ud7pxW8vsP9S/wB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4z1iwgAAANsAAAAPAAAAAAAAAAAAAAAAAJgCAABkcnMvZG93&#10;bnJldi54bWxQSwUGAAAAAAQABAD1AAAAhwM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RkDr0A&#10;AADbAAAADwAAAGRycy9kb3ducmV2LnhtbERPvQrCMBDeBd8hnOCmqQqi1SgiCoIg2Do4Hs3ZFptL&#10;aaJWn94MguPH979ct6YST2pcaVnBaBiBIM6sLjlXcEn3gxkI55E1VpZJwZscrFfdzhJjbV98pmfi&#10;cxFC2MWooPC+jqV0WUEG3dDWxIG72cagD7DJpW7wFcJNJcdRNJUGSw4NBda0LSi7Jw+j4HGKcFfi&#10;MTm/9/Zyu84/0k1Spfq9drMA4an1f/HPfdAKpmF9+BJ+gFx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ARkDr0AAADbAAAADwAAAAAAAAAAAAAAAACYAgAAZHJzL2Rvd25yZXYu&#10;eG1sUEsFBgAAAAAEAAQA9QAAAIIDAAAAAA==&#10;" path="m,l31,66r-7,l,xe" filled="f" strokecolor="#44546a [3215]" strokeweight="0">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8sMA&#10;AADbAAAADwAAAGRycy9kb3ducmV2LnhtbESPS4vCQBCE74L/YWjBm04iGCTrJCw+wJv4uHhrMm2S&#10;3UxPzIwa99fvCAt7LKrqK2qZ96YRD+pcbVlBPI1AEBdW11wqOJ+2kwUI55E1NpZJwYsc5NlwsMRU&#10;2ycf6HH0pQgQdikqqLxvUyldUZFBN7UtcfCutjPog+xKqTt8Brhp5CyKEmmw5rBQYUuriorv490o&#10;6H8uc3/VtEhsvIo329PXeX9bKzUe9Z8fIDz1/j/8195pBUkM7y/h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V8sMAAADbAAAADwAAAAAAAAAAAAAAAACYAgAAZHJzL2Rv&#10;d25yZXYueG1sUEsFBgAAAAAEAAQA9QAAAIgDAAAAAA==&#10;" path="m,l7,17r,26l6,40,,25,,xe" filled="f" strokecolor="#44546a [3215]" strokeweight="0">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Y/98UA&#10;AADbAAAADwAAAGRycy9kb3ducmV2LnhtbESPQWvCQBSE70L/w/IKvemmgmKiaygtgrSCaFukt0f2&#10;mWzNvg3ZbYz/3hWEHoeZ+YZZ5L2tRUetN44VPI8SEMSF04ZLBV+fq+EMhA/IGmvHpOBCHvLlw2CB&#10;mXZn3lG3D6WIEPYZKqhCaDIpfVGRRT9yDXH0jq61GKJsS6lbPEe4reU4SabSouG4UGFDrxUVp/2f&#10;VfBxSN/7n8km+TbbVP+uTpujefNKPT32L3MQgfrwH76311rBdAy3L/EH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j/3xQAAANsAAAAPAAAAAAAAAAAAAAAAAJgCAABkcnMv&#10;ZG93bnJldi54bWxQSwUGAAAAAAQABAD1AAAAigM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E042AF">
            <w:rPr>
              <w:rFonts w:ascii="Tahoma" w:hAnsi="Tahoma" w:cs="Tahoma"/>
              <w:noProof/>
              <w:sz w:val="24"/>
              <w:szCs w:val="24"/>
            </w:rPr>
            <mc:AlternateContent>
              <mc:Choice Requires="wpg">
                <w:drawing>
                  <wp:anchor distT="0" distB="0" distL="114300" distR="114300" simplePos="0" relativeHeight="251659264" behindDoc="1" locked="0" layoutInCell="1" allowOverlap="1" wp14:anchorId="1F0A1AEB" wp14:editId="61B766D0">
                    <wp:simplePos x="0" y="0"/>
                    <wp:positionH relativeFrom="page">
                      <wp:posOffset>152400</wp:posOffset>
                    </wp:positionH>
                    <wp:positionV relativeFrom="page">
                      <wp:posOffset>251460</wp:posOffset>
                    </wp:positionV>
                    <wp:extent cx="1821180" cy="9125585"/>
                    <wp:effectExtent l="0" t="0" r="26670" b="7620"/>
                    <wp:wrapNone/>
                    <wp:docPr id="2" name="Group 2"/>
                    <wp:cNvGraphicFramePr/>
                    <a:graphic xmlns:a="http://schemas.openxmlformats.org/drawingml/2006/main">
                      <a:graphicData uri="http://schemas.microsoft.com/office/word/2010/wordprocessingGroup">
                        <wpg:wgp>
                          <wpg:cNvGrpSpPr/>
                          <wpg:grpSpPr>
                            <a:xfrm>
                              <a:off x="0" y="0"/>
                              <a:ext cx="1821180" cy="9125585"/>
                              <a:chOff x="0" y="0"/>
                              <a:chExt cx="2133600" cy="9125712"/>
                            </a:xfrm>
                            <a:solidFill>
                              <a:schemeClr val="accent1"/>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1" name="Freeform 21"/>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2" name="Freeform 22"/>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3" name="Freeform 23"/>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ln>
                                </wps:spPr>
                                <wps:bodyPr vert="horz" wrap="square" lIns="91440" tIns="45720" rIns="91440" bIns="45720" numCol="1" anchor="t" anchorCtr="0" compatLnSpc="1"/>
                              </wps:wsp>
                              <wps:wsp>
                                <wps:cNvPr id="24" name="Freeform 24"/>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5" name="Freeform 25"/>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6" name="Freeform 26"/>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7" name="Freeform 27"/>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ln>
                                </wps:spPr>
                                <wps:bodyPr vert="horz" wrap="square" lIns="91440" tIns="45720" rIns="91440" bIns="45720" numCol="1" anchor="t" anchorCtr="0" compatLnSpc="1"/>
                              </wps:wsp>
                              <wps:wsp>
                                <wps:cNvPr id="28" name="Freeform 28"/>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29" name="Freeform 29"/>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30" name="Freeform 30"/>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ln>
                                </wps:spPr>
                                <wps:bodyPr vert="horz" wrap="square" lIns="91440" tIns="45720" rIns="91440" bIns="45720" numCol="1" anchor="t" anchorCtr="0" compatLnSpc="1"/>
                              </wps:wsp>
                              <wps:wsp>
                                <wps:cNvPr id="31" name="Freeform 31"/>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ln>
                                </wps:spPr>
                                <wps:bodyPr vert="horz" wrap="square" lIns="91440" tIns="45720" rIns="91440" bIns="45720" numCol="1" anchor="t" anchorCtr="0" compatLnSpc="1"/>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9" name="Freeform 9"/>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0" name="Freeform 10"/>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2" name="Freeform 12"/>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3" name="Freeform 13"/>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4" name="Freeform 14"/>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5" name="Freeform 15"/>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6" name="Freeform 16"/>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7" name="Freeform 17"/>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8" name="Freeform 18"/>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s:wsp>
                                <wps:cNvPr id="19" name="Freeform 19"/>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page">
                      <wp14:pctWidth>0</wp14:pctWidth>
                    </wp14:sizeRelH>
                    <wp14:sizeRelV relativeFrom="page">
                      <wp14:pctHeight>95000</wp14:pctHeight>
                    </wp14:sizeRelV>
                  </wp:anchor>
                </w:drawing>
              </mc:Choice>
              <mc:Fallback>
                <w:pict>
                  <v:group w14:anchorId="26EFD0D5" id="Group 2" o:spid="_x0000_s1026" style="position:absolute;margin-left:12pt;margin-top:19.8pt;width:143.4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etwZiMAACjxAAAOAAAAZHJzL2Uyb0RvYy54bWzsXV1vI8exfb/A/Q+EHi9wLc4Hh+Qi68Cw&#10;YyOAkxixLu4zl6KWQiSSIbkrO78+p6q6Z6qnq3sYcvOhXfrB1IqlM9XVPVWnqr9+89tfnp9GH1f7&#10;w+N28/am+Gp8M1ptltv7x837tzf/d/f9/85uRofjYnO/eNpuVm9vfl0dbn779X//129edm9W5Xa9&#10;fbpf7UcA2RzevOze3qyPx92b29vDcr16Xhy+2u5WG3z5sN0/L4745/797f1+8QL056fbcjxubl+2&#10;+/vdfrtcHQ747Xfy5c3XjP/wsFoe//TwcFgdR09vb6Dbkf+/5/+/o//ffv2bxZv3+8Vu/bh0aizO&#10;0OJ58bjBQ1uo7xbHxejD/jGCen5c7reH7cPxq+X2+Xb78PC4XHEb0Jpi3GvND/vthx235f2bl/e7&#10;1kwwbc9OZ8Mu//jxp/3o8f7tTXkz2iye0UX81FFJpnnZvX8DiR/2u593P+3dL97Lv6i1vzzsn+kT&#10;7Rj9wkb9tTXq6pfjaIlfFrOyKGaw/RLfzYtyMplNxOzLNfom+rvl+nfuL8uiqpqx+stpwVrddg8+&#10;bJ8e779/fHoiLXjQrL592o8+LtDdi+VytTkW9Cz8hZK8pWa1rXjZYeQdOuMeLjPuz+vFbsV9diDT&#10;OeNW3rh/xohcbN4/rUaVGJilWuse3hxg6JNNO68n1aSzbGyf3f5w/GG1fR7RD29v9ng6D9PFxx8P&#10;RzGMF6GHwihkTHyxePO0of9vtu4XMCH9BrbzOvJPx1+fViL959UDxhE6vOQnJDqDZA/rxf1K+mgy&#10;xn++h+idp+7j/nraAJCkH6BQi13ksKU9Tp7+dMUOoP3j8fAft3/BT95uju0fPz9utnsL4KkdYg8i&#10;740kpiErvdve/4qBsN+K+znslt8/oj9+XByOPy328DcY4/Ch+Ha93f/tZvQCf/T25vDXD4v96mb0&#10;9PsNxuS8qGtyYPyPejIt8Y+9/uad/mbz4fnbLd6BAt53t+QfSf745H982G+f/x+u8xt6Kr5abJZ4&#10;9tub5XHv//HtUfwknO9y9c03LAantVscf9z8vFsSOFlps/3mw3H78MjDqWutswLeLHEj/L61HsW9&#10;Fhi72uewX/gHfc60QRi4GcG31GUxHk+cS/fepxxPprX3IfW8GFflrOd9ZuOmhiKCUMzExyzedH6o&#10;qMZNOcUrTB6sKvCYsnFj1jvA7sXpOxfnafotb8KWM17YcrItG+3H7fIvh9Fm++0ajmP1zWGHl5iM&#10;T8O9/yeBZ+vcpPPPRV2gJXFTvbGKcT2dwoL9hpIxnKtOQShrJUCU105b61/giunFkUH3/X61ImYx&#10;wq9gTBq78Ng9Xzx69/KH7T3C4gKjnAe873Nn1KqZN86oTVk0s9JFt9ao86qZOifdzGeT1t95nOUH&#10;8dHU4d4vo+vv4aF5DNw7de+g+MPzE9zF/9yOxqOXUVFyOCRZL4L3XYmsR+Qz2Jt3Iuj/VqSa2zAY&#10;661MMSlHJlCthGa1DYR2t0DVuLaB8C60QmiTjTRVQnUxtZFANoeR5koI9rGRCm3saWPrVGhzw0kk&#10;oE6xeBGYfJbSSts8pZS2+aRK6KRtnhpL2uRKIbzI7eBcrIVHwEP8snEDFj8hnICjSrzdbQ/E8Wj0&#10;wn3eeT4GKRrdCWFxUnfMkfC8vDCMQsj83g0Ko+EkPHUOPI+M8UTC85OEachwC09rIuKMiJ/WyMK1&#10;sjitmYVrZxE0VKzj+onIYD8t2t+MkBa9E5+BSE/dS91EP45eEHXgckZrxFr4Ffr98/bj6m7LEsce&#10;k8ezum+fNlqqwisIS8GzOMP6r/3njsFm0mT4jawY6wQ4eIXT5MQnQj//OP8pj52K6fA+Z+F8I5Da&#10;UCROoQnYxHeyf5T/lEfKyOkDLZ+2h5Vgk/35IW2fUFeqwNGFVFKEusqx3UyCdPzF218lR+hrUNPv&#10;Foe1MHT+ilq4eINsdHPv2+r4naQrHe375/FYz1CPfX7a46SkIOnjmOe/glEgDPQZBfuAMxkFyP3M&#10;M4r5eDITxoB0ps2o68KztLqcjitmtBgQlzMKuA3u6o4u6BBHQaBs2Btq0gGX0EbdGUXKGCWIbnMb&#10;Bm97C1NNbRwd2+YU2wx18Ma1OE0CR4e2AkImUMAmCg63ccs0m4AyNlLAJopxwkgBnUhjaXM3HLtj&#10;rUI6kVQrMHkKKrD5LNFAbfTC7ju4565jykkCSBs9pZG2uRqTeAOuxMRgXq+AmCSJYOEoWBFwMAp+&#10;Ld88i8fglSEeQ+7jfB4jurWq+ZjuPyW2Vxj2YCfzPANoRAq+KMsmyLUSmnN7sIN/mP+Uh8LHnCTX&#10;CPMoxKkn4SoRm/tA4x/mP91D5ZGeoPov/eeV6sCKJ5Xs/oOpDoJPn+owiTyT6qTKSZ7qlPjPUx1M&#10;kMyrT1g9iUsjfa5TlFNuXIrscHyKYTTZofBkwejIy/EyhtFxd0rEwsLRcbeiuBvj6LBbTFJAOu4W&#10;XIOJkXTcrbgGY6kUkJ0yoVTAdWoUWOzmUZLckjmpVsVqBWSnqajKZOqlbT5hDmZghVan0peJpe0+&#10;S7VRW35eE3UysQLTj5mxGopp48O9pyxG5c3WYkU1scdEqYc6Emii0pZulO53aCiWmSOs1COeYFJo&#10;ugeKKtEFKKCqZ5ZNEk33QTFOtVR3QoH6d0o33QvTRCeUuhPmdepdonDZWg0lONNole6C6TzVykr3&#10;QKo7K90B6Teg0vYvE51JE4qt8uk3s9LW5zJyPGaJ+rRQaYeB/LUTS7geqra0UGkvBh06sUQD69Dw&#10;ifFQa7unkLTZtae/ZiJ2Dfjzy0SSiQv5YRD1O3haKZnlK83kaFncpwkD4niTWdyT7QFxvKws7rOL&#10;AXG8kCweJF3Jprrs4A4e7ZSmkkcjdDitk8RdU+GXThJ3TYXvOUncNRX+5RRx8i+kO3zISeKuqXXQ&#10;1MuzV1ID2StH7PPTV2lLv+ocpmvwlWjv1FvHf+k/XYrLQvDKzij+W//p0kMxBuJAVozIBB6JyJMV&#10;c+V3BLus2ET6F/E1KzaTh4KkZcWKMSIalCP+lRekKEqCoFZ5QTeiPPlKpuCgSw4RpWEZe968/tOZ&#10;eeweDa6TFZxKW0BjsmKYupAhkH+sa/BQfzi3ONS7iPaw3uBQEYsMjDsZ5gND2H4XrjMwI7WS6D+4&#10;LIEx2i9L8Ht3ZlmiwkKZmbwe9axB1uBWUfiyxLSo6XWk9UBIsTBf42PTRTMwNaUwWIqEt1tXHDRd&#10;JZI5m7DL0yLwrC05TqDAQq1IAkVnB5xpxLro3KChVMpQRicGJc2axDA6L8AiTxsHBm41Lmh9SYyj&#10;k4KSp3EMfYJ6hK1PWI0YF7ZCYTHCVCgoRUy4FGFppC2d0Ci0NGWaFpC2dcJGwbTLbJwwNtXZO2tT&#10;Zh5bG4XuTgba2DqFBQgbKSg/zCYJewfFB0oxY5WCysMMFjDNVGp7JzTS9k5aCev+OgtQ2c7QSI/t&#10;hmfejI7DIsQOiLJLA0hbOzmUglIDVRpioKDQUKcGd1Bn4AKggaSdSPJ9C6sMtk8LigxFRcUPw0pB&#10;jQEvk9m60N4JIG3ulIPU9lYe8prLX3N5YYfXXD5a1PcKcvmLs234QUq2yT9ZuTZ9DR7o0+jUmree&#10;mM/Z/KdLpAWrySduFIWYeQ6lliwGP53N7wQMcSErJUkgwlBWSrAQ9bJSbikjomxeDE4bzXRxIZ0Y&#10;e7F8A+DdCQzPziXPDmtIM8YaaqY4jSGTiWGHzO8Wiw71JU2d8MgYyNWlpDYwzBIj9poTv5KcGJ3c&#10;z4l58J+bEzcV9r7IyC+rosDPnKj6nLis69rvc5hjn8MnXJUYJ7z9nLjBzFwvbdY5ccETODGM5rM1&#10;JQ8Gjs4dSp6qj3Hw2nXJE3JeE0jnDkxmixhIk9kSU8EmkCazMrsYA2kyW/JKSaNpQWY85QnUGCnI&#10;jSvemWBBheZO2DtIj2suIFhY2uSFzFMaemmjT9Azpq1ovVTXNXWi/4IcecKrESy9tOFpWwzmdQ29&#10;tOmbgmb9DawwS0YubWIFeTJQEliB7WWSPtYrSJUnc1p/aekV2L5IjIlgin7C6ZuFpW2PMWg3UQ/5&#10;ukmZS5teFvUaLdSWr7Aqw2xhkDHXPNEfQwU5c5kyVpAzl7ycwYDSTib5TgdJs6y/MaD0kMdmvUQD&#10;tdkTL2IwM0/Jruu+a7J7TXavyS5mx60dbP+OZPfi7JUiFKWv9IJb6Ws48ZXKXt3CjTqfPVG4ovSj&#10;3R7ts1v/6bJcaAQx+MJsLuYmHsFesmLEOYEGZpIVozkckgPryMu5GUowirwcLSMCHthCXg6b3EgO&#10;TGBATqzSOWJvNP/ppnfdhDEieB4PGwVZP4zaXMYL64pZ8uq59emIqlm0GtEcjUXEzIpR+ZvEBkaA&#10;SzcQ6bJo4RD25rrmqa8kT8U47eepPHrOzFNxHkTt5m6nWH3hVox3u+cmZTXD8OO52/H8E6apsp5J&#10;T8tGWWo2ScU86MsoBtH0kaeT4g14mrOXlErEKJo5JlA0bWQGGqNoro4ZYtDGqEWaqBP5jEE0S2fq&#10;6auFX/LmrYvjPOzMYf6SKE8YFKp8h3hX6j8lAtFs6rCU893tqj2P4T8F6+q6u6N9Ugf4/Acvu4HL&#10;6LtuZkNnum4spammbnQVk6qSZTWd64bnpgoSu26sIPuUFUYiGDnXLSRUS+iiC69/jxbuaM+NDc3r&#10;UQyiPbcNoh03H1YSgwSOWyo2/eZox83VwBhFO24bRDtu3vsQgwQVRak99FUJ6onk/wXlWnmwk06X&#10;ed3BbELjeen2xeGCsgNkhbD9+UkhxgPiQLvQ2nt2/ykeXoSQtOSSEJertCPBQ/hPgYLKeN7ActVr&#10;RHnVEQWOqh9RuEpwZkSZYNKKap0YN5NmNsfpZuKO/KRVU07aSSsc7NaMP81KzmrOLHzOeasOGv2M&#10;YCrVCC2i40oSR4cW8qEGjg4t1YRWGQKt74x1dMF+PBNIh5eqoChlAOkAg91zJpCOMCWfGGYA6SBT&#10;8B5To21BmCkRi0ydgkiDvrW1IqLazhBRfd7G0hYveVbH0ksbHWfBJbC01UuebbKwtN2LimauDHMF&#10;M1cVdsialg9Wd85TamnT1+PShgomrpBJmloF81Y1L8w1Whis7+RVeUYDw2krTjotKG14XnRsQWm7&#10;Nzx9YkEFdk+8x6Ue782UpposKD3iEwMr2FI6rWnu2EAKJq0S73IwZwWMBJIe7pygx16B8sD2lZgy&#10;1bN00jZPDM9gneeUp9gtJG3yhJ2CGaukxWlVfqs5z9Yb4yDYS9rwimhDKaqztlA8qWpABXtJkbHY&#10;Ng/2kjZEri0obXSZG7e00kZPRRlauaNUTzi+Wlsd+48SaumRjvOYEy3Udi+axFsD6tbpVWLBgTnW&#10;6byHVnsU82y9JjqUlpiotrH0aC+xBd80Pc00tE8scDSAjaVNX85o+t/oxom2PY5rSWBp21cIJzaW&#10;tn0qTtAOt1b5ilcSWGpp03MyagwuOg2mg0qNrkZbXo2tawb3j2Rwyd20rnB2h0qHSvjS4hiVYLd3&#10;F50LmUbH4GJ0XxIc2Dgs2dd1ofRrXCidHARuxvGyTc9pdDeAEbROGe8UtWhEYqbxJHE3gNuqQX4A&#10;U+whdESXU9Dd3O5de7znALprKmLESeiuqZPTmuq2Ot+122Hzyrijv+7gzpUyFxeWKPZQZYnCi1Va&#10;4u9hYl8QSq046Mv5UpD/lJIQElvusLYU7L/2n06Mtq7hodjyLG31X/tPEUNSymLIO/NyRGQAh5wy&#10;L+e2iyNfzMohU2Q85IJ5OaL4eC7yvKwczmkjMeRwWTHM87DYwAYBtw6cbprIGk96AnlVVswt/geD&#10;z4qB+VB/4W3PPVMe6ZgMhq7vTv8p3SrvNPKYLJaYFjlKVkr0GtLeLYRBbpEF80s5ZI40qX8DSknd&#10;ObByhV487vX8oATTZzlw+axyYPEsB56elQNDF7mWgXjr+0/3cuFsBdIP/DqPNwNnJzk51TRpFbBm&#10;lht4Z8CIWWygTJ1yN9dVJK9kFQkGQ79wzOPs8sJxM8dcZH8qcjJtj2CuxtN5+45cdAAAl2P4rdQF&#10;4X66VcQFG53lcnUoAgkyXEpKDRS8KG32x9WACCXIbfn0s1gX+OQWpeCyUASj01reUGAog/5sYXgL&#10;gLgrbRid0soeYgMnKBXLEptIn7BQPKNagoWkrYxCCFL2GCmwMzJoG0lbWqpUMVJg64a2N1g6Bdbm&#10;ylKMpM1doM5qI2mDJ4C0wWcJjYL6sN39YXU4haOtbb8YQWmYChHOQAgZX/JSomSmZU8lp8UlDn+5&#10;hQiMI6RQF9yWQecXIBWiYWmlQsJLPVtLJULCcQfIkFC6gZOoyc2BWA0slHbrn+FQszTNrRUr5DK/&#10;NEtz6kucSIo5wly0yajnjv5TOKRbJwAnltVN+PLMJ7Yew386LDZGe5Cb/9J/6tTBd5H/7koKXwkp&#10;RMDqk0JOAs8khc14Ou2WFs8bVIuQnXbr0+o5rqz0S4uRn/hE53JSyENZc58+KUSOyKp0F3fo+Cmz&#10;xxGIJiuYlsJy3gglYCq8QDlC0UQlgaJZCsfyCERzFArlosnnF8kvjynoedrOM7kgpLgyUmtj79f8&#10;p0vYMTwQLgakwiDmEa4e8nV4SFpX0POQ+BU8yZkeUq23ambTWXuZpl9vhWMDvIdsGroWUap7FztI&#10;rtfm/COm4DP+kZK5CEJ7R7lwMMLQ3pEy5ghD+8aaVtTEemjfaOqhXSMv8IkxdO5G/jXSQ2dufNh7&#10;jBEkyiZIkCaTkxaQz89JJ1Mi2Bke8c4XkvMTLHa6dXEAwHCA/4fpL04peJRAH++0/ae4f0kp2i72&#10;X/pPERJ2PzAdISEC2bq87B7Bf16ZNgz0yu+FIUbRjyPM8c6NIzMcsQqnhbcNP0wmWBTB7tvHEX0A&#10;62zqqrMYyhcHEsksc5EEl9kPhZIYJIglXH6NUXQw4aJgDBOEE66/xjA6nnC9M4bREQXrcFE4i2F0&#10;SEmcmKiDChBsnCCsYAGgdYZjEFjSSDqjKeyzLolctGVjvvzWaBpNQbZCXKKOTUSVhlaGI7cFpG1N&#10;IdPA0bbmGqWY+ho0X+1iqYsjOEYJlwUxEi6O4VztT8ZwV1YbmPl2pTwsfsgFaNIa7ti9BslHYv78&#10;FDF6UYHWLpzxZMB/CilwFcsBEnJNQf9JW35wj+77N7hZ+OcdJYTBj8s/fvxpP3q8R3z2kf8H3A+8&#10;k9SDhCHxA/3pT3sa5Izy43b5l8Nos/12jVsqV98cdriBGiOKh13/T9rnyd/7wL59eKB7pmfjxo3H&#10;eoa7EP01bZ4eFLi8ucQKE94qigvkJrOG2SeI/fpPEUJTz+dY7MAEY7n+nbtldzatp7QWk3ebNtPp&#10;PCrndXcud4YibYnz4Pbh0S/PTxv8tEPvrI/H3Zvb28NyvXpeHL56flzut4ftw/ErXF58izY9Lle3&#10;L9v9/S0uuRvzT7v9drk6HB43739eL3YreApHpZzZEZ97hOuS6W681VNn0EmBfVJyTGZX2Szms/bE&#10;e+Jeny5zL/zMele57Nc2a19n7UQ0FZBD3WIYTQWKCZU3DSBNBXCnGo4oi4E0FajGRLsMIE0FgGEj&#10;aTJQ8xW4BpJmXkkkzb2AYesUcC9cIWi2LiBfONcxAXWKxQP2VfABbEb7AvpFVRPD5AH94pPmLSBt&#10;c6JfFpA2uTLTlX99ufyLhgnXUOBXzidg7vwneJYsbcJFQUR04DeyYqwT5OAVTpMTn5ikYbjuhh+L&#10;tztL6uBridQNHOuEl4jIWp4g/vtoGHXi4mm3Xow+Lp7oWCn855rNEXf17RPCMmx12D493n//+PRE&#10;f7HbH47fLQ5r+SP+iv5o8QY8ZnPvrYa/o8B7YB5DP73b3v+KGPxxtQd3WW/3f7sZvewXu7c3h79+&#10;WOxXN6On3286Pnbkf9S4Iub1F3kwpHqU45LJ1ApbqHBMGA+s2RzXWzGYohxS12H+VVcNZhZcl3oq&#10;uPxwOP6w2j5z73/EMg3uvHblT0cWYPk2lecwEVc7+pTDLXrVdSAdAGm/llEP0IwDa9bWIwNGEw7s&#10;wzJxNOGYU7XIwNGxj7fhGvro2FdMEwoFdIN3ohlImm5AGVulgG4UIEpm4wK+kcbS5sbqNxtKG7yY&#10;UiXLsFTAN6rUANA2x1mBCSht9RSStjqfBW3ppK2eAtJGVwpdqcurpS7JiSV4JHKEd+0KLp5aQk9f&#10;tgCN3mRiOjQCyU12a8ysSZfu27AKI7ohgPmYeLclsFDInbIxzxek3JYTOKMsGOsNe7g3J8ly4GTY&#10;bkNytGWVaA4Ol8q2QSiMu+4t+VSRGjjkVIT6zfxXrIvgeHhlQ//sAgxFux4dwq8wvFydhipf7l9E&#10;HkfvXv6wvV+9vVl8OG75ZfQ8JippTVADqrBLB3/d0SHchQnKL9WoeTmOilFnsyF5rzXT6ZMhHIwj&#10;unSUSkdn7HF/GcUoOja7G+EjGE2GeJF/DBPEZT7l31BHh2WmMDGOjsq4uwLx3cDpR+UYRsdkrKoz&#10;UQIeRME9hglIEMV2p8w1tv8jsf3i+IiO4ZkYDPDzwyNdMYHgIjXoZNCgR1EIkncpKeaIgLtdJSkm&#10;YJh1z4UzEbqGoM82IafpiX4I4oUSZ4YgjLrKp+TluKz7swCYSZlR7UzOTsZZWZ8wJ5ddobkw1Mgt&#10;6lokCEOcJMYwOg7x8UoGThCH5F6XaJFHGIhoFsAA0oGIt4i53a5aaR2JSq63G0A6EmHuAulv3LIg&#10;FvG9ngZQEIxwhoyJFIQjVGLsxtFwawspoCgJrMDgcpdO3HNBUo5hl8DSRpfjlawmaqsXvMbEsFZw&#10;UtpkxhfNGHppw9OskW0vbfpG7r+Jscjld/bCsUImFgJCJ4XW2bYPzkorsCDFxtK2b8aJNgbX4SLV&#10;SmAFtpfbsYw2atvjnhxbLT3k62lKLW16KWnFYz44Lq2aEwMzRkRwXJq74yd6oWnNWts9FZ93Z0Hp&#10;QY8bmMwGBgemlcwuLSjtZngBkzFMgxPTCrkCLDY77Sxrdef6UWyq4MQ04phOJZCKtki6WPu6aVdo&#10;wE/W7SfCJu485eACRbKeAaOB7Nz5km1eGGYhYT/xkRdGw0nYr13NC2NEkbCfeskLk6ck6XbKZEDc&#10;tRGTnkLCBsRdK9tTEgbEXTvbk0gGxF1Lw/pRuntcU1symkcn50OWaZfwDoi7prZTWQPirqmS8WJ0&#10;Doi7psqNf4Pi5ApI95Yr59Ff6R0/sAltCoKjuCCPkSLZwJErbiwUrfl9GdB/SmWRHBTMDn6TTVHo&#10;tDyIVQO3z+KMDxaTOaJkVgROwnI4Gz77VPANlgOjyMu5xWxgC3k51wwwgQE5GbudI/ZG859u2RsW&#10;vFF7EcHzeC5bnAwcWuM4PSJvFs4VZxFVs2Lujh9EzKwYRWoeAXkxtxAQkS6LJm/xNZf9fHNZvJL9&#10;XJbfzjNzWSxRQ5lUXiMcD4rElsZXV0/Fb/BWSyqLI5HaKO6rsmfXU8Wn6IRP80ziYVN+v7QEXveW&#10;zZ1wDdCUaG+MoullycemsgH1gzSnT6DA1ba6yPktEYqm83IibNQimLZFIX4aW0WnUJ1VvnByKnTm&#10;kiMn8BqBCWBwnE8EKJuB55YBlgy27hqgASmqLFCAzwfkq3f/zJcOUbmn7915LvZM716Mcc6gcEfs&#10;Daux2Dv07vqmIBQtP513l/RNu9S+d5erD7WE9u5SbBFlu+k0vHCtt5SbgjgZ1iDaudsg2rdjTTQu&#10;1olAAt8uxZq+Ktq3873HMYr27RRmYpto3y43BUWqBHVJqWD0VQmqkhQiRJUvPEQkk3q7fnFxRKGl&#10;2IgosP35EUXSnoEjGEVo4EAe0gbxpB0JPnHyn5JASQFiYNvTNeh87kEHY6UfdNgPnRl0sASjcIeT&#10;1nrPkN91hAvpsEjD5RQ0e9YWwC5KKugqFmwtlXRbh4R+5JlCOc5xusCiQ08SR0cfzixiHB19qob3&#10;3sb6oOldFKM5JEMhHYGwbdtumI5B2LZiAukgVM4pgBgW0nEIM+82UhCJSp7yMaCCYEQ3XJhaBVNk&#10;NLlnqkU1j9ZSZVkmsLTRMfQSWNrqdKuSrZe2eyHbwuMODKbIKrmLJh4LVHRqtaelsnYbte1rnuY0&#10;hkMwRZZqYjBDJtNHFlQw1hMjKzgycpJqYTBBVtIibWNA0ER4a4ZGbqqKjYVVgp2UbFqP7Q722gnh&#10;mjK7D+nS7PaBKaW01ad8aqhhqmB6LIEUzI4Bw9aJyuWtTomRQOlkKzPlE8IsnYLRbps8mBtLt06b&#10;PNW60OI0I2nppC0uRzLEnRfeJiQXvsTjIL5NyBhStKWotdSET2o1tKLicCuFa57M0YmZgE4IV9zZ&#10;DaT6dgvFs7eWVnqg17z/0dJKWx37bxNqabtXPNltYWm7F7g+zG6iHusln0drYNGiybaJJW9KMNoY&#10;3ibEezcsLG35EsdLmHqFtwkhWJpji44l7/SaJdpIEwutVJHUS9u+4tKf1UZte56Et5qoTV81CeaB&#10;KyY6teTewHjIB7cJQR/bWvFtQoJ0zfLsaXg7y0snhRiyyJe+3EN8k5Zx9cu7lqTnJ4YpkJMhv9hZ&#10;6qQh6c49skx7CljekNfbhGiBg7XC5nqb0JGWI1GZabc4rkcvcoUNz2cgKFjlJwpzNPj8xHBqC5OX&#10;y89sI7NltHYk+6qS/5TqEh03Rg/FHuvc8mtkpSw2tOQbKafIyRkk6QkXN5eChDH7XKSKjEe3GeX0&#10;QxrIckj08nLYTE3NRRKXlXOPHVpl4Mv2A0+lnAgPRWKVfahbPoCkKSsmYEgZTpFqCYjvdv8p3S/W&#10;QCKTxZI+OO2JzcD6EkqA2Rb5jvLXCcHCuX7HNULcne0ZLr55/lOaiRIriw0dXOAWWIHMZ58KGs94&#10;IOpZOVB0kUNpINcK0G+WK9o16F59/ynNKN2B3SDPWTzQZsYbWCMDSsxiAxeOeX/Tf+Z1/x+ORvg8&#10;TkOgbT/96jK/n5dXlyfzcT3un4cwwXkIYFq09wKn9NDtQ/J6XFRbpjRdpmVyheVCdvVqEZ0JUwki&#10;BtEFCL6e10DROTBlwDFKkP9SmcZA0dkv1l5bMDr1dTcOcV/pJunMl4s9sTY67S0qPjkzNk1QT5bV&#10;PG52uqvLh9Vk3oxgNCyoJvNhEbFKQS0ZGLaJgu0WKDhbNqKpta7WgNTfNDYN+06KyqyGTtrcBVdZ&#10;rdZpgyeAtMHdjUNRvwU1ZKqSxwqFFWSaSjb0CbZY2C9GUD5WMNdihZ3RXIsVqVzPXlJ/8WQ9hj6l&#10;SzS6rXRJqKuPHKlkSfihrOpIZiPC5jAXlCNp5MAQr4ZuHBJ6C4eaBXPpSnetiid6/tNlZ06zgZMo&#10;/Dp28LlsC1xuNpCtiNQAtZVmgqXnHhh2kW/alTd+PrwR47PPG5kfnMsbseuAQiAliGWJNQq9pXDB&#10;pUT1tM36LueNnMhpBoUB3lIDio5yYa2W0LTxlEuJiM7EKJo2lrzQOVJFcxnMkVkomshwuI9A0FNG&#10;ez6/YH952EHP0/6jS6IOTTjTGM7XOFyWPiB1daKf+9Iu5A59J8pU5Fwn2i3twlnRNZVvEKS73SL6&#10;3iIcOO1LXRf70Dgx7LkcqaqlXCjlzBFEkHhP4fpiDO1ATQztPnmWPsbQ7pMqAJEe2nvWFA5iDJ0B&#10;kguOMHT+J+clR5tRgnTbBAmS7U6Rz8+PJ6foYGe41ov2QV8cIzAcECIwBs5PTACBZgzMCIiQjDUo&#10;7Rm0/5QkQVKck6h4Oz/sEfynIF1DzeceauCD+qGGJ5vODTVYQuXmVpqiomgThpopNtbC/fIZO5/0&#10;oDdJYXUo6fN1N1OpRTRh5zVKUfktCDdcfpRTBTSKjjdcfYx10RGHz7M3lNEhR9awRtrooIPz/NuD&#10;1bQ2OuqgOIlFXBGMjjuycNhQJ4g8ckdSBBTEnjSSNnPBlyTFSNrQfJ2BpZK2tCw/joG0qflcFwtI&#10;25qiamyjYLUwF0Ol469x9dUWQy8O8hglXH/ESLg4zPPATUZwV79rp8F8VPafrhiIlwaUAYfw52pu&#10;pDURi3b8ehD/KWBu5cKQGM21AA2rOnLPJMcAqYGTG67s4t/HLrpLffgOgPb6I/79y3vciUSeDkf/&#10;rx+X3y2OC/1v/os3q3K73j7dr/Zf/10AAAAA//8DAFBLAwQUAAYACAAAACEA4rwNZuAAAAAKAQAA&#10;DwAAAGRycy9kb3ducmV2LnhtbEyPQU7DMBBF90jcwRokdtRpG6UlxKlKKRsWIEIP4MZDHBGPQ+ym&#10;gdMzrGA5+l9/3is2k+vEiENoPSmYzxIQSLU3LTUKDm+PN2sQIWoyuvOECr4wwKa8vCh0bvyZXnGs&#10;YiN4hEKuFdgY+1zKUFt0Osx8j8TZux+cjnwOjTSDPvO46+QiSTLpdEv8weoedxbrj+rkFPTVbruv&#10;v59Ge0gf1i+f92j21bNS11fT9g5ExCn+leEXn9GhZKajP5EJolOwSFklKljeZiA4X84TVjlyMV1l&#10;K5BlIf8rlD8AAAD//wMAUEsBAi0AFAAGAAgAAAAhALaDOJL+AAAA4QEAABMAAAAAAAAAAAAAAAAA&#10;AAAAAFtDb250ZW50X1R5cGVzXS54bWxQSwECLQAUAAYACAAAACEAOP0h/9YAAACUAQAACwAAAAAA&#10;AAAAAAAAAAAvAQAAX3JlbHMvLnJlbHNQSwECLQAUAAYACAAAACEAc93rcGYjAAAo8QAADgAAAAAA&#10;AAAAAAAAAAAuAgAAZHJzL2Uyb0RvYy54bWxQSwECLQAUAAYACAAAACEA4rwNZuAAAAAKAQAADwAA&#10;AAAAAAAAAAAAAADAJQAAZHJzL2Rvd25yZXYueG1sUEsFBgAAAAAEAAQA8wAAAM0m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gwFsIA&#10;AADaAAAADwAAAGRycy9kb3ducmV2LnhtbESPzWrDMBCE74G8g9hAbomcBkpwIps2UNqSQ2l+7ltp&#10;Y5taKyMptvP2VaHQ4zAz3zC7crSt6MmHxrGC1TIDQaydabhScD69LDYgQkQ22DomBXcKUBbTyQ5z&#10;4wb+pP4YK5EgHHJUUMfY5VIGXZPFsHQdcfKuzluMSfpKGo9DgttWPmTZo7TYcFqosaN9Tfr7eLMK&#10;Lu76PFj9xe/9/aO5vR681puDUvPZ+LQFEWmM/+G/9ptRsIbfK+kG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CDAWwgAAANoAAAAPAAAAAAAAAAAAAAAAAJgCAABkcnMvZG93&#10;bnJldi54bWxQSwUGAAAAAAQABAD1AAAAhwMAAAAA&#10;" filled="f" stroked="f" strokeweight="1pt"/>
                    <v:group id="Group 5" o:spid="_x0000_s1028"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29"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0"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L9fr8A&#10;AADbAAAADwAAAGRycy9kb3ducmV2LnhtbERPTYvCMBC9L/gfwgheFk3bg2g1igqCF1l0F8Hb0Ixt&#10;sJmUJtr67zcHwePjfS/Xva3Fk1pvHCtIJwkI4sJpw6WCv9/9eAbCB2SNtWNS8CIP69Xga4m5dh2f&#10;6HkOpYgh7HNUUIXQ5FL6oiKLfuIa4sjdXGsxRNiWUrfYxXBbyyxJptKi4dhQYUO7ior7+WEVcO0v&#10;h7kptuaUdtf053HM6DsoNRr2mwWIQH34iN/ug1aQxfXxS/wB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ov1+vwAAANsAAAAPAAAAAAAAAAAAAAAAAJgCAABkcnMvZG93bnJl&#10;di54bWxQSwUGAAAAAAQABAD1AAAAhAM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IrucUA&#10;AADbAAAADwAAAGRycy9kb3ducmV2LnhtbESPQWvCQBSE70L/w/IKvUjd6EFs6iaI0KKEgk1L6/GR&#10;fSbB7NuQ3Sbx37sFweMwM98w63Q0jeipc7VlBfNZBIK4sLrmUsH319vzCoTzyBoby6TgQg7S5GGy&#10;xljbgT+pz30pAoRdjAoq79tYSldUZNDNbEscvJPtDPogu1LqDocAN41cRNFSGqw5LFTY0rai4pz/&#10;GQXvfPxg8+va3cuwn2bbQ9b/ZJlST4/j5hWEp9Hfw7f2TitYzOH/S/gBMr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giu5xQAAANsAAAAPAAAAAAAAAAAAAAAAAJgCAABkcnMv&#10;ZG93bnJldi54bWxQSwUGAAAAAAQABAD1AAAAigM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Dl6cYA&#10;AADbAAAADwAAAGRycy9kb3ducmV2LnhtbESPQWvCQBSE74X+h+UVequbBiqSukpptS14EKM59PbI&#10;vmZDs2/D7hrTf+8KgsdhZr5h5svRdmIgH1rHCp4nGQji2umWGwWH/fppBiJEZI2dY1LwTwGWi/u7&#10;ORbanXhHQxkbkSAcClRgYuwLKUNtyGKYuJ44eb/OW4xJ+kZqj6cEt53Ms2wqLbacFgz29G6o/iuP&#10;VoEftz/TKn/5Oqw2q6o0u4+h+twr9fgwvr2CiDTGW/ja/tYK8hwuX9IPkIs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oDl6cYAAADbAAAADwAAAAAAAAAAAAAAAACYAgAAZHJz&#10;L2Rvd25yZXYueG1sUEsFBgAAAAAEAAQA9QAAAIsD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GBCr4A&#10;AADbAAAADwAAAGRycy9kb3ducmV2LnhtbESPQWsCMRSE70L/Q3hCL6JZFWRZjSKC4LVWPD+S5ya4&#10;eVmSVNd/3xQKHoeZ+YbZ7AbfiQfF5AIrmM8qEMQ6GMetgsv3cVqDSBnZYBeYFLwowW77MdpgY8KT&#10;v+hxzq0oEE4NKrA5942USVvymGahJy7eLUSPucjYShPxWeC+k4uqWkmPjsuCxZ4OlvT9/OMVuOtc&#10;m8nVRytNTuZQJ3dstVKf42G/BpFpyO/wf/tkFCyW8Pel/AC5/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DhgQq+AAAA2wAAAA8AAAAAAAAAAAAAAAAAmAIAAGRycy9kb3ducmV2&#10;LnhtbFBLBQYAAAAABAAEAPUAAACDAw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0ca78A&#10;AADbAAAADwAAAGRycy9kb3ducmV2LnhtbESPSwvCMBCE74L/IazgRTT1gUg1igii4MkHeF2atS02&#10;m9LEtv57Iwgeh5n5hlltWlOImiqXW1YwHkUgiBOrc04V3K774QKE88gaC8uk4E0ONutuZ4Wxtg2f&#10;qb74VAQIuxgVZN6XsZQuycigG9mSOHgPWxn0QVap1BU2AW4KOYmiuTSYc1jIsKRdRsnz8jIK5Hvw&#10;is7XepBw80As9/fTbHpQqt9rt0sQnlr/D//aR61gMoPvl/AD5P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9DRxrvwAAANsAAAAPAAAAAAAAAAAAAAAAAJgCAABkcnMvZG93bnJl&#10;di54bWxQSwUGAAAAAAQABAD1AAAAhAM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izxsIA&#10;AADbAAAADwAAAGRycy9kb3ducmV2LnhtbESP0WrCQBRE3wv+w3IF3+quSkuJWUWkoXmt9gOu2WsS&#10;kr0bsqtJ/Hq3UOjjMDNnmHQ/2lbcqfe1Yw2rpQJBXDhTc6nh55y9foDwAdlg65g0TORhv5u9pJgY&#10;N/A33U+hFBHCPkENVQhdIqUvKrLol64jjt7V9RZDlH0pTY9DhNtWrpV6lxZrjgsVdnSsqGhON6vh&#10;PJWPQeVFc1Thky6X7Ks+TButF/PxsAURaAz/4b92bjSs3+D3S/wBcvc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LPGwgAAANsAAAAPAAAAAAAAAAAAAAAAAJgCAABkcnMvZG93&#10;bnJldi54bWxQSwUGAAAAAAQABAD1AAAAhwMAAAAA&#10;" path="m,l33,69r-9,l12,35,,xe" filled="f"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NDV78A&#10;AADbAAAADwAAAGRycy9kb3ducmV2LnhtbESPzQrCMBCE74LvEFbwpqmCItUoIvh3rHrxtjRrW2w2&#10;pYm2+vRGEDwOM/MNs1i1phRPql1hWcFoGIEgTq0uOFNwOW8HMxDOI2ssLZOCFzlYLbudBcbaNpzQ&#10;8+QzESDsYlSQe1/FUro0J4NuaCvi4N1sbdAHWWdS19gEuCnlOIqm0mDBYSHHijY5pffTwyjYHfU1&#10;mYyK5n1NeL85V+Sa2UOpfq9dz0F4av0//GsftILxFL5fwg+Qy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p80NXvwAAANsAAAAPAAAAAAAAAAAAAAAAAJgCAABkcnMvZG93bnJl&#10;di54bWxQSwUGAAAAAAQABAD1AAAAhAMAAAAA&#10;" path="m,l9,37r,3l15,93,5,49,,xe" filled="f"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hExsQA&#10;AADbAAAADwAAAGRycy9kb3ducmV2LnhtbESPQWvCQBSE74X+h+UJvRTd6KEp0VWkYCntxWrx/Mg+&#10;syHZt2F3TWJ/fVcQehxm5htmtRltK3ryoXasYD7LQBCXTtdcKfg57qavIEJE1tg6JgVXCrBZPz6s&#10;sNBu4G/qD7ESCcKhQAUmxq6QMpSGLIaZ64iTd3beYkzSV1J7HBLctnKRZS/SYs1pwWBHb4bK5nCx&#10;CqT/3J/y5/ff5tr3dl4OX83e5Eo9TcbtEkSkMf6H7+0PrWCRw+1L+g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oRMbEAAAA2wAAAA8AAAAAAAAAAAAAAAAAmAIAAGRycy9k&#10;b3ducmV2LnhtbFBLBQYAAAAABAAEAPUAAACJAw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Up+cIA&#10;AADbAAAADwAAAGRycy9kb3ducmV2LnhtbERPTWvCQBC9F/wPywi9FN00B2tTV9FCRQqCWsHrNDsm&#10;0exskl2T9N+7h4LHx/ueLXpTipYaV1hW8DqOQBCnVhecKTj+fI2mIJxH1lhaJgV/5GAxHzzNMNG2&#10;4z21B5+JEMIuQQW591UipUtzMujGtiIO3Nk2Bn2ATSZ1g10IN6WMo2giDRYcGnKs6DOn9Hq4GQXL&#10;l8ubXf2+r0+7LX6fOK33LGulnof98gOEp94/xP/ujVYQh7HhS/gBcn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VSn5wgAAANsAAAAPAAAAAAAAAAAAAAAAAJgCAABkcnMvZG93&#10;bnJldi54bWxQSwUGAAAAAAQABAD1AAAAhwM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5jQsUA&#10;AADbAAAADwAAAGRycy9kb3ducmV2LnhtbESPT2vCQBTE7wW/w/IEL0U3eigaXUX8AwWlaCKeH9nX&#10;JDT7NuyuJv323UKhx2FmfsOsNr1pxJOcry0rmE4SEMSF1TWXCm75cTwH4QOyxsYyKfgmD5v14GWF&#10;qbYdX+mZhVJECPsUFVQhtKmUvqjIoJ/Yljh6n9YZDFG6UmqHXYSbRs6S5E0arDkuVNjSrqLiK3sY&#10;Bdl8eupfz2e3y5IP1x0u+Une90qNhv12CSJQH/7Df+13rWC2gN8v8Q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HmNCxQAAANsAAAAPAAAAAAAAAAAAAAAAAJgCAABkcnMv&#10;ZG93bnJldi54bWxQSwUGAAAAAAQABAD1AAAAigMAAAAA&#10;" path="m,l31,65r-8,l,xe" filled="f"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9ijr8A&#10;AADbAAAADwAAAGRycy9kb3ducmV2LnhtbERPzYrCMBC+C/sOYRb2pqmuSKlGkQVZQUGsPsDQjEmx&#10;mXSbqN23NwfB48f3v1j1rhF36kLtWcF4lIEgrryu2Sg4nzbDHESIyBobz6TgnwKslh+DBRbaP/hI&#10;9zIakUI4FKjAxtgWUobKksMw8i1x4i6+cxgT7IzUHT5SuGvkJMtm0mHNqcFiSz+Wqmt5cwpqbWfn&#10;vbn9/vl86/Pd6WKa6UGpr89+PQcRqY9v8cu91Qq+0/r0Jf0AuX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j2KOvwAAANsAAAAPAAAAAAAAAAAAAAAAAJgCAABkcnMvZG93bnJl&#10;di54bWxQSwUGAAAAAAQABAD1AAAAhAMAAAAA&#10;" path="m,l6,17,7,42,6,39,,23,,xe" filled="f"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3H9cMA&#10;AADbAAAADwAAAGRycy9kb3ducmV2LnhtbESPQWvCQBSE74L/YXmF3nQTA1JS11AKgqAEYnNob4/s&#10;MxvMvg3ZVdN/7wqFHoeZ+YbZFJPtxY1G3zlWkC4TEMSN0x23Cuqv3eINhA/IGnvHpOCXPBTb+WyD&#10;uXZ3ruh2Cq2IEPY5KjAhDLmUvjFk0S/dQBy9sxsthijHVuoR7xFue7lKkrW02HFcMDjQp6Hmcrpa&#10;BYP9/ml8tq4vB8lldTSlrc5XpV5fpo93EIGm8B/+a++1giyF55f4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u3H9cMAAADbAAAADwAAAAAAAAAAAAAAAACYAgAAZHJzL2Rv&#10;d25yZXYueG1sUEsFBgAAAAAEAAQA9QAAAIgDAAAAAA==&#10;" path="m,l6,16,21,49,33,84r12,34l44,118,13,53,11,42,,xe" filled="f"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3"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00j8AA&#10;AADaAAAADwAAAGRycy9kb3ducmV2LnhtbERPTYvCMBC9L/gfwgheZE3bg7rVKCoqIijorvehGdti&#10;MylNrN1/vzkIe3y87/myM5VoqXGlZQXxKAJBnFldcq7g53v3OQXhPLLGyjIp+CUHy0XvY46pti++&#10;UHv1uQgh7FJUUHhfp1K6rCCDbmRr4sDdbWPQB9jkUjf4CuGmkkkUjaXBkkNDgTVtCsoe16dRMN4P&#10;J7e4ex7Xh2T71d5OxG15VmrQ71YzEJ46/y9+uw9aQdgaroQbIB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I00j8AAAADaAAAADwAAAAAAAAAAAAAAAACYAgAAZHJzL2Rvd25y&#10;ZXYueG1sUEsFBgAAAAAEAAQA9QAAAIUDA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zCn8MA&#10;AADaAAAADwAAAGRycy9kb3ducmV2LnhtbESPQWvCQBSE74L/YXmCt2ZjxVqjq1RF0N4aa3t9ZJ9J&#10;MPs2ZFcT/71bKHgcZuYbZrHqTCVu1LjSsoJRFIMgzqwuOVfwfdy9vINwHlljZZkU3MnBatnvLTDR&#10;tuUvuqU+FwHCLkEFhfd1IqXLCjLoIlsTB+9sG4M+yCaXusE2wE0lX+P4TRosOSwUWNOmoOySXo2C&#10;yXq6OR3Wn9vdSR7a39T+1OOZUWo46D7mIDx1/hn+b++1ghn8XQk3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zCn8MAAADaAAAADwAAAAAAAAAAAAAAAACYAgAAZHJzL2Rv&#10;d25yZXYueG1sUEsFBgAAAAAEAAQA9QAAAIgDA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6oSMYA&#10;AADbAAAADwAAAGRycy9kb3ducmV2LnhtbESPQWvCQBCF70L/wzIFL6IbPUiJboJohVJEMPbS25Ad&#10;k2B2Ns1uNfXXdw6F3mZ4b977Zp0PrlU36kPj2cB8loAiLr1tuDLwcd5PX0CFiGyx9UwGfihAnj2N&#10;1phaf+cT3YpYKQnhkKKBOsYu1TqUNTkMM98Ri3bxvcMoa19p2+Ndwl2rF0my1A4bloYaO9rWVF6L&#10;b2fgdPS+vUzed5+P1+Om6YqD+9odjBk/D5sVqEhD/Df/Xb9ZwRd6+UUG0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6oSMYAAADbAAAADwAAAAAAAAAAAAAAAACYAgAAZHJz&#10;L2Rvd25yZXYueG1sUEsFBgAAAAAEAAQA9QAAAIsDAAAAAA==&#10;" path="m,l16,72r4,49l18,112,,31,,xe" filled="f" strokecolor="#44546a [3215]" strokeweight="0">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flccEA&#10;AADbAAAADwAAAGRycy9kb3ducmV2LnhtbERPS2vCQBC+C/6HZYTedGMORaKr2KZp9SL46H3ITpOQ&#10;7GzIbpP033cFwdt8fM/Z7EbTiJ46V1lWsFxEIIhzqysuFNyu2XwFwnlkjY1lUvBHDnbb6WSDibYD&#10;n6m/+EKEEHYJKii9bxMpXV6SQbewLXHgfmxn0AfYFVJ3OIRw08g4il6lwYpDQ4ktvZeU15dfo+Dr&#10;lNbHvU/rD50t81Nfme/r26dSL7NxvwbhafRP8cN90GF+DPdfwgFy+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35XHBAAAA2wAAAA8AAAAAAAAAAAAAAAAAmAIAAGRycy9kb3du&#10;cmV2LnhtbFBLBQYAAAAABAAEAPUAAACGAw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Vf2cAA&#10;AADbAAAADwAAAGRycy9kb3ducmV2LnhtbERPS2vCQBC+C/0PyxR60019BI2uUiyVHH0dPA7ZMQlm&#10;Z0N2qum/7wqF3ubje85q07tG3akLtWcD76MEFHHhbc2lgfPpazgHFQTZYuOZDPxQgM36ZbDCzPoH&#10;H+h+lFLFEA4ZGqhE2kzrUFTkMIx8Sxy5q+8cSoRdqW2HjxjuGj1OklQ7rDk2VNjStqLidvx2Bj73&#10;k8Vtep2drUhBaW4v+a6ZGvP22n8sQQn18i/+c+c2zp/A85d4gF7/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YVf2cAAAADbAAAADwAAAAAAAAAAAAAAAACYAgAAZHJzL2Rvd25y&#10;ZXYueG1sUEsFBgAAAAAEAAQA9QAAAIUDAAAAAA==&#10;" path="m,l33,71r-9,l11,36,,xe" filled="f" strokecolor="#44546a [3215]" strokeweight="0">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Ui8IA&#10;AADbAAAADwAAAGRycy9kb3ducmV2LnhtbERPS4vCMBC+C/6HMMLeNFV2fXSNIhZB8KLtHvY4NGNb&#10;tpmUJmr1128Ewdt8fM9ZrjtTiyu1rrKsYDyKQBDnVldcKPjJdsM5COeRNdaWScGdHKxX/d4SY21v&#10;fKJr6gsRQtjFqKD0vomldHlJBt3INsSBO9vWoA+wLaRu8RbCTS0nUTSVBisODSU2tC0p/0svRsFX&#10;c7j8zh+T2TFLF+Nklzycd4lSH4Nu8w3CU+ff4pd7r8P8T3j+Eg6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6xSLwgAAANsAAAAPAAAAAAAAAAAAAAAAAJgCAABkcnMvZG93&#10;bnJldi54bWxQSwUGAAAAAAQABAD1AAAAhwMAAAAA&#10;" path="m,l8,37r,4l15,95,4,49,,xe" filled="f" strokecolor="#44546a [3215]" strokeweight="0">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RJ1cMA&#10;AADbAAAADwAAAGRycy9kb3ducmV2LnhtbERPTWvCQBC9C/0PyxS8mU1bLSXNRtpCIQcPNfagtyE7&#10;JsHsbNjdxvjvXaHgbR7vc/L1ZHoxkvOdZQVPSQqCuLa640bB7+578QbCB2SNvWVScCEP6+JhlmOm&#10;7Zm3NFahETGEfYYK2hCGTEpft2TQJ3YgjtzROoMhQtdI7fAcw00vn9P0VRrsODa0ONBXS/Wp+jMK&#10;lgfj9nQY63K7aS6fw4v/KfcbpeaP08c7iEBTuIv/3aWO81dw+yUeII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RJ1cMAAADbAAAADwAAAAAAAAAAAAAAAACYAgAAZHJzL2Rv&#10;d25yZXYueG1sUEsFBgAAAAAEAAQA9QAAAIgDA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YQ0MAA&#10;AADbAAAADwAAAGRycy9kb3ducmV2LnhtbERPzWrCQBC+F/oOyxR6qxtzSEt0FbENFCoWow8wZMck&#10;mJ0Nu2uSvn1XELzNx/c7y/VkOjGQ861lBfNZAoK4srrlWsHpWLx9gPABWWNnmRT8kYf16vlpibm2&#10;Ix9oKEMtYgj7HBU0IfS5lL5qyKCf2Z44cmfrDIYIXS21wzGGm06mSZJJgy3HhgZ72jZUXcqrUWCu&#10;xc6lP7/0Hj6p3H/tRuyoVur1ZdosQASawkN8d3/rOD+D2y/xA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xYQ0MAAAADbAAAADwAAAAAAAAAAAAAAAACYAgAAZHJzL2Rvd25y&#10;ZXYueG1sUEsFBgAAAAAEAAQA9QAAAIUD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PB78A&#10;AADbAAAADwAAAGRycy9kb3ducmV2LnhtbERPy6rCMBDdC/5DGMGdpirotRpFREEQBKuLuxyasS02&#10;k9JErX69EQR3czjPmS8bU4o71a6wrGDQj0AQp1YXnCk4n7a9PxDOI2ssLZOCJzlYLtqtOcbaPvhI&#10;98RnIoSwi1FB7n0VS+nSnAy6vq2IA3extUEfYJ1JXeMjhJtSDqNoLA0WHBpyrGidU3pNbkbB7RDh&#10;psB9cnxu7fnyP31JNzop1e00qxkIT43/ib/unQ7zJ/D5JRwgF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648HvwAAANsAAAAPAAAAAAAAAAAAAAAAAJgCAABkcnMvZG93bnJl&#10;di54bWxQSwUGAAAAAAQABAD1AAAAhAMAAAAA&#10;" path="m,l31,66r-7,l,xe" filled="f" strokecolor="#44546a [3215]" strokeweight="0">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UPEsUA&#10;AADbAAAADwAAAGRycy9kb3ducmV2LnhtbESPzWrDQAyE74W8w6JCb/XahQbjZBNKfqC30tiX3IRX&#10;sZ14tY53m7h9+upQ6E1iRjOfluvJ9epGY+g8G8iSFBRx7W3HjYGq3D/noEJEtth7JgPfFGC9mj0s&#10;sbD+zp90O8RGSQiHAg20MQ6F1qFuyWFI/EAs2smPDqOsY6PtiHcJd71+SdO5dtixNLQ40Kal+nL4&#10;cgamn+NrPFnK5z7bZLt9ea4+rltjnh6ntwWoSFP8N/9dv1vBF1j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xQ8SxQAAANsAAAAPAAAAAAAAAAAAAAAAAJgCAABkcnMv&#10;ZG93bnJldi54bWxQSwUGAAAAAAQABAD1AAAAigMAAAAA&#10;" path="m,l7,17r,26l6,40,,25,,xe" filled="f" strokecolor="#44546a [3215]" strokeweight="0">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Te+8IA&#10;AADbAAAADwAAAGRycy9kb3ducmV2LnhtbERP32vCMBB+F/wfwgl703TCxlqNMhRBnDDUDfHtaM42&#10;2lxKE7X+92Yw8O0+vp83nra2EldqvHGs4HWQgCDOnTZcKPjZLfofIHxA1lg5JgV38jCddDtjzLS7&#10;8Yau21CIGMI+QwVlCHUmpc9LsugHriaO3NE1FkOETSF1g7cYbis5TJJ3adFwbCixpllJ+Xl7sQq+&#10;9umqPbytk1/znerT4rw+mrlX6qXXfo5ABGrDU/zvXuo4P4W/X+IBcvI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BN77wgAAANsAAAAPAAAAAAAAAAAAAAAAAJgCAABkcnMvZG93&#10;bnJldi54bWxQSwUGAAAAAAQABAD1AAAAhwM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22B0512" w14:textId="7098A803" w:rsidR="006478D4" w:rsidRPr="00E042AF" w:rsidRDefault="001D4919">
          <w:pPr>
            <w:rPr>
              <w:rFonts w:ascii="Tahoma" w:hAnsi="Tahoma" w:cs="Tahoma"/>
              <w:sz w:val="24"/>
              <w:szCs w:val="24"/>
            </w:rPr>
          </w:pPr>
          <w:r w:rsidRPr="00E042AF">
            <w:rPr>
              <w:rFonts w:ascii="Tahoma" w:eastAsiaTheme="majorEastAsia" w:hAnsi="Tahoma" w:cs="Tahoma"/>
              <w:noProof/>
              <w:color w:val="262626" w:themeColor="text1" w:themeTint="D9"/>
              <w:sz w:val="24"/>
              <w:szCs w:val="24"/>
            </w:rPr>
            <w:drawing>
              <wp:anchor distT="0" distB="0" distL="114300" distR="114300" simplePos="0" relativeHeight="251665408" behindDoc="0" locked="0" layoutInCell="1" allowOverlap="1" wp14:anchorId="29B6952B" wp14:editId="0738CE51">
                <wp:simplePos x="0" y="0"/>
                <wp:positionH relativeFrom="margin">
                  <wp:align>center</wp:align>
                </wp:positionH>
                <wp:positionV relativeFrom="paragraph">
                  <wp:posOffset>382232</wp:posOffset>
                </wp:positionV>
                <wp:extent cx="2179320" cy="1685290"/>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79320" cy="1685290"/>
                        </a:xfrm>
                        <a:prstGeom prst="rect">
                          <a:avLst/>
                        </a:prstGeom>
                        <a:noFill/>
                        <a:ln>
                          <a:noFill/>
                        </a:ln>
                      </pic:spPr>
                    </pic:pic>
                  </a:graphicData>
                </a:graphic>
              </wp:anchor>
            </w:drawing>
          </w:r>
          <w:r w:rsidR="002F0A73" w:rsidRPr="00E042AF">
            <w:rPr>
              <w:rFonts w:ascii="Tahoma" w:hAnsi="Tahoma" w:cs="Tahoma"/>
              <w:noProof/>
              <w:sz w:val="24"/>
              <w:szCs w:val="24"/>
            </w:rPr>
            <mc:AlternateContent>
              <mc:Choice Requires="wps">
                <w:drawing>
                  <wp:anchor distT="0" distB="0" distL="114300" distR="114300" simplePos="0" relativeHeight="251660288" behindDoc="0" locked="0" layoutInCell="1" allowOverlap="1" wp14:anchorId="53F0114D" wp14:editId="3BD4ABB6">
                    <wp:simplePos x="0" y="0"/>
                    <wp:positionH relativeFrom="page">
                      <wp:posOffset>323850</wp:posOffset>
                    </wp:positionH>
                    <wp:positionV relativeFrom="page">
                      <wp:posOffset>4114800</wp:posOffset>
                    </wp:positionV>
                    <wp:extent cx="7101205" cy="2209800"/>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7101205" cy="2209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69F0BA" w14:textId="77777777" w:rsidR="00655DCB" w:rsidRDefault="00655DCB">
                                <w:pPr>
                                  <w:spacing w:before="120"/>
                                  <w:jc w:val="center"/>
                                  <w:rPr>
                                    <w:rFonts w:ascii="Tahoma" w:hAnsi="Tahoma" w:cs="Tahoma"/>
                                    <w:b/>
                                    <w:bCs/>
                                    <w:color w:val="404040" w:themeColor="text1" w:themeTint="BF"/>
                                    <w:sz w:val="48"/>
                                    <w:szCs w:val="48"/>
                                  </w:rPr>
                                </w:pPr>
                                <w:r>
                                  <w:rPr>
                                    <w:rFonts w:ascii="Tahoma" w:hAnsi="Tahoma" w:cs="Tahoma"/>
                                    <w:b/>
                                    <w:bCs/>
                                    <w:color w:val="404040" w:themeColor="text1" w:themeTint="BF"/>
                                    <w:sz w:val="48"/>
                                    <w:szCs w:val="48"/>
                                  </w:rPr>
                                  <w:t>ORGANIZATION STRUCTURE, GRADING AND STAFF ESTABLISHMENT FOR KENYA INSTITUTE OF PRIMATE RESEARCH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3F0114D" id="_x0000_t202" coordsize="21600,21600" o:spt="202" path="m,l,21600r21600,l21600,xe">
                    <v:stroke joinstyle="miter"/>
                    <v:path gradientshapeok="t" o:connecttype="rect"/>
                  </v:shapetype>
                  <v:shape id="Text Box 1" o:spid="_x0000_s1026" type="#_x0000_t202" style="position:absolute;margin-left:25.5pt;margin-top:324pt;width:559.15pt;height:174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pZ5XQIAABkFAAAOAAAAZHJzL2Uyb0RvYy54bWysVMFu2zAMvQ/YPwi6r3YytOuCOkXWosOA&#10;Yi3aDjsrstQYk0VNUmJnX78n2U6LbpcOu8g0+UiRj6TOzvvWsJ3yoSFb8dlRyZmykurGPlb828PV&#10;u1POQhS2FoasqvheBX6+fPvmrHMLNacNmVp5hiA2LDpX8U2MblEUQW5UK8IROWVh1ORbEfHrH4va&#10;iw7RW1PMy/Kk6MjXzpNUIUB7ORj5MsfXWsl4o3VQkZmKI7eYT5/PdTqL5ZlYPHrhNo0c0xD/kEUr&#10;GotLD6EuRRRs65s/QrWN9BRIxyNJbUFaN1LlGlDNrHxRzf1GOJVrATnBHWgK/y+s/Lq79ayp0TvO&#10;rGjRogfVR/aJejZL7HQuLAC6d4DFHuqEHPUBylR0r32bviiHwQ6e9wduUzAJ5YdZOZuXx5xJ2Obz&#10;8uNpmdkvntydD/GzopYloeIezcucit11iLgS0AmSbrN01RiTG2gs6yp+8v64zA4HCzyMTViVR2EM&#10;k0oaUs9S3BuVMMbeKQ0qcgVJkYdQXRjPdgLjI6RUNubic1ygE0ojidc4jvinrF7jPNQx3Uw2Hpzb&#10;xpLP1b9Iu/4xpawHPIh8VncSY7/ux5auqd6j056GTQlOXjXoxrUI8VZ4rAaai3WPNzi0IbBOo8TZ&#10;hvyvv+kTHhMLK2cdVq3i4edWeMWZ+WIxy2kvJ8FPwnoS7La9INCP+UQ2WYSDj2YStaf2O16BVboF&#10;JmEl7qp4nMSLOCw8XhGpVqsMwvY5Ea/tvZMpdOqGpdU2km7yqCVaBi5GurB/eQLHtyIt+PP/jHp6&#10;0Za/AQAA//8DAFBLAwQUAAYACAAAACEAA7BwEOAAAAALAQAADwAAAGRycy9kb3ducmV2LnhtbEyP&#10;yU7EMBBE70j8g9VI3Bg7LNEkpDNCLDfWASS4ObFJIrxEdicT/h7PCW7VqlL1q2qzWMNmHeLgHUK2&#10;EsC0a70aXIfw9np3sgYWSToljXca4UdH2NSHB5Usld+5Fz1vqWOpxMVSIvREY8l5bHttZVz5Ubvk&#10;fflgJaUzdFwFuUvl1vBTIXJu5eDSh16O+rrX7fd2sgjmI4b7RtDnfNM90PMTn95vs0fE46Pl6hIY&#10;6YX+wrDHT+hQJ6bGT05FZhAusjSFEPLzdRL7QJYXZ8AahKLIBfC64v831L8AAAD//wMAUEsBAi0A&#10;FAAGAAgAAAAhALaDOJL+AAAA4QEAABMAAAAAAAAAAAAAAAAAAAAAAFtDb250ZW50X1R5cGVzXS54&#10;bWxQSwECLQAUAAYACAAAACEAOP0h/9YAAACUAQAACwAAAAAAAAAAAAAAAAAvAQAAX3JlbHMvLnJl&#10;bHNQSwECLQAUAAYACAAAACEAZKaWeV0CAAAZBQAADgAAAAAAAAAAAAAAAAAuAgAAZHJzL2Uyb0Rv&#10;Yy54bWxQSwECLQAUAAYACAAAACEAA7BwEOAAAAALAQAADwAAAAAAAAAAAAAAAAC3BAAAZHJzL2Rv&#10;d25yZXYueG1sUEsFBgAAAAAEAAQA8wAAAMQFAAAAAA==&#10;" filled="f" stroked="f" strokeweight=".5pt">
                    <v:textbox inset="0,0,0,0">
                      <w:txbxContent>
                        <w:p w14:paraId="2169F0BA" w14:textId="77777777" w:rsidR="00655DCB" w:rsidRDefault="00655DCB">
                          <w:pPr>
                            <w:spacing w:before="120"/>
                            <w:jc w:val="center"/>
                            <w:rPr>
                              <w:rFonts w:ascii="Tahoma" w:hAnsi="Tahoma" w:cs="Tahoma"/>
                              <w:b/>
                              <w:bCs/>
                              <w:color w:val="404040" w:themeColor="text1" w:themeTint="BF"/>
                              <w:sz w:val="48"/>
                              <w:szCs w:val="48"/>
                            </w:rPr>
                          </w:pPr>
                          <w:r>
                            <w:rPr>
                              <w:rFonts w:ascii="Tahoma" w:hAnsi="Tahoma" w:cs="Tahoma"/>
                              <w:b/>
                              <w:bCs/>
                              <w:color w:val="404040" w:themeColor="text1" w:themeTint="BF"/>
                              <w:sz w:val="48"/>
                              <w:szCs w:val="48"/>
                            </w:rPr>
                            <w:t>ORGANIZATION STRUCTURE, GRADING AND STAFF ESTABLISHMENT FOR KENYA INSTITUTE OF PRIMATE RESEARCH</w:t>
                          </w:r>
                        </w:p>
                      </w:txbxContent>
                    </v:textbox>
                    <w10:wrap anchorx="page" anchory="page"/>
                  </v:shape>
                </w:pict>
              </mc:Fallback>
            </mc:AlternateContent>
          </w:r>
          <w:r w:rsidR="002F0A73" w:rsidRPr="00E042AF">
            <w:rPr>
              <w:rFonts w:ascii="Tahoma" w:hAnsi="Tahoma" w:cs="Tahoma"/>
              <w:noProof/>
              <w:sz w:val="24"/>
              <w:szCs w:val="24"/>
            </w:rPr>
            <mc:AlternateContent>
              <mc:Choice Requires="wps">
                <w:drawing>
                  <wp:anchor distT="0" distB="0" distL="114300" distR="114300" simplePos="0" relativeHeight="251661312" behindDoc="0" locked="0" layoutInCell="1" allowOverlap="1" wp14:anchorId="68CC3ECE" wp14:editId="7E924EEE">
                    <wp:simplePos x="0" y="0"/>
                    <wp:positionH relativeFrom="page">
                      <wp:posOffset>314960</wp:posOffset>
                    </wp:positionH>
                    <wp:positionV relativeFrom="page">
                      <wp:posOffset>8145145</wp:posOffset>
                    </wp:positionV>
                    <wp:extent cx="7110095" cy="430530"/>
                    <wp:effectExtent l="0" t="0" r="15240" b="7620"/>
                    <wp:wrapNone/>
                    <wp:docPr id="32" name="Text Box 32"/>
                    <wp:cNvGraphicFramePr/>
                    <a:graphic xmlns:a="http://schemas.openxmlformats.org/drawingml/2006/main">
                      <a:graphicData uri="http://schemas.microsoft.com/office/word/2010/wordprocessingShape">
                        <wps:wsp>
                          <wps:cNvSpPr txBox="1"/>
                          <wps:spPr>
                            <a:xfrm>
                              <a:off x="0" y="0"/>
                              <a:ext cx="7109999" cy="430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2F32B5" w14:textId="7BA0AAC3" w:rsidR="00655DCB" w:rsidRDefault="00655DCB">
                                <w:pPr>
                                  <w:jc w:val="center"/>
                                  <w:rPr>
                                    <w:rFonts w:ascii="Tahoma" w:hAnsi="Tahoma" w:cs="Tahoma"/>
                                    <w:b/>
                                    <w:bCs/>
                                    <w:color w:val="595959" w:themeColor="text1" w:themeTint="A6"/>
                                    <w:sz w:val="36"/>
                                    <w:szCs w:val="36"/>
                                  </w:rPr>
                                </w:pPr>
                                <w:r>
                                  <w:rPr>
                                    <w:rFonts w:ascii="Tahoma" w:hAnsi="Tahoma" w:cs="Tahoma"/>
                                    <w:b/>
                                    <w:bCs/>
                                    <w:color w:val="595959" w:themeColor="text1" w:themeTint="A6"/>
                                    <w:sz w:val="36"/>
                                    <w:szCs w:val="36"/>
                                  </w:rPr>
                                  <w:t>NOVEMBER, 2023</w:t>
                                </w:r>
                              </w:p>
                            </w:txbxContent>
                          </wps:txbx>
                          <wps:bodyPr rot="0" spcFirstLastPara="0" vertOverflow="overflow" horzOverflow="overflow" vert="horz" wrap="square" lIns="0" tIns="0" rIns="0" bIns="0" numCol="1" spcCol="0" rtlCol="0" fromWordArt="0" anchor="b" anchorCtr="0" forceAA="0" compatLnSpc="1">
                            <a:noAutofit/>
                          </wps:bodyPr>
                        </wps:wsp>
                      </a:graphicData>
                    </a:graphic>
                  </wp:anchor>
                </w:drawing>
              </mc:Choice>
              <mc:Fallback>
                <w:pict>
                  <v:shape w14:anchorId="68CC3ECE" id="Text Box 32" o:spid="_x0000_s1027" type="#_x0000_t202" style="position:absolute;margin-left:24.8pt;margin-top:641.35pt;width:559.85pt;height:33.9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JNOYQIAACEFAAAOAAAAZHJzL2Uyb0RvYy54bWysVMFu2zAMvQ/YPwi6r3aatd2COkXWosOA&#10;Yi3WDjsrspQYk0VNUmJnX98nOU6LbpcOy0GhyUeKfCR1ftG3hm2VDw3Zik+OSs6UlVQ3dlXx7w/X&#10;7z5wFqKwtTBkVcV3KvCL+ds3552bqWNak6mVZwhiw6xzFV/H6GZFEeRatSIckVMWRk2+FRGfflXU&#10;XnSI3priuCxPi4587TxJFQK0V4ORz3N8rZWMt1oHFZmpOHKL+fT5XKazmJ+L2coLt27kPg3xD1m0&#10;orG49BDqSkTBNr75I1TbSE+BdDyS1BakdSNVrgHVTMoX1dyvhVO5FpAT3IGm8P/Cyq/bO8+auuLT&#10;Y86saNGjB9VH9ol6BhX46VyYAXbvAIw99OjzqA9QprJ77dv0j4IY7GB6d2A3RZNQnk3Kj/hxJmF7&#10;Py1Pzk5TmOLJ2/kQPytqWRIq7tG9TKrY3oQ4QEdIuszSdWNM7qCxrKv46fSkzA4HC4Ibm7Aqz8I+&#10;TKpoyDxLcWdUwhj7TWlwkQtIijyF6tJ4thWYHyGlsjHXnuMCnVAaSbzGcY9/yuo1zkMd481k48G5&#10;bSz5XP2LtOufY8p6wIPzZ3UnMfbLPg/BobFLqnfot6dhY4KT1w2aciNCvBMeK4IWY+3jLQ5tCOTT&#10;XuJsTf733/QJj8mFlbMOK1fx8GsjvOLMfLGY6bSfo+BHYTkKdtNeErowwYPiZBbh4KMZRe2p/YHX&#10;YJFugUlYibsqvhzFyzgsPl4TqRaLDMIWOhFv7L2TKXRqiqXFJpJu8sQldgYu9qxhD/PM7t+MtOjP&#10;vzPq6WWbPwIAAP//AwBQSwMEFAAGAAgAAAAhAHaPNWXjAAAADQEAAA8AAABkcnMvZG93bnJldi54&#10;bWxMj8lOwzAQhu9IvIM1SNyos5DQhjgVokIIiQMty9mJhyRqbEexs5SnZ3qC2yyf/vkm3y66YxMO&#10;rrVGQLgKgKGprGpNLeDj/elmDcx5aZTsrEEBJ3SwLS4vcpkpO5s9TgdfMwoxLpMCGu/7jHNXNail&#10;W9keDe2+7aClp3aouRrkTOG641EQpFzL1tCFRvb42GB1PIxawNtP+Zm+fo2nefeym/Z4fB6TMBbi&#10;+mp5uAfmcfF/MJz1SR0KcirtaJRjnYDbTUokzaN1dAfsTITpJgZWUhUnQQK8yPn/L4pfAAAA//8D&#10;AFBLAQItABQABgAIAAAAIQC2gziS/gAAAOEBAAATAAAAAAAAAAAAAAAAAAAAAABbQ29udGVudF9U&#10;eXBlc10ueG1sUEsBAi0AFAAGAAgAAAAhADj9If/WAAAAlAEAAAsAAAAAAAAAAAAAAAAALwEAAF9y&#10;ZWxzLy5yZWxzUEsBAi0AFAAGAAgAAAAhADoEk05hAgAAIQUAAA4AAAAAAAAAAAAAAAAALgIAAGRy&#10;cy9lMm9Eb2MueG1sUEsBAi0AFAAGAAgAAAAhAHaPNWXjAAAADQEAAA8AAAAAAAAAAAAAAAAAuwQA&#10;AGRycy9kb3ducmV2LnhtbFBLBQYAAAAABAAEAPMAAADLBQAAAAA=&#10;" filled="f" stroked="f" strokeweight=".5pt">
                    <v:textbox inset="0,0,0,0">
                      <w:txbxContent>
                        <w:p w14:paraId="012F32B5" w14:textId="7BA0AAC3" w:rsidR="00655DCB" w:rsidRDefault="00655DCB">
                          <w:pPr>
                            <w:jc w:val="center"/>
                            <w:rPr>
                              <w:rFonts w:ascii="Tahoma" w:hAnsi="Tahoma" w:cs="Tahoma"/>
                              <w:b/>
                              <w:bCs/>
                              <w:color w:val="595959" w:themeColor="text1" w:themeTint="A6"/>
                              <w:sz w:val="36"/>
                              <w:szCs w:val="36"/>
                            </w:rPr>
                          </w:pPr>
                          <w:r>
                            <w:rPr>
                              <w:rFonts w:ascii="Tahoma" w:hAnsi="Tahoma" w:cs="Tahoma"/>
                              <w:b/>
                              <w:bCs/>
                              <w:color w:val="595959" w:themeColor="text1" w:themeTint="A6"/>
                              <w:sz w:val="36"/>
                              <w:szCs w:val="36"/>
                            </w:rPr>
                            <w:t>NOVEMBER, 2023</w:t>
                          </w:r>
                        </w:p>
                      </w:txbxContent>
                    </v:textbox>
                    <w10:wrap anchorx="page" anchory="page"/>
                  </v:shape>
                </w:pict>
              </mc:Fallback>
            </mc:AlternateContent>
          </w:r>
          <w:r w:rsidR="002F0A73" w:rsidRPr="00E042AF">
            <w:rPr>
              <w:rFonts w:ascii="Tahoma" w:hAnsi="Tahoma" w:cs="Tahoma"/>
              <w:sz w:val="24"/>
              <w:szCs w:val="24"/>
            </w:rPr>
            <w:br w:type="page"/>
          </w:r>
        </w:p>
      </w:sdtContent>
    </w:sd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828"/>
        <w:gridCol w:w="3117"/>
      </w:tblGrid>
      <w:tr w:rsidR="006478D4" w:rsidRPr="00E042AF" w14:paraId="50FE2035" w14:textId="77777777">
        <w:tc>
          <w:tcPr>
            <w:tcW w:w="2405" w:type="dxa"/>
            <w:vMerge w:val="restart"/>
          </w:tcPr>
          <w:p w14:paraId="076E5B0F" w14:textId="77777777" w:rsidR="006478D4" w:rsidRPr="00E042AF" w:rsidRDefault="002F0A73">
            <w:pPr>
              <w:jc w:val="center"/>
              <w:rPr>
                <w:rFonts w:ascii="Tahoma" w:hAnsi="Tahoma" w:cs="Tahoma"/>
                <w:sz w:val="24"/>
                <w:szCs w:val="24"/>
              </w:rPr>
            </w:pPr>
            <w:r w:rsidRPr="00E042AF">
              <w:rPr>
                <w:rFonts w:ascii="Tahoma" w:eastAsiaTheme="majorEastAsia" w:hAnsi="Tahoma" w:cs="Tahoma"/>
                <w:noProof/>
                <w:color w:val="262626" w:themeColor="text1" w:themeTint="D9"/>
                <w:sz w:val="24"/>
                <w:szCs w:val="24"/>
              </w:rPr>
              <w:lastRenderedPageBreak/>
              <w:drawing>
                <wp:anchor distT="0" distB="0" distL="114300" distR="114300" simplePos="0" relativeHeight="251664384" behindDoc="0" locked="0" layoutInCell="1" allowOverlap="1" wp14:anchorId="4DEB0875" wp14:editId="4CB03E0E">
                  <wp:simplePos x="0" y="0"/>
                  <wp:positionH relativeFrom="column">
                    <wp:posOffset>67945</wp:posOffset>
                  </wp:positionH>
                  <wp:positionV relativeFrom="paragraph">
                    <wp:posOffset>509905</wp:posOffset>
                  </wp:positionV>
                  <wp:extent cx="1113155" cy="86106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13183" cy="860821"/>
                          </a:xfrm>
                          <a:prstGeom prst="rect">
                            <a:avLst/>
                          </a:prstGeom>
                          <a:noFill/>
                          <a:ln>
                            <a:noFill/>
                          </a:ln>
                        </pic:spPr>
                      </pic:pic>
                    </a:graphicData>
                  </a:graphic>
                </wp:anchor>
              </w:drawing>
            </w:r>
          </w:p>
        </w:tc>
        <w:tc>
          <w:tcPr>
            <w:tcW w:w="6945" w:type="dxa"/>
            <w:gridSpan w:val="2"/>
          </w:tcPr>
          <w:p w14:paraId="2FA807EC" w14:textId="77777777" w:rsidR="006478D4" w:rsidRPr="00E042AF" w:rsidRDefault="002F0A73">
            <w:pPr>
              <w:spacing w:before="120"/>
              <w:jc w:val="center"/>
              <w:rPr>
                <w:rFonts w:ascii="Tahoma" w:hAnsi="Tahoma" w:cs="Tahoma"/>
                <w:b/>
                <w:bCs/>
                <w:sz w:val="24"/>
                <w:szCs w:val="24"/>
              </w:rPr>
            </w:pPr>
            <w:r w:rsidRPr="00E042AF">
              <w:rPr>
                <w:rFonts w:ascii="Tahoma" w:hAnsi="Tahoma" w:cs="Tahoma"/>
                <w:b/>
                <w:bCs/>
                <w:sz w:val="24"/>
                <w:szCs w:val="24"/>
              </w:rPr>
              <w:t xml:space="preserve">KENYA INSTITUTE OF PRIMATE RESEARCH </w:t>
            </w:r>
          </w:p>
          <w:p w14:paraId="5C44A86C" w14:textId="77777777" w:rsidR="006478D4" w:rsidRPr="00E042AF" w:rsidRDefault="002F0A73">
            <w:pPr>
              <w:spacing w:before="120"/>
              <w:jc w:val="center"/>
              <w:rPr>
                <w:rFonts w:ascii="Tahoma" w:hAnsi="Tahoma" w:cs="Tahoma"/>
                <w:b/>
                <w:bCs/>
                <w:color w:val="404040" w:themeColor="text1" w:themeTint="BF"/>
                <w:sz w:val="24"/>
                <w:szCs w:val="24"/>
              </w:rPr>
            </w:pPr>
            <w:r w:rsidRPr="00E042AF">
              <w:rPr>
                <w:rFonts w:ascii="Tahoma" w:hAnsi="Tahoma" w:cs="Tahoma"/>
                <w:b/>
                <w:bCs/>
                <w:color w:val="404040" w:themeColor="text1" w:themeTint="BF"/>
                <w:sz w:val="24"/>
                <w:szCs w:val="24"/>
              </w:rPr>
              <w:t>(KIPRE)</w:t>
            </w:r>
          </w:p>
        </w:tc>
      </w:tr>
      <w:tr w:rsidR="006478D4" w:rsidRPr="00E042AF" w14:paraId="2768D4C0" w14:textId="77777777">
        <w:tc>
          <w:tcPr>
            <w:tcW w:w="2405" w:type="dxa"/>
            <w:vMerge/>
          </w:tcPr>
          <w:p w14:paraId="40267D73" w14:textId="77777777" w:rsidR="006478D4" w:rsidRPr="00E042AF" w:rsidRDefault="006478D4">
            <w:pPr>
              <w:rPr>
                <w:rFonts w:ascii="Tahoma" w:hAnsi="Tahoma" w:cs="Tahoma"/>
                <w:sz w:val="24"/>
                <w:szCs w:val="24"/>
              </w:rPr>
            </w:pPr>
          </w:p>
        </w:tc>
        <w:tc>
          <w:tcPr>
            <w:tcW w:w="6945" w:type="dxa"/>
            <w:gridSpan w:val="2"/>
          </w:tcPr>
          <w:p w14:paraId="1FA789B5" w14:textId="77777777" w:rsidR="006478D4" w:rsidRPr="00E042AF" w:rsidRDefault="002F0A73">
            <w:pPr>
              <w:rPr>
                <w:rFonts w:ascii="Tahoma" w:hAnsi="Tahoma" w:cs="Tahoma"/>
                <w:b/>
                <w:bCs/>
                <w:sz w:val="24"/>
                <w:szCs w:val="24"/>
              </w:rPr>
            </w:pPr>
            <w:r w:rsidRPr="00E042AF">
              <w:rPr>
                <w:rFonts w:ascii="Tahoma" w:hAnsi="Tahoma" w:cs="Tahoma"/>
                <w:b/>
                <w:bCs/>
                <w:sz w:val="24"/>
                <w:szCs w:val="24"/>
              </w:rPr>
              <w:t>DOCUMENT TITLE: STAFF ESTABLISHMENT</w:t>
            </w:r>
          </w:p>
          <w:p w14:paraId="795AB1ED" w14:textId="77777777" w:rsidR="006478D4" w:rsidRPr="00E042AF" w:rsidRDefault="006478D4">
            <w:pPr>
              <w:rPr>
                <w:rFonts w:ascii="Tahoma" w:hAnsi="Tahoma" w:cs="Tahoma"/>
                <w:b/>
                <w:bCs/>
                <w:sz w:val="24"/>
                <w:szCs w:val="24"/>
              </w:rPr>
            </w:pPr>
          </w:p>
        </w:tc>
      </w:tr>
      <w:tr w:rsidR="006478D4" w:rsidRPr="00E042AF" w14:paraId="2B71225B" w14:textId="77777777">
        <w:tc>
          <w:tcPr>
            <w:tcW w:w="2405" w:type="dxa"/>
            <w:vMerge/>
          </w:tcPr>
          <w:p w14:paraId="7BB682C4" w14:textId="77777777" w:rsidR="006478D4" w:rsidRPr="00E042AF" w:rsidRDefault="006478D4">
            <w:pPr>
              <w:rPr>
                <w:rFonts w:ascii="Tahoma" w:hAnsi="Tahoma" w:cs="Tahoma"/>
                <w:sz w:val="24"/>
                <w:szCs w:val="24"/>
              </w:rPr>
            </w:pPr>
          </w:p>
        </w:tc>
        <w:tc>
          <w:tcPr>
            <w:tcW w:w="3828" w:type="dxa"/>
          </w:tcPr>
          <w:p w14:paraId="23C3A22D" w14:textId="77777777" w:rsidR="006478D4" w:rsidRPr="00E042AF" w:rsidRDefault="002F0A73">
            <w:pPr>
              <w:rPr>
                <w:rFonts w:ascii="Tahoma" w:hAnsi="Tahoma" w:cs="Tahoma"/>
                <w:b/>
                <w:bCs/>
                <w:sz w:val="24"/>
                <w:szCs w:val="24"/>
              </w:rPr>
            </w:pPr>
            <w:r w:rsidRPr="00E042AF">
              <w:rPr>
                <w:rFonts w:ascii="Tahoma" w:hAnsi="Tahoma" w:cs="Tahoma"/>
                <w:b/>
                <w:bCs/>
                <w:sz w:val="24"/>
                <w:szCs w:val="24"/>
              </w:rPr>
              <w:t>REF NO: KIPRE/EST/001/23</w:t>
            </w:r>
          </w:p>
        </w:tc>
        <w:tc>
          <w:tcPr>
            <w:tcW w:w="3117" w:type="dxa"/>
          </w:tcPr>
          <w:p w14:paraId="23314D53" w14:textId="77777777" w:rsidR="006478D4" w:rsidRPr="00E042AF" w:rsidRDefault="002F0A73">
            <w:pPr>
              <w:rPr>
                <w:rFonts w:ascii="Tahoma" w:hAnsi="Tahoma" w:cs="Tahoma"/>
                <w:b/>
                <w:bCs/>
                <w:sz w:val="24"/>
                <w:szCs w:val="24"/>
              </w:rPr>
            </w:pPr>
            <w:r w:rsidRPr="00E042AF">
              <w:rPr>
                <w:rFonts w:ascii="Tahoma" w:hAnsi="Tahoma" w:cs="Tahoma"/>
                <w:b/>
                <w:bCs/>
                <w:sz w:val="24"/>
                <w:szCs w:val="24"/>
              </w:rPr>
              <w:t>VERSION NO: 001</w:t>
            </w:r>
          </w:p>
          <w:p w14:paraId="35702CBD" w14:textId="77777777" w:rsidR="006478D4" w:rsidRPr="00E042AF" w:rsidRDefault="006478D4">
            <w:pPr>
              <w:rPr>
                <w:rFonts w:ascii="Tahoma" w:hAnsi="Tahoma" w:cs="Tahoma"/>
                <w:b/>
                <w:bCs/>
                <w:sz w:val="24"/>
                <w:szCs w:val="24"/>
              </w:rPr>
            </w:pPr>
          </w:p>
        </w:tc>
      </w:tr>
    </w:tbl>
    <w:p w14:paraId="2E3FD2C7" w14:textId="77777777" w:rsidR="006478D4" w:rsidRPr="00E042AF" w:rsidRDefault="006478D4">
      <w:pPr>
        <w:rPr>
          <w:rFonts w:ascii="Tahoma" w:hAnsi="Tahoma" w:cs="Tahoma"/>
          <w:sz w:val="24"/>
          <w:szCs w:val="24"/>
        </w:rPr>
      </w:pPr>
    </w:p>
    <w:p w14:paraId="6185EE56" w14:textId="77777777" w:rsidR="006478D4" w:rsidRPr="00E042AF" w:rsidRDefault="002F0A73">
      <w:pPr>
        <w:rPr>
          <w:rFonts w:ascii="Tahoma" w:hAnsi="Tahoma" w:cs="Tahoma"/>
          <w:b/>
          <w:bCs/>
          <w:sz w:val="24"/>
          <w:szCs w:val="24"/>
        </w:rPr>
      </w:pPr>
      <w:r w:rsidRPr="00E042AF">
        <w:rPr>
          <w:rFonts w:ascii="Tahoma" w:hAnsi="Tahoma" w:cs="Tahoma"/>
          <w:b/>
          <w:bCs/>
          <w:sz w:val="24"/>
          <w:szCs w:val="24"/>
        </w:rPr>
        <w:t>DOCUMENT CONTROL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5811"/>
      </w:tblGrid>
      <w:tr w:rsidR="006478D4" w:rsidRPr="00E042AF" w14:paraId="051B052E" w14:textId="77777777">
        <w:tc>
          <w:tcPr>
            <w:tcW w:w="3539" w:type="dxa"/>
          </w:tcPr>
          <w:p w14:paraId="6A155579" w14:textId="77777777" w:rsidR="006478D4" w:rsidRPr="00E042AF" w:rsidRDefault="002F0A73">
            <w:pPr>
              <w:rPr>
                <w:rFonts w:ascii="Tahoma" w:hAnsi="Tahoma" w:cs="Tahoma"/>
                <w:sz w:val="24"/>
                <w:szCs w:val="24"/>
              </w:rPr>
            </w:pPr>
            <w:r w:rsidRPr="00E042AF">
              <w:rPr>
                <w:rFonts w:ascii="Tahoma" w:hAnsi="Tahoma" w:cs="Tahoma"/>
                <w:sz w:val="24"/>
                <w:szCs w:val="24"/>
              </w:rPr>
              <w:t>Name of Division:</w:t>
            </w:r>
          </w:p>
        </w:tc>
        <w:tc>
          <w:tcPr>
            <w:tcW w:w="5811" w:type="dxa"/>
          </w:tcPr>
          <w:p w14:paraId="4F7CE2F1" w14:textId="77777777" w:rsidR="006478D4" w:rsidRPr="00E042AF" w:rsidRDefault="002F0A73">
            <w:pPr>
              <w:rPr>
                <w:rFonts w:ascii="Tahoma" w:hAnsi="Tahoma" w:cs="Tahoma"/>
                <w:b/>
                <w:bCs/>
                <w:sz w:val="24"/>
                <w:szCs w:val="24"/>
              </w:rPr>
            </w:pPr>
            <w:r w:rsidRPr="00E042AF">
              <w:rPr>
                <w:rFonts w:ascii="Tahoma" w:hAnsi="Tahoma" w:cs="Tahoma"/>
                <w:b/>
                <w:bCs/>
                <w:sz w:val="24"/>
                <w:szCs w:val="24"/>
              </w:rPr>
              <w:t>HUMAN RESOURCE AND ADMINISTRATION</w:t>
            </w:r>
          </w:p>
        </w:tc>
      </w:tr>
      <w:tr w:rsidR="006478D4" w:rsidRPr="00E042AF" w14:paraId="011FA1A8" w14:textId="77777777">
        <w:tc>
          <w:tcPr>
            <w:tcW w:w="3539" w:type="dxa"/>
          </w:tcPr>
          <w:p w14:paraId="78A27014" w14:textId="77777777" w:rsidR="006478D4" w:rsidRPr="00E042AF" w:rsidRDefault="002F0A73">
            <w:pPr>
              <w:rPr>
                <w:rFonts w:ascii="Tahoma" w:hAnsi="Tahoma" w:cs="Tahoma"/>
                <w:sz w:val="24"/>
                <w:szCs w:val="24"/>
              </w:rPr>
            </w:pPr>
            <w:r w:rsidRPr="00E042AF">
              <w:rPr>
                <w:rFonts w:ascii="Tahoma" w:hAnsi="Tahoma" w:cs="Tahoma"/>
                <w:sz w:val="24"/>
                <w:szCs w:val="24"/>
              </w:rPr>
              <w:t>Document Type:</w:t>
            </w:r>
          </w:p>
        </w:tc>
        <w:tc>
          <w:tcPr>
            <w:tcW w:w="5811" w:type="dxa"/>
          </w:tcPr>
          <w:p w14:paraId="0AB29C37" w14:textId="77777777" w:rsidR="006478D4" w:rsidRPr="00E042AF" w:rsidRDefault="002F0A73">
            <w:pPr>
              <w:rPr>
                <w:rFonts w:ascii="Tahoma" w:hAnsi="Tahoma" w:cs="Tahoma"/>
                <w:b/>
                <w:bCs/>
                <w:sz w:val="24"/>
                <w:szCs w:val="24"/>
              </w:rPr>
            </w:pPr>
            <w:r w:rsidRPr="00E042AF">
              <w:rPr>
                <w:rFonts w:ascii="Tahoma" w:hAnsi="Tahoma" w:cs="Tahoma"/>
                <w:b/>
                <w:bCs/>
                <w:sz w:val="24"/>
                <w:szCs w:val="24"/>
              </w:rPr>
              <w:t>STAFF ESTABLISHMENT</w:t>
            </w:r>
          </w:p>
        </w:tc>
      </w:tr>
      <w:tr w:rsidR="006478D4" w:rsidRPr="00E042AF" w14:paraId="1984D72C" w14:textId="77777777">
        <w:tc>
          <w:tcPr>
            <w:tcW w:w="3539" w:type="dxa"/>
          </w:tcPr>
          <w:p w14:paraId="35895BEF" w14:textId="77777777" w:rsidR="006478D4" w:rsidRPr="00E042AF" w:rsidRDefault="002F0A73">
            <w:pPr>
              <w:rPr>
                <w:rFonts w:ascii="Tahoma" w:hAnsi="Tahoma" w:cs="Tahoma"/>
                <w:sz w:val="24"/>
                <w:szCs w:val="24"/>
              </w:rPr>
            </w:pPr>
            <w:r w:rsidRPr="00E042AF">
              <w:rPr>
                <w:rFonts w:ascii="Tahoma" w:hAnsi="Tahoma" w:cs="Tahoma"/>
                <w:sz w:val="24"/>
                <w:szCs w:val="24"/>
              </w:rPr>
              <w:t>Document Ref:</w:t>
            </w:r>
          </w:p>
          <w:p w14:paraId="7198B89D" w14:textId="77777777" w:rsidR="006478D4" w:rsidRPr="00E042AF" w:rsidRDefault="006478D4">
            <w:pPr>
              <w:rPr>
                <w:rFonts w:ascii="Tahoma" w:hAnsi="Tahoma" w:cs="Tahoma"/>
                <w:sz w:val="24"/>
                <w:szCs w:val="24"/>
              </w:rPr>
            </w:pPr>
          </w:p>
        </w:tc>
        <w:tc>
          <w:tcPr>
            <w:tcW w:w="5811" w:type="dxa"/>
          </w:tcPr>
          <w:p w14:paraId="0AEF4DB5" w14:textId="77777777" w:rsidR="006478D4" w:rsidRPr="00E042AF" w:rsidRDefault="002F0A73">
            <w:pPr>
              <w:rPr>
                <w:rFonts w:ascii="Tahoma" w:hAnsi="Tahoma" w:cs="Tahoma"/>
                <w:b/>
                <w:bCs/>
                <w:sz w:val="24"/>
                <w:szCs w:val="24"/>
              </w:rPr>
            </w:pPr>
            <w:r w:rsidRPr="00E042AF">
              <w:rPr>
                <w:rFonts w:ascii="Tahoma" w:hAnsi="Tahoma" w:cs="Tahoma"/>
                <w:b/>
                <w:bCs/>
                <w:sz w:val="24"/>
                <w:szCs w:val="24"/>
              </w:rPr>
              <w:t>KIPRE/EST/001/23</w:t>
            </w:r>
          </w:p>
        </w:tc>
      </w:tr>
      <w:tr w:rsidR="006478D4" w:rsidRPr="00E042AF" w14:paraId="0F7A0E5C" w14:textId="77777777">
        <w:tc>
          <w:tcPr>
            <w:tcW w:w="3539" w:type="dxa"/>
          </w:tcPr>
          <w:p w14:paraId="183F723A" w14:textId="77777777" w:rsidR="006478D4" w:rsidRPr="00E042AF" w:rsidRDefault="002F0A73">
            <w:pPr>
              <w:rPr>
                <w:rFonts w:ascii="Tahoma" w:hAnsi="Tahoma" w:cs="Tahoma"/>
                <w:sz w:val="24"/>
                <w:szCs w:val="24"/>
              </w:rPr>
            </w:pPr>
            <w:r w:rsidRPr="00E042AF">
              <w:rPr>
                <w:rFonts w:ascii="Tahoma" w:hAnsi="Tahoma" w:cs="Tahoma"/>
                <w:sz w:val="24"/>
                <w:szCs w:val="24"/>
              </w:rPr>
              <w:t>Custodian:</w:t>
            </w:r>
          </w:p>
        </w:tc>
        <w:tc>
          <w:tcPr>
            <w:tcW w:w="5811" w:type="dxa"/>
          </w:tcPr>
          <w:p w14:paraId="550DDA3C" w14:textId="77777777" w:rsidR="006478D4" w:rsidRPr="00E042AF" w:rsidRDefault="002F0A73">
            <w:pPr>
              <w:rPr>
                <w:rFonts w:ascii="Tahoma" w:hAnsi="Tahoma" w:cs="Tahoma"/>
                <w:b/>
                <w:bCs/>
                <w:sz w:val="24"/>
                <w:szCs w:val="24"/>
              </w:rPr>
            </w:pPr>
            <w:r w:rsidRPr="00E042AF">
              <w:rPr>
                <w:rFonts w:ascii="Tahoma" w:hAnsi="Tahoma" w:cs="Tahoma"/>
                <w:b/>
                <w:bCs/>
                <w:sz w:val="24"/>
                <w:szCs w:val="24"/>
              </w:rPr>
              <w:t>DEPUTY DIRECTOR, HUMAN RESOURCE AND ADMINISTRATION</w:t>
            </w:r>
          </w:p>
        </w:tc>
      </w:tr>
      <w:tr w:rsidR="006478D4" w:rsidRPr="00E042AF" w14:paraId="6037808E" w14:textId="77777777">
        <w:tc>
          <w:tcPr>
            <w:tcW w:w="3539" w:type="dxa"/>
          </w:tcPr>
          <w:p w14:paraId="58859BBD" w14:textId="77777777" w:rsidR="006478D4" w:rsidRPr="00E042AF" w:rsidRDefault="002F0A73">
            <w:pPr>
              <w:rPr>
                <w:rFonts w:ascii="Tahoma" w:hAnsi="Tahoma" w:cs="Tahoma"/>
                <w:sz w:val="24"/>
                <w:szCs w:val="24"/>
              </w:rPr>
            </w:pPr>
            <w:r w:rsidRPr="00E042AF">
              <w:rPr>
                <w:rFonts w:ascii="Tahoma" w:hAnsi="Tahoma" w:cs="Tahoma"/>
                <w:sz w:val="24"/>
                <w:szCs w:val="24"/>
              </w:rPr>
              <w:t>Approved By:</w:t>
            </w:r>
          </w:p>
        </w:tc>
        <w:tc>
          <w:tcPr>
            <w:tcW w:w="5811" w:type="dxa"/>
          </w:tcPr>
          <w:p w14:paraId="18B483F8" w14:textId="77777777" w:rsidR="006478D4" w:rsidRPr="00E042AF" w:rsidRDefault="002F0A73">
            <w:pPr>
              <w:rPr>
                <w:rFonts w:ascii="Tahoma" w:hAnsi="Tahoma" w:cs="Tahoma"/>
                <w:b/>
                <w:bCs/>
                <w:sz w:val="24"/>
                <w:szCs w:val="24"/>
              </w:rPr>
            </w:pPr>
            <w:r w:rsidRPr="00E042AF">
              <w:rPr>
                <w:rFonts w:ascii="Tahoma" w:hAnsi="Tahoma" w:cs="Tahoma"/>
                <w:b/>
                <w:bCs/>
                <w:sz w:val="24"/>
                <w:szCs w:val="24"/>
              </w:rPr>
              <w:t>KIPRE BOARD OF DIRECTORS</w:t>
            </w:r>
          </w:p>
        </w:tc>
      </w:tr>
      <w:tr w:rsidR="006478D4" w:rsidRPr="00E042AF" w14:paraId="2D47D2EF" w14:textId="77777777">
        <w:tc>
          <w:tcPr>
            <w:tcW w:w="3539" w:type="dxa"/>
          </w:tcPr>
          <w:p w14:paraId="4C4BC205" w14:textId="77777777" w:rsidR="006478D4" w:rsidRPr="00E042AF" w:rsidRDefault="002F0A73">
            <w:pPr>
              <w:rPr>
                <w:rFonts w:ascii="Tahoma" w:hAnsi="Tahoma" w:cs="Tahoma"/>
                <w:sz w:val="24"/>
                <w:szCs w:val="24"/>
              </w:rPr>
            </w:pPr>
            <w:r w:rsidRPr="00E042AF">
              <w:rPr>
                <w:rFonts w:ascii="Tahoma" w:hAnsi="Tahoma" w:cs="Tahoma"/>
                <w:sz w:val="24"/>
                <w:szCs w:val="24"/>
              </w:rPr>
              <w:t>Signature: Chair, KIPRE Board of Directors</w:t>
            </w:r>
          </w:p>
          <w:p w14:paraId="115F0C04" w14:textId="77777777" w:rsidR="006478D4" w:rsidRPr="00E042AF" w:rsidRDefault="006478D4">
            <w:pPr>
              <w:rPr>
                <w:rFonts w:ascii="Tahoma" w:hAnsi="Tahoma" w:cs="Tahoma"/>
                <w:sz w:val="24"/>
                <w:szCs w:val="24"/>
              </w:rPr>
            </w:pPr>
          </w:p>
        </w:tc>
        <w:tc>
          <w:tcPr>
            <w:tcW w:w="5811" w:type="dxa"/>
          </w:tcPr>
          <w:p w14:paraId="065CB2E6" w14:textId="77777777" w:rsidR="006478D4" w:rsidRPr="00E042AF" w:rsidRDefault="006478D4">
            <w:pPr>
              <w:rPr>
                <w:rFonts w:ascii="Tahoma" w:hAnsi="Tahoma" w:cs="Tahoma"/>
                <w:b/>
                <w:bCs/>
                <w:sz w:val="24"/>
                <w:szCs w:val="24"/>
              </w:rPr>
            </w:pPr>
          </w:p>
        </w:tc>
      </w:tr>
      <w:tr w:rsidR="006478D4" w:rsidRPr="00E042AF" w14:paraId="2A17E3E6" w14:textId="77777777">
        <w:tc>
          <w:tcPr>
            <w:tcW w:w="3539" w:type="dxa"/>
          </w:tcPr>
          <w:p w14:paraId="3773E933" w14:textId="77777777" w:rsidR="006478D4" w:rsidRPr="00E042AF" w:rsidRDefault="002F0A73">
            <w:pPr>
              <w:rPr>
                <w:rFonts w:ascii="Tahoma" w:hAnsi="Tahoma" w:cs="Tahoma"/>
                <w:sz w:val="24"/>
                <w:szCs w:val="24"/>
              </w:rPr>
            </w:pPr>
            <w:r w:rsidRPr="00E042AF">
              <w:rPr>
                <w:rFonts w:ascii="Tahoma" w:hAnsi="Tahoma" w:cs="Tahoma"/>
                <w:sz w:val="24"/>
                <w:szCs w:val="24"/>
              </w:rPr>
              <w:t>Signature: Director General, KIPRE</w:t>
            </w:r>
          </w:p>
          <w:p w14:paraId="74C62337" w14:textId="77777777" w:rsidR="006478D4" w:rsidRPr="00E042AF" w:rsidRDefault="006478D4">
            <w:pPr>
              <w:rPr>
                <w:rFonts w:ascii="Tahoma" w:hAnsi="Tahoma" w:cs="Tahoma"/>
                <w:sz w:val="24"/>
                <w:szCs w:val="24"/>
              </w:rPr>
            </w:pPr>
          </w:p>
        </w:tc>
        <w:tc>
          <w:tcPr>
            <w:tcW w:w="5811" w:type="dxa"/>
          </w:tcPr>
          <w:p w14:paraId="7041DF14" w14:textId="77777777" w:rsidR="006478D4" w:rsidRPr="00E042AF" w:rsidRDefault="006478D4">
            <w:pPr>
              <w:rPr>
                <w:rFonts w:ascii="Tahoma" w:hAnsi="Tahoma" w:cs="Tahoma"/>
                <w:b/>
                <w:bCs/>
                <w:sz w:val="24"/>
                <w:szCs w:val="24"/>
              </w:rPr>
            </w:pPr>
          </w:p>
        </w:tc>
      </w:tr>
      <w:tr w:rsidR="006478D4" w:rsidRPr="00E042AF" w14:paraId="64E76C0F" w14:textId="77777777">
        <w:tc>
          <w:tcPr>
            <w:tcW w:w="3539" w:type="dxa"/>
          </w:tcPr>
          <w:p w14:paraId="718EBC1A" w14:textId="77777777" w:rsidR="006478D4" w:rsidRPr="00E042AF" w:rsidRDefault="002F0A73">
            <w:pPr>
              <w:rPr>
                <w:rFonts w:ascii="Tahoma" w:hAnsi="Tahoma" w:cs="Tahoma"/>
                <w:sz w:val="24"/>
                <w:szCs w:val="24"/>
              </w:rPr>
            </w:pPr>
            <w:r w:rsidRPr="00E042AF">
              <w:rPr>
                <w:rFonts w:ascii="Tahoma" w:hAnsi="Tahoma" w:cs="Tahoma"/>
                <w:sz w:val="24"/>
                <w:szCs w:val="24"/>
              </w:rPr>
              <w:t>Effective Date:</w:t>
            </w:r>
          </w:p>
          <w:p w14:paraId="0BD33194" w14:textId="77777777" w:rsidR="006478D4" w:rsidRPr="00E042AF" w:rsidRDefault="006478D4">
            <w:pPr>
              <w:rPr>
                <w:rFonts w:ascii="Tahoma" w:hAnsi="Tahoma" w:cs="Tahoma"/>
                <w:sz w:val="24"/>
                <w:szCs w:val="24"/>
              </w:rPr>
            </w:pPr>
          </w:p>
        </w:tc>
        <w:tc>
          <w:tcPr>
            <w:tcW w:w="5811" w:type="dxa"/>
          </w:tcPr>
          <w:p w14:paraId="40219F42" w14:textId="77777777" w:rsidR="006478D4" w:rsidRPr="00E042AF" w:rsidRDefault="006478D4">
            <w:pPr>
              <w:rPr>
                <w:rFonts w:ascii="Tahoma" w:hAnsi="Tahoma" w:cs="Tahoma"/>
                <w:b/>
                <w:bCs/>
                <w:sz w:val="24"/>
                <w:szCs w:val="24"/>
              </w:rPr>
            </w:pPr>
          </w:p>
        </w:tc>
      </w:tr>
    </w:tbl>
    <w:p w14:paraId="1D29676C" w14:textId="77777777" w:rsidR="006478D4" w:rsidRPr="00E042AF" w:rsidRDefault="006478D4">
      <w:pPr>
        <w:rPr>
          <w:rFonts w:ascii="Tahoma" w:hAnsi="Tahoma" w:cs="Tahoma"/>
          <w:b/>
          <w:bCs/>
          <w:sz w:val="24"/>
          <w:szCs w:val="24"/>
        </w:rPr>
      </w:pPr>
    </w:p>
    <w:p w14:paraId="58716A42" w14:textId="77777777" w:rsidR="006478D4" w:rsidRPr="00E042AF" w:rsidRDefault="006478D4">
      <w:pPr>
        <w:rPr>
          <w:rFonts w:ascii="Tahoma" w:hAnsi="Tahoma" w:cs="Tahoma"/>
          <w:b/>
          <w:bCs/>
          <w:sz w:val="24"/>
          <w:szCs w:val="24"/>
        </w:rPr>
      </w:pPr>
    </w:p>
    <w:p w14:paraId="12063F85" w14:textId="77777777" w:rsidR="006478D4" w:rsidRPr="00E042AF" w:rsidRDefault="002F0A73">
      <w:pPr>
        <w:rPr>
          <w:rFonts w:ascii="Tahoma" w:hAnsi="Tahoma" w:cs="Tahoma"/>
          <w:b/>
          <w:bCs/>
          <w:sz w:val="24"/>
          <w:szCs w:val="24"/>
        </w:rPr>
      </w:pPr>
      <w:r w:rsidRPr="00E042AF">
        <w:rPr>
          <w:rFonts w:ascii="Tahoma" w:hAnsi="Tahoma" w:cs="Tahoma"/>
          <w:b/>
          <w:bCs/>
          <w:sz w:val="24"/>
          <w:szCs w:val="24"/>
        </w:rPr>
        <w:br w:type="page"/>
      </w:r>
    </w:p>
    <w:sdt>
      <w:sdtPr>
        <w:rPr>
          <w:rFonts w:ascii="Tahoma" w:eastAsiaTheme="minorHAnsi" w:hAnsi="Tahoma" w:cs="Tahoma"/>
          <w:color w:val="auto"/>
          <w:sz w:val="24"/>
          <w:szCs w:val="24"/>
        </w:rPr>
        <w:id w:val="-1030263146"/>
        <w:docPartObj>
          <w:docPartGallery w:val="Table of Contents"/>
          <w:docPartUnique/>
        </w:docPartObj>
      </w:sdtPr>
      <w:sdtEndPr>
        <w:rPr>
          <w:b/>
          <w:bCs/>
        </w:rPr>
      </w:sdtEndPr>
      <w:sdtContent>
        <w:p w14:paraId="14BF871E" w14:textId="77777777" w:rsidR="006478D4" w:rsidRPr="00E042AF" w:rsidRDefault="002F0A73">
          <w:pPr>
            <w:pStyle w:val="TOCHeading1"/>
            <w:rPr>
              <w:rFonts w:ascii="Tahoma" w:hAnsi="Tahoma" w:cs="Tahoma"/>
              <w:b/>
              <w:bCs/>
              <w:sz w:val="24"/>
              <w:szCs w:val="24"/>
            </w:rPr>
          </w:pPr>
          <w:r w:rsidRPr="00E042AF">
            <w:rPr>
              <w:rFonts w:ascii="Tahoma" w:hAnsi="Tahoma" w:cs="Tahoma"/>
              <w:b/>
              <w:bCs/>
              <w:sz w:val="24"/>
              <w:szCs w:val="24"/>
            </w:rPr>
            <w:t>Table of Contents</w:t>
          </w:r>
        </w:p>
        <w:p w14:paraId="33F8E564" w14:textId="77777777" w:rsidR="00F77D70" w:rsidRDefault="002F0A73">
          <w:pPr>
            <w:pStyle w:val="TOC1"/>
            <w:rPr>
              <w:rFonts w:asciiTheme="minorHAnsi" w:eastAsiaTheme="minorEastAsia" w:hAnsiTheme="minorHAnsi" w:cstheme="minorBidi"/>
              <w:b w:val="0"/>
              <w:bCs w:val="0"/>
              <w:noProof/>
              <w:sz w:val="22"/>
              <w:szCs w:val="22"/>
              <w:lang w:val="en-US"/>
            </w:rPr>
          </w:pPr>
          <w:r w:rsidRPr="00E042AF">
            <w:fldChar w:fldCharType="begin"/>
          </w:r>
          <w:r w:rsidRPr="00E042AF">
            <w:instrText xml:space="preserve"> TOC \o "1-3" \h \z \u </w:instrText>
          </w:r>
          <w:r w:rsidRPr="00E042AF">
            <w:fldChar w:fldCharType="separate"/>
          </w:r>
          <w:hyperlink w:anchor="_Toc151115139" w:history="1">
            <w:r w:rsidR="00F77D70" w:rsidRPr="00A168B4">
              <w:rPr>
                <w:rStyle w:val="Hyperlink"/>
                <w:noProof/>
              </w:rPr>
              <w:t>1.0 ORGANIZATION STRUCTURE AND STAFFING</w:t>
            </w:r>
            <w:r w:rsidR="00F77D70">
              <w:rPr>
                <w:noProof/>
                <w:webHidden/>
              </w:rPr>
              <w:tab/>
            </w:r>
            <w:r w:rsidR="00F77D70">
              <w:rPr>
                <w:noProof/>
                <w:webHidden/>
              </w:rPr>
              <w:fldChar w:fldCharType="begin"/>
            </w:r>
            <w:r w:rsidR="00F77D70">
              <w:rPr>
                <w:noProof/>
                <w:webHidden/>
              </w:rPr>
              <w:instrText xml:space="preserve"> PAGEREF _Toc151115139 \h </w:instrText>
            </w:r>
            <w:r w:rsidR="00F77D70">
              <w:rPr>
                <w:noProof/>
                <w:webHidden/>
              </w:rPr>
            </w:r>
            <w:r w:rsidR="00F77D70">
              <w:rPr>
                <w:noProof/>
                <w:webHidden/>
              </w:rPr>
              <w:fldChar w:fldCharType="separate"/>
            </w:r>
            <w:r w:rsidR="00F77D70">
              <w:rPr>
                <w:noProof/>
                <w:webHidden/>
              </w:rPr>
              <w:t>5</w:t>
            </w:r>
            <w:r w:rsidR="00F77D70">
              <w:rPr>
                <w:noProof/>
                <w:webHidden/>
              </w:rPr>
              <w:fldChar w:fldCharType="end"/>
            </w:r>
          </w:hyperlink>
        </w:p>
        <w:p w14:paraId="6E84EAC4" w14:textId="77777777" w:rsidR="00F77D70" w:rsidRDefault="001D2D3F">
          <w:pPr>
            <w:pStyle w:val="TOC2"/>
            <w:tabs>
              <w:tab w:val="left" w:pos="880"/>
            </w:tabs>
            <w:rPr>
              <w:rFonts w:asciiTheme="minorHAnsi" w:eastAsiaTheme="minorEastAsia" w:hAnsiTheme="minorHAnsi" w:cstheme="minorBidi"/>
              <w:noProof/>
              <w:lang w:val="en-US"/>
            </w:rPr>
          </w:pPr>
          <w:hyperlink w:anchor="_Toc151115140" w:history="1">
            <w:r w:rsidR="00F77D70" w:rsidRPr="00A168B4">
              <w:rPr>
                <w:rStyle w:val="Hyperlink"/>
                <w:noProof/>
              </w:rPr>
              <w:t>1.1</w:t>
            </w:r>
            <w:r w:rsidR="00F77D70">
              <w:rPr>
                <w:rFonts w:asciiTheme="minorHAnsi" w:eastAsiaTheme="minorEastAsia" w:hAnsiTheme="minorHAnsi" w:cstheme="minorBidi"/>
                <w:noProof/>
                <w:lang w:val="en-US"/>
              </w:rPr>
              <w:tab/>
            </w:r>
            <w:r w:rsidR="00F77D70" w:rsidRPr="00A168B4">
              <w:rPr>
                <w:rStyle w:val="Hyperlink"/>
                <w:noProof/>
              </w:rPr>
              <w:t>Establishment and Mandate</w:t>
            </w:r>
            <w:r w:rsidR="00F77D70">
              <w:rPr>
                <w:noProof/>
                <w:webHidden/>
              </w:rPr>
              <w:tab/>
            </w:r>
            <w:r w:rsidR="00F77D70">
              <w:rPr>
                <w:noProof/>
                <w:webHidden/>
              </w:rPr>
              <w:fldChar w:fldCharType="begin"/>
            </w:r>
            <w:r w:rsidR="00F77D70">
              <w:rPr>
                <w:noProof/>
                <w:webHidden/>
              </w:rPr>
              <w:instrText xml:space="preserve"> PAGEREF _Toc151115140 \h </w:instrText>
            </w:r>
            <w:r w:rsidR="00F77D70">
              <w:rPr>
                <w:noProof/>
                <w:webHidden/>
              </w:rPr>
            </w:r>
            <w:r w:rsidR="00F77D70">
              <w:rPr>
                <w:noProof/>
                <w:webHidden/>
              </w:rPr>
              <w:fldChar w:fldCharType="separate"/>
            </w:r>
            <w:r w:rsidR="00F77D70">
              <w:rPr>
                <w:noProof/>
                <w:webHidden/>
              </w:rPr>
              <w:t>5</w:t>
            </w:r>
            <w:r w:rsidR="00F77D70">
              <w:rPr>
                <w:noProof/>
                <w:webHidden/>
              </w:rPr>
              <w:fldChar w:fldCharType="end"/>
            </w:r>
          </w:hyperlink>
        </w:p>
        <w:p w14:paraId="7C2F5F4E" w14:textId="77777777" w:rsidR="00F77D70" w:rsidRDefault="001D2D3F">
          <w:pPr>
            <w:pStyle w:val="TOC2"/>
            <w:tabs>
              <w:tab w:val="left" w:pos="880"/>
            </w:tabs>
            <w:rPr>
              <w:rFonts w:asciiTheme="minorHAnsi" w:eastAsiaTheme="minorEastAsia" w:hAnsiTheme="minorHAnsi" w:cstheme="minorBidi"/>
              <w:noProof/>
              <w:lang w:val="en-US"/>
            </w:rPr>
          </w:pPr>
          <w:hyperlink w:anchor="_Toc151115141" w:history="1">
            <w:r w:rsidR="00F77D70" w:rsidRPr="00A168B4">
              <w:rPr>
                <w:rStyle w:val="Hyperlink"/>
                <w:noProof/>
              </w:rPr>
              <w:t>1.2</w:t>
            </w:r>
            <w:r w:rsidR="00F77D70">
              <w:rPr>
                <w:rFonts w:asciiTheme="minorHAnsi" w:eastAsiaTheme="minorEastAsia" w:hAnsiTheme="minorHAnsi" w:cstheme="minorBidi"/>
                <w:noProof/>
                <w:lang w:val="en-US"/>
              </w:rPr>
              <w:tab/>
            </w:r>
            <w:r w:rsidR="00F77D70" w:rsidRPr="00A168B4">
              <w:rPr>
                <w:rStyle w:val="Hyperlink"/>
                <w:noProof/>
              </w:rPr>
              <w:t>Functions</w:t>
            </w:r>
            <w:r w:rsidR="00F77D70">
              <w:rPr>
                <w:noProof/>
                <w:webHidden/>
              </w:rPr>
              <w:tab/>
            </w:r>
            <w:r w:rsidR="00F77D70">
              <w:rPr>
                <w:noProof/>
                <w:webHidden/>
              </w:rPr>
              <w:fldChar w:fldCharType="begin"/>
            </w:r>
            <w:r w:rsidR="00F77D70">
              <w:rPr>
                <w:noProof/>
                <w:webHidden/>
              </w:rPr>
              <w:instrText xml:space="preserve"> PAGEREF _Toc151115141 \h </w:instrText>
            </w:r>
            <w:r w:rsidR="00F77D70">
              <w:rPr>
                <w:noProof/>
                <w:webHidden/>
              </w:rPr>
            </w:r>
            <w:r w:rsidR="00F77D70">
              <w:rPr>
                <w:noProof/>
                <w:webHidden/>
              </w:rPr>
              <w:fldChar w:fldCharType="separate"/>
            </w:r>
            <w:r w:rsidR="00F77D70">
              <w:rPr>
                <w:noProof/>
                <w:webHidden/>
              </w:rPr>
              <w:t>5</w:t>
            </w:r>
            <w:r w:rsidR="00F77D70">
              <w:rPr>
                <w:noProof/>
                <w:webHidden/>
              </w:rPr>
              <w:fldChar w:fldCharType="end"/>
            </w:r>
          </w:hyperlink>
        </w:p>
        <w:p w14:paraId="40682826" w14:textId="77777777" w:rsidR="00F77D70" w:rsidRDefault="001D2D3F">
          <w:pPr>
            <w:pStyle w:val="TOC1"/>
            <w:rPr>
              <w:rFonts w:asciiTheme="minorHAnsi" w:eastAsiaTheme="minorEastAsia" w:hAnsiTheme="minorHAnsi" w:cstheme="minorBidi"/>
              <w:b w:val="0"/>
              <w:bCs w:val="0"/>
              <w:noProof/>
              <w:sz w:val="22"/>
              <w:szCs w:val="22"/>
              <w:lang w:val="en-US"/>
            </w:rPr>
          </w:pPr>
          <w:hyperlink w:anchor="_Toc151115142" w:history="1">
            <w:r w:rsidR="00F77D70" w:rsidRPr="00A168B4">
              <w:rPr>
                <w:rStyle w:val="Hyperlink"/>
                <w:noProof/>
              </w:rPr>
              <w:t>2.0 ORGANIZATIONAL STRUCTURE</w:t>
            </w:r>
            <w:r w:rsidR="00F77D70">
              <w:rPr>
                <w:noProof/>
                <w:webHidden/>
              </w:rPr>
              <w:tab/>
            </w:r>
            <w:r w:rsidR="00F77D70">
              <w:rPr>
                <w:noProof/>
                <w:webHidden/>
              </w:rPr>
              <w:fldChar w:fldCharType="begin"/>
            </w:r>
            <w:r w:rsidR="00F77D70">
              <w:rPr>
                <w:noProof/>
                <w:webHidden/>
              </w:rPr>
              <w:instrText xml:space="preserve"> PAGEREF _Toc151115142 \h </w:instrText>
            </w:r>
            <w:r w:rsidR="00F77D70">
              <w:rPr>
                <w:noProof/>
                <w:webHidden/>
              </w:rPr>
            </w:r>
            <w:r w:rsidR="00F77D70">
              <w:rPr>
                <w:noProof/>
                <w:webHidden/>
              </w:rPr>
              <w:fldChar w:fldCharType="separate"/>
            </w:r>
            <w:r w:rsidR="00F77D70">
              <w:rPr>
                <w:noProof/>
                <w:webHidden/>
              </w:rPr>
              <w:t>23</w:t>
            </w:r>
            <w:r w:rsidR="00F77D70">
              <w:rPr>
                <w:noProof/>
                <w:webHidden/>
              </w:rPr>
              <w:fldChar w:fldCharType="end"/>
            </w:r>
          </w:hyperlink>
        </w:p>
        <w:p w14:paraId="76D91A89" w14:textId="77777777" w:rsidR="00F77D70" w:rsidRDefault="001D2D3F">
          <w:pPr>
            <w:pStyle w:val="TOC2"/>
            <w:rPr>
              <w:rFonts w:asciiTheme="minorHAnsi" w:eastAsiaTheme="minorEastAsia" w:hAnsiTheme="minorHAnsi" w:cstheme="minorBidi"/>
              <w:noProof/>
              <w:lang w:val="en-US"/>
            </w:rPr>
          </w:pPr>
          <w:hyperlink w:anchor="_Toc151115143" w:history="1">
            <w:r w:rsidR="00F77D70" w:rsidRPr="00A168B4">
              <w:rPr>
                <w:rStyle w:val="Hyperlink"/>
                <w:noProof/>
              </w:rPr>
              <w:t>2.1 Organizational Structure</w:t>
            </w:r>
            <w:r w:rsidR="00F77D70">
              <w:rPr>
                <w:noProof/>
                <w:webHidden/>
              </w:rPr>
              <w:tab/>
            </w:r>
            <w:r w:rsidR="00F77D70">
              <w:rPr>
                <w:noProof/>
                <w:webHidden/>
              </w:rPr>
              <w:fldChar w:fldCharType="begin"/>
            </w:r>
            <w:r w:rsidR="00F77D70">
              <w:rPr>
                <w:noProof/>
                <w:webHidden/>
              </w:rPr>
              <w:instrText xml:space="preserve"> PAGEREF _Toc151115143 \h </w:instrText>
            </w:r>
            <w:r w:rsidR="00F77D70">
              <w:rPr>
                <w:noProof/>
                <w:webHidden/>
              </w:rPr>
            </w:r>
            <w:r w:rsidR="00F77D70">
              <w:rPr>
                <w:noProof/>
                <w:webHidden/>
              </w:rPr>
              <w:fldChar w:fldCharType="separate"/>
            </w:r>
            <w:r w:rsidR="00F77D70">
              <w:rPr>
                <w:noProof/>
                <w:webHidden/>
              </w:rPr>
              <w:t>23</w:t>
            </w:r>
            <w:r w:rsidR="00F77D70">
              <w:rPr>
                <w:noProof/>
                <w:webHidden/>
              </w:rPr>
              <w:fldChar w:fldCharType="end"/>
            </w:r>
          </w:hyperlink>
        </w:p>
        <w:p w14:paraId="01DBE6B8" w14:textId="77777777" w:rsidR="00F77D70" w:rsidRDefault="001D2D3F">
          <w:pPr>
            <w:pStyle w:val="TOC2"/>
            <w:rPr>
              <w:rFonts w:asciiTheme="minorHAnsi" w:eastAsiaTheme="minorEastAsia" w:hAnsiTheme="minorHAnsi" w:cstheme="minorBidi"/>
              <w:noProof/>
              <w:lang w:val="en-US"/>
            </w:rPr>
          </w:pPr>
          <w:hyperlink w:anchor="_Toc151115144" w:history="1">
            <w:r w:rsidR="00F77D70" w:rsidRPr="00A168B4">
              <w:rPr>
                <w:rStyle w:val="Hyperlink"/>
                <w:noProof/>
              </w:rPr>
              <w:t>2.2 Kenya Institute of Primate Research Structure</w:t>
            </w:r>
            <w:r w:rsidR="00F77D70">
              <w:rPr>
                <w:noProof/>
                <w:webHidden/>
              </w:rPr>
              <w:tab/>
            </w:r>
            <w:r w:rsidR="00F77D70">
              <w:rPr>
                <w:noProof/>
                <w:webHidden/>
              </w:rPr>
              <w:fldChar w:fldCharType="begin"/>
            </w:r>
            <w:r w:rsidR="00F77D70">
              <w:rPr>
                <w:noProof/>
                <w:webHidden/>
              </w:rPr>
              <w:instrText xml:space="preserve"> PAGEREF _Toc151115144 \h </w:instrText>
            </w:r>
            <w:r w:rsidR="00F77D70">
              <w:rPr>
                <w:noProof/>
                <w:webHidden/>
              </w:rPr>
            </w:r>
            <w:r w:rsidR="00F77D70">
              <w:rPr>
                <w:noProof/>
                <w:webHidden/>
              </w:rPr>
              <w:fldChar w:fldCharType="separate"/>
            </w:r>
            <w:r w:rsidR="00F77D70">
              <w:rPr>
                <w:noProof/>
                <w:webHidden/>
              </w:rPr>
              <w:t>23</w:t>
            </w:r>
            <w:r w:rsidR="00F77D70">
              <w:rPr>
                <w:noProof/>
                <w:webHidden/>
              </w:rPr>
              <w:fldChar w:fldCharType="end"/>
            </w:r>
          </w:hyperlink>
        </w:p>
        <w:p w14:paraId="6C2ED883" w14:textId="77777777" w:rsidR="00F77D70" w:rsidRDefault="001D2D3F">
          <w:pPr>
            <w:pStyle w:val="TOC1"/>
            <w:rPr>
              <w:rFonts w:asciiTheme="minorHAnsi" w:eastAsiaTheme="minorEastAsia" w:hAnsiTheme="minorHAnsi" w:cstheme="minorBidi"/>
              <w:b w:val="0"/>
              <w:bCs w:val="0"/>
              <w:noProof/>
              <w:sz w:val="22"/>
              <w:szCs w:val="22"/>
              <w:lang w:val="en-US"/>
            </w:rPr>
          </w:pPr>
          <w:hyperlink w:anchor="_Toc151115145" w:history="1">
            <w:r w:rsidR="00F77D70" w:rsidRPr="00A168B4">
              <w:rPr>
                <w:rStyle w:val="Hyperlink"/>
                <w:noProof/>
              </w:rPr>
              <w:t>3.0 STAFF ESTABLISHMENT</w:t>
            </w:r>
            <w:r w:rsidR="00F77D70">
              <w:rPr>
                <w:noProof/>
                <w:webHidden/>
              </w:rPr>
              <w:tab/>
            </w:r>
            <w:r w:rsidR="00F77D70">
              <w:rPr>
                <w:noProof/>
                <w:webHidden/>
              </w:rPr>
              <w:fldChar w:fldCharType="begin"/>
            </w:r>
            <w:r w:rsidR="00F77D70">
              <w:rPr>
                <w:noProof/>
                <w:webHidden/>
              </w:rPr>
              <w:instrText xml:space="preserve"> PAGEREF _Toc151115145 \h </w:instrText>
            </w:r>
            <w:r w:rsidR="00F77D70">
              <w:rPr>
                <w:noProof/>
                <w:webHidden/>
              </w:rPr>
            </w:r>
            <w:r w:rsidR="00F77D70">
              <w:rPr>
                <w:noProof/>
                <w:webHidden/>
              </w:rPr>
              <w:fldChar w:fldCharType="separate"/>
            </w:r>
            <w:r w:rsidR="00F77D70">
              <w:rPr>
                <w:noProof/>
                <w:webHidden/>
              </w:rPr>
              <w:t>25</w:t>
            </w:r>
            <w:r w:rsidR="00F77D70">
              <w:rPr>
                <w:noProof/>
                <w:webHidden/>
              </w:rPr>
              <w:fldChar w:fldCharType="end"/>
            </w:r>
          </w:hyperlink>
        </w:p>
        <w:p w14:paraId="5C351838" w14:textId="77777777" w:rsidR="00F77D70" w:rsidRDefault="001D2D3F">
          <w:pPr>
            <w:pStyle w:val="TOC2"/>
            <w:rPr>
              <w:rFonts w:asciiTheme="minorHAnsi" w:eastAsiaTheme="minorEastAsia" w:hAnsiTheme="minorHAnsi" w:cstheme="minorBidi"/>
              <w:noProof/>
              <w:lang w:val="en-US"/>
            </w:rPr>
          </w:pPr>
          <w:hyperlink w:anchor="_Toc151115146" w:history="1">
            <w:r w:rsidR="00F77D70" w:rsidRPr="00A168B4">
              <w:rPr>
                <w:rStyle w:val="Hyperlink"/>
                <w:rFonts w:eastAsia="Times New Roman"/>
                <w:noProof/>
              </w:rPr>
              <w:t>3.1 OFFICE OF THE DIRECTOR GENERAL / CHIEF EXECUTIVE OFFICER</w:t>
            </w:r>
            <w:r w:rsidR="00F77D70">
              <w:rPr>
                <w:noProof/>
                <w:webHidden/>
              </w:rPr>
              <w:tab/>
            </w:r>
            <w:r w:rsidR="00F77D70">
              <w:rPr>
                <w:noProof/>
                <w:webHidden/>
              </w:rPr>
              <w:fldChar w:fldCharType="begin"/>
            </w:r>
            <w:r w:rsidR="00F77D70">
              <w:rPr>
                <w:noProof/>
                <w:webHidden/>
              </w:rPr>
              <w:instrText xml:space="preserve"> PAGEREF _Toc151115146 \h </w:instrText>
            </w:r>
            <w:r w:rsidR="00F77D70">
              <w:rPr>
                <w:noProof/>
                <w:webHidden/>
              </w:rPr>
            </w:r>
            <w:r w:rsidR="00F77D70">
              <w:rPr>
                <w:noProof/>
                <w:webHidden/>
              </w:rPr>
              <w:fldChar w:fldCharType="separate"/>
            </w:r>
            <w:r w:rsidR="00F77D70">
              <w:rPr>
                <w:noProof/>
                <w:webHidden/>
              </w:rPr>
              <w:t>25</w:t>
            </w:r>
            <w:r w:rsidR="00F77D70">
              <w:rPr>
                <w:noProof/>
                <w:webHidden/>
              </w:rPr>
              <w:fldChar w:fldCharType="end"/>
            </w:r>
          </w:hyperlink>
        </w:p>
        <w:p w14:paraId="7BEF0C35" w14:textId="77777777" w:rsidR="00F77D70" w:rsidRDefault="001D2D3F">
          <w:pPr>
            <w:pStyle w:val="TOC2"/>
            <w:rPr>
              <w:rFonts w:asciiTheme="minorHAnsi" w:eastAsiaTheme="minorEastAsia" w:hAnsiTheme="minorHAnsi" w:cstheme="minorBidi"/>
              <w:noProof/>
              <w:lang w:val="en-US"/>
            </w:rPr>
          </w:pPr>
          <w:hyperlink w:anchor="_Toc151115147" w:history="1">
            <w:r w:rsidR="00F77D70" w:rsidRPr="00A168B4">
              <w:rPr>
                <w:rStyle w:val="Hyperlink"/>
                <w:rFonts w:eastAsia="Times New Roman"/>
                <w:noProof/>
              </w:rPr>
              <w:t xml:space="preserve">3.2 </w:t>
            </w:r>
            <w:r w:rsidR="00F77D70" w:rsidRPr="00A168B4">
              <w:rPr>
                <w:rStyle w:val="Hyperlink"/>
                <w:noProof/>
              </w:rPr>
              <w:t>CORPORATION SECRETARY &amp; LEGAL SERVICES DIRECTORATE</w:t>
            </w:r>
            <w:r w:rsidR="00F77D70">
              <w:rPr>
                <w:noProof/>
                <w:webHidden/>
              </w:rPr>
              <w:tab/>
            </w:r>
            <w:r w:rsidR="00F77D70">
              <w:rPr>
                <w:noProof/>
                <w:webHidden/>
              </w:rPr>
              <w:fldChar w:fldCharType="begin"/>
            </w:r>
            <w:r w:rsidR="00F77D70">
              <w:rPr>
                <w:noProof/>
                <w:webHidden/>
              </w:rPr>
              <w:instrText xml:space="preserve"> PAGEREF _Toc151115147 \h </w:instrText>
            </w:r>
            <w:r w:rsidR="00F77D70">
              <w:rPr>
                <w:noProof/>
                <w:webHidden/>
              </w:rPr>
            </w:r>
            <w:r w:rsidR="00F77D70">
              <w:rPr>
                <w:noProof/>
                <w:webHidden/>
              </w:rPr>
              <w:fldChar w:fldCharType="separate"/>
            </w:r>
            <w:r w:rsidR="00F77D70">
              <w:rPr>
                <w:noProof/>
                <w:webHidden/>
              </w:rPr>
              <w:t>27</w:t>
            </w:r>
            <w:r w:rsidR="00F77D70">
              <w:rPr>
                <w:noProof/>
                <w:webHidden/>
              </w:rPr>
              <w:fldChar w:fldCharType="end"/>
            </w:r>
          </w:hyperlink>
        </w:p>
        <w:p w14:paraId="1CB454BA" w14:textId="77777777" w:rsidR="00F77D70" w:rsidRDefault="001D2D3F">
          <w:pPr>
            <w:pStyle w:val="TOC2"/>
            <w:tabs>
              <w:tab w:val="left" w:pos="880"/>
            </w:tabs>
            <w:rPr>
              <w:rFonts w:asciiTheme="minorHAnsi" w:eastAsiaTheme="minorEastAsia" w:hAnsiTheme="minorHAnsi" w:cstheme="minorBidi"/>
              <w:noProof/>
              <w:lang w:val="en-US"/>
            </w:rPr>
          </w:pPr>
          <w:hyperlink w:anchor="_Toc151115148" w:history="1">
            <w:r w:rsidR="00F77D70" w:rsidRPr="00A168B4">
              <w:rPr>
                <w:rStyle w:val="Hyperlink"/>
                <w:rFonts w:eastAsia="Times New Roman"/>
                <w:noProof/>
              </w:rPr>
              <w:t>3.3</w:t>
            </w:r>
            <w:r w:rsidR="00F77D70">
              <w:rPr>
                <w:rFonts w:asciiTheme="minorHAnsi" w:eastAsiaTheme="minorEastAsia" w:hAnsiTheme="minorHAnsi" w:cstheme="minorBidi"/>
                <w:noProof/>
                <w:lang w:val="en-US"/>
              </w:rPr>
              <w:tab/>
            </w:r>
            <w:r w:rsidR="00F77D70" w:rsidRPr="00A168B4">
              <w:rPr>
                <w:rStyle w:val="Hyperlink"/>
                <w:rFonts w:eastAsia="Times New Roman"/>
                <w:noProof/>
              </w:rPr>
              <w:t>RESEARCH AND PRODUCT DEVELOPMENT DIRECTORATE</w:t>
            </w:r>
            <w:r w:rsidR="00F77D70">
              <w:rPr>
                <w:noProof/>
                <w:webHidden/>
              </w:rPr>
              <w:tab/>
            </w:r>
            <w:r w:rsidR="00F77D70">
              <w:rPr>
                <w:noProof/>
                <w:webHidden/>
              </w:rPr>
              <w:fldChar w:fldCharType="begin"/>
            </w:r>
            <w:r w:rsidR="00F77D70">
              <w:rPr>
                <w:noProof/>
                <w:webHidden/>
              </w:rPr>
              <w:instrText xml:space="preserve"> PAGEREF _Toc151115148 \h </w:instrText>
            </w:r>
            <w:r w:rsidR="00F77D70">
              <w:rPr>
                <w:noProof/>
                <w:webHidden/>
              </w:rPr>
            </w:r>
            <w:r w:rsidR="00F77D70">
              <w:rPr>
                <w:noProof/>
                <w:webHidden/>
              </w:rPr>
              <w:fldChar w:fldCharType="separate"/>
            </w:r>
            <w:r w:rsidR="00F77D70">
              <w:rPr>
                <w:noProof/>
                <w:webHidden/>
              </w:rPr>
              <w:t>30</w:t>
            </w:r>
            <w:r w:rsidR="00F77D70">
              <w:rPr>
                <w:noProof/>
                <w:webHidden/>
              </w:rPr>
              <w:fldChar w:fldCharType="end"/>
            </w:r>
          </w:hyperlink>
        </w:p>
        <w:p w14:paraId="4D2326A1"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49" w:history="1">
            <w:r w:rsidR="00F77D70" w:rsidRPr="00A168B4">
              <w:rPr>
                <w:rStyle w:val="Hyperlink"/>
                <w:noProof/>
              </w:rPr>
              <w:t>3.3.1</w:t>
            </w:r>
            <w:r w:rsidR="00F77D70">
              <w:rPr>
                <w:rFonts w:asciiTheme="minorHAnsi" w:eastAsiaTheme="minorEastAsia" w:hAnsiTheme="minorHAnsi" w:cstheme="minorBidi"/>
                <w:noProof/>
                <w:sz w:val="22"/>
                <w:szCs w:val="22"/>
              </w:rPr>
              <w:tab/>
            </w:r>
            <w:r w:rsidR="00F77D70" w:rsidRPr="00A168B4">
              <w:rPr>
                <w:rStyle w:val="Hyperlink"/>
                <w:noProof/>
              </w:rPr>
              <w:t>Infectious Diseases and One Health Division</w:t>
            </w:r>
            <w:r w:rsidR="00F77D70">
              <w:rPr>
                <w:noProof/>
                <w:webHidden/>
              </w:rPr>
              <w:tab/>
            </w:r>
            <w:r w:rsidR="00F77D70">
              <w:rPr>
                <w:noProof/>
                <w:webHidden/>
              </w:rPr>
              <w:fldChar w:fldCharType="begin"/>
            </w:r>
            <w:r w:rsidR="00F77D70">
              <w:rPr>
                <w:noProof/>
                <w:webHidden/>
              </w:rPr>
              <w:instrText xml:space="preserve"> PAGEREF _Toc151115149 \h </w:instrText>
            </w:r>
            <w:r w:rsidR="00F77D70">
              <w:rPr>
                <w:noProof/>
                <w:webHidden/>
              </w:rPr>
            </w:r>
            <w:r w:rsidR="00F77D70">
              <w:rPr>
                <w:noProof/>
                <w:webHidden/>
              </w:rPr>
              <w:fldChar w:fldCharType="separate"/>
            </w:r>
            <w:r w:rsidR="00F77D70">
              <w:rPr>
                <w:noProof/>
                <w:webHidden/>
              </w:rPr>
              <w:t>34</w:t>
            </w:r>
            <w:r w:rsidR="00F77D70">
              <w:rPr>
                <w:noProof/>
                <w:webHidden/>
              </w:rPr>
              <w:fldChar w:fldCharType="end"/>
            </w:r>
          </w:hyperlink>
        </w:p>
        <w:p w14:paraId="588DDE21"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0" w:history="1">
            <w:r w:rsidR="00F77D70" w:rsidRPr="00A168B4">
              <w:rPr>
                <w:rStyle w:val="Hyperlink"/>
                <w:noProof/>
              </w:rPr>
              <w:t>3.3.2</w:t>
            </w:r>
            <w:r w:rsidR="00F77D70">
              <w:rPr>
                <w:rFonts w:asciiTheme="minorHAnsi" w:eastAsiaTheme="minorEastAsia" w:hAnsiTheme="minorHAnsi" w:cstheme="minorBidi"/>
                <w:noProof/>
                <w:sz w:val="22"/>
                <w:szCs w:val="22"/>
              </w:rPr>
              <w:tab/>
            </w:r>
            <w:r w:rsidR="00F77D70" w:rsidRPr="00A168B4">
              <w:rPr>
                <w:rStyle w:val="Hyperlink"/>
                <w:noProof/>
              </w:rPr>
              <w:t>Reproductive Health and Biology Division</w:t>
            </w:r>
            <w:r w:rsidR="00F77D70">
              <w:rPr>
                <w:noProof/>
                <w:webHidden/>
              </w:rPr>
              <w:tab/>
            </w:r>
            <w:r w:rsidR="00F77D70">
              <w:rPr>
                <w:noProof/>
                <w:webHidden/>
              </w:rPr>
              <w:fldChar w:fldCharType="begin"/>
            </w:r>
            <w:r w:rsidR="00F77D70">
              <w:rPr>
                <w:noProof/>
                <w:webHidden/>
              </w:rPr>
              <w:instrText xml:space="preserve"> PAGEREF _Toc151115150 \h </w:instrText>
            </w:r>
            <w:r w:rsidR="00F77D70">
              <w:rPr>
                <w:noProof/>
                <w:webHidden/>
              </w:rPr>
            </w:r>
            <w:r w:rsidR="00F77D70">
              <w:rPr>
                <w:noProof/>
                <w:webHidden/>
              </w:rPr>
              <w:fldChar w:fldCharType="separate"/>
            </w:r>
            <w:r w:rsidR="00F77D70">
              <w:rPr>
                <w:noProof/>
                <w:webHidden/>
              </w:rPr>
              <w:t>42</w:t>
            </w:r>
            <w:r w:rsidR="00F77D70">
              <w:rPr>
                <w:noProof/>
                <w:webHidden/>
              </w:rPr>
              <w:fldChar w:fldCharType="end"/>
            </w:r>
          </w:hyperlink>
        </w:p>
        <w:p w14:paraId="558F8A8D"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1" w:history="1">
            <w:r w:rsidR="00F77D70" w:rsidRPr="00A168B4">
              <w:rPr>
                <w:rStyle w:val="Hyperlink"/>
                <w:noProof/>
              </w:rPr>
              <w:t>3.3.3</w:t>
            </w:r>
            <w:r w:rsidR="00F77D70">
              <w:rPr>
                <w:rFonts w:asciiTheme="minorHAnsi" w:eastAsiaTheme="minorEastAsia" w:hAnsiTheme="minorHAnsi" w:cstheme="minorBidi"/>
                <w:noProof/>
                <w:sz w:val="22"/>
                <w:szCs w:val="22"/>
              </w:rPr>
              <w:tab/>
            </w:r>
            <w:r w:rsidR="00F77D70" w:rsidRPr="00A168B4">
              <w:rPr>
                <w:rStyle w:val="Hyperlink"/>
                <w:noProof/>
              </w:rPr>
              <w:t>Kenya Snakebite Research and Intervention Division</w:t>
            </w:r>
            <w:r w:rsidR="00F77D70">
              <w:rPr>
                <w:noProof/>
                <w:webHidden/>
              </w:rPr>
              <w:tab/>
            </w:r>
            <w:r w:rsidR="00F77D70">
              <w:rPr>
                <w:noProof/>
                <w:webHidden/>
              </w:rPr>
              <w:fldChar w:fldCharType="begin"/>
            </w:r>
            <w:r w:rsidR="00F77D70">
              <w:rPr>
                <w:noProof/>
                <w:webHidden/>
              </w:rPr>
              <w:instrText xml:space="preserve"> PAGEREF _Toc151115151 \h </w:instrText>
            </w:r>
            <w:r w:rsidR="00F77D70">
              <w:rPr>
                <w:noProof/>
                <w:webHidden/>
              </w:rPr>
            </w:r>
            <w:r w:rsidR="00F77D70">
              <w:rPr>
                <w:noProof/>
                <w:webHidden/>
              </w:rPr>
              <w:fldChar w:fldCharType="separate"/>
            </w:r>
            <w:r w:rsidR="00F77D70">
              <w:rPr>
                <w:noProof/>
                <w:webHidden/>
              </w:rPr>
              <w:t>48</w:t>
            </w:r>
            <w:r w:rsidR="00F77D70">
              <w:rPr>
                <w:noProof/>
                <w:webHidden/>
              </w:rPr>
              <w:fldChar w:fldCharType="end"/>
            </w:r>
          </w:hyperlink>
        </w:p>
        <w:p w14:paraId="7EC33902"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2" w:history="1">
            <w:r w:rsidR="00F77D70" w:rsidRPr="00A168B4">
              <w:rPr>
                <w:rStyle w:val="Hyperlink"/>
                <w:noProof/>
              </w:rPr>
              <w:t>3.3.4</w:t>
            </w:r>
            <w:r w:rsidR="00F77D70">
              <w:rPr>
                <w:rFonts w:asciiTheme="minorHAnsi" w:eastAsiaTheme="minorEastAsia" w:hAnsiTheme="minorHAnsi" w:cstheme="minorBidi"/>
                <w:noProof/>
                <w:sz w:val="22"/>
                <w:szCs w:val="22"/>
              </w:rPr>
              <w:tab/>
            </w:r>
            <w:r w:rsidR="00F77D70" w:rsidRPr="00A168B4">
              <w:rPr>
                <w:rStyle w:val="Hyperlink"/>
                <w:noProof/>
              </w:rPr>
              <w:t>Non-Communicable Diseases Division</w:t>
            </w:r>
            <w:r w:rsidR="00F77D70">
              <w:rPr>
                <w:noProof/>
                <w:webHidden/>
              </w:rPr>
              <w:tab/>
            </w:r>
            <w:r w:rsidR="00F77D70">
              <w:rPr>
                <w:noProof/>
                <w:webHidden/>
              </w:rPr>
              <w:fldChar w:fldCharType="begin"/>
            </w:r>
            <w:r w:rsidR="00F77D70">
              <w:rPr>
                <w:noProof/>
                <w:webHidden/>
              </w:rPr>
              <w:instrText xml:space="preserve"> PAGEREF _Toc151115152 \h </w:instrText>
            </w:r>
            <w:r w:rsidR="00F77D70">
              <w:rPr>
                <w:noProof/>
                <w:webHidden/>
              </w:rPr>
            </w:r>
            <w:r w:rsidR="00F77D70">
              <w:rPr>
                <w:noProof/>
                <w:webHidden/>
              </w:rPr>
              <w:fldChar w:fldCharType="separate"/>
            </w:r>
            <w:r w:rsidR="00F77D70">
              <w:rPr>
                <w:noProof/>
                <w:webHidden/>
              </w:rPr>
              <w:t>55</w:t>
            </w:r>
            <w:r w:rsidR="00F77D70">
              <w:rPr>
                <w:noProof/>
                <w:webHidden/>
              </w:rPr>
              <w:fldChar w:fldCharType="end"/>
            </w:r>
          </w:hyperlink>
          <w:bookmarkStart w:id="0" w:name="_GoBack"/>
          <w:bookmarkEnd w:id="0"/>
        </w:p>
        <w:p w14:paraId="226EF03F"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3" w:history="1">
            <w:r w:rsidR="00F77D70" w:rsidRPr="00A168B4">
              <w:rPr>
                <w:rStyle w:val="Hyperlink"/>
                <w:noProof/>
              </w:rPr>
              <w:t>3.3.5</w:t>
            </w:r>
            <w:r w:rsidR="00F77D70">
              <w:rPr>
                <w:rFonts w:asciiTheme="minorHAnsi" w:eastAsiaTheme="minorEastAsia" w:hAnsiTheme="minorHAnsi" w:cstheme="minorBidi"/>
                <w:noProof/>
                <w:sz w:val="22"/>
                <w:szCs w:val="22"/>
              </w:rPr>
              <w:tab/>
            </w:r>
            <w:r w:rsidR="00F77D70" w:rsidRPr="00A168B4">
              <w:rPr>
                <w:rStyle w:val="Hyperlink"/>
                <w:noProof/>
              </w:rPr>
              <w:t>Evolutionary Ecology, Conservation &amp; Ecosystem Health Division</w:t>
            </w:r>
            <w:r w:rsidR="00F77D70">
              <w:rPr>
                <w:noProof/>
                <w:webHidden/>
              </w:rPr>
              <w:tab/>
            </w:r>
            <w:r w:rsidR="00F77D70">
              <w:rPr>
                <w:noProof/>
                <w:webHidden/>
              </w:rPr>
              <w:fldChar w:fldCharType="begin"/>
            </w:r>
            <w:r w:rsidR="00F77D70">
              <w:rPr>
                <w:noProof/>
                <w:webHidden/>
              </w:rPr>
              <w:instrText xml:space="preserve"> PAGEREF _Toc151115153 \h </w:instrText>
            </w:r>
            <w:r w:rsidR="00F77D70">
              <w:rPr>
                <w:noProof/>
                <w:webHidden/>
              </w:rPr>
            </w:r>
            <w:r w:rsidR="00F77D70">
              <w:rPr>
                <w:noProof/>
                <w:webHidden/>
              </w:rPr>
              <w:fldChar w:fldCharType="separate"/>
            </w:r>
            <w:r w:rsidR="00F77D70">
              <w:rPr>
                <w:noProof/>
                <w:webHidden/>
              </w:rPr>
              <w:t>61</w:t>
            </w:r>
            <w:r w:rsidR="00F77D70">
              <w:rPr>
                <w:noProof/>
                <w:webHidden/>
              </w:rPr>
              <w:fldChar w:fldCharType="end"/>
            </w:r>
          </w:hyperlink>
        </w:p>
        <w:p w14:paraId="150377BB"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4" w:history="1">
            <w:r w:rsidR="00F77D70" w:rsidRPr="00A168B4">
              <w:rPr>
                <w:rStyle w:val="Hyperlink"/>
                <w:noProof/>
              </w:rPr>
              <w:t>3.3.6</w:t>
            </w:r>
            <w:r w:rsidR="00F77D70">
              <w:rPr>
                <w:rFonts w:asciiTheme="minorHAnsi" w:eastAsiaTheme="minorEastAsia" w:hAnsiTheme="minorHAnsi" w:cstheme="minorBidi"/>
                <w:noProof/>
                <w:sz w:val="22"/>
                <w:szCs w:val="22"/>
              </w:rPr>
              <w:tab/>
            </w:r>
            <w:r w:rsidR="00F77D70" w:rsidRPr="00A168B4">
              <w:rPr>
                <w:rStyle w:val="Hyperlink"/>
                <w:noProof/>
              </w:rPr>
              <w:t>Laboratory Services Section</w:t>
            </w:r>
            <w:r w:rsidR="00F77D70">
              <w:rPr>
                <w:noProof/>
                <w:webHidden/>
              </w:rPr>
              <w:tab/>
            </w:r>
            <w:r w:rsidR="00F77D70">
              <w:rPr>
                <w:noProof/>
                <w:webHidden/>
              </w:rPr>
              <w:fldChar w:fldCharType="begin"/>
            </w:r>
            <w:r w:rsidR="00F77D70">
              <w:rPr>
                <w:noProof/>
                <w:webHidden/>
              </w:rPr>
              <w:instrText xml:space="preserve"> PAGEREF _Toc151115154 \h </w:instrText>
            </w:r>
            <w:r w:rsidR="00F77D70">
              <w:rPr>
                <w:noProof/>
                <w:webHidden/>
              </w:rPr>
            </w:r>
            <w:r w:rsidR="00F77D70">
              <w:rPr>
                <w:noProof/>
                <w:webHidden/>
              </w:rPr>
              <w:fldChar w:fldCharType="separate"/>
            </w:r>
            <w:r w:rsidR="00F77D70">
              <w:rPr>
                <w:noProof/>
                <w:webHidden/>
              </w:rPr>
              <w:t>69</w:t>
            </w:r>
            <w:r w:rsidR="00F77D70">
              <w:rPr>
                <w:noProof/>
                <w:webHidden/>
              </w:rPr>
              <w:fldChar w:fldCharType="end"/>
            </w:r>
          </w:hyperlink>
        </w:p>
        <w:p w14:paraId="4115086A"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5" w:history="1">
            <w:r w:rsidR="00F77D70" w:rsidRPr="00A168B4">
              <w:rPr>
                <w:rStyle w:val="Hyperlink"/>
                <w:noProof/>
              </w:rPr>
              <w:t>3.3.7</w:t>
            </w:r>
            <w:r w:rsidR="00F77D70">
              <w:rPr>
                <w:rFonts w:asciiTheme="minorHAnsi" w:eastAsiaTheme="minorEastAsia" w:hAnsiTheme="minorHAnsi" w:cstheme="minorBidi"/>
                <w:noProof/>
                <w:sz w:val="22"/>
                <w:szCs w:val="22"/>
              </w:rPr>
              <w:tab/>
            </w:r>
            <w:r w:rsidR="00F77D70" w:rsidRPr="00A168B4">
              <w:rPr>
                <w:rStyle w:val="Hyperlink"/>
                <w:noProof/>
              </w:rPr>
              <w:t>Data Science and Analytics Section</w:t>
            </w:r>
            <w:r w:rsidR="00F77D70">
              <w:rPr>
                <w:noProof/>
                <w:webHidden/>
              </w:rPr>
              <w:tab/>
            </w:r>
            <w:r w:rsidR="00F77D70">
              <w:rPr>
                <w:noProof/>
                <w:webHidden/>
              </w:rPr>
              <w:fldChar w:fldCharType="begin"/>
            </w:r>
            <w:r w:rsidR="00F77D70">
              <w:rPr>
                <w:noProof/>
                <w:webHidden/>
              </w:rPr>
              <w:instrText xml:space="preserve"> PAGEREF _Toc151115155 \h </w:instrText>
            </w:r>
            <w:r w:rsidR="00F77D70">
              <w:rPr>
                <w:noProof/>
                <w:webHidden/>
              </w:rPr>
            </w:r>
            <w:r w:rsidR="00F77D70">
              <w:rPr>
                <w:noProof/>
                <w:webHidden/>
              </w:rPr>
              <w:fldChar w:fldCharType="separate"/>
            </w:r>
            <w:r w:rsidR="00F77D70">
              <w:rPr>
                <w:noProof/>
                <w:webHidden/>
              </w:rPr>
              <w:t>71</w:t>
            </w:r>
            <w:r w:rsidR="00F77D70">
              <w:rPr>
                <w:noProof/>
                <w:webHidden/>
              </w:rPr>
              <w:fldChar w:fldCharType="end"/>
            </w:r>
          </w:hyperlink>
        </w:p>
        <w:p w14:paraId="5EF0AF49" w14:textId="77777777" w:rsidR="00F77D70" w:rsidRDefault="001D2D3F">
          <w:pPr>
            <w:pStyle w:val="TOC2"/>
            <w:rPr>
              <w:rFonts w:asciiTheme="minorHAnsi" w:eastAsiaTheme="minorEastAsia" w:hAnsiTheme="minorHAnsi" w:cstheme="minorBidi"/>
              <w:noProof/>
              <w:lang w:val="en-US"/>
            </w:rPr>
          </w:pPr>
          <w:hyperlink w:anchor="_Toc151115156" w:history="1">
            <w:r w:rsidR="00F77D70" w:rsidRPr="00A168B4">
              <w:rPr>
                <w:rStyle w:val="Hyperlink"/>
                <w:rFonts w:eastAsia="Times New Roman"/>
                <w:noProof/>
              </w:rPr>
              <w:t>3.4 ANIMAL SCIENCES, WELFARE &amp; ETHICS DIRECTORATE</w:t>
            </w:r>
            <w:r w:rsidR="00F77D70">
              <w:rPr>
                <w:noProof/>
                <w:webHidden/>
              </w:rPr>
              <w:tab/>
            </w:r>
            <w:r w:rsidR="00F77D70">
              <w:rPr>
                <w:noProof/>
                <w:webHidden/>
              </w:rPr>
              <w:fldChar w:fldCharType="begin"/>
            </w:r>
            <w:r w:rsidR="00F77D70">
              <w:rPr>
                <w:noProof/>
                <w:webHidden/>
              </w:rPr>
              <w:instrText xml:space="preserve"> PAGEREF _Toc151115156 \h </w:instrText>
            </w:r>
            <w:r w:rsidR="00F77D70">
              <w:rPr>
                <w:noProof/>
                <w:webHidden/>
              </w:rPr>
            </w:r>
            <w:r w:rsidR="00F77D70">
              <w:rPr>
                <w:noProof/>
                <w:webHidden/>
              </w:rPr>
              <w:fldChar w:fldCharType="separate"/>
            </w:r>
            <w:r w:rsidR="00F77D70">
              <w:rPr>
                <w:noProof/>
                <w:webHidden/>
              </w:rPr>
              <w:t>73</w:t>
            </w:r>
            <w:r w:rsidR="00F77D70">
              <w:rPr>
                <w:noProof/>
                <w:webHidden/>
              </w:rPr>
              <w:fldChar w:fldCharType="end"/>
            </w:r>
          </w:hyperlink>
        </w:p>
        <w:p w14:paraId="5281691F"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7" w:history="1">
            <w:r w:rsidR="00F77D70" w:rsidRPr="00A168B4">
              <w:rPr>
                <w:rStyle w:val="Hyperlink"/>
                <w:noProof/>
              </w:rPr>
              <w:t>3.4.1</w:t>
            </w:r>
            <w:r w:rsidR="00F77D70">
              <w:rPr>
                <w:rFonts w:asciiTheme="minorHAnsi" w:eastAsiaTheme="minorEastAsia" w:hAnsiTheme="minorHAnsi" w:cstheme="minorBidi"/>
                <w:noProof/>
                <w:sz w:val="22"/>
                <w:szCs w:val="22"/>
              </w:rPr>
              <w:tab/>
            </w:r>
            <w:r w:rsidR="00F77D70" w:rsidRPr="00A168B4">
              <w:rPr>
                <w:rStyle w:val="Hyperlink"/>
                <w:noProof/>
              </w:rPr>
              <w:t>Veterinary Clinical and Diagnostics Services Division</w:t>
            </w:r>
            <w:r w:rsidR="00F77D70">
              <w:rPr>
                <w:noProof/>
                <w:webHidden/>
              </w:rPr>
              <w:tab/>
            </w:r>
            <w:r w:rsidR="00F77D70">
              <w:rPr>
                <w:noProof/>
                <w:webHidden/>
              </w:rPr>
              <w:fldChar w:fldCharType="begin"/>
            </w:r>
            <w:r w:rsidR="00F77D70">
              <w:rPr>
                <w:noProof/>
                <w:webHidden/>
              </w:rPr>
              <w:instrText xml:space="preserve"> PAGEREF _Toc151115157 \h </w:instrText>
            </w:r>
            <w:r w:rsidR="00F77D70">
              <w:rPr>
                <w:noProof/>
                <w:webHidden/>
              </w:rPr>
            </w:r>
            <w:r w:rsidR="00F77D70">
              <w:rPr>
                <w:noProof/>
                <w:webHidden/>
              </w:rPr>
              <w:fldChar w:fldCharType="separate"/>
            </w:r>
            <w:r w:rsidR="00F77D70">
              <w:rPr>
                <w:noProof/>
                <w:webHidden/>
              </w:rPr>
              <w:t>75</w:t>
            </w:r>
            <w:r w:rsidR="00F77D70">
              <w:rPr>
                <w:noProof/>
                <w:webHidden/>
              </w:rPr>
              <w:fldChar w:fldCharType="end"/>
            </w:r>
          </w:hyperlink>
        </w:p>
        <w:p w14:paraId="49AAAFCA"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58" w:history="1">
            <w:r w:rsidR="00F77D70" w:rsidRPr="00A168B4">
              <w:rPr>
                <w:rStyle w:val="Hyperlink"/>
                <w:noProof/>
              </w:rPr>
              <w:t>3.4.2</w:t>
            </w:r>
            <w:r w:rsidR="00F77D70">
              <w:rPr>
                <w:rFonts w:asciiTheme="minorHAnsi" w:eastAsiaTheme="minorEastAsia" w:hAnsiTheme="minorHAnsi" w:cstheme="minorBidi"/>
                <w:noProof/>
                <w:sz w:val="22"/>
                <w:szCs w:val="22"/>
              </w:rPr>
              <w:tab/>
            </w:r>
            <w:r w:rsidR="00F77D70" w:rsidRPr="00A168B4">
              <w:rPr>
                <w:rStyle w:val="Hyperlink"/>
                <w:noProof/>
              </w:rPr>
              <w:t>National Laboratory Animal Breeding Division</w:t>
            </w:r>
            <w:r w:rsidR="00F77D70">
              <w:rPr>
                <w:noProof/>
                <w:webHidden/>
              </w:rPr>
              <w:tab/>
            </w:r>
            <w:r w:rsidR="00F77D70">
              <w:rPr>
                <w:noProof/>
                <w:webHidden/>
              </w:rPr>
              <w:fldChar w:fldCharType="begin"/>
            </w:r>
            <w:r w:rsidR="00F77D70">
              <w:rPr>
                <w:noProof/>
                <w:webHidden/>
              </w:rPr>
              <w:instrText xml:space="preserve"> PAGEREF _Toc151115158 \h </w:instrText>
            </w:r>
            <w:r w:rsidR="00F77D70">
              <w:rPr>
                <w:noProof/>
                <w:webHidden/>
              </w:rPr>
            </w:r>
            <w:r w:rsidR="00F77D70">
              <w:rPr>
                <w:noProof/>
                <w:webHidden/>
              </w:rPr>
              <w:fldChar w:fldCharType="separate"/>
            </w:r>
            <w:r w:rsidR="00F77D70">
              <w:rPr>
                <w:noProof/>
                <w:webHidden/>
              </w:rPr>
              <w:t>79</w:t>
            </w:r>
            <w:r w:rsidR="00F77D70">
              <w:rPr>
                <w:noProof/>
                <w:webHidden/>
              </w:rPr>
              <w:fldChar w:fldCharType="end"/>
            </w:r>
          </w:hyperlink>
        </w:p>
        <w:p w14:paraId="3426B6F2" w14:textId="77777777" w:rsidR="00F77D70" w:rsidRDefault="001D2D3F">
          <w:pPr>
            <w:pStyle w:val="TOC3"/>
            <w:rPr>
              <w:rFonts w:asciiTheme="minorHAnsi" w:eastAsiaTheme="minorEastAsia" w:hAnsiTheme="minorHAnsi" w:cstheme="minorBidi"/>
              <w:noProof/>
              <w:sz w:val="22"/>
              <w:szCs w:val="22"/>
            </w:rPr>
          </w:pPr>
          <w:hyperlink w:anchor="_Toc151115159" w:history="1">
            <w:r w:rsidR="00F77D70" w:rsidRPr="00A168B4">
              <w:rPr>
                <w:rStyle w:val="Hyperlink"/>
                <w:noProof/>
                <w:lang w:eastAsia="en-GB"/>
              </w:rPr>
              <w:t>3.4.3 Ethics and Welfare Division</w:t>
            </w:r>
            <w:r w:rsidR="00F77D70">
              <w:rPr>
                <w:noProof/>
                <w:webHidden/>
              </w:rPr>
              <w:tab/>
            </w:r>
            <w:r w:rsidR="00F77D70">
              <w:rPr>
                <w:noProof/>
                <w:webHidden/>
              </w:rPr>
              <w:fldChar w:fldCharType="begin"/>
            </w:r>
            <w:r w:rsidR="00F77D70">
              <w:rPr>
                <w:noProof/>
                <w:webHidden/>
              </w:rPr>
              <w:instrText xml:space="preserve"> PAGEREF _Toc151115159 \h </w:instrText>
            </w:r>
            <w:r w:rsidR="00F77D70">
              <w:rPr>
                <w:noProof/>
                <w:webHidden/>
              </w:rPr>
            </w:r>
            <w:r w:rsidR="00F77D70">
              <w:rPr>
                <w:noProof/>
                <w:webHidden/>
              </w:rPr>
              <w:fldChar w:fldCharType="separate"/>
            </w:r>
            <w:r w:rsidR="00F77D70">
              <w:rPr>
                <w:noProof/>
                <w:webHidden/>
              </w:rPr>
              <w:t>81</w:t>
            </w:r>
            <w:r w:rsidR="00F77D70">
              <w:rPr>
                <w:noProof/>
                <w:webHidden/>
              </w:rPr>
              <w:fldChar w:fldCharType="end"/>
            </w:r>
          </w:hyperlink>
        </w:p>
        <w:p w14:paraId="4C451E3B" w14:textId="77777777" w:rsidR="00F77D70" w:rsidRDefault="001D2D3F">
          <w:pPr>
            <w:pStyle w:val="TOC2"/>
            <w:rPr>
              <w:rFonts w:asciiTheme="minorHAnsi" w:eastAsiaTheme="minorEastAsia" w:hAnsiTheme="minorHAnsi" w:cstheme="minorBidi"/>
              <w:noProof/>
              <w:lang w:val="en-US"/>
            </w:rPr>
          </w:pPr>
          <w:hyperlink w:anchor="_Toc151115160" w:history="1">
            <w:r w:rsidR="00F77D70" w:rsidRPr="00A168B4">
              <w:rPr>
                <w:rStyle w:val="Hyperlink"/>
                <w:rFonts w:eastAsia="Times New Roman"/>
                <w:noProof/>
              </w:rPr>
              <w:t>3.5 CAPACITY BUILDING, PARTNERSHIP &amp; GRANT MANAGEMENT DIRECTORATE</w:t>
            </w:r>
            <w:r w:rsidR="00F77D70">
              <w:rPr>
                <w:noProof/>
                <w:webHidden/>
              </w:rPr>
              <w:tab/>
            </w:r>
            <w:r w:rsidR="00F77D70">
              <w:rPr>
                <w:noProof/>
                <w:webHidden/>
              </w:rPr>
              <w:fldChar w:fldCharType="begin"/>
            </w:r>
            <w:r w:rsidR="00F77D70">
              <w:rPr>
                <w:noProof/>
                <w:webHidden/>
              </w:rPr>
              <w:instrText xml:space="preserve"> PAGEREF _Toc151115160 \h </w:instrText>
            </w:r>
            <w:r w:rsidR="00F77D70">
              <w:rPr>
                <w:noProof/>
                <w:webHidden/>
              </w:rPr>
            </w:r>
            <w:r w:rsidR="00F77D70">
              <w:rPr>
                <w:noProof/>
                <w:webHidden/>
              </w:rPr>
              <w:fldChar w:fldCharType="separate"/>
            </w:r>
            <w:r w:rsidR="00F77D70">
              <w:rPr>
                <w:noProof/>
                <w:webHidden/>
              </w:rPr>
              <w:t>83</w:t>
            </w:r>
            <w:r w:rsidR="00F77D70">
              <w:rPr>
                <w:noProof/>
                <w:webHidden/>
              </w:rPr>
              <w:fldChar w:fldCharType="end"/>
            </w:r>
          </w:hyperlink>
        </w:p>
        <w:p w14:paraId="12A59FBE"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61" w:history="1">
            <w:r w:rsidR="00F77D70" w:rsidRPr="00A168B4">
              <w:rPr>
                <w:rStyle w:val="Hyperlink"/>
                <w:noProof/>
              </w:rPr>
              <w:t>3.5.1</w:t>
            </w:r>
            <w:r w:rsidR="00F77D70">
              <w:rPr>
                <w:rFonts w:asciiTheme="minorHAnsi" w:eastAsiaTheme="minorEastAsia" w:hAnsiTheme="minorHAnsi" w:cstheme="minorBidi"/>
                <w:noProof/>
                <w:sz w:val="22"/>
                <w:szCs w:val="22"/>
              </w:rPr>
              <w:tab/>
            </w:r>
            <w:r w:rsidR="00F77D70" w:rsidRPr="00A168B4">
              <w:rPr>
                <w:rStyle w:val="Hyperlink"/>
                <w:noProof/>
              </w:rPr>
              <w:t>Innovation, Incubation and Marketing Division</w:t>
            </w:r>
            <w:r w:rsidR="00F77D70">
              <w:rPr>
                <w:noProof/>
                <w:webHidden/>
              </w:rPr>
              <w:tab/>
            </w:r>
            <w:r w:rsidR="00F77D70">
              <w:rPr>
                <w:noProof/>
                <w:webHidden/>
              </w:rPr>
              <w:fldChar w:fldCharType="begin"/>
            </w:r>
            <w:r w:rsidR="00F77D70">
              <w:rPr>
                <w:noProof/>
                <w:webHidden/>
              </w:rPr>
              <w:instrText xml:space="preserve"> PAGEREF _Toc151115161 \h </w:instrText>
            </w:r>
            <w:r w:rsidR="00F77D70">
              <w:rPr>
                <w:noProof/>
                <w:webHidden/>
              </w:rPr>
            </w:r>
            <w:r w:rsidR="00F77D70">
              <w:rPr>
                <w:noProof/>
                <w:webHidden/>
              </w:rPr>
              <w:fldChar w:fldCharType="separate"/>
            </w:r>
            <w:r w:rsidR="00F77D70">
              <w:rPr>
                <w:noProof/>
                <w:webHidden/>
              </w:rPr>
              <w:t>85</w:t>
            </w:r>
            <w:r w:rsidR="00F77D70">
              <w:rPr>
                <w:noProof/>
                <w:webHidden/>
              </w:rPr>
              <w:fldChar w:fldCharType="end"/>
            </w:r>
          </w:hyperlink>
        </w:p>
        <w:p w14:paraId="76EDFB7C"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62" w:history="1">
            <w:r w:rsidR="00F77D70" w:rsidRPr="00A168B4">
              <w:rPr>
                <w:rStyle w:val="Hyperlink"/>
                <w:noProof/>
              </w:rPr>
              <w:t>3.5.2</w:t>
            </w:r>
            <w:r w:rsidR="00F77D70">
              <w:rPr>
                <w:rFonts w:asciiTheme="minorHAnsi" w:eastAsiaTheme="minorEastAsia" w:hAnsiTheme="minorHAnsi" w:cstheme="minorBidi"/>
                <w:noProof/>
                <w:sz w:val="22"/>
                <w:szCs w:val="22"/>
              </w:rPr>
              <w:tab/>
            </w:r>
            <w:r w:rsidR="00F77D70" w:rsidRPr="00A168B4">
              <w:rPr>
                <w:rStyle w:val="Hyperlink"/>
                <w:noProof/>
              </w:rPr>
              <w:t>Training and Capacity Building Division</w:t>
            </w:r>
            <w:r w:rsidR="00F77D70">
              <w:rPr>
                <w:noProof/>
                <w:webHidden/>
              </w:rPr>
              <w:tab/>
            </w:r>
            <w:r w:rsidR="00F77D70">
              <w:rPr>
                <w:noProof/>
                <w:webHidden/>
              </w:rPr>
              <w:fldChar w:fldCharType="begin"/>
            </w:r>
            <w:r w:rsidR="00F77D70">
              <w:rPr>
                <w:noProof/>
                <w:webHidden/>
              </w:rPr>
              <w:instrText xml:space="preserve"> PAGEREF _Toc151115162 \h </w:instrText>
            </w:r>
            <w:r w:rsidR="00F77D70">
              <w:rPr>
                <w:noProof/>
                <w:webHidden/>
              </w:rPr>
            </w:r>
            <w:r w:rsidR="00F77D70">
              <w:rPr>
                <w:noProof/>
                <w:webHidden/>
              </w:rPr>
              <w:fldChar w:fldCharType="separate"/>
            </w:r>
            <w:r w:rsidR="00F77D70">
              <w:rPr>
                <w:noProof/>
                <w:webHidden/>
              </w:rPr>
              <w:t>91</w:t>
            </w:r>
            <w:r w:rsidR="00F77D70">
              <w:rPr>
                <w:noProof/>
                <w:webHidden/>
              </w:rPr>
              <w:fldChar w:fldCharType="end"/>
            </w:r>
          </w:hyperlink>
        </w:p>
        <w:p w14:paraId="22D5BE7B"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63" w:history="1">
            <w:r w:rsidR="00F77D70" w:rsidRPr="00A168B4">
              <w:rPr>
                <w:rStyle w:val="Hyperlink"/>
                <w:noProof/>
              </w:rPr>
              <w:t>3.5.3</w:t>
            </w:r>
            <w:r w:rsidR="00F77D70">
              <w:rPr>
                <w:rFonts w:asciiTheme="minorHAnsi" w:eastAsiaTheme="minorEastAsia" w:hAnsiTheme="minorHAnsi" w:cstheme="minorBidi"/>
                <w:noProof/>
                <w:sz w:val="22"/>
                <w:szCs w:val="22"/>
              </w:rPr>
              <w:tab/>
            </w:r>
            <w:r w:rsidR="00F77D70" w:rsidRPr="00A168B4">
              <w:rPr>
                <w:rStyle w:val="Hyperlink"/>
                <w:noProof/>
              </w:rPr>
              <w:t>Partnerships and Grants Management Division</w:t>
            </w:r>
            <w:r w:rsidR="00F77D70">
              <w:rPr>
                <w:noProof/>
                <w:webHidden/>
              </w:rPr>
              <w:tab/>
            </w:r>
            <w:r w:rsidR="00F77D70">
              <w:rPr>
                <w:noProof/>
                <w:webHidden/>
              </w:rPr>
              <w:fldChar w:fldCharType="begin"/>
            </w:r>
            <w:r w:rsidR="00F77D70">
              <w:rPr>
                <w:noProof/>
                <w:webHidden/>
              </w:rPr>
              <w:instrText xml:space="preserve"> PAGEREF _Toc151115163 \h </w:instrText>
            </w:r>
            <w:r w:rsidR="00F77D70">
              <w:rPr>
                <w:noProof/>
                <w:webHidden/>
              </w:rPr>
            </w:r>
            <w:r w:rsidR="00F77D70">
              <w:rPr>
                <w:noProof/>
                <w:webHidden/>
              </w:rPr>
              <w:fldChar w:fldCharType="separate"/>
            </w:r>
            <w:r w:rsidR="00F77D70">
              <w:rPr>
                <w:noProof/>
                <w:webHidden/>
              </w:rPr>
              <w:t>95</w:t>
            </w:r>
            <w:r w:rsidR="00F77D70">
              <w:rPr>
                <w:noProof/>
                <w:webHidden/>
              </w:rPr>
              <w:fldChar w:fldCharType="end"/>
            </w:r>
          </w:hyperlink>
        </w:p>
        <w:p w14:paraId="7CF94707" w14:textId="77777777" w:rsidR="00F77D70" w:rsidRDefault="001D2D3F">
          <w:pPr>
            <w:pStyle w:val="TOC2"/>
            <w:tabs>
              <w:tab w:val="left" w:pos="880"/>
            </w:tabs>
            <w:rPr>
              <w:rFonts w:asciiTheme="minorHAnsi" w:eastAsiaTheme="minorEastAsia" w:hAnsiTheme="minorHAnsi" w:cstheme="minorBidi"/>
              <w:noProof/>
              <w:lang w:val="en-US"/>
            </w:rPr>
          </w:pPr>
          <w:hyperlink w:anchor="_Toc151115164" w:history="1">
            <w:r w:rsidR="00F77D70" w:rsidRPr="00A168B4">
              <w:rPr>
                <w:rStyle w:val="Hyperlink"/>
                <w:rFonts w:eastAsia="Times New Roman"/>
                <w:noProof/>
              </w:rPr>
              <w:t>3.6</w:t>
            </w:r>
            <w:r w:rsidR="00F77D70">
              <w:rPr>
                <w:rFonts w:asciiTheme="minorHAnsi" w:eastAsiaTheme="minorEastAsia" w:hAnsiTheme="minorHAnsi" w:cstheme="minorBidi"/>
                <w:noProof/>
                <w:lang w:val="en-US"/>
              </w:rPr>
              <w:tab/>
            </w:r>
            <w:r w:rsidR="00F77D70" w:rsidRPr="00A168B4">
              <w:rPr>
                <w:rStyle w:val="Hyperlink"/>
                <w:rFonts w:eastAsia="Times New Roman"/>
                <w:noProof/>
              </w:rPr>
              <w:t>PLANNING &amp; STRATEGY DIVISION</w:t>
            </w:r>
            <w:r w:rsidR="00F77D70">
              <w:rPr>
                <w:noProof/>
                <w:webHidden/>
              </w:rPr>
              <w:tab/>
            </w:r>
            <w:r w:rsidR="00F77D70">
              <w:rPr>
                <w:noProof/>
                <w:webHidden/>
              </w:rPr>
              <w:fldChar w:fldCharType="begin"/>
            </w:r>
            <w:r w:rsidR="00F77D70">
              <w:rPr>
                <w:noProof/>
                <w:webHidden/>
              </w:rPr>
              <w:instrText xml:space="preserve"> PAGEREF _Toc151115164 \h </w:instrText>
            </w:r>
            <w:r w:rsidR="00F77D70">
              <w:rPr>
                <w:noProof/>
                <w:webHidden/>
              </w:rPr>
            </w:r>
            <w:r w:rsidR="00F77D70">
              <w:rPr>
                <w:noProof/>
                <w:webHidden/>
              </w:rPr>
              <w:fldChar w:fldCharType="separate"/>
            </w:r>
            <w:r w:rsidR="00F77D70">
              <w:rPr>
                <w:noProof/>
                <w:webHidden/>
              </w:rPr>
              <w:t>98</w:t>
            </w:r>
            <w:r w:rsidR="00F77D70">
              <w:rPr>
                <w:noProof/>
                <w:webHidden/>
              </w:rPr>
              <w:fldChar w:fldCharType="end"/>
            </w:r>
          </w:hyperlink>
        </w:p>
        <w:p w14:paraId="0226C94A" w14:textId="77777777" w:rsidR="00F77D70" w:rsidRDefault="001D2D3F">
          <w:pPr>
            <w:pStyle w:val="TOC2"/>
            <w:tabs>
              <w:tab w:val="left" w:pos="880"/>
            </w:tabs>
            <w:rPr>
              <w:rFonts w:asciiTheme="minorHAnsi" w:eastAsiaTheme="minorEastAsia" w:hAnsiTheme="minorHAnsi" w:cstheme="minorBidi"/>
              <w:noProof/>
              <w:lang w:val="en-US"/>
            </w:rPr>
          </w:pPr>
          <w:hyperlink w:anchor="_Toc151115165" w:history="1">
            <w:r w:rsidR="00F77D70" w:rsidRPr="00A168B4">
              <w:rPr>
                <w:rStyle w:val="Hyperlink"/>
                <w:rFonts w:eastAsia="Times New Roman"/>
                <w:noProof/>
              </w:rPr>
              <w:t>3.7</w:t>
            </w:r>
            <w:r w:rsidR="00F77D70">
              <w:rPr>
                <w:rFonts w:asciiTheme="minorHAnsi" w:eastAsiaTheme="minorEastAsia" w:hAnsiTheme="minorHAnsi" w:cstheme="minorBidi"/>
                <w:noProof/>
                <w:lang w:val="en-US"/>
              </w:rPr>
              <w:tab/>
            </w:r>
            <w:r w:rsidR="00F77D70" w:rsidRPr="00A168B4">
              <w:rPr>
                <w:rStyle w:val="Hyperlink"/>
                <w:rFonts w:eastAsia="Times New Roman"/>
                <w:noProof/>
              </w:rPr>
              <w:t>SUPPLY CHAIN MANAGEMENT DIVISION</w:t>
            </w:r>
            <w:r w:rsidR="00F77D70">
              <w:rPr>
                <w:noProof/>
                <w:webHidden/>
              </w:rPr>
              <w:tab/>
            </w:r>
            <w:r w:rsidR="00F77D70">
              <w:rPr>
                <w:noProof/>
                <w:webHidden/>
              </w:rPr>
              <w:fldChar w:fldCharType="begin"/>
            </w:r>
            <w:r w:rsidR="00F77D70">
              <w:rPr>
                <w:noProof/>
                <w:webHidden/>
              </w:rPr>
              <w:instrText xml:space="preserve"> PAGEREF _Toc151115165 \h </w:instrText>
            </w:r>
            <w:r w:rsidR="00F77D70">
              <w:rPr>
                <w:noProof/>
                <w:webHidden/>
              </w:rPr>
            </w:r>
            <w:r w:rsidR="00F77D70">
              <w:rPr>
                <w:noProof/>
                <w:webHidden/>
              </w:rPr>
              <w:fldChar w:fldCharType="separate"/>
            </w:r>
            <w:r w:rsidR="00F77D70">
              <w:rPr>
                <w:noProof/>
                <w:webHidden/>
              </w:rPr>
              <w:t>100</w:t>
            </w:r>
            <w:r w:rsidR="00F77D70">
              <w:rPr>
                <w:noProof/>
                <w:webHidden/>
              </w:rPr>
              <w:fldChar w:fldCharType="end"/>
            </w:r>
          </w:hyperlink>
        </w:p>
        <w:p w14:paraId="2504C52C" w14:textId="77777777" w:rsidR="00F77D70" w:rsidRDefault="001D2D3F">
          <w:pPr>
            <w:pStyle w:val="TOC2"/>
            <w:rPr>
              <w:rFonts w:asciiTheme="minorHAnsi" w:eastAsiaTheme="minorEastAsia" w:hAnsiTheme="minorHAnsi" w:cstheme="minorBidi"/>
              <w:noProof/>
              <w:lang w:val="en-US"/>
            </w:rPr>
          </w:pPr>
          <w:hyperlink w:anchor="_Toc151115166" w:history="1">
            <w:r w:rsidR="00F77D70" w:rsidRPr="00A168B4">
              <w:rPr>
                <w:rStyle w:val="Hyperlink"/>
                <w:noProof/>
              </w:rPr>
              <w:t>3.8 CORPORATE SERVICES DIRECTORATE</w:t>
            </w:r>
            <w:r w:rsidR="00F77D70">
              <w:rPr>
                <w:noProof/>
                <w:webHidden/>
              </w:rPr>
              <w:tab/>
            </w:r>
            <w:r w:rsidR="00F77D70">
              <w:rPr>
                <w:noProof/>
                <w:webHidden/>
              </w:rPr>
              <w:fldChar w:fldCharType="begin"/>
            </w:r>
            <w:r w:rsidR="00F77D70">
              <w:rPr>
                <w:noProof/>
                <w:webHidden/>
              </w:rPr>
              <w:instrText xml:space="preserve"> PAGEREF _Toc151115166 \h </w:instrText>
            </w:r>
            <w:r w:rsidR="00F77D70">
              <w:rPr>
                <w:noProof/>
                <w:webHidden/>
              </w:rPr>
            </w:r>
            <w:r w:rsidR="00F77D70">
              <w:rPr>
                <w:noProof/>
                <w:webHidden/>
              </w:rPr>
              <w:fldChar w:fldCharType="separate"/>
            </w:r>
            <w:r w:rsidR="00F77D70">
              <w:rPr>
                <w:noProof/>
                <w:webHidden/>
              </w:rPr>
              <w:t>102</w:t>
            </w:r>
            <w:r w:rsidR="00F77D70">
              <w:rPr>
                <w:noProof/>
                <w:webHidden/>
              </w:rPr>
              <w:fldChar w:fldCharType="end"/>
            </w:r>
          </w:hyperlink>
        </w:p>
        <w:p w14:paraId="430CDFAF"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67" w:history="1">
            <w:r w:rsidR="00F77D70" w:rsidRPr="00A168B4">
              <w:rPr>
                <w:rStyle w:val="Hyperlink"/>
                <w:noProof/>
              </w:rPr>
              <w:t>3.8.1</w:t>
            </w:r>
            <w:r w:rsidR="00F77D70">
              <w:rPr>
                <w:rFonts w:asciiTheme="minorHAnsi" w:eastAsiaTheme="minorEastAsia" w:hAnsiTheme="minorHAnsi" w:cstheme="minorBidi"/>
                <w:noProof/>
                <w:sz w:val="22"/>
                <w:szCs w:val="22"/>
              </w:rPr>
              <w:tab/>
            </w:r>
            <w:r w:rsidR="00F77D70" w:rsidRPr="00A168B4">
              <w:rPr>
                <w:rStyle w:val="Hyperlink"/>
                <w:noProof/>
              </w:rPr>
              <w:t>Human Resource and Administration Division</w:t>
            </w:r>
            <w:r w:rsidR="00F77D70">
              <w:rPr>
                <w:noProof/>
                <w:webHidden/>
              </w:rPr>
              <w:tab/>
            </w:r>
            <w:r w:rsidR="00F77D70">
              <w:rPr>
                <w:noProof/>
                <w:webHidden/>
              </w:rPr>
              <w:fldChar w:fldCharType="begin"/>
            </w:r>
            <w:r w:rsidR="00F77D70">
              <w:rPr>
                <w:noProof/>
                <w:webHidden/>
              </w:rPr>
              <w:instrText xml:space="preserve"> PAGEREF _Toc151115167 \h </w:instrText>
            </w:r>
            <w:r w:rsidR="00F77D70">
              <w:rPr>
                <w:noProof/>
                <w:webHidden/>
              </w:rPr>
            </w:r>
            <w:r w:rsidR="00F77D70">
              <w:rPr>
                <w:noProof/>
                <w:webHidden/>
              </w:rPr>
              <w:fldChar w:fldCharType="separate"/>
            </w:r>
            <w:r w:rsidR="00F77D70">
              <w:rPr>
                <w:noProof/>
                <w:webHidden/>
              </w:rPr>
              <w:t>104</w:t>
            </w:r>
            <w:r w:rsidR="00F77D70">
              <w:rPr>
                <w:noProof/>
                <w:webHidden/>
              </w:rPr>
              <w:fldChar w:fldCharType="end"/>
            </w:r>
          </w:hyperlink>
        </w:p>
        <w:p w14:paraId="5FEE1DFB"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68" w:history="1">
            <w:r w:rsidR="00F77D70" w:rsidRPr="00A168B4">
              <w:rPr>
                <w:rStyle w:val="Hyperlink"/>
                <w:noProof/>
              </w:rPr>
              <w:t>3.8.2</w:t>
            </w:r>
            <w:r w:rsidR="00F77D70">
              <w:rPr>
                <w:rFonts w:asciiTheme="minorHAnsi" w:eastAsiaTheme="minorEastAsia" w:hAnsiTheme="minorHAnsi" w:cstheme="minorBidi"/>
                <w:noProof/>
                <w:sz w:val="22"/>
                <w:szCs w:val="22"/>
              </w:rPr>
              <w:tab/>
            </w:r>
            <w:r w:rsidR="00F77D70" w:rsidRPr="00A168B4">
              <w:rPr>
                <w:rStyle w:val="Hyperlink"/>
                <w:noProof/>
              </w:rPr>
              <w:t>Finance and Accounts Division</w:t>
            </w:r>
            <w:r w:rsidR="00F77D70">
              <w:rPr>
                <w:noProof/>
                <w:webHidden/>
              </w:rPr>
              <w:tab/>
            </w:r>
            <w:r w:rsidR="00F77D70">
              <w:rPr>
                <w:noProof/>
                <w:webHidden/>
              </w:rPr>
              <w:fldChar w:fldCharType="begin"/>
            </w:r>
            <w:r w:rsidR="00F77D70">
              <w:rPr>
                <w:noProof/>
                <w:webHidden/>
              </w:rPr>
              <w:instrText xml:space="preserve"> PAGEREF _Toc151115168 \h </w:instrText>
            </w:r>
            <w:r w:rsidR="00F77D70">
              <w:rPr>
                <w:noProof/>
                <w:webHidden/>
              </w:rPr>
            </w:r>
            <w:r w:rsidR="00F77D70">
              <w:rPr>
                <w:noProof/>
                <w:webHidden/>
              </w:rPr>
              <w:fldChar w:fldCharType="separate"/>
            </w:r>
            <w:r w:rsidR="00F77D70">
              <w:rPr>
                <w:noProof/>
                <w:webHidden/>
              </w:rPr>
              <w:t>107</w:t>
            </w:r>
            <w:r w:rsidR="00F77D70">
              <w:rPr>
                <w:noProof/>
                <w:webHidden/>
              </w:rPr>
              <w:fldChar w:fldCharType="end"/>
            </w:r>
          </w:hyperlink>
        </w:p>
        <w:p w14:paraId="4D01051E"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69" w:history="1">
            <w:r w:rsidR="00F77D70" w:rsidRPr="00A168B4">
              <w:rPr>
                <w:rStyle w:val="Hyperlink"/>
                <w:noProof/>
              </w:rPr>
              <w:t>3.8.3</w:t>
            </w:r>
            <w:r w:rsidR="00F77D70">
              <w:rPr>
                <w:rFonts w:asciiTheme="minorHAnsi" w:eastAsiaTheme="minorEastAsia" w:hAnsiTheme="minorHAnsi" w:cstheme="minorBidi"/>
                <w:noProof/>
                <w:sz w:val="22"/>
                <w:szCs w:val="22"/>
              </w:rPr>
              <w:tab/>
            </w:r>
            <w:r w:rsidR="00F77D70" w:rsidRPr="00A168B4">
              <w:rPr>
                <w:rStyle w:val="Hyperlink"/>
                <w:noProof/>
              </w:rPr>
              <w:t>Corporate Communication Division</w:t>
            </w:r>
            <w:r w:rsidR="00F77D70">
              <w:rPr>
                <w:noProof/>
                <w:webHidden/>
              </w:rPr>
              <w:tab/>
            </w:r>
            <w:r w:rsidR="00F77D70">
              <w:rPr>
                <w:noProof/>
                <w:webHidden/>
              </w:rPr>
              <w:fldChar w:fldCharType="begin"/>
            </w:r>
            <w:r w:rsidR="00F77D70">
              <w:rPr>
                <w:noProof/>
                <w:webHidden/>
              </w:rPr>
              <w:instrText xml:space="preserve"> PAGEREF _Toc151115169 \h </w:instrText>
            </w:r>
            <w:r w:rsidR="00F77D70">
              <w:rPr>
                <w:noProof/>
                <w:webHidden/>
              </w:rPr>
            </w:r>
            <w:r w:rsidR="00F77D70">
              <w:rPr>
                <w:noProof/>
                <w:webHidden/>
              </w:rPr>
              <w:fldChar w:fldCharType="separate"/>
            </w:r>
            <w:r w:rsidR="00F77D70">
              <w:rPr>
                <w:noProof/>
                <w:webHidden/>
              </w:rPr>
              <w:t>109</w:t>
            </w:r>
            <w:r w:rsidR="00F77D70">
              <w:rPr>
                <w:noProof/>
                <w:webHidden/>
              </w:rPr>
              <w:fldChar w:fldCharType="end"/>
            </w:r>
          </w:hyperlink>
        </w:p>
        <w:p w14:paraId="3B2E2F0F" w14:textId="77777777" w:rsidR="00F77D70" w:rsidRDefault="001D2D3F">
          <w:pPr>
            <w:pStyle w:val="TOC3"/>
            <w:tabs>
              <w:tab w:val="left" w:pos="1320"/>
            </w:tabs>
            <w:rPr>
              <w:rFonts w:asciiTheme="minorHAnsi" w:eastAsiaTheme="minorEastAsia" w:hAnsiTheme="minorHAnsi" w:cstheme="minorBidi"/>
              <w:noProof/>
              <w:sz w:val="22"/>
              <w:szCs w:val="22"/>
            </w:rPr>
          </w:pPr>
          <w:hyperlink w:anchor="_Toc151115170" w:history="1">
            <w:r w:rsidR="00F77D70" w:rsidRPr="00A168B4">
              <w:rPr>
                <w:rStyle w:val="Hyperlink"/>
                <w:noProof/>
              </w:rPr>
              <w:t>3.8.4</w:t>
            </w:r>
            <w:r w:rsidR="00F77D70">
              <w:rPr>
                <w:rFonts w:asciiTheme="minorHAnsi" w:eastAsiaTheme="minorEastAsia" w:hAnsiTheme="minorHAnsi" w:cstheme="minorBidi"/>
                <w:noProof/>
                <w:sz w:val="22"/>
                <w:szCs w:val="22"/>
              </w:rPr>
              <w:tab/>
            </w:r>
            <w:r w:rsidR="00F77D70" w:rsidRPr="00A168B4">
              <w:rPr>
                <w:rStyle w:val="Hyperlink"/>
                <w:noProof/>
              </w:rPr>
              <w:t>Information Communication Technology Division</w:t>
            </w:r>
            <w:r w:rsidR="00F77D70">
              <w:rPr>
                <w:noProof/>
                <w:webHidden/>
              </w:rPr>
              <w:tab/>
            </w:r>
            <w:r w:rsidR="00F77D70">
              <w:rPr>
                <w:noProof/>
                <w:webHidden/>
              </w:rPr>
              <w:fldChar w:fldCharType="begin"/>
            </w:r>
            <w:r w:rsidR="00F77D70">
              <w:rPr>
                <w:noProof/>
                <w:webHidden/>
              </w:rPr>
              <w:instrText xml:space="preserve"> PAGEREF _Toc151115170 \h </w:instrText>
            </w:r>
            <w:r w:rsidR="00F77D70">
              <w:rPr>
                <w:noProof/>
                <w:webHidden/>
              </w:rPr>
            </w:r>
            <w:r w:rsidR="00F77D70">
              <w:rPr>
                <w:noProof/>
                <w:webHidden/>
              </w:rPr>
              <w:fldChar w:fldCharType="separate"/>
            </w:r>
            <w:r w:rsidR="00F77D70">
              <w:rPr>
                <w:noProof/>
                <w:webHidden/>
              </w:rPr>
              <w:t>111</w:t>
            </w:r>
            <w:r w:rsidR="00F77D70">
              <w:rPr>
                <w:noProof/>
                <w:webHidden/>
              </w:rPr>
              <w:fldChar w:fldCharType="end"/>
            </w:r>
          </w:hyperlink>
        </w:p>
        <w:p w14:paraId="75D02026" w14:textId="77777777" w:rsidR="00F77D70" w:rsidRDefault="001D2D3F">
          <w:pPr>
            <w:pStyle w:val="TOC2"/>
            <w:rPr>
              <w:rFonts w:asciiTheme="minorHAnsi" w:eastAsiaTheme="minorEastAsia" w:hAnsiTheme="minorHAnsi" w:cstheme="minorBidi"/>
              <w:noProof/>
              <w:lang w:val="en-US"/>
            </w:rPr>
          </w:pPr>
          <w:hyperlink w:anchor="_Toc151115171" w:history="1">
            <w:r w:rsidR="00F77D70" w:rsidRPr="00A168B4">
              <w:rPr>
                <w:rStyle w:val="Hyperlink"/>
                <w:rFonts w:eastAsia="Times New Roman"/>
                <w:noProof/>
              </w:rPr>
              <w:t xml:space="preserve">3.9 </w:t>
            </w:r>
            <w:r w:rsidR="00F77D70" w:rsidRPr="00A168B4">
              <w:rPr>
                <w:rStyle w:val="Hyperlink"/>
                <w:noProof/>
              </w:rPr>
              <w:t>INTERNAL AUDIT &amp; RISK ASSURANCE DIRECTORATE</w:t>
            </w:r>
            <w:r w:rsidR="00F77D70">
              <w:rPr>
                <w:noProof/>
                <w:webHidden/>
              </w:rPr>
              <w:tab/>
            </w:r>
            <w:r w:rsidR="00F77D70">
              <w:rPr>
                <w:noProof/>
                <w:webHidden/>
              </w:rPr>
              <w:fldChar w:fldCharType="begin"/>
            </w:r>
            <w:r w:rsidR="00F77D70">
              <w:rPr>
                <w:noProof/>
                <w:webHidden/>
              </w:rPr>
              <w:instrText xml:space="preserve"> PAGEREF _Toc151115171 \h </w:instrText>
            </w:r>
            <w:r w:rsidR="00F77D70">
              <w:rPr>
                <w:noProof/>
                <w:webHidden/>
              </w:rPr>
            </w:r>
            <w:r w:rsidR="00F77D70">
              <w:rPr>
                <w:noProof/>
                <w:webHidden/>
              </w:rPr>
              <w:fldChar w:fldCharType="separate"/>
            </w:r>
            <w:r w:rsidR="00F77D70">
              <w:rPr>
                <w:noProof/>
                <w:webHidden/>
              </w:rPr>
              <w:t>113</w:t>
            </w:r>
            <w:r w:rsidR="00F77D70">
              <w:rPr>
                <w:noProof/>
                <w:webHidden/>
              </w:rPr>
              <w:fldChar w:fldCharType="end"/>
            </w:r>
          </w:hyperlink>
        </w:p>
        <w:p w14:paraId="4C6E3981" w14:textId="77777777" w:rsidR="00F77D70" w:rsidRDefault="001D2D3F">
          <w:pPr>
            <w:pStyle w:val="TOC2"/>
            <w:rPr>
              <w:rFonts w:asciiTheme="minorHAnsi" w:eastAsiaTheme="minorEastAsia" w:hAnsiTheme="minorHAnsi" w:cstheme="minorBidi"/>
              <w:noProof/>
              <w:lang w:val="en-US"/>
            </w:rPr>
          </w:pPr>
          <w:hyperlink w:anchor="_Toc151115172" w:history="1">
            <w:r w:rsidR="00F77D70" w:rsidRPr="00A168B4">
              <w:rPr>
                <w:rStyle w:val="Hyperlink"/>
                <w:rFonts w:eastAsia="Times New Roman"/>
                <w:noProof/>
              </w:rPr>
              <w:t>3.10 INSTITUTIONAL SCIENTIFIC &amp; ETHICAL REVIEW COMMITTEE (ISERC)</w:t>
            </w:r>
            <w:r w:rsidR="00F77D70">
              <w:rPr>
                <w:noProof/>
                <w:webHidden/>
              </w:rPr>
              <w:tab/>
            </w:r>
            <w:r w:rsidR="00F77D70">
              <w:rPr>
                <w:noProof/>
                <w:webHidden/>
              </w:rPr>
              <w:fldChar w:fldCharType="begin"/>
            </w:r>
            <w:r w:rsidR="00F77D70">
              <w:rPr>
                <w:noProof/>
                <w:webHidden/>
              </w:rPr>
              <w:instrText xml:space="preserve"> PAGEREF _Toc151115172 \h </w:instrText>
            </w:r>
            <w:r w:rsidR="00F77D70">
              <w:rPr>
                <w:noProof/>
                <w:webHidden/>
              </w:rPr>
            </w:r>
            <w:r w:rsidR="00F77D70">
              <w:rPr>
                <w:noProof/>
                <w:webHidden/>
              </w:rPr>
              <w:fldChar w:fldCharType="separate"/>
            </w:r>
            <w:r w:rsidR="00F77D70">
              <w:rPr>
                <w:noProof/>
                <w:webHidden/>
              </w:rPr>
              <w:t>116</w:t>
            </w:r>
            <w:r w:rsidR="00F77D70">
              <w:rPr>
                <w:noProof/>
                <w:webHidden/>
              </w:rPr>
              <w:fldChar w:fldCharType="end"/>
            </w:r>
          </w:hyperlink>
        </w:p>
        <w:p w14:paraId="3BA0F2B0" w14:textId="77777777" w:rsidR="00F77D70" w:rsidRDefault="001D2D3F">
          <w:pPr>
            <w:pStyle w:val="TOC1"/>
            <w:rPr>
              <w:rFonts w:asciiTheme="minorHAnsi" w:eastAsiaTheme="minorEastAsia" w:hAnsiTheme="minorHAnsi" w:cstheme="minorBidi"/>
              <w:b w:val="0"/>
              <w:bCs w:val="0"/>
              <w:noProof/>
              <w:sz w:val="22"/>
              <w:szCs w:val="22"/>
              <w:lang w:val="en-US"/>
            </w:rPr>
          </w:pPr>
          <w:hyperlink w:anchor="_Toc151115173" w:history="1">
            <w:r w:rsidR="00F77D70" w:rsidRPr="00A168B4">
              <w:rPr>
                <w:rStyle w:val="Hyperlink"/>
                <w:noProof/>
              </w:rPr>
              <w:t>3.11 SUMMARY OF STAFF ESTABLISHMENT</w:t>
            </w:r>
            <w:r w:rsidR="00F77D70">
              <w:rPr>
                <w:noProof/>
                <w:webHidden/>
              </w:rPr>
              <w:tab/>
            </w:r>
            <w:r w:rsidR="00F77D70">
              <w:rPr>
                <w:noProof/>
                <w:webHidden/>
              </w:rPr>
              <w:fldChar w:fldCharType="begin"/>
            </w:r>
            <w:r w:rsidR="00F77D70">
              <w:rPr>
                <w:noProof/>
                <w:webHidden/>
              </w:rPr>
              <w:instrText xml:space="preserve"> PAGEREF _Toc151115173 \h </w:instrText>
            </w:r>
            <w:r w:rsidR="00F77D70">
              <w:rPr>
                <w:noProof/>
                <w:webHidden/>
              </w:rPr>
            </w:r>
            <w:r w:rsidR="00F77D70">
              <w:rPr>
                <w:noProof/>
                <w:webHidden/>
              </w:rPr>
              <w:fldChar w:fldCharType="separate"/>
            </w:r>
            <w:r w:rsidR="00F77D70">
              <w:rPr>
                <w:noProof/>
                <w:webHidden/>
              </w:rPr>
              <w:t>118</w:t>
            </w:r>
            <w:r w:rsidR="00F77D70">
              <w:rPr>
                <w:noProof/>
                <w:webHidden/>
              </w:rPr>
              <w:fldChar w:fldCharType="end"/>
            </w:r>
          </w:hyperlink>
        </w:p>
        <w:p w14:paraId="457EF5EB" w14:textId="77777777" w:rsidR="006478D4" w:rsidRPr="00E042AF" w:rsidRDefault="002F0A73">
          <w:pPr>
            <w:rPr>
              <w:rFonts w:ascii="Tahoma" w:hAnsi="Tahoma" w:cs="Tahoma"/>
              <w:sz w:val="24"/>
              <w:szCs w:val="24"/>
            </w:rPr>
          </w:pPr>
          <w:r w:rsidRPr="00E042AF">
            <w:rPr>
              <w:rFonts w:ascii="Tahoma" w:hAnsi="Tahoma" w:cs="Tahoma"/>
              <w:sz w:val="24"/>
              <w:szCs w:val="24"/>
            </w:rPr>
            <w:fldChar w:fldCharType="end"/>
          </w:r>
        </w:p>
      </w:sdtContent>
    </w:sdt>
    <w:p w14:paraId="32AD192E" w14:textId="77777777" w:rsidR="006478D4" w:rsidRPr="00E042AF" w:rsidRDefault="002F0A73">
      <w:pPr>
        <w:rPr>
          <w:rFonts w:ascii="Tahoma" w:hAnsi="Tahoma" w:cs="Tahoma"/>
          <w:b/>
          <w:bCs/>
          <w:sz w:val="24"/>
          <w:szCs w:val="24"/>
        </w:rPr>
      </w:pPr>
      <w:r w:rsidRPr="00E042AF">
        <w:rPr>
          <w:rFonts w:ascii="Tahoma" w:hAnsi="Tahoma" w:cs="Tahoma"/>
          <w:b/>
          <w:bCs/>
          <w:sz w:val="24"/>
          <w:szCs w:val="24"/>
        </w:rPr>
        <w:br w:type="page"/>
      </w:r>
    </w:p>
    <w:p w14:paraId="0AA7C178" w14:textId="77777777" w:rsidR="00F00A8C" w:rsidRPr="00E042AF" w:rsidRDefault="00F00A8C" w:rsidP="00F00A8C">
      <w:pPr>
        <w:pStyle w:val="Heading1"/>
        <w:rPr>
          <w:lang w:val="en-GB"/>
        </w:rPr>
      </w:pPr>
      <w:bookmarkStart w:id="1" w:name="_Toc150967494"/>
      <w:bookmarkStart w:id="2" w:name="_Toc151115139"/>
      <w:bookmarkStart w:id="3" w:name="_Toc492301159"/>
      <w:bookmarkStart w:id="4" w:name="_Toc514070063"/>
      <w:bookmarkStart w:id="5" w:name="_Toc497813318"/>
      <w:bookmarkStart w:id="6" w:name="_Toc492369381"/>
      <w:bookmarkStart w:id="7" w:name="_Toc484696060"/>
      <w:bookmarkStart w:id="8" w:name="_Toc492300659"/>
      <w:bookmarkStart w:id="9" w:name="_Toc497813357"/>
      <w:bookmarkStart w:id="10" w:name="_Toc492368744"/>
      <w:r w:rsidRPr="00E042AF">
        <w:rPr>
          <w:lang w:val="en-GB"/>
        </w:rPr>
        <w:lastRenderedPageBreak/>
        <w:t>1.0 ORGANIZATION STRUCTURE AND STAFFING</w:t>
      </w:r>
      <w:bookmarkEnd w:id="1"/>
      <w:bookmarkEnd w:id="2"/>
    </w:p>
    <w:p w14:paraId="60B5D642" w14:textId="77777777" w:rsidR="00F00A8C" w:rsidRPr="00E042AF" w:rsidRDefault="00F00A8C" w:rsidP="00F00A8C">
      <w:pPr>
        <w:rPr>
          <w:rFonts w:ascii="Tahoma" w:hAnsi="Tahoma" w:cs="Tahoma"/>
          <w:sz w:val="24"/>
          <w:szCs w:val="24"/>
        </w:rPr>
      </w:pPr>
    </w:p>
    <w:p w14:paraId="3AE98EA0" w14:textId="77777777" w:rsidR="00F00A8C" w:rsidRPr="00E042AF" w:rsidRDefault="00F00A8C" w:rsidP="00A96DCE">
      <w:pPr>
        <w:pStyle w:val="Heading2"/>
        <w:numPr>
          <w:ilvl w:val="1"/>
          <w:numId w:val="128"/>
        </w:numPr>
        <w:rPr>
          <w:rFonts w:ascii="Tahoma" w:hAnsi="Tahoma"/>
        </w:rPr>
      </w:pPr>
      <w:bookmarkStart w:id="11" w:name="_Toc150967495"/>
      <w:bookmarkStart w:id="12" w:name="_Toc151115140"/>
      <w:r w:rsidRPr="00E042AF">
        <w:rPr>
          <w:rFonts w:ascii="Tahoma" w:hAnsi="Tahoma"/>
        </w:rPr>
        <w:t>Establishment and Mandate</w:t>
      </w:r>
      <w:bookmarkEnd w:id="11"/>
      <w:bookmarkEnd w:id="12"/>
      <w:r w:rsidRPr="00E042AF">
        <w:rPr>
          <w:rFonts w:ascii="Tahoma" w:hAnsi="Tahoma"/>
        </w:rPr>
        <w:t xml:space="preserve"> </w:t>
      </w:r>
    </w:p>
    <w:p w14:paraId="2D115223" w14:textId="77777777" w:rsidR="00F00A8C" w:rsidRPr="00E042AF" w:rsidRDefault="00F00A8C" w:rsidP="00F00A8C">
      <w:pPr>
        <w:jc w:val="both"/>
        <w:rPr>
          <w:rFonts w:ascii="Tahoma" w:hAnsi="Tahoma" w:cs="Tahoma"/>
          <w:sz w:val="24"/>
          <w:szCs w:val="24"/>
        </w:rPr>
      </w:pPr>
    </w:p>
    <w:p w14:paraId="0C88E388" w14:textId="1C17A994" w:rsidR="00F00A8C" w:rsidRPr="00E042AF" w:rsidRDefault="00F00A8C" w:rsidP="00F00A8C">
      <w:pPr>
        <w:jc w:val="both"/>
        <w:rPr>
          <w:rFonts w:ascii="Tahoma" w:hAnsi="Tahoma" w:cs="Tahoma"/>
          <w:sz w:val="24"/>
          <w:szCs w:val="24"/>
        </w:rPr>
      </w:pPr>
      <w:bookmarkStart w:id="13" w:name="_Hlk150965228"/>
      <w:r w:rsidRPr="00E042AF">
        <w:rPr>
          <w:rFonts w:ascii="Tahoma" w:hAnsi="Tahoma" w:cs="Tahoma"/>
          <w:sz w:val="24"/>
          <w:szCs w:val="24"/>
        </w:rPr>
        <w:t xml:space="preserve">Kenya Institute of Primate Research </w:t>
      </w:r>
      <w:bookmarkEnd w:id="13"/>
      <w:r w:rsidRPr="00E042AF">
        <w:rPr>
          <w:rFonts w:ascii="Tahoma" w:hAnsi="Tahoma" w:cs="Tahoma"/>
          <w:sz w:val="24"/>
          <w:szCs w:val="24"/>
        </w:rPr>
        <w:t xml:space="preserve">(KIPRE) is a </w:t>
      </w:r>
      <w:r w:rsidR="00081EBC">
        <w:rPr>
          <w:rFonts w:ascii="Tahoma" w:hAnsi="Tahoma" w:cs="Tahoma"/>
          <w:sz w:val="24"/>
          <w:szCs w:val="24"/>
        </w:rPr>
        <w:t>State Corporation</w:t>
      </w:r>
      <w:r w:rsidRPr="00E042AF">
        <w:rPr>
          <w:rFonts w:ascii="Tahoma" w:hAnsi="Tahoma" w:cs="Tahoma"/>
          <w:sz w:val="24"/>
          <w:szCs w:val="24"/>
        </w:rPr>
        <w:t xml:space="preserve"> established under the Legal Notice No. 273 of 2017 to be the National Centre undertaking Biomedical and </w:t>
      </w:r>
      <w:r w:rsidR="0063161A">
        <w:rPr>
          <w:rFonts w:ascii="Tahoma" w:hAnsi="Tahoma" w:cs="Tahoma"/>
          <w:sz w:val="24"/>
          <w:szCs w:val="24"/>
        </w:rPr>
        <w:t>Preclinical research using non-human primates and other experimental animals</w:t>
      </w:r>
      <w:r w:rsidRPr="00E042AF">
        <w:rPr>
          <w:rFonts w:ascii="Tahoma" w:hAnsi="Tahoma" w:cs="Tahoma"/>
          <w:sz w:val="24"/>
          <w:szCs w:val="24"/>
        </w:rPr>
        <w:t xml:space="preserve"> for development of health products and other services that meet local and international standards.</w:t>
      </w:r>
    </w:p>
    <w:p w14:paraId="7A8D9193" w14:textId="77777777" w:rsidR="00F00A8C" w:rsidRPr="00E042AF" w:rsidRDefault="00F00A8C" w:rsidP="00F00A8C">
      <w:pPr>
        <w:jc w:val="both"/>
        <w:rPr>
          <w:rFonts w:ascii="Tahoma" w:hAnsi="Tahoma" w:cs="Tahoma"/>
          <w:sz w:val="24"/>
          <w:szCs w:val="24"/>
        </w:rPr>
      </w:pPr>
    </w:p>
    <w:p w14:paraId="2416A4F2" w14:textId="77777777" w:rsidR="00F00A8C" w:rsidRPr="00E042AF" w:rsidRDefault="00F00A8C" w:rsidP="00F00A8C">
      <w:pPr>
        <w:pStyle w:val="Heading2"/>
        <w:rPr>
          <w:rFonts w:ascii="Tahoma" w:hAnsi="Tahoma"/>
        </w:rPr>
      </w:pPr>
      <w:bookmarkStart w:id="14" w:name="_Toc150967496"/>
      <w:bookmarkStart w:id="15" w:name="_Toc151115141"/>
      <w:r w:rsidRPr="00E042AF">
        <w:rPr>
          <w:rFonts w:ascii="Tahoma" w:hAnsi="Tahoma"/>
        </w:rPr>
        <w:t>1.2</w:t>
      </w:r>
      <w:r w:rsidRPr="00E042AF">
        <w:rPr>
          <w:rFonts w:ascii="Tahoma" w:hAnsi="Tahoma"/>
        </w:rPr>
        <w:tab/>
        <w:t>Functions</w:t>
      </w:r>
      <w:bookmarkEnd w:id="14"/>
      <w:bookmarkEnd w:id="15"/>
      <w:r w:rsidRPr="00E042AF">
        <w:rPr>
          <w:rFonts w:ascii="Tahoma" w:hAnsi="Tahoma"/>
        </w:rPr>
        <w:t xml:space="preserve"> </w:t>
      </w:r>
    </w:p>
    <w:p w14:paraId="13C2AB2A" w14:textId="77777777" w:rsidR="00F00A8C" w:rsidRPr="00E042AF" w:rsidRDefault="00F00A8C" w:rsidP="00F00A8C">
      <w:pPr>
        <w:jc w:val="both"/>
        <w:rPr>
          <w:rFonts w:ascii="Tahoma" w:hAnsi="Tahoma" w:cs="Tahoma"/>
          <w:sz w:val="24"/>
          <w:szCs w:val="24"/>
        </w:rPr>
      </w:pPr>
    </w:p>
    <w:p w14:paraId="2E2D162B" w14:textId="77777777" w:rsidR="00F00A8C" w:rsidRPr="00E042AF" w:rsidRDefault="00F00A8C" w:rsidP="00F00A8C">
      <w:pPr>
        <w:jc w:val="both"/>
        <w:rPr>
          <w:rFonts w:ascii="Tahoma" w:hAnsi="Tahoma" w:cs="Tahoma"/>
          <w:sz w:val="24"/>
          <w:szCs w:val="24"/>
        </w:rPr>
      </w:pPr>
      <w:r w:rsidRPr="00E042AF">
        <w:rPr>
          <w:rFonts w:ascii="Tahoma" w:hAnsi="Tahoma" w:cs="Tahoma"/>
          <w:sz w:val="24"/>
          <w:szCs w:val="24"/>
        </w:rPr>
        <w:t>The core functions of the Institute are provided under Clause 5 of the Legal Notice as follows:</w:t>
      </w:r>
    </w:p>
    <w:p w14:paraId="12B83409"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To conduct basic, pre-clinical and translational research using non-human primates and other experimental animals in liaison with the relevant government agencies; </w:t>
      </w:r>
    </w:p>
    <w:p w14:paraId="3FB0EA87"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Establish an incubation Centre linking research and industry in the health products value chain; </w:t>
      </w:r>
    </w:p>
    <w:p w14:paraId="01220BCC"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Contribute to early warning systems for emerging and re-emerging diseases; </w:t>
      </w:r>
    </w:p>
    <w:p w14:paraId="122B40EB"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Establish and operate a notional breeding colony of non-human primates and other experimental laboratory animals for research purposes; </w:t>
      </w:r>
    </w:p>
    <w:p w14:paraId="20662681"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Provide national in-vitro fertilization services for endangered wildlife of Kenya in liaison with relevant Government agencies; </w:t>
      </w:r>
    </w:p>
    <w:p w14:paraId="09DFEB83"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Undertake studies in non-human primate conservation biology and primatology</w:t>
      </w:r>
    </w:p>
    <w:p w14:paraId="6E5AA4BE"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Create and maintain a national non-human primate database on consensus research affiliations, and geo-spatial distribution of non-human and related zoonotic diseases; </w:t>
      </w:r>
    </w:p>
    <w:p w14:paraId="266EEC4C"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Serve as a national research Centre for venom and anti-venom including snake bite disease; </w:t>
      </w:r>
    </w:p>
    <w:p w14:paraId="086BE49F"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Undertake basic and pre-clinical research on reproductive health, infectious and non-communicable diseases using non-human primates; </w:t>
      </w:r>
    </w:p>
    <w:p w14:paraId="2E2E6667"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Develop and characterize both non-human primate and other experimental animal models for priority diseases in Kenya; </w:t>
      </w:r>
    </w:p>
    <w:p w14:paraId="451B5190"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Undertake research in Human African Trypanosomiasis disease</w:t>
      </w:r>
    </w:p>
    <w:p w14:paraId="4414DA7A" w14:textId="77777777" w:rsidR="00F00A8C" w:rsidRPr="00E042AF" w:rsidRDefault="00F00A8C" w:rsidP="00A96DCE">
      <w:pPr>
        <w:pStyle w:val="ListParagraph"/>
        <w:numPr>
          <w:ilvl w:val="0"/>
          <w:numId w:val="129"/>
        </w:numPr>
        <w:jc w:val="both"/>
        <w:rPr>
          <w:rFonts w:ascii="Tahoma" w:hAnsi="Tahoma" w:cs="Tahoma"/>
          <w:sz w:val="24"/>
          <w:szCs w:val="24"/>
        </w:rPr>
      </w:pPr>
      <w:r w:rsidRPr="00E042AF">
        <w:rPr>
          <w:rFonts w:ascii="Tahoma" w:hAnsi="Tahoma" w:cs="Tahoma"/>
          <w:sz w:val="24"/>
          <w:szCs w:val="24"/>
        </w:rPr>
        <w:t xml:space="preserve">Undertake capacity building in animal welfare, ethical use and care of non-human primates and other experimental animals in laboratory settings; </w:t>
      </w:r>
    </w:p>
    <w:p w14:paraId="6F0E5A00" w14:textId="77777777" w:rsidR="00F00A8C" w:rsidRPr="00E042AF" w:rsidRDefault="00F00A8C" w:rsidP="00A96DCE">
      <w:pPr>
        <w:pStyle w:val="ListParagraph"/>
        <w:numPr>
          <w:ilvl w:val="0"/>
          <w:numId w:val="129"/>
        </w:numPr>
        <w:ind w:left="810" w:hanging="450"/>
        <w:jc w:val="both"/>
        <w:rPr>
          <w:rFonts w:ascii="Tahoma" w:hAnsi="Tahoma" w:cs="Tahoma"/>
          <w:sz w:val="24"/>
          <w:szCs w:val="24"/>
        </w:rPr>
      </w:pPr>
      <w:r w:rsidRPr="00E042AF">
        <w:rPr>
          <w:rFonts w:ascii="Tahoma" w:hAnsi="Tahoma" w:cs="Tahoma"/>
          <w:sz w:val="24"/>
          <w:szCs w:val="24"/>
        </w:rPr>
        <w:t>Perform any other function which is incidental to the performance of any of the foregoing functions.</w:t>
      </w:r>
    </w:p>
    <w:p w14:paraId="4D422989" w14:textId="77777777" w:rsidR="00F00A8C" w:rsidRPr="00E042AF" w:rsidRDefault="00F00A8C" w:rsidP="00F00A8C">
      <w:pPr>
        <w:rPr>
          <w:rFonts w:ascii="Tahoma" w:eastAsia="Arial Unicode MS" w:hAnsi="Tahoma" w:cs="Tahoma"/>
          <w:b/>
          <w:spacing w:val="20"/>
          <w:sz w:val="24"/>
          <w:szCs w:val="24"/>
        </w:rPr>
      </w:pPr>
      <w:r w:rsidRPr="00E042AF">
        <w:rPr>
          <w:rFonts w:ascii="Tahoma" w:eastAsia="Arial Unicode MS" w:hAnsi="Tahoma" w:cs="Tahoma"/>
          <w:b/>
          <w:spacing w:val="20"/>
          <w:sz w:val="24"/>
          <w:szCs w:val="24"/>
        </w:rPr>
        <w:lastRenderedPageBreak/>
        <w:t>1.3 Grading Structure and Qualification Framework</w:t>
      </w:r>
    </w:p>
    <w:p w14:paraId="7E405837" w14:textId="77777777" w:rsidR="00F00A8C" w:rsidRPr="00E042AF" w:rsidRDefault="00F00A8C" w:rsidP="00F00A8C">
      <w:pPr>
        <w:jc w:val="both"/>
        <w:rPr>
          <w:rFonts w:ascii="Tahoma" w:eastAsia="Arial Unicode MS" w:hAnsi="Tahoma" w:cs="Tahoma"/>
          <w:spacing w:val="20"/>
          <w:sz w:val="24"/>
          <w:szCs w:val="24"/>
        </w:rPr>
      </w:pPr>
      <w:r w:rsidRPr="00E042AF">
        <w:rPr>
          <w:rFonts w:ascii="Tahoma" w:eastAsia="Arial Unicode MS" w:hAnsi="Tahoma" w:cs="Tahoma"/>
          <w:spacing w:val="20"/>
          <w:sz w:val="24"/>
          <w:szCs w:val="24"/>
        </w:rPr>
        <w:t>The Institutes grading structure ranges from KIP 1 for the Director General (CEO) to KIP 12 for Office Assistants which is the lowest grade as summarized in table 1 below.</w:t>
      </w:r>
    </w:p>
    <w:p w14:paraId="058521F5" w14:textId="77777777" w:rsidR="00F00A8C" w:rsidRPr="00E042AF" w:rsidRDefault="00F00A8C" w:rsidP="00F00A8C">
      <w:pPr>
        <w:pStyle w:val="Caption"/>
        <w:keepNext/>
        <w:jc w:val="both"/>
        <w:rPr>
          <w:rFonts w:ascii="Tahoma" w:eastAsia="Calibri" w:hAnsi="Tahoma" w:cs="Tahoma"/>
          <w:b w:val="0"/>
        </w:rPr>
      </w:pPr>
      <w:r w:rsidRPr="00E042AF">
        <w:rPr>
          <w:rFonts w:ascii="Tahoma" w:hAnsi="Tahoma" w:cs="Tahoma"/>
        </w:rPr>
        <w:t xml:space="preserve">Table 1: </w:t>
      </w:r>
      <w:r w:rsidRPr="00E042AF">
        <w:rPr>
          <w:rFonts w:ascii="Tahoma" w:eastAsia="Calibri" w:hAnsi="Tahoma" w:cs="Tahoma"/>
        </w:rPr>
        <w:t>Proposed Grading Structure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2743"/>
        <w:gridCol w:w="3859"/>
        <w:gridCol w:w="1005"/>
        <w:gridCol w:w="1515"/>
      </w:tblGrid>
      <w:tr w:rsidR="00F00A8C" w:rsidRPr="00E042AF" w14:paraId="04CA1C0B"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F745DBD" w14:textId="77777777" w:rsidR="00F00A8C" w:rsidRPr="00E042AF" w:rsidRDefault="00F00A8C" w:rsidP="00F8170C">
            <w:pPr>
              <w:jc w:val="both"/>
              <w:rPr>
                <w:rFonts w:ascii="Tahoma" w:eastAsia="Calibri" w:hAnsi="Tahoma" w:cs="Tahoma"/>
                <w:b/>
                <w:sz w:val="24"/>
                <w:szCs w:val="24"/>
              </w:rPr>
            </w:pPr>
            <w:r w:rsidRPr="00E042AF">
              <w:rPr>
                <w:rFonts w:ascii="Tahoma" w:eastAsia="Calibri" w:hAnsi="Tahoma" w:cs="Tahoma"/>
                <w:b/>
                <w:sz w:val="24"/>
                <w:szCs w:val="24"/>
              </w:rPr>
              <w:t>S/No</w:t>
            </w:r>
          </w:p>
        </w:tc>
        <w:tc>
          <w:tcPr>
            <w:tcW w:w="1441"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E3CFC2C" w14:textId="77777777" w:rsidR="00F00A8C" w:rsidRPr="00E042AF" w:rsidRDefault="00F00A8C" w:rsidP="00F8170C">
            <w:pPr>
              <w:jc w:val="both"/>
              <w:rPr>
                <w:rFonts w:ascii="Tahoma" w:eastAsia="Calibri" w:hAnsi="Tahoma" w:cs="Tahoma"/>
                <w:b/>
                <w:sz w:val="24"/>
                <w:szCs w:val="24"/>
              </w:rPr>
            </w:pPr>
            <w:r w:rsidRPr="00E042AF">
              <w:rPr>
                <w:rFonts w:ascii="Tahoma" w:eastAsia="Calibri" w:hAnsi="Tahoma" w:cs="Tahoma"/>
                <w:b/>
                <w:sz w:val="24"/>
                <w:szCs w:val="24"/>
              </w:rPr>
              <w:t xml:space="preserve">Designation </w:t>
            </w:r>
          </w:p>
        </w:tc>
        <w:tc>
          <w:tcPr>
            <w:tcW w:w="2001"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4A2D5A9" w14:textId="77777777" w:rsidR="00F00A8C" w:rsidRPr="00E042AF" w:rsidRDefault="00F00A8C" w:rsidP="00F8170C">
            <w:pPr>
              <w:jc w:val="both"/>
              <w:rPr>
                <w:rFonts w:ascii="Tahoma" w:eastAsia="Calibri" w:hAnsi="Tahoma" w:cs="Tahoma"/>
                <w:b/>
                <w:sz w:val="24"/>
                <w:szCs w:val="24"/>
              </w:rPr>
            </w:pPr>
            <w:r w:rsidRPr="00E042AF">
              <w:rPr>
                <w:rFonts w:ascii="Tahoma" w:eastAsia="Calibri" w:hAnsi="Tahoma" w:cs="Tahoma"/>
                <w:b/>
                <w:sz w:val="24"/>
                <w:szCs w:val="24"/>
              </w:rPr>
              <w:t>Non- Research</w:t>
            </w:r>
          </w:p>
        </w:tc>
        <w:tc>
          <w:tcPr>
            <w:tcW w:w="568"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5EB9EA6" w14:textId="77777777" w:rsidR="00F00A8C" w:rsidRPr="00E042AF" w:rsidRDefault="00F00A8C" w:rsidP="00F8170C">
            <w:pPr>
              <w:jc w:val="both"/>
              <w:rPr>
                <w:rFonts w:ascii="Tahoma" w:eastAsia="Calibri" w:hAnsi="Tahoma" w:cs="Tahoma"/>
                <w:b/>
                <w:sz w:val="24"/>
                <w:szCs w:val="24"/>
              </w:rPr>
            </w:pPr>
            <w:r w:rsidRPr="00E042AF">
              <w:rPr>
                <w:rFonts w:ascii="Tahoma" w:eastAsia="Calibri" w:hAnsi="Tahoma" w:cs="Tahoma"/>
                <w:b/>
                <w:sz w:val="24"/>
                <w:szCs w:val="24"/>
              </w:rPr>
              <w:t xml:space="preserve">Grade KIP </w:t>
            </w:r>
          </w:p>
        </w:tc>
        <w:tc>
          <w:tcPr>
            <w:tcW w:w="646" w:type="pct"/>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B31E926" w14:textId="77777777" w:rsidR="00F00A8C" w:rsidRPr="00E042AF" w:rsidRDefault="00F00A8C" w:rsidP="00F8170C">
            <w:pPr>
              <w:jc w:val="both"/>
              <w:rPr>
                <w:rFonts w:ascii="Tahoma" w:eastAsia="Calibri" w:hAnsi="Tahoma" w:cs="Tahoma"/>
                <w:b/>
                <w:sz w:val="24"/>
                <w:szCs w:val="24"/>
              </w:rPr>
            </w:pPr>
          </w:p>
        </w:tc>
      </w:tr>
      <w:tr w:rsidR="00F00A8C" w:rsidRPr="00E042AF" w14:paraId="77932A5B"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58A27F2D"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3442" w:type="pct"/>
            <w:gridSpan w:val="2"/>
            <w:shd w:val="clear" w:color="auto" w:fill="auto"/>
          </w:tcPr>
          <w:p w14:paraId="6CF5CF7D"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Chief Executive Officer / Director-General</w:t>
            </w:r>
          </w:p>
        </w:tc>
        <w:tc>
          <w:tcPr>
            <w:tcW w:w="568" w:type="pct"/>
            <w:shd w:val="clear" w:color="auto" w:fill="auto"/>
          </w:tcPr>
          <w:p w14:paraId="2D25EF10"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1</w:t>
            </w:r>
          </w:p>
        </w:tc>
        <w:tc>
          <w:tcPr>
            <w:tcW w:w="646" w:type="pct"/>
          </w:tcPr>
          <w:p w14:paraId="23510E02" w14:textId="77777777" w:rsidR="00F00A8C" w:rsidRPr="00E042AF" w:rsidRDefault="00F00A8C" w:rsidP="00F8170C">
            <w:pPr>
              <w:jc w:val="both"/>
              <w:rPr>
                <w:rFonts w:ascii="Tahoma" w:eastAsia="Calibri" w:hAnsi="Tahoma" w:cs="Tahoma"/>
                <w:sz w:val="24"/>
                <w:szCs w:val="24"/>
              </w:rPr>
            </w:pPr>
          </w:p>
        </w:tc>
      </w:tr>
      <w:tr w:rsidR="00F00A8C" w:rsidRPr="00E042AF" w14:paraId="2FAD343E"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63CCD7C6"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447EA45E"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Director</w:t>
            </w:r>
          </w:p>
        </w:tc>
        <w:tc>
          <w:tcPr>
            <w:tcW w:w="2001" w:type="pct"/>
          </w:tcPr>
          <w:p w14:paraId="49747108"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Director</w:t>
            </w:r>
          </w:p>
        </w:tc>
        <w:tc>
          <w:tcPr>
            <w:tcW w:w="568" w:type="pct"/>
            <w:shd w:val="clear" w:color="auto" w:fill="auto"/>
          </w:tcPr>
          <w:p w14:paraId="1321134E"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2</w:t>
            </w:r>
          </w:p>
        </w:tc>
        <w:tc>
          <w:tcPr>
            <w:tcW w:w="646" w:type="pct"/>
          </w:tcPr>
          <w:p w14:paraId="76EE512D" w14:textId="77777777" w:rsidR="00F00A8C" w:rsidRPr="00E042AF" w:rsidRDefault="00F00A8C" w:rsidP="00F8170C">
            <w:pPr>
              <w:jc w:val="both"/>
              <w:rPr>
                <w:rFonts w:ascii="Tahoma" w:eastAsia="Calibri" w:hAnsi="Tahoma" w:cs="Tahoma"/>
                <w:sz w:val="24"/>
                <w:szCs w:val="24"/>
              </w:rPr>
            </w:pPr>
          </w:p>
        </w:tc>
      </w:tr>
      <w:tr w:rsidR="00F00A8C" w:rsidRPr="00E042AF" w14:paraId="112D2DD7"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22BA02F8"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5510B2C4" w14:textId="56AF9273"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 xml:space="preserve">Deputy Director / Chief </w:t>
            </w:r>
            <w:r w:rsidR="00E5016C" w:rsidRPr="00E042AF">
              <w:rPr>
                <w:rFonts w:ascii="Tahoma" w:eastAsia="Calibri" w:hAnsi="Tahoma" w:cs="Tahoma"/>
                <w:sz w:val="24"/>
                <w:szCs w:val="24"/>
              </w:rPr>
              <w:t>Research Scientist</w:t>
            </w:r>
          </w:p>
        </w:tc>
        <w:tc>
          <w:tcPr>
            <w:tcW w:w="2001" w:type="pct"/>
          </w:tcPr>
          <w:p w14:paraId="7CA6FEC3"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Deputy Director</w:t>
            </w:r>
          </w:p>
        </w:tc>
        <w:tc>
          <w:tcPr>
            <w:tcW w:w="568" w:type="pct"/>
            <w:shd w:val="clear" w:color="auto" w:fill="auto"/>
          </w:tcPr>
          <w:p w14:paraId="2D887ED2"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3</w:t>
            </w:r>
          </w:p>
        </w:tc>
        <w:tc>
          <w:tcPr>
            <w:tcW w:w="646" w:type="pct"/>
          </w:tcPr>
          <w:p w14:paraId="6875FB0E" w14:textId="77777777" w:rsidR="00F00A8C" w:rsidRPr="00E042AF" w:rsidRDefault="00F00A8C" w:rsidP="00F8170C">
            <w:pPr>
              <w:jc w:val="both"/>
              <w:rPr>
                <w:rFonts w:ascii="Tahoma" w:eastAsia="Calibri" w:hAnsi="Tahoma" w:cs="Tahoma"/>
                <w:sz w:val="24"/>
                <w:szCs w:val="24"/>
              </w:rPr>
            </w:pPr>
          </w:p>
        </w:tc>
      </w:tr>
      <w:tr w:rsidR="00F00A8C" w:rsidRPr="00E042AF" w14:paraId="72D040F2"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0D445E36"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12DEED93" w14:textId="07F66C08"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 xml:space="preserve">Assistant Director / Senior Principal </w:t>
            </w:r>
            <w:r w:rsidR="00E5016C" w:rsidRPr="00E042AF">
              <w:rPr>
                <w:rFonts w:ascii="Tahoma" w:eastAsia="Calibri" w:hAnsi="Tahoma" w:cs="Tahoma"/>
                <w:sz w:val="24"/>
                <w:szCs w:val="24"/>
              </w:rPr>
              <w:t>Research Scientist</w:t>
            </w:r>
          </w:p>
        </w:tc>
        <w:tc>
          <w:tcPr>
            <w:tcW w:w="2001" w:type="pct"/>
          </w:tcPr>
          <w:p w14:paraId="0D4CDD79"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Assistant Director</w:t>
            </w:r>
          </w:p>
        </w:tc>
        <w:tc>
          <w:tcPr>
            <w:tcW w:w="568" w:type="pct"/>
            <w:shd w:val="clear" w:color="auto" w:fill="auto"/>
          </w:tcPr>
          <w:p w14:paraId="58D91FDB"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4</w:t>
            </w:r>
          </w:p>
        </w:tc>
        <w:tc>
          <w:tcPr>
            <w:tcW w:w="646" w:type="pct"/>
          </w:tcPr>
          <w:p w14:paraId="1CA7F78B" w14:textId="77777777" w:rsidR="00F00A8C" w:rsidRPr="00E042AF" w:rsidRDefault="00F00A8C" w:rsidP="00F8170C">
            <w:pPr>
              <w:jc w:val="both"/>
              <w:rPr>
                <w:rFonts w:ascii="Tahoma" w:eastAsia="Calibri" w:hAnsi="Tahoma" w:cs="Tahoma"/>
                <w:sz w:val="24"/>
                <w:szCs w:val="24"/>
              </w:rPr>
            </w:pPr>
          </w:p>
        </w:tc>
      </w:tr>
      <w:tr w:rsidR="00F00A8C" w:rsidRPr="00E042AF" w14:paraId="37EE498B"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3A587F9F"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7024CC67" w14:textId="43012A13"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 xml:space="preserve">Principal </w:t>
            </w:r>
            <w:r w:rsidR="00E5016C" w:rsidRPr="00E042AF">
              <w:rPr>
                <w:rFonts w:ascii="Tahoma" w:eastAsia="Calibri" w:hAnsi="Tahoma" w:cs="Tahoma"/>
                <w:sz w:val="24"/>
                <w:szCs w:val="24"/>
              </w:rPr>
              <w:t>Research Scientist</w:t>
            </w:r>
          </w:p>
        </w:tc>
        <w:tc>
          <w:tcPr>
            <w:tcW w:w="2001" w:type="pct"/>
          </w:tcPr>
          <w:p w14:paraId="4EC27CDC"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Principal Officer</w:t>
            </w:r>
          </w:p>
        </w:tc>
        <w:tc>
          <w:tcPr>
            <w:tcW w:w="568" w:type="pct"/>
            <w:shd w:val="clear" w:color="auto" w:fill="auto"/>
          </w:tcPr>
          <w:p w14:paraId="163CDE10"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5</w:t>
            </w:r>
          </w:p>
        </w:tc>
        <w:tc>
          <w:tcPr>
            <w:tcW w:w="646" w:type="pct"/>
          </w:tcPr>
          <w:p w14:paraId="381FD2FF"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MASTERS</w:t>
            </w:r>
          </w:p>
        </w:tc>
      </w:tr>
      <w:tr w:rsidR="00F00A8C" w:rsidRPr="00E042AF" w14:paraId="5CAD5B40"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4B882938"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41A22D60" w14:textId="107D227C"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 xml:space="preserve">Senior </w:t>
            </w:r>
            <w:r w:rsidR="00E5016C" w:rsidRPr="00E042AF">
              <w:rPr>
                <w:rFonts w:ascii="Tahoma" w:eastAsia="Calibri" w:hAnsi="Tahoma" w:cs="Tahoma"/>
                <w:sz w:val="24"/>
                <w:szCs w:val="24"/>
              </w:rPr>
              <w:t>Research Scientist</w:t>
            </w:r>
          </w:p>
        </w:tc>
        <w:tc>
          <w:tcPr>
            <w:tcW w:w="2001" w:type="pct"/>
          </w:tcPr>
          <w:p w14:paraId="05B38229"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Senior Officer</w:t>
            </w:r>
          </w:p>
        </w:tc>
        <w:tc>
          <w:tcPr>
            <w:tcW w:w="568" w:type="pct"/>
            <w:shd w:val="clear" w:color="auto" w:fill="auto"/>
          </w:tcPr>
          <w:p w14:paraId="529520E8"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6</w:t>
            </w:r>
          </w:p>
        </w:tc>
        <w:tc>
          <w:tcPr>
            <w:tcW w:w="646" w:type="pct"/>
          </w:tcPr>
          <w:p w14:paraId="3E1C3F18" w14:textId="77777777" w:rsidR="00F00A8C" w:rsidRPr="00E042AF" w:rsidRDefault="00F00A8C" w:rsidP="00F8170C">
            <w:pPr>
              <w:jc w:val="both"/>
              <w:rPr>
                <w:rFonts w:ascii="Tahoma" w:eastAsia="Calibri" w:hAnsi="Tahoma" w:cs="Tahoma"/>
                <w:sz w:val="24"/>
                <w:szCs w:val="24"/>
              </w:rPr>
            </w:pPr>
          </w:p>
        </w:tc>
      </w:tr>
      <w:tr w:rsidR="00F00A8C" w:rsidRPr="00E042AF" w14:paraId="5614521C"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019296CC"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6FAFBCD7" w14:textId="4EF7844A" w:rsidR="00F00A8C" w:rsidRPr="00E042AF" w:rsidRDefault="00E5016C" w:rsidP="00F8170C">
            <w:pPr>
              <w:rPr>
                <w:rFonts w:ascii="Tahoma" w:eastAsia="Calibri" w:hAnsi="Tahoma" w:cs="Tahoma"/>
                <w:sz w:val="24"/>
                <w:szCs w:val="24"/>
              </w:rPr>
            </w:pPr>
            <w:r w:rsidRPr="00E042AF">
              <w:rPr>
                <w:rFonts w:ascii="Tahoma" w:eastAsia="Calibri" w:hAnsi="Tahoma" w:cs="Tahoma"/>
                <w:sz w:val="24"/>
                <w:szCs w:val="24"/>
              </w:rPr>
              <w:t>Research Scientist</w:t>
            </w:r>
            <w:r w:rsidR="00F00A8C" w:rsidRPr="00E042AF">
              <w:rPr>
                <w:rFonts w:ascii="Tahoma" w:eastAsia="Calibri" w:hAnsi="Tahoma" w:cs="Tahoma"/>
                <w:sz w:val="24"/>
                <w:szCs w:val="24"/>
              </w:rPr>
              <w:t xml:space="preserve"> / Principal Technician</w:t>
            </w:r>
          </w:p>
        </w:tc>
        <w:tc>
          <w:tcPr>
            <w:tcW w:w="2001" w:type="pct"/>
          </w:tcPr>
          <w:p w14:paraId="43EC6ECE" w14:textId="5DC406CE" w:rsidR="00F00A8C" w:rsidRPr="00E042AF" w:rsidRDefault="00F00A8C" w:rsidP="00081EBC">
            <w:pPr>
              <w:rPr>
                <w:rFonts w:ascii="Tahoma" w:eastAsia="Calibri" w:hAnsi="Tahoma" w:cs="Tahoma"/>
                <w:sz w:val="24"/>
                <w:szCs w:val="24"/>
              </w:rPr>
            </w:pPr>
            <w:r w:rsidRPr="00E042AF">
              <w:rPr>
                <w:rFonts w:ascii="Tahoma" w:eastAsia="Calibri" w:hAnsi="Tahoma" w:cs="Tahoma"/>
                <w:sz w:val="24"/>
                <w:szCs w:val="24"/>
              </w:rPr>
              <w:t>Officer / Principal Assistant Officer / Principal Technician</w:t>
            </w:r>
          </w:p>
        </w:tc>
        <w:tc>
          <w:tcPr>
            <w:tcW w:w="568" w:type="pct"/>
            <w:shd w:val="clear" w:color="auto" w:fill="auto"/>
          </w:tcPr>
          <w:p w14:paraId="6063AD06"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7</w:t>
            </w:r>
          </w:p>
        </w:tc>
        <w:tc>
          <w:tcPr>
            <w:tcW w:w="646" w:type="pct"/>
          </w:tcPr>
          <w:p w14:paraId="6AF1B75D"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BACHELORS</w:t>
            </w:r>
          </w:p>
        </w:tc>
      </w:tr>
      <w:tr w:rsidR="00F00A8C" w:rsidRPr="00E042AF" w14:paraId="05AD1A95"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649EE897"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3F4DE2B0"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Senior Technician</w:t>
            </w:r>
          </w:p>
        </w:tc>
        <w:tc>
          <w:tcPr>
            <w:tcW w:w="2001" w:type="pct"/>
          </w:tcPr>
          <w:p w14:paraId="29FE611E"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Senior Assistant Officer / Senior Technician</w:t>
            </w:r>
          </w:p>
        </w:tc>
        <w:tc>
          <w:tcPr>
            <w:tcW w:w="568" w:type="pct"/>
            <w:shd w:val="clear" w:color="auto" w:fill="auto"/>
          </w:tcPr>
          <w:p w14:paraId="1EE073F2"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8</w:t>
            </w:r>
          </w:p>
        </w:tc>
        <w:tc>
          <w:tcPr>
            <w:tcW w:w="646" w:type="pct"/>
          </w:tcPr>
          <w:p w14:paraId="23CCDFA9" w14:textId="77777777" w:rsidR="00F00A8C" w:rsidRPr="00E042AF" w:rsidRDefault="00F00A8C" w:rsidP="00F8170C">
            <w:pPr>
              <w:jc w:val="both"/>
              <w:rPr>
                <w:rFonts w:ascii="Tahoma" w:eastAsia="Calibri" w:hAnsi="Tahoma" w:cs="Tahoma"/>
                <w:sz w:val="24"/>
                <w:szCs w:val="24"/>
              </w:rPr>
            </w:pPr>
          </w:p>
        </w:tc>
      </w:tr>
      <w:tr w:rsidR="00F00A8C" w:rsidRPr="00E042AF" w14:paraId="5DAC9177"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5CE184D8"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52B22D95"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Technician</w:t>
            </w:r>
          </w:p>
        </w:tc>
        <w:tc>
          <w:tcPr>
            <w:tcW w:w="2001" w:type="pct"/>
          </w:tcPr>
          <w:p w14:paraId="188B822D"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Assistant Officer / Technician /  Principal Driver/ Principal Craftsman</w:t>
            </w:r>
          </w:p>
        </w:tc>
        <w:tc>
          <w:tcPr>
            <w:tcW w:w="568" w:type="pct"/>
            <w:shd w:val="clear" w:color="auto" w:fill="auto"/>
          </w:tcPr>
          <w:p w14:paraId="3B0DB20B"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9</w:t>
            </w:r>
          </w:p>
        </w:tc>
        <w:tc>
          <w:tcPr>
            <w:tcW w:w="646" w:type="pct"/>
          </w:tcPr>
          <w:p w14:paraId="17742498"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DIPLOMA</w:t>
            </w:r>
          </w:p>
        </w:tc>
      </w:tr>
      <w:tr w:rsidR="00F00A8C" w:rsidRPr="00E042AF" w14:paraId="4A175D58"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40556F8D"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28A54E97" w14:textId="77777777" w:rsidR="00F00A8C" w:rsidRPr="00E042AF" w:rsidRDefault="00F00A8C" w:rsidP="00F8170C">
            <w:pPr>
              <w:jc w:val="both"/>
              <w:rPr>
                <w:rFonts w:ascii="Tahoma" w:eastAsia="Calibri" w:hAnsi="Tahoma" w:cs="Tahoma"/>
                <w:sz w:val="24"/>
                <w:szCs w:val="24"/>
              </w:rPr>
            </w:pPr>
          </w:p>
        </w:tc>
        <w:tc>
          <w:tcPr>
            <w:tcW w:w="2001" w:type="pct"/>
          </w:tcPr>
          <w:p w14:paraId="68C4AC94"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Senior Driver / Principal Office Assistant/Principal Artisan/ Senior Craftsman</w:t>
            </w:r>
          </w:p>
        </w:tc>
        <w:tc>
          <w:tcPr>
            <w:tcW w:w="568" w:type="pct"/>
            <w:shd w:val="clear" w:color="auto" w:fill="auto"/>
          </w:tcPr>
          <w:p w14:paraId="5C1D8CAB"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10</w:t>
            </w:r>
          </w:p>
        </w:tc>
        <w:tc>
          <w:tcPr>
            <w:tcW w:w="646" w:type="pct"/>
          </w:tcPr>
          <w:p w14:paraId="74AA7354" w14:textId="77777777" w:rsidR="00F00A8C" w:rsidRPr="00E042AF" w:rsidRDefault="00F00A8C" w:rsidP="00F8170C">
            <w:pPr>
              <w:jc w:val="both"/>
              <w:rPr>
                <w:rFonts w:ascii="Tahoma" w:eastAsia="Calibri" w:hAnsi="Tahoma" w:cs="Tahoma"/>
                <w:sz w:val="24"/>
                <w:szCs w:val="24"/>
              </w:rPr>
            </w:pPr>
          </w:p>
        </w:tc>
      </w:tr>
      <w:tr w:rsidR="00F00A8C" w:rsidRPr="00E042AF" w14:paraId="64D614A9"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7D64CE4F"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1F4BA8A2" w14:textId="77777777" w:rsidR="00F00A8C" w:rsidRPr="00E042AF" w:rsidRDefault="00F00A8C" w:rsidP="00F8170C">
            <w:pPr>
              <w:jc w:val="both"/>
              <w:rPr>
                <w:rFonts w:ascii="Tahoma" w:eastAsia="Calibri" w:hAnsi="Tahoma" w:cs="Tahoma"/>
                <w:sz w:val="24"/>
                <w:szCs w:val="24"/>
              </w:rPr>
            </w:pPr>
          </w:p>
        </w:tc>
        <w:tc>
          <w:tcPr>
            <w:tcW w:w="2001" w:type="pct"/>
          </w:tcPr>
          <w:p w14:paraId="3491131D"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Driver/ Senior Office Assistant / Senior Artisan/Craftsman</w:t>
            </w:r>
          </w:p>
        </w:tc>
        <w:tc>
          <w:tcPr>
            <w:tcW w:w="568" w:type="pct"/>
            <w:shd w:val="clear" w:color="auto" w:fill="auto"/>
          </w:tcPr>
          <w:p w14:paraId="3C970538"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11</w:t>
            </w:r>
          </w:p>
        </w:tc>
        <w:tc>
          <w:tcPr>
            <w:tcW w:w="646" w:type="pct"/>
          </w:tcPr>
          <w:p w14:paraId="08B00C57"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KCSE / Crafts Certificate</w:t>
            </w:r>
          </w:p>
        </w:tc>
      </w:tr>
      <w:tr w:rsidR="00F00A8C" w:rsidRPr="00E042AF" w14:paraId="5F3D422F" w14:textId="77777777" w:rsidTr="00F8170C">
        <w:tc>
          <w:tcPr>
            <w:tcW w:w="345" w:type="pct"/>
            <w:tcBorders>
              <w:top w:val="single" w:sz="4" w:space="0" w:color="000000"/>
              <w:left w:val="single" w:sz="4" w:space="0" w:color="000000"/>
              <w:bottom w:val="single" w:sz="4" w:space="0" w:color="000000"/>
              <w:right w:val="single" w:sz="4" w:space="0" w:color="000000"/>
            </w:tcBorders>
            <w:shd w:val="clear" w:color="auto" w:fill="auto"/>
          </w:tcPr>
          <w:p w14:paraId="03E373EF" w14:textId="77777777" w:rsidR="00F00A8C" w:rsidRPr="00E042AF" w:rsidRDefault="00F00A8C" w:rsidP="000A4DA3">
            <w:pPr>
              <w:numPr>
                <w:ilvl w:val="0"/>
                <w:numId w:val="1"/>
              </w:numPr>
              <w:contextualSpacing/>
              <w:jc w:val="both"/>
              <w:rPr>
                <w:rFonts w:ascii="Tahoma" w:eastAsia="Calibri" w:hAnsi="Tahoma" w:cs="Tahoma"/>
                <w:sz w:val="24"/>
                <w:szCs w:val="24"/>
              </w:rPr>
            </w:pPr>
          </w:p>
        </w:tc>
        <w:tc>
          <w:tcPr>
            <w:tcW w:w="1441" w:type="pct"/>
            <w:shd w:val="clear" w:color="auto" w:fill="auto"/>
          </w:tcPr>
          <w:p w14:paraId="47E357D0" w14:textId="77777777" w:rsidR="00F00A8C" w:rsidRPr="00E042AF" w:rsidRDefault="00F00A8C" w:rsidP="00F8170C">
            <w:pPr>
              <w:jc w:val="both"/>
              <w:rPr>
                <w:rFonts w:ascii="Tahoma" w:eastAsia="Calibri" w:hAnsi="Tahoma" w:cs="Tahoma"/>
                <w:sz w:val="24"/>
                <w:szCs w:val="24"/>
              </w:rPr>
            </w:pPr>
          </w:p>
        </w:tc>
        <w:tc>
          <w:tcPr>
            <w:tcW w:w="2001" w:type="pct"/>
          </w:tcPr>
          <w:p w14:paraId="77ACA50B"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Office Assistant/ Artisan</w:t>
            </w:r>
          </w:p>
        </w:tc>
        <w:tc>
          <w:tcPr>
            <w:tcW w:w="568" w:type="pct"/>
            <w:shd w:val="clear" w:color="auto" w:fill="auto"/>
          </w:tcPr>
          <w:p w14:paraId="35449913" w14:textId="77777777" w:rsidR="00F00A8C" w:rsidRPr="00E042AF" w:rsidRDefault="00F00A8C" w:rsidP="00F8170C">
            <w:pPr>
              <w:jc w:val="both"/>
              <w:rPr>
                <w:rFonts w:ascii="Tahoma" w:eastAsia="Calibri" w:hAnsi="Tahoma" w:cs="Tahoma"/>
                <w:sz w:val="24"/>
                <w:szCs w:val="24"/>
              </w:rPr>
            </w:pPr>
            <w:r w:rsidRPr="00E042AF">
              <w:rPr>
                <w:rFonts w:ascii="Tahoma" w:eastAsia="Calibri" w:hAnsi="Tahoma" w:cs="Tahoma"/>
                <w:sz w:val="24"/>
                <w:szCs w:val="24"/>
              </w:rPr>
              <w:t>12</w:t>
            </w:r>
          </w:p>
        </w:tc>
        <w:tc>
          <w:tcPr>
            <w:tcW w:w="646" w:type="pct"/>
          </w:tcPr>
          <w:p w14:paraId="23B12DF8" w14:textId="77777777" w:rsidR="00F00A8C" w:rsidRPr="00E042AF" w:rsidRDefault="00F00A8C" w:rsidP="00F8170C">
            <w:pPr>
              <w:rPr>
                <w:rFonts w:ascii="Tahoma" w:eastAsia="Calibri" w:hAnsi="Tahoma" w:cs="Tahoma"/>
                <w:sz w:val="24"/>
                <w:szCs w:val="24"/>
              </w:rPr>
            </w:pPr>
            <w:r w:rsidRPr="00E042AF">
              <w:rPr>
                <w:rFonts w:ascii="Tahoma" w:eastAsia="Calibri" w:hAnsi="Tahoma" w:cs="Tahoma"/>
                <w:sz w:val="24"/>
                <w:szCs w:val="24"/>
              </w:rPr>
              <w:t>KCSE / Artisan Certificate</w:t>
            </w:r>
          </w:p>
        </w:tc>
      </w:tr>
    </w:tbl>
    <w:p w14:paraId="7BEF1393" w14:textId="77777777" w:rsidR="00F00A8C" w:rsidRPr="00E042AF" w:rsidRDefault="00F00A8C" w:rsidP="00F00A8C">
      <w:pPr>
        <w:rPr>
          <w:rFonts w:ascii="Tahoma" w:hAnsi="Tahoma" w:cs="Tahoma"/>
          <w:sz w:val="24"/>
          <w:szCs w:val="24"/>
        </w:rPr>
      </w:pPr>
    </w:p>
    <w:p w14:paraId="0FEED66E" w14:textId="77777777" w:rsidR="006478D4" w:rsidRPr="00E042AF" w:rsidRDefault="002F0A73">
      <w:pPr>
        <w:pStyle w:val="Caption"/>
        <w:keepNext/>
        <w:jc w:val="both"/>
        <w:rPr>
          <w:rFonts w:ascii="Tahoma" w:hAnsi="Tahoma" w:cs="Tahoma"/>
          <w:i w:val="0"/>
          <w:iCs/>
        </w:rPr>
      </w:pPr>
      <w:bookmarkStart w:id="16" w:name="_Toc88233842"/>
      <w:bookmarkStart w:id="17" w:name="_Toc103354052"/>
      <w:bookmarkStart w:id="18" w:name="_Toc88227472"/>
      <w:bookmarkEnd w:id="3"/>
      <w:bookmarkEnd w:id="4"/>
      <w:bookmarkEnd w:id="5"/>
      <w:bookmarkEnd w:id="6"/>
      <w:bookmarkEnd w:id="7"/>
      <w:bookmarkEnd w:id="8"/>
      <w:bookmarkEnd w:id="9"/>
      <w:bookmarkEnd w:id="10"/>
      <w:r w:rsidRPr="00E042AF">
        <w:rPr>
          <w:rFonts w:ascii="Tahoma" w:hAnsi="Tahoma" w:cs="Tahoma"/>
        </w:rPr>
        <w:t xml:space="preserve">Table </w:t>
      </w:r>
      <w:r w:rsidR="00381368" w:rsidRPr="00E042AF">
        <w:rPr>
          <w:rFonts w:ascii="Tahoma" w:hAnsi="Tahoma" w:cs="Tahoma"/>
        </w:rPr>
        <w:t>2</w:t>
      </w:r>
      <w:r w:rsidRPr="00E042AF">
        <w:rPr>
          <w:rFonts w:ascii="Tahoma" w:hAnsi="Tahoma" w:cs="Tahoma"/>
        </w:rPr>
        <w:t xml:space="preserve">: </w:t>
      </w:r>
      <w:r w:rsidRPr="00E042AF">
        <w:rPr>
          <w:rFonts w:ascii="Tahoma" w:hAnsi="Tahoma" w:cs="Tahoma"/>
          <w:i w:val="0"/>
          <w:iCs/>
        </w:rPr>
        <w:t xml:space="preserve">Grading </w:t>
      </w:r>
      <w:bookmarkEnd w:id="16"/>
      <w:bookmarkEnd w:id="17"/>
      <w:bookmarkEnd w:id="18"/>
      <w:r w:rsidRPr="00E042AF">
        <w:rPr>
          <w:rFonts w:ascii="Tahoma" w:hAnsi="Tahoma" w:cs="Tahoma"/>
          <w:i w:val="0"/>
          <w:iCs/>
        </w:rPr>
        <w:t>Structure and Minimum Requirement</w:t>
      </w:r>
    </w:p>
    <w:tbl>
      <w:tblPr>
        <w:tblStyle w:val="TableGrid"/>
        <w:tblW w:w="5000" w:type="pct"/>
        <w:shd w:val="clear" w:color="auto" w:fill="FFFFFF"/>
        <w:tblLook w:val="04A0" w:firstRow="1" w:lastRow="0" w:firstColumn="1" w:lastColumn="0" w:noHBand="0" w:noVBand="1"/>
      </w:tblPr>
      <w:tblGrid>
        <w:gridCol w:w="1961"/>
        <w:gridCol w:w="1659"/>
        <w:gridCol w:w="937"/>
        <w:gridCol w:w="1577"/>
        <w:gridCol w:w="3828"/>
      </w:tblGrid>
      <w:tr w:rsidR="00230548" w:rsidRPr="00E042AF" w14:paraId="6DDD6F61" w14:textId="77777777" w:rsidTr="001F5E4C">
        <w:trPr>
          <w:trHeight w:val="1349"/>
          <w:tblHeader/>
        </w:trPr>
        <w:tc>
          <w:tcPr>
            <w:tcW w:w="773" w:type="pct"/>
            <w:shd w:val="clear" w:color="auto" w:fill="D9E2F3" w:themeFill="accent1" w:themeFillTint="33"/>
          </w:tcPr>
          <w:p w14:paraId="58A4E44B"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Functional Area</w:t>
            </w:r>
          </w:p>
        </w:tc>
        <w:tc>
          <w:tcPr>
            <w:tcW w:w="617" w:type="pct"/>
            <w:shd w:val="clear" w:color="auto" w:fill="D9E2F3" w:themeFill="accent1" w:themeFillTint="33"/>
          </w:tcPr>
          <w:p w14:paraId="48D70323"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Designation</w:t>
            </w:r>
          </w:p>
          <w:p w14:paraId="7BA03326"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(Research)</w:t>
            </w:r>
          </w:p>
        </w:tc>
        <w:tc>
          <w:tcPr>
            <w:tcW w:w="373" w:type="pct"/>
            <w:shd w:val="clear" w:color="auto" w:fill="D9E2F3" w:themeFill="accent1" w:themeFillTint="33"/>
          </w:tcPr>
          <w:p w14:paraId="4BD7260D"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KIP Grade</w:t>
            </w:r>
          </w:p>
          <w:p w14:paraId="17DB9445" w14:textId="77777777" w:rsidR="00230548" w:rsidRPr="00E042AF" w:rsidRDefault="00230548" w:rsidP="00230548">
            <w:pPr>
              <w:spacing w:after="0" w:line="276" w:lineRule="auto"/>
              <w:rPr>
                <w:rFonts w:ascii="Tahoma" w:eastAsia="Calibri" w:hAnsi="Tahoma" w:cs="Tahoma"/>
                <w:b/>
                <w:sz w:val="24"/>
                <w:szCs w:val="24"/>
              </w:rPr>
            </w:pPr>
          </w:p>
        </w:tc>
        <w:tc>
          <w:tcPr>
            <w:tcW w:w="718" w:type="pct"/>
            <w:shd w:val="clear" w:color="auto" w:fill="D9E2F3" w:themeFill="accent1" w:themeFillTint="33"/>
          </w:tcPr>
          <w:p w14:paraId="5DD3E2D9"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Equivalent Civil Service Grade for Purposes of Allowances Only</w:t>
            </w:r>
          </w:p>
        </w:tc>
        <w:tc>
          <w:tcPr>
            <w:tcW w:w="2519" w:type="pct"/>
            <w:shd w:val="clear" w:color="auto" w:fill="D9E2F3" w:themeFill="accent1" w:themeFillTint="33"/>
          </w:tcPr>
          <w:p w14:paraId="24B2791F"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QUALIFICATIONS</w:t>
            </w:r>
          </w:p>
        </w:tc>
      </w:tr>
      <w:tr w:rsidR="00230548" w:rsidRPr="00E042AF" w14:paraId="6B14356D" w14:textId="77777777" w:rsidTr="00230548">
        <w:tc>
          <w:tcPr>
            <w:tcW w:w="773" w:type="pct"/>
            <w:shd w:val="clear" w:color="auto" w:fill="FFFFFF"/>
          </w:tcPr>
          <w:p w14:paraId="6306C343" w14:textId="77777777" w:rsidR="00230548" w:rsidRPr="00E042AF" w:rsidRDefault="00230548" w:rsidP="00230548">
            <w:pPr>
              <w:spacing w:after="0" w:line="276" w:lineRule="auto"/>
              <w:jc w:val="both"/>
              <w:rPr>
                <w:rFonts w:ascii="Tahoma" w:eastAsia="Calibri" w:hAnsi="Tahoma" w:cs="Tahoma"/>
                <w:b/>
                <w:sz w:val="24"/>
                <w:szCs w:val="24"/>
              </w:rPr>
            </w:pPr>
            <w:r w:rsidRPr="00E042AF">
              <w:rPr>
                <w:rFonts w:ascii="Tahoma" w:eastAsia="Calibri" w:hAnsi="Tahoma" w:cs="Tahoma"/>
                <w:b/>
                <w:sz w:val="24"/>
                <w:szCs w:val="24"/>
              </w:rPr>
              <w:t>EXECUTIVE</w:t>
            </w:r>
          </w:p>
        </w:tc>
        <w:tc>
          <w:tcPr>
            <w:tcW w:w="617" w:type="pct"/>
            <w:shd w:val="clear" w:color="auto" w:fill="FFFFFF"/>
          </w:tcPr>
          <w:p w14:paraId="157DD841"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 xml:space="preserve">Director General </w:t>
            </w:r>
          </w:p>
          <w:p w14:paraId="17DDF335"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/Chief Executive Officer</w:t>
            </w:r>
          </w:p>
        </w:tc>
        <w:tc>
          <w:tcPr>
            <w:tcW w:w="373" w:type="pct"/>
            <w:shd w:val="clear" w:color="auto" w:fill="FFFFFF"/>
          </w:tcPr>
          <w:p w14:paraId="38C7F792"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1</w:t>
            </w:r>
          </w:p>
        </w:tc>
        <w:tc>
          <w:tcPr>
            <w:tcW w:w="718" w:type="pct"/>
            <w:shd w:val="clear" w:color="auto" w:fill="FFFFFF"/>
          </w:tcPr>
          <w:p w14:paraId="6A71622B"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Tahoma" w:hAnsi="Tahoma" w:cs="Tahoma"/>
                <w:color w:val="000000"/>
                <w:sz w:val="24"/>
                <w:szCs w:val="24"/>
              </w:rPr>
              <w:t>U</w:t>
            </w:r>
          </w:p>
        </w:tc>
        <w:tc>
          <w:tcPr>
            <w:tcW w:w="2519" w:type="pct"/>
            <w:shd w:val="clear" w:color="auto" w:fill="FFFFFF"/>
          </w:tcPr>
          <w:p w14:paraId="1AD00C6D"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Bachelors Degree </w:t>
            </w:r>
          </w:p>
          <w:p w14:paraId="3A796E4A"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5F88EBAA"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Earned Doctorate degree in Biomedical Sciences or other related scientific, fields </w:t>
            </w:r>
          </w:p>
          <w:p w14:paraId="22C5D058"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Evidence of at least Twenty (20) publication in refereed journals</w:t>
            </w:r>
          </w:p>
          <w:p w14:paraId="19D695EA"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Attracted research Funding of not less than Kshs 100 million </w:t>
            </w:r>
          </w:p>
          <w:p w14:paraId="5841F298"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fifteen (15) years relevant work experience ten (10) years of which have been in a senior management position.</w:t>
            </w:r>
          </w:p>
          <w:p w14:paraId="7504A115"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4DA4AA19"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Leadership course lasting not less than four (4) weeks from a recognized institution</w:t>
            </w:r>
          </w:p>
          <w:p w14:paraId="411E6A82"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46E8C682"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Fulfilling the requirements of Chapter Six of the Constitution</w:t>
            </w:r>
          </w:p>
        </w:tc>
      </w:tr>
      <w:tr w:rsidR="00230548" w:rsidRPr="00E042AF" w14:paraId="1C3050A0" w14:textId="77777777" w:rsidTr="001F5E4C">
        <w:trPr>
          <w:trHeight w:val="1715"/>
        </w:trPr>
        <w:tc>
          <w:tcPr>
            <w:tcW w:w="773" w:type="pct"/>
            <w:vMerge w:val="restart"/>
            <w:shd w:val="clear" w:color="auto" w:fill="FFFFFF"/>
          </w:tcPr>
          <w:p w14:paraId="01528C64" w14:textId="77777777" w:rsidR="00230548" w:rsidRPr="00E042AF" w:rsidRDefault="00230548" w:rsidP="00230548">
            <w:pPr>
              <w:spacing w:after="0" w:line="276" w:lineRule="auto"/>
              <w:jc w:val="both"/>
              <w:rPr>
                <w:rFonts w:ascii="Tahoma" w:eastAsia="Calibri" w:hAnsi="Tahoma" w:cs="Tahoma"/>
                <w:b/>
                <w:sz w:val="24"/>
                <w:szCs w:val="24"/>
              </w:rPr>
            </w:pPr>
            <w:r w:rsidRPr="00E042AF">
              <w:rPr>
                <w:rFonts w:ascii="Tahoma" w:eastAsia="Calibri" w:hAnsi="Tahoma" w:cs="Tahoma"/>
                <w:b/>
                <w:sz w:val="24"/>
                <w:szCs w:val="24"/>
              </w:rPr>
              <w:lastRenderedPageBreak/>
              <w:t>DIRECTORATE</w:t>
            </w:r>
          </w:p>
        </w:tc>
        <w:tc>
          <w:tcPr>
            <w:tcW w:w="617" w:type="pct"/>
            <w:shd w:val="clear" w:color="auto" w:fill="FFFFFF"/>
          </w:tcPr>
          <w:p w14:paraId="56E07A1F" w14:textId="77777777" w:rsidR="00230548" w:rsidRPr="00E042AF" w:rsidRDefault="00230548" w:rsidP="00230548">
            <w:pPr>
              <w:spacing w:after="0" w:line="276" w:lineRule="auto"/>
              <w:rPr>
                <w:rFonts w:ascii="Tahoma" w:eastAsia="Calibri" w:hAnsi="Tahoma" w:cs="Tahoma"/>
                <w:sz w:val="24"/>
                <w:szCs w:val="24"/>
              </w:rPr>
            </w:pPr>
            <w:r w:rsidRPr="00E042AF">
              <w:rPr>
                <w:rFonts w:ascii="Tahoma" w:eastAsia="Calibri" w:hAnsi="Tahoma" w:cs="Tahoma"/>
                <w:sz w:val="24"/>
                <w:szCs w:val="24"/>
              </w:rPr>
              <w:t>Director</w:t>
            </w:r>
          </w:p>
          <w:p w14:paraId="7CB9CE07" w14:textId="77777777" w:rsidR="00230548" w:rsidRPr="00E042AF" w:rsidRDefault="00230548" w:rsidP="00230548">
            <w:pPr>
              <w:spacing w:after="0" w:line="276" w:lineRule="auto"/>
              <w:rPr>
                <w:rFonts w:ascii="Tahoma" w:eastAsia="Calibri" w:hAnsi="Tahoma" w:cs="Tahoma"/>
                <w:sz w:val="24"/>
                <w:szCs w:val="24"/>
              </w:rPr>
            </w:pPr>
          </w:p>
          <w:p w14:paraId="7F21D4E1" w14:textId="77777777" w:rsidR="00230548" w:rsidRPr="00E042AF" w:rsidRDefault="00230548" w:rsidP="00230548">
            <w:pPr>
              <w:spacing w:after="0" w:line="276" w:lineRule="auto"/>
              <w:rPr>
                <w:rFonts w:ascii="Tahoma" w:eastAsia="Calibri" w:hAnsi="Tahoma" w:cs="Tahoma"/>
                <w:sz w:val="24"/>
                <w:szCs w:val="24"/>
              </w:rPr>
            </w:pPr>
          </w:p>
          <w:p w14:paraId="4FF0C322" w14:textId="77777777" w:rsidR="00230548" w:rsidRPr="00E042AF" w:rsidRDefault="00230548" w:rsidP="00230548">
            <w:pPr>
              <w:spacing w:after="0" w:line="276" w:lineRule="auto"/>
              <w:rPr>
                <w:rFonts w:ascii="Tahoma" w:eastAsia="Calibri" w:hAnsi="Tahoma" w:cs="Tahoma"/>
                <w:sz w:val="24"/>
                <w:szCs w:val="24"/>
              </w:rPr>
            </w:pPr>
          </w:p>
          <w:p w14:paraId="627AD1E1" w14:textId="77777777" w:rsidR="00230548" w:rsidRPr="00E042AF" w:rsidRDefault="00230548" w:rsidP="00230548">
            <w:pPr>
              <w:spacing w:after="0" w:line="276" w:lineRule="auto"/>
              <w:rPr>
                <w:rFonts w:ascii="Tahoma" w:eastAsia="Calibri" w:hAnsi="Tahoma" w:cs="Tahoma"/>
                <w:sz w:val="24"/>
                <w:szCs w:val="24"/>
              </w:rPr>
            </w:pPr>
          </w:p>
          <w:p w14:paraId="1CD29F79" w14:textId="77777777" w:rsidR="00230548" w:rsidRPr="00E042AF" w:rsidRDefault="00230548" w:rsidP="00230548">
            <w:pPr>
              <w:spacing w:after="0" w:line="276" w:lineRule="auto"/>
              <w:rPr>
                <w:rFonts w:ascii="Tahoma" w:eastAsia="Calibri" w:hAnsi="Tahoma" w:cs="Tahoma"/>
                <w:sz w:val="24"/>
                <w:szCs w:val="24"/>
              </w:rPr>
            </w:pPr>
          </w:p>
          <w:p w14:paraId="573CACAA" w14:textId="77777777" w:rsidR="00230548" w:rsidRPr="00E042AF" w:rsidRDefault="00230548" w:rsidP="00230548">
            <w:pPr>
              <w:spacing w:after="0" w:line="276" w:lineRule="auto"/>
              <w:rPr>
                <w:rFonts w:ascii="Tahoma" w:eastAsia="Calibri" w:hAnsi="Tahoma" w:cs="Tahoma"/>
                <w:sz w:val="24"/>
                <w:szCs w:val="24"/>
              </w:rPr>
            </w:pPr>
          </w:p>
          <w:p w14:paraId="4DB8C914" w14:textId="77777777" w:rsidR="00230548" w:rsidRPr="00E042AF" w:rsidRDefault="00230548" w:rsidP="00230548">
            <w:pPr>
              <w:spacing w:after="0" w:line="276" w:lineRule="auto"/>
              <w:rPr>
                <w:rFonts w:ascii="Tahoma" w:eastAsia="Calibri" w:hAnsi="Tahoma" w:cs="Tahoma"/>
                <w:sz w:val="24"/>
                <w:szCs w:val="24"/>
              </w:rPr>
            </w:pPr>
          </w:p>
          <w:p w14:paraId="4506DD81" w14:textId="77777777" w:rsidR="00230548" w:rsidRPr="00E042AF" w:rsidRDefault="00230548" w:rsidP="00230548">
            <w:pPr>
              <w:spacing w:after="0" w:line="276" w:lineRule="auto"/>
              <w:rPr>
                <w:rFonts w:ascii="Tahoma" w:eastAsia="Calibri" w:hAnsi="Tahoma" w:cs="Tahoma"/>
                <w:sz w:val="24"/>
                <w:szCs w:val="24"/>
              </w:rPr>
            </w:pPr>
          </w:p>
          <w:p w14:paraId="336C8484" w14:textId="77777777" w:rsidR="00230548" w:rsidRPr="00E042AF" w:rsidRDefault="00230548" w:rsidP="00230548">
            <w:pPr>
              <w:spacing w:after="0" w:line="276" w:lineRule="auto"/>
              <w:rPr>
                <w:rFonts w:ascii="Tahoma" w:eastAsia="Calibri" w:hAnsi="Tahoma" w:cs="Tahoma"/>
                <w:sz w:val="24"/>
                <w:szCs w:val="24"/>
              </w:rPr>
            </w:pPr>
          </w:p>
          <w:p w14:paraId="65248FF2" w14:textId="77777777" w:rsidR="00230548" w:rsidRPr="00E042AF" w:rsidRDefault="00230548" w:rsidP="00230548">
            <w:pPr>
              <w:spacing w:after="0" w:line="276" w:lineRule="auto"/>
              <w:rPr>
                <w:rFonts w:ascii="Tahoma" w:eastAsia="Calibri" w:hAnsi="Tahoma" w:cs="Tahoma"/>
                <w:sz w:val="24"/>
                <w:szCs w:val="24"/>
              </w:rPr>
            </w:pPr>
          </w:p>
          <w:p w14:paraId="46B32881" w14:textId="77777777" w:rsidR="00230548" w:rsidRPr="00E042AF" w:rsidRDefault="00230548" w:rsidP="00230548">
            <w:pPr>
              <w:spacing w:after="0" w:line="276" w:lineRule="auto"/>
              <w:rPr>
                <w:rFonts w:ascii="Tahoma" w:eastAsia="Calibri" w:hAnsi="Tahoma" w:cs="Tahoma"/>
                <w:sz w:val="24"/>
                <w:szCs w:val="24"/>
              </w:rPr>
            </w:pPr>
          </w:p>
          <w:p w14:paraId="6225C4C9" w14:textId="77777777" w:rsidR="00230548" w:rsidRPr="00E042AF" w:rsidRDefault="00230548" w:rsidP="00230548">
            <w:pPr>
              <w:spacing w:after="0" w:line="276" w:lineRule="auto"/>
              <w:rPr>
                <w:rFonts w:ascii="Tahoma" w:eastAsia="Calibri" w:hAnsi="Tahoma" w:cs="Tahoma"/>
                <w:sz w:val="24"/>
                <w:szCs w:val="24"/>
              </w:rPr>
            </w:pPr>
          </w:p>
          <w:p w14:paraId="5DFB50BF" w14:textId="77777777" w:rsidR="00230548" w:rsidRPr="00E042AF" w:rsidRDefault="00230548" w:rsidP="00230548">
            <w:pPr>
              <w:spacing w:after="0" w:line="276" w:lineRule="auto"/>
              <w:rPr>
                <w:rFonts w:ascii="Tahoma" w:eastAsia="Calibri" w:hAnsi="Tahoma" w:cs="Tahoma"/>
                <w:sz w:val="24"/>
                <w:szCs w:val="24"/>
              </w:rPr>
            </w:pPr>
          </w:p>
          <w:p w14:paraId="0D55A7A6" w14:textId="77777777" w:rsidR="00230548" w:rsidRPr="00E042AF"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2A0D533D"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2</w:t>
            </w:r>
          </w:p>
        </w:tc>
        <w:tc>
          <w:tcPr>
            <w:tcW w:w="718" w:type="pct"/>
            <w:shd w:val="clear" w:color="auto" w:fill="FFFFFF"/>
          </w:tcPr>
          <w:p w14:paraId="5C3F0D05"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S</w:t>
            </w:r>
          </w:p>
        </w:tc>
        <w:tc>
          <w:tcPr>
            <w:tcW w:w="2519" w:type="pct"/>
            <w:shd w:val="clear" w:color="auto" w:fill="FFFFFF"/>
          </w:tcPr>
          <w:p w14:paraId="79E36C0E"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Medical / Research Scientists</w:t>
            </w:r>
          </w:p>
          <w:p w14:paraId="24B53CDD"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57ECB3CA"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2EBA2D7E"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Earned Doctorate degree in relevant area</w:t>
            </w:r>
          </w:p>
          <w:p w14:paraId="376FFDD6" w14:textId="77777777" w:rsidR="00230548" w:rsidRPr="00E042AF" w:rsidRDefault="00230548" w:rsidP="000A4DA3">
            <w:pPr>
              <w:numPr>
                <w:ilvl w:val="0"/>
                <w:numId w:val="2"/>
              </w:numPr>
              <w:shd w:val="clear" w:color="auto" w:fill="FFFFFF"/>
              <w:spacing w:after="0" w:line="276" w:lineRule="auto"/>
              <w:ind w:left="360" w:hanging="301"/>
              <w:contextualSpacing/>
              <w:jc w:val="both"/>
              <w:rPr>
                <w:rFonts w:ascii="Tahoma" w:eastAsia="Calibri" w:hAnsi="Tahoma" w:cs="Tahoma"/>
                <w:sz w:val="24"/>
                <w:szCs w:val="24"/>
              </w:rPr>
            </w:pPr>
            <w:r w:rsidRPr="00E042AF">
              <w:rPr>
                <w:rFonts w:ascii="Tahoma" w:eastAsia="Calibri" w:hAnsi="Tahoma" w:cs="Tahoma"/>
                <w:sz w:val="24"/>
                <w:szCs w:val="24"/>
              </w:rPr>
              <w:t>Evidence of at least fifteen (15) publications in refereed journals</w:t>
            </w:r>
          </w:p>
          <w:p w14:paraId="5E69C405" w14:textId="77777777" w:rsidR="00230548" w:rsidRPr="00E042AF" w:rsidRDefault="00230548" w:rsidP="000A4DA3">
            <w:pPr>
              <w:numPr>
                <w:ilvl w:val="0"/>
                <w:numId w:val="2"/>
              </w:numPr>
              <w:shd w:val="clear" w:color="auto" w:fill="FFFFFF"/>
              <w:spacing w:after="0" w:line="276" w:lineRule="auto"/>
              <w:ind w:left="360" w:hanging="301"/>
              <w:contextualSpacing/>
              <w:jc w:val="both"/>
              <w:rPr>
                <w:rFonts w:ascii="Tahoma" w:eastAsia="Calibri" w:hAnsi="Tahoma" w:cs="Tahoma"/>
                <w:sz w:val="24"/>
                <w:szCs w:val="24"/>
              </w:rPr>
            </w:pPr>
            <w:r w:rsidRPr="00E042AF">
              <w:rPr>
                <w:rFonts w:ascii="Tahoma" w:eastAsia="Calibri" w:hAnsi="Tahoma" w:cs="Tahoma"/>
                <w:sz w:val="24"/>
                <w:szCs w:val="24"/>
              </w:rPr>
              <w:t xml:space="preserve">Attracted research Funding of not less than Kshs 80 million </w:t>
            </w:r>
          </w:p>
          <w:p w14:paraId="1A91E662"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fifteen (15) years relevant work experience five (5) of which have been in a senior management;</w:t>
            </w:r>
          </w:p>
          <w:p w14:paraId="6A400D06"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Leadership course lasting not less than four (4) weeks from a recognized institution</w:t>
            </w:r>
          </w:p>
          <w:p w14:paraId="36408DB3"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6588E2CB"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Proficiency in Computer Applications.</w:t>
            </w:r>
          </w:p>
          <w:p w14:paraId="4F716C9F"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of the constitution 2010;</w:t>
            </w:r>
          </w:p>
          <w:p w14:paraId="4D60F8A9" w14:textId="77777777" w:rsidR="00230548" w:rsidRPr="00E042AF" w:rsidRDefault="00230548" w:rsidP="00230548">
            <w:pPr>
              <w:spacing w:after="0" w:line="276" w:lineRule="auto"/>
              <w:contextualSpacing/>
              <w:jc w:val="center"/>
              <w:rPr>
                <w:rFonts w:ascii="Tahoma" w:eastAsia="Calibri" w:hAnsi="Tahoma" w:cs="Tahoma"/>
                <w:sz w:val="24"/>
                <w:szCs w:val="24"/>
              </w:rPr>
            </w:pPr>
          </w:p>
        </w:tc>
      </w:tr>
      <w:tr w:rsidR="00230548" w:rsidRPr="00E042AF" w14:paraId="48353420" w14:textId="77777777" w:rsidTr="00230548">
        <w:trPr>
          <w:trHeight w:val="3927"/>
        </w:trPr>
        <w:tc>
          <w:tcPr>
            <w:tcW w:w="773" w:type="pct"/>
            <w:vMerge/>
            <w:shd w:val="clear" w:color="auto" w:fill="FFFFFF"/>
          </w:tcPr>
          <w:p w14:paraId="0491CCD1"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686B145D" w14:textId="77777777" w:rsidR="00230548" w:rsidRPr="00E042AF" w:rsidRDefault="00230548" w:rsidP="00230548">
            <w:pPr>
              <w:spacing w:after="0" w:line="276" w:lineRule="auto"/>
              <w:jc w:val="both"/>
              <w:rPr>
                <w:rFonts w:ascii="Tahoma" w:eastAsia="Calibri" w:hAnsi="Tahoma" w:cs="Tahoma"/>
                <w:sz w:val="24"/>
                <w:szCs w:val="24"/>
              </w:rPr>
            </w:pPr>
          </w:p>
          <w:p w14:paraId="6EF91497" w14:textId="77777777" w:rsidR="00230548" w:rsidRPr="00E042AF" w:rsidRDefault="00230548" w:rsidP="00230548">
            <w:pPr>
              <w:spacing w:after="0" w:line="276" w:lineRule="auto"/>
              <w:jc w:val="both"/>
              <w:rPr>
                <w:rFonts w:ascii="Tahoma" w:eastAsia="Calibri" w:hAnsi="Tahoma" w:cs="Tahoma"/>
                <w:sz w:val="24"/>
                <w:szCs w:val="24"/>
              </w:rPr>
            </w:pPr>
          </w:p>
          <w:p w14:paraId="6497D8C5" w14:textId="77777777" w:rsidR="00230548" w:rsidRPr="00E042AF"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3063D768" w14:textId="77777777" w:rsidR="00230548" w:rsidRPr="00E042AF" w:rsidRDefault="00230548" w:rsidP="00230548">
            <w:pPr>
              <w:spacing w:after="0" w:line="276" w:lineRule="auto"/>
              <w:jc w:val="both"/>
              <w:rPr>
                <w:rFonts w:ascii="Tahoma" w:eastAsia="Calibri" w:hAnsi="Tahoma" w:cs="Tahoma"/>
                <w:sz w:val="24"/>
                <w:szCs w:val="24"/>
              </w:rPr>
            </w:pPr>
          </w:p>
        </w:tc>
        <w:tc>
          <w:tcPr>
            <w:tcW w:w="718" w:type="pct"/>
            <w:shd w:val="clear" w:color="auto" w:fill="FFFFFF"/>
          </w:tcPr>
          <w:p w14:paraId="014B8275" w14:textId="77777777" w:rsidR="00230548" w:rsidRPr="00E042AF" w:rsidRDefault="00230548" w:rsidP="00230548">
            <w:pPr>
              <w:spacing w:after="0" w:line="276" w:lineRule="auto"/>
              <w:jc w:val="both"/>
              <w:rPr>
                <w:rFonts w:ascii="Tahoma" w:eastAsia="Tahoma" w:hAnsi="Tahoma" w:cs="Tahoma"/>
                <w:color w:val="000000"/>
                <w:sz w:val="24"/>
                <w:szCs w:val="24"/>
              </w:rPr>
            </w:pPr>
          </w:p>
        </w:tc>
        <w:tc>
          <w:tcPr>
            <w:tcW w:w="2519" w:type="pct"/>
            <w:shd w:val="clear" w:color="auto" w:fill="FFFFFF"/>
          </w:tcPr>
          <w:p w14:paraId="48D87588" w14:textId="77777777" w:rsidR="00230548" w:rsidRPr="00E042AF" w:rsidRDefault="00230548" w:rsidP="00230548">
            <w:pPr>
              <w:spacing w:after="0" w:line="276" w:lineRule="auto"/>
              <w:jc w:val="center"/>
              <w:rPr>
                <w:rFonts w:ascii="Tahoma" w:eastAsia="Calibri" w:hAnsi="Tahoma" w:cs="Tahoma"/>
                <w:b/>
                <w:sz w:val="24"/>
                <w:szCs w:val="24"/>
              </w:rPr>
            </w:pPr>
            <w:r w:rsidRPr="00E042AF">
              <w:rPr>
                <w:rFonts w:ascii="Tahoma" w:eastAsia="Calibri" w:hAnsi="Tahoma" w:cs="Tahoma"/>
                <w:b/>
                <w:sz w:val="24"/>
                <w:szCs w:val="24"/>
              </w:rPr>
              <w:t>Corporate</w:t>
            </w:r>
          </w:p>
          <w:p w14:paraId="3321B0A2"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2E820E12"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4E628C80"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fifteen (15) years relevant work experience five (5) of which have been in a senior management;</w:t>
            </w:r>
          </w:p>
          <w:p w14:paraId="35B4DAAD"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Leadership course lasting not less than four (4) weeks from a recognized institution</w:t>
            </w:r>
          </w:p>
          <w:p w14:paraId="7635DFF5"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0BDDB44A"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535A3F24"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b/>
                <w:bCs/>
                <w:sz w:val="24"/>
                <w:szCs w:val="24"/>
              </w:rPr>
            </w:pPr>
            <w:r w:rsidRPr="00E042AF">
              <w:rPr>
                <w:rFonts w:ascii="Tahoma" w:eastAsia="Calibri" w:hAnsi="Tahoma" w:cs="Tahoma"/>
                <w:sz w:val="24"/>
                <w:szCs w:val="24"/>
              </w:rPr>
              <w:t>Fulfil the requirements of Chapter Six (6) of the constitution 2010.</w:t>
            </w:r>
          </w:p>
        </w:tc>
      </w:tr>
      <w:tr w:rsidR="00230548" w:rsidRPr="00E042AF" w14:paraId="05E0914C" w14:textId="77777777" w:rsidTr="00230548">
        <w:trPr>
          <w:trHeight w:val="878"/>
        </w:trPr>
        <w:tc>
          <w:tcPr>
            <w:tcW w:w="773" w:type="pct"/>
            <w:shd w:val="clear" w:color="auto" w:fill="FFFFFF"/>
          </w:tcPr>
          <w:p w14:paraId="3C1D869E" w14:textId="77777777" w:rsidR="00230548" w:rsidRPr="00E042AF" w:rsidRDefault="00230548" w:rsidP="00230548">
            <w:pPr>
              <w:spacing w:after="0" w:line="276" w:lineRule="auto"/>
              <w:jc w:val="both"/>
              <w:rPr>
                <w:rFonts w:ascii="Tahoma" w:eastAsia="Calibri" w:hAnsi="Tahoma" w:cs="Tahoma"/>
                <w:b/>
                <w:sz w:val="24"/>
                <w:szCs w:val="24"/>
              </w:rPr>
            </w:pPr>
            <w:r w:rsidRPr="00E042AF">
              <w:rPr>
                <w:rFonts w:ascii="Tahoma" w:eastAsia="Calibri" w:hAnsi="Tahoma" w:cs="Tahoma"/>
                <w:b/>
                <w:sz w:val="24"/>
                <w:szCs w:val="24"/>
              </w:rPr>
              <w:t>DIVISIONS</w:t>
            </w:r>
          </w:p>
        </w:tc>
        <w:tc>
          <w:tcPr>
            <w:tcW w:w="617" w:type="pct"/>
            <w:shd w:val="clear" w:color="auto" w:fill="FFFFFF"/>
          </w:tcPr>
          <w:p w14:paraId="53C230D1" w14:textId="77777777" w:rsidR="00230548" w:rsidRPr="00E042AF" w:rsidRDefault="00230548" w:rsidP="00230548">
            <w:pPr>
              <w:spacing w:after="0" w:line="276" w:lineRule="auto"/>
              <w:rPr>
                <w:rFonts w:ascii="Tahoma" w:eastAsia="Calibri" w:hAnsi="Tahoma" w:cs="Tahoma"/>
                <w:sz w:val="24"/>
                <w:szCs w:val="24"/>
              </w:rPr>
            </w:pPr>
            <w:r w:rsidRPr="00E042AF">
              <w:rPr>
                <w:rFonts w:ascii="Tahoma" w:eastAsia="Calibri" w:hAnsi="Tahoma" w:cs="Tahoma"/>
                <w:sz w:val="24"/>
                <w:szCs w:val="24"/>
              </w:rPr>
              <w:t>Deputy Director</w:t>
            </w:r>
          </w:p>
          <w:p w14:paraId="5BD79E76" w14:textId="77777777" w:rsidR="00230548" w:rsidRPr="00E042AF" w:rsidRDefault="00230548" w:rsidP="00230548">
            <w:pPr>
              <w:spacing w:after="0" w:line="276" w:lineRule="auto"/>
              <w:rPr>
                <w:rFonts w:ascii="Tahoma" w:eastAsia="Calibri" w:hAnsi="Tahoma" w:cs="Tahoma"/>
                <w:sz w:val="24"/>
                <w:szCs w:val="24"/>
              </w:rPr>
            </w:pPr>
          </w:p>
          <w:p w14:paraId="79E6FB37" w14:textId="77777777" w:rsidR="00230548" w:rsidRPr="00E042AF" w:rsidRDefault="00230548" w:rsidP="00230548">
            <w:pPr>
              <w:spacing w:after="0" w:line="276" w:lineRule="auto"/>
              <w:rPr>
                <w:rFonts w:ascii="Tahoma" w:eastAsia="Calibri" w:hAnsi="Tahoma" w:cs="Tahoma"/>
                <w:sz w:val="24"/>
                <w:szCs w:val="24"/>
              </w:rPr>
            </w:pPr>
          </w:p>
          <w:p w14:paraId="2D4071D4" w14:textId="598E70B6"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 xml:space="preserve">Chief </w:t>
            </w:r>
            <w:r w:rsidR="00E5016C" w:rsidRPr="00E042AF">
              <w:rPr>
                <w:rFonts w:ascii="Tahoma" w:eastAsia="Calibri" w:hAnsi="Tahoma" w:cs="Tahoma"/>
                <w:sz w:val="24"/>
                <w:szCs w:val="24"/>
              </w:rPr>
              <w:t>Research Scientist</w:t>
            </w:r>
          </w:p>
          <w:p w14:paraId="1C5BADCE" w14:textId="77777777" w:rsidR="00230548" w:rsidRPr="00E042AF" w:rsidRDefault="00230548" w:rsidP="00230548">
            <w:pPr>
              <w:spacing w:after="0" w:line="276" w:lineRule="auto"/>
              <w:rPr>
                <w:rFonts w:ascii="Tahoma" w:eastAsia="Calibri" w:hAnsi="Tahoma" w:cs="Tahoma"/>
                <w:sz w:val="24"/>
                <w:szCs w:val="24"/>
              </w:rPr>
            </w:pPr>
            <w:r w:rsidRPr="00E042AF">
              <w:rPr>
                <w:rFonts w:ascii="Tahoma" w:eastAsia="Calibri" w:hAnsi="Tahoma" w:cs="Tahoma"/>
                <w:sz w:val="24"/>
                <w:szCs w:val="24"/>
              </w:rPr>
              <w:t xml:space="preserve"> </w:t>
            </w:r>
          </w:p>
          <w:p w14:paraId="04277EDF" w14:textId="77777777" w:rsidR="00230548" w:rsidRPr="00E042AF" w:rsidRDefault="00230548" w:rsidP="00230548">
            <w:pPr>
              <w:spacing w:after="0" w:line="276" w:lineRule="auto"/>
              <w:rPr>
                <w:rFonts w:ascii="Tahoma" w:eastAsia="Calibri" w:hAnsi="Tahoma" w:cs="Tahoma"/>
                <w:sz w:val="24"/>
                <w:szCs w:val="24"/>
              </w:rPr>
            </w:pPr>
          </w:p>
          <w:p w14:paraId="7A3AEBFA" w14:textId="77777777" w:rsidR="00230548" w:rsidRPr="00E042AF" w:rsidRDefault="00230548" w:rsidP="00230548">
            <w:pPr>
              <w:spacing w:after="0" w:line="276" w:lineRule="auto"/>
              <w:rPr>
                <w:rFonts w:ascii="Tahoma" w:eastAsia="Calibri" w:hAnsi="Tahoma" w:cs="Tahoma"/>
                <w:sz w:val="24"/>
                <w:szCs w:val="24"/>
              </w:rPr>
            </w:pPr>
          </w:p>
          <w:p w14:paraId="417BD426" w14:textId="77777777" w:rsidR="00230548" w:rsidRPr="00E042AF" w:rsidRDefault="00230548" w:rsidP="00230548">
            <w:pPr>
              <w:spacing w:after="0" w:line="276" w:lineRule="auto"/>
              <w:rPr>
                <w:rFonts w:ascii="Tahoma" w:eastAsia="Calibri" w:hAnsi="Tahoma" w:cs="Tahoma"/>
                <w:sz w:val="24"/>
                <w:szCs w:val="24"/>
              </w:rPr>
            </w:pPr>
          </w:p>
          <w:p w14:paraId="4686993C" w14:textId="77777777" w:rsidR="00230548" w:rsidRPr="00E042AF" w:rsidRDefault="00230548" w:rsidP="00230548">
            <w:pPr>
              <w:spacing w:after="0" w:line="276" w:lineRule="auto"/>
              <w:rPr>
                <w:rFonts w:ascii="Tahoma" w:eastAsia="Calibri" w:hAnsi="Tahoma" w:cs="Tahoma"/>
                <w:sz w:val="24"/>
                <w:szCs w:val="24"/>
              </w:rPr>
            </w:pPr>
          </w:p>
          <w:p w14:paraId="34B16E10" w14:textId="77777777" w:rsidR="00230548" w:rsidRPr="00E042AF" w:rsidRDefault="00230548" w:rsidP="00230548">
            <w:pPr>
              <w:spacing w:after="0" w:line="276" w:lineRule="auto"/>
              <w:jc w:val="both"/>
              <w:rPr>
                <w:rFonts w:ascii="Tahoma" w:eastAsia="Calibri" w:hAnsi="Tahoma" w:cs="Tahoma"/>
                <w:sz w:val="24"/>
                <w:szCs w:val="24"/>
              </w:rPr>
            </w:pPr>
          </w:p>
          <w:p w14:paraId="15D8186F" w14:textId="77777777" w:rsidR="00230548" w:rsidRPr="00E042AF" w:rsidRDefault="00230548" w:rsidP="00230548">
            <w:pPr>
              <w:spacing w:after="0" w:line="276" w:lineRule="auto"/>
              <w:jc w:val="both"/>
              <w:rPr>
                <w:rFonts w:ascii="Tahoma" w:eastAsia="Calibri" w:hAnsi="Tahoma" w:cs="Tahoma"/>
                <w:sz w:val="24"/>
                <w:szCs w:val="24"/>
              </w:rPr>
            </w:pPr>
          </w:p>
          <w:p w14:paraId="1E2E0BC7" w14:textId="77777777" w:rsidR="00230548" w:rsidRPr="00E042AF" w:rsidRDefault="00230548" w:rsidP="00230548">
            <w:pPr>
              <w:spacing w:after="0" w:line="276" w:lineRule="auto"/>
              <w:jc w:val="both"/>
              <w:rPr>
                <w:rFonts w:ascii="Tahoma" w:eastAsia="Calibri" w:hAnsi="Tahoma" w:cs="Tahoma"/>
                <w:sz w:val="24"/>
                <w:szCs w:val="24"/>
              </w:rPr>
            </w:pPr>
          </w:p>
          <w:p w14:paraId="6786A6A2" w14:textId="77777777" w:rsidR="00230548" w:rsidRPr="00E042AF" w:rsidRDefault="00230548" w:rsidP="00230548">
            <w:pPr>
              <w:spacing w:after="0" w:line="276" w:lineRule="auto"/>
              <w:jc w:val="both"/>
              <w:rPr>
                <w:rFonts w:ascii="Tahoma" w:eastAsia="Calibri" w:hAnsi="Tahoma" w:cs="Tahoma"/>
                <w:sz w:val="24"/>
                <w:szCs w:val="24"/>
              </w:rPr>
            </w:pPr>
          </w:p>
          <w:p w14:paraId="33B390C9" w14:textId="77777777" w:rsidR="00230548" w:rsidRPr="00E042AF" w:rsidRDefault="00230548" w:rsidP="00230548">
            <w:pPr>
              <w:spacing w:after="0" w:line="276" w:lineRule="auto"/>
              <w:jc w:val="both"/>
              <w:rPr>
                <w:rFonts w:ascii="Tahoma" w:eastAsia="Calibri" w:hAnsi="Tahoma" w:cs="Tahoma"/>
                <w:sz w:val="24"/>
                <w:szCs w:val="24"/>
              </w:rPr>
            </w:pPr>
          </w:p>
          <w:p w14:paraId="0AC63322" w14:textId="77777777" w:rsidR="00230548" w:rsidRPr="00E042AF" w:rsidRDefault="00230548" w:rsidP="00230548">
            <w:pPr>
              <w:spacing w:after="0" w:line="276" w:lineRule="auto"/>
              <w:jc w:val="both"/>
              <w:rPr>
                <w:rFonts w:ascii="Tahoma" w:eastAsia="Calibri" w:hAnsi="Tahoma" w:cs="Tahoma"/>
                <w:sz w:val="24"/>
                <w:szCs w:val="24"/>
              </w:rPr>
            </w:pPr>
          </w:p>
          <w:p w14:paraId="70A45718" w14:textId="77777777" w:rsidR="00230548" w:rsidRPr="00E042AF" w:rsidRDefault="00230548" w:rsidP="00230548">
            <w:pPr>
              <w:spacing w:after="0" w:line="276" w:lineRule="auto"/>
              <w:jc w:val="both"/>
              <w:rPr>
                <w:rFonts w:ascii="Tahoma" w:eastAsia="Calibri" w:hAnsi="Tahoma" w:cs="Tahoma"/>
                <w:sz w:val="24"/>
                <w:szCs w:val="24"/>
              </w:rPr>
            </w:pPr>
          </w:p>
          <w:p w14:paraId="6BAE3950" w14:textId="77777777" w:rsidR="00230548" w:rsidRPr="00E042AF" w:rsidRDefault="00230548" w:rsidP="00230548">
            <w:pPr>
              <w:spacing w:after="0" w:line="276" w:lineRule="auto"/>
              <w:jc w:val="both"/>
              <w:rPr>
                <w:rFonts w:ascii="Tahoma" w:eastAsia="Calibri" w:hAnsi="Tahoma" w:cs="Tahoma"/>
                <w:sz w:val="24"/>
                <w:szCs w:val="24"/>
              </w:rPr>
            </w:pPr>
          </w:p>
          <w:p w14:paraId="15D9AD2C" w14:textId="77777777" w:rsidR="00230548" w:rsidRPr="00E042AF"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5AD5353E"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3</w:t>
            </w:r>
          </w:p>
        </w:tc>
        <w:tc>
          <w:tcPr>
            <w:tcW w:w="718" w:type="pct"/>
            <w:shd w:val="clear" w:color="auto" w:fill="FFFFFF"/>
          </w:tcPr>
          <w:p w14:paraId="40687792"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R</w:t>
            </w:r>
          </w:p>
        </w:tc>
        <w:tc>
          <w:tcPr>
            <w:tcW w:w="2519" w:type="pct"/>
            <w:shd w:val="clear" w:color="auto" w:fill="FFFFFF"/>
          </w:tcPr>
          <w:p w14:paraId="02BFF309"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Medical / Research Scientists</w:t>
            </w:r>
          </w:p>
          <w:p w14:paraId="18DB4F54"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307EFFB1"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1324004C"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Earned PhD Degree</w:t>
            </w:r>
          </w:p>
          <w:p w14:paraId="672C12AA"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Twelve (12) years relevant work experience, five (5) years of which should be in a management role;</w:t>
            </w:r>
          </w:p>
          <w:p w14:paraId="20D4E04C" w14:textId="77777777" w:rsidR="00230548" w:rsidRPr="00E042AF" w:rsidRDefault="00230548" w:rsidP="000A4DA3">
            <w:pPr>
              <w:numPr>
                <w:ilvl w:val="0"/>
                <w:numId w:val="2"/>
              </w:numPr>
              <w:spacing w:after="0" w:line="240" w:lineRule="auto"/>
              <w:ind w:left="360"/>
              <w:contextualSpacing/>
              <w:rPr>
                <w:rFonts w:ascii="Tahoma" w:eastAsia="Calibri" w:hAnsi="Tahoma" w:cs="Tahoma"/>
                <w:sz w:val="24"/>
                <w:szCs w:val="24"/>
              </w:rPr>
            </w:pPr>
            <w:r w:rsidRPr="00E042AF">
              <w:rPr>
                <w:rFonts w:ascii="Tahoma" w:eastAsia="Calibri" w:hAnsi="Tahoma" w:cs="Tahoma"/>
                <w:sz w:val="24"/>
                <w:szCs w:val="24"/>
              </w:rPr>
              <w:t xml:space="preserve">Attracted research Funding of not less than Kshs 50 million </w:t>
            </w:r>
          </w:p>
          <w:p w14:paraId="21AD839A"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189E6312"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Evidence of at least fifteen (15) publications in refereed journals;</w:t>
            </w:r>
          </w:p>
          <w:p w14:paraId="0F4B5EE4"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Leadership course lasting not less than four (4) weeks from a recognized institution</w:t>
            </w:r>
          </w:p>
          <w:p w14:paraId="598410E4"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3A88E048"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of the constitution 2010.</w:t>
            </w:r>
          </w:p>
          <w:p w14:paraId="301101C0" w14:textId="77777777" w:rsidR="00230548" w:rsidRPr="00E042AF" w:rsidRDefault="00230548" w:rsidP="00230548">
            <w:pPr>
              <w:spacing w:after="0" w:line="276" w:lineRule="auto"/>
              <w:contextualSpacing/>
              <w:jc w:val="center"/>
              <w:rPr>
                <w:rFonts w:ascii="Tahoma" w:eastAsia="Calibri" w:hAnsi="Tahoma" w:cs="Tahoma"/>
                <w:b/>
                <w:sz w:val="24"/>
                <w:szCs w:val="24"/>
              </w:rPr>
            </w:pPr>
            <w:r w:rsidRPr="00E042AF">
              <w:rPr>
                <w:rFonts w:ascii="Tahoma" w:eastAsia="Calibri" w:hAnsi="Tahoma" w:cs="Tahoma"/>
                <w:b/>
                <w:sz w:val="24"/>
                <w:szCs w:val="24"/>
              </w:rPr>
              <w:t>OR</w:t>
            </w:r>
          </w:p>
          <w:p w14:paraId="177CE331" w14:textId="77777777" w:rsidR="00230548" w:rsidRPr="00E042AF" w:rsidRDefault="00230548" w:rsidP="00230548">
            <w:pPr>
              <w:spacing w:after="0" w:line="276" w:lineRule="auto"/>
              <w:jc w:val="center"/>
              <w:rPr>
                <w:rFonts w:ascii="Tahoma" w:eastAsia="Calibri" w:hAnsi="Tahoma" w:cs="Tahoma"/>
                <w:b/>
                <w:sz w:val="24"/>
                <w:szCs w:val="24"/>
              </w:rPr>
            </w:pPr>
            <w:r w:rsidRPr="00E042AF">
              <w:rPr>
                <w:rFonts w:ascii="Tahoma" w:eastAsia="Calibri" w:hAnsi="Tahoma" w:cs="Tahoma"/>
                <w:b/>
                <w:sz w:val="24"/>
                <w:szCs w:val="24"/>
              </w:rPr>
              <w:t xml:space="preserve">Non-Research </w:t>
            </w:r>
          </w:p>
          <w:p w14:paraId="2D248A5F"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6DDD217F"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575AEDCF"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Twelve (12) years relevant work experience, five (5) years of which should be in a management role;</w:t>
            </w:r>
          </w:p>
          <w:p w14:paraId="566214F6"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 xml:space="preserve">Membership to a professional body and in good standing where applicable; </w:t>
            </w:r>
          </w:p>
          <w:p w14:paraId="0BCAF763"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Leadership course lasting not less than four (4) weeks from a recognized institution</w:t>
            </w:r>
          </w:p>
          <w:p w14:paraId="04815886"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712DD210"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tc>
      </w:tr>
      <w:tr w:rsidR="00230548" w:rsidRPr="00E042AF" w14:paraId="4B9BEF21" w14:textId="77777777" w:rsidTr="00E5016C">
        <w:trPr>
          <w:trHeight w:val="5400"/>
        </w:trPr>
        <w:tc>
          <w:tcPr>
            <w:tcW w:w="773" w:type="pct"/>
            <w:shd w:val="clear" w:color="auto" w:fill="FFFFFF"/>
          </w:tcPr>
          <w:p w14:paraId="1332D03A" w14:textId="77777777" w:rsidR="00230548" w:rsidRPr="00E042AF" w:rsidRDefault="00230548" w:rsidP="00230548">
            <w:pPr>
              <w:spacing w:after="0" w:line="276" w:lineRule="auto"/>
              <w:jc w:val="both"/>
              <w:rPr>
                <w:rFonts w:ascii="Tahoma" w:eastAsia="Calibri" w:hAnsi="Tahoma" w:cs="Tahoma"/>
                <w:b/>
                <w:sz w:val="24"/>
                <w:szCs w:val="24"/>
              </w:rPr>
            </w:pPr>
            <w:r w:rsidRPr="00E042AF">
              <w:rPr>
                <w:rFonts w:ascii="Tahoma" w:eastAsia="Calibri" w:hAnsi="Tahoma" w:cs="Tahoma"/>
                <w:b/>
                <w:sz w:val="24"/>
                <w:szCs w:val="24"/>
              </w:rPr>
              <w:lastRenderedPageBreak/>
              <w:t>SECTIONS</w:t>
            </w:r>
          </w:p>
        </w:tc>
        <w:tc>
          <w:tcPr>
            <w:tcW w:w="617" w:type="pct"/>
            <w:shd w:val="clear" w:color="auto" w:fill="FFFFFF"/>
          </w:tcPr>
          <w:p w14:paraId="1F6AFCB7"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 xml:space="preserve">Assistant Director </w:t>
            </w:r>
          </w:p>
          <w:p w14:paraId="666DC26F" w14:textId="77777777" w:rsidR="00230548" w:rsidRPr="00E042AF" w:rsidRDefault="00230548" w:rsidP="00230548">
            <w:pPr>
              <w:spacing w:after="0" w:line="276" w:lineRule="auto"/>
              <w:jc w:val="both"/>
              <w:rPr>
                <w:rFonts w:ascii="Tahoma" w:eastAsia="Calibri" w:hAnsi="Tahoma" w:cs="Tahoma"/>
                <w:sz w:val="24"/>
                <w:szCs w:val="24"/>
              </w:rPr>
            </w:pPr>
          </w:p>
          <w:p w14:paraId="1BC900E1" w14:textId="77A27323"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 xml:space="preserve">Senior Principal </w:t>
            </w:r>
            <w:r w:rsidR="00E5016C" w:rsidRPr="00E042AF">
              <w:rPr>
                <w:rFonts w:ascii="Tahoma" w:eastAsia="Calibri" w:hAnsi="Tahoma" w:cs="Tahoma"/>
                <w:sz w:val="24"/>
                <w:szCs w:val="24"/>
              </w:rPr>
              <w:t>Research Scientist</w:t>
            </w:r>
            <w:r w:rsidRPr="00E042AF">
              <w:rPr>
                <w:rFonts w:ascii="Tahoma" w:eastAsia="Calibri" w:hAnsi="Tahoma" w:cs="Tahoma"/>
                <w:sz w:val="24"/>
                <w:szCs w:val="24"/>
              </w:rPr>
              <w:t xml:space="preserve"> </w:t>
            </w:r>
          </w:p>
          <w:p w14:paraId="09338871" w14:textId="77777777" w:rsidR="00230548" w:rsidRPr="00E042AF" w:rsidRDefault="00230548" w:rsidP="00230548">
            <w:pPr>
              <w:spacing w:after="0" w:line="276" w:lineRule="auto"/>
              <w:jc w:val="both"/>
              <w:rPr>
                <w:rFonts w:ascii="Tahoma" w:eastAsia="Calibri" w:hAnsi="Tahoma" w:cs="Tahoma"/>
                <w:sz w:val="24"/>
                <w:szCs w:val="24"/>
              </w:rPr>
            </w:pPr>
          </w:p>
          <w:p w14:paraId="1905FC38" w14:textId="77777777" w:rsidR="00230548" w:rsidRPr="00E042AF" w:rsidRDefault="00230548" w:rsidP="00230548">
            <w:pPr>
              <w:spacing w:after="0" w:line="276" w:lineRule="auto"/>
              <w:jc w:val="both"/>
              <w:rPr>
                <w:rFonts w:ascii="Tahoma" w:eastAsia="Calibri" w:hAnsi="Tahoma" w:cs="Tahoma"/>
                <w:sz w:val="24"/>
                <w:szCs w:val="24"/>
              </w:rPr>
            </w:pPr>
          </w:p>
          <w:p w14:paraId="15A9A76B" w14:textId="77777777" w:rsidR="00230548" w:rsidRPr="00E042AF" w:rsidRDefault="00230548" w:rsidP="00230548">
            <w:pPr>
              <w:spacing w:after="0" w:line="276" w:lineRule="auto"/>
              <w:jc w:val="both"/>
              <w:rPr>
                <w:rFonts w:ascii="Tahoma" w:eastAsia="Calibri" w:hAnsi="Tahoma" w:cs="Tahoma"/>
                <w:sz w:val="24"/>
                <w:szCs w:val="24"/>
              </w:rPr>
            </w:pPr>
          </w:p>
          <w:p w14:paraId="28887AC1" w14:textId="77777777" w:rsidR="00230548" w:rsidRPr="00E042AF" w:rsidRDefault="00230548" w:rsidP="00230548">
            <w:pPr>
              <w:spacing w:after="0" w:line="276" w:lineRule="auto"/>
              <w:jc w:val="both"/>
              <w:rPr>
                <w:rFonts w:ascii="Tahoma" w:eastAsia="Calibri" w:hAnsi="Tahoma" w:cs="Tahoma"/>
                <w:sz w:val="24"/>
                <w:szCs w:val="24"/>
              </w:rPr>
            </w:pPr>
          </w:p>
          <w:p w14:paraId="16DA1183" w14:textId="77777777" w:rsidR="00230548" w:rsidRPr="00E042AF" w:rsidRDefault="00230548" w:rsidP="00230548">
            <w:pPr>
              <w:spacing w:after="0" w:line="276" w:lineRule="auto"/>
              <w:jc w:val="both"/>
              <w:rPr>
                <w:rFonts w:ascii="Tahoma" w:eastAsia="Calibri" w:hAnsi="Tahoma" w:cs="Tahoma"/>
                <w:sz w:val="24"/>
                <w:szCs w:val="24"/>
              </w:rPr>
            </w:pPr>
          </w:p>
          <w:p w14:paraId="46DE886F" w14:textId="77777777" w:rsidR="00230548" w:rsidRPr="00E042AF" w:rsidRDefault="00230548" w:rsidP="00230548">
            <w:pPr>
              <w:spacing w:after="0" w:line="276" w:lineRule="auto"/>
              <w:jc w:val="both"/>
              <w:rPr>
                <w:rFonts w:ascii="Tahoma" w:eastAsia="Calibri" w:hAnsi="Tahoma" w:cs="Tahoma"/>
                <w:sz w:val="24"/>
                <w:szCs w:val="24"/>
              </w:rPr>
            </w:pPr>
          </w:p>
          <w:p w14:paraId="6224ECDA" w14:textId="77777777" w:rsidR="00230548" w:rsidRPr="00E042AF" w:rsidRDefault="00230548" w:rsidP="00230548">
            <w:pPr>
              <w:spacing w:after="0" w:line="276" w:lineRule="auto"/>
              <w:jc w:val="both"/>
              <w:rPr>
                <w:rFonts w:ascii="Tahoma" w:eastAsia="Calibri" w:hAnsi="Tahoma" w:cs="Tahoma"/>
                <w:sz w:val="24"/>
                <w:szCs w:val="24"/>
              </w:rPr>
            </w:pPr>
          </w:p>
          <w:p w14:paraId="3D9F61EE" w14:textId="77777777" w:rsidR="00230548" w:rsidRPr="00E042AF" w:rsidRDefault="00230548" w:rsidP="00230548">
            <w:pPr>
              <w:spacing w:after="0" w:line="276" w:lineRule="auto"/>
              <w:jc w:val="both"/>
              <w:rPr>
                <w:rFonts w:ascii="Tahoma" w:eastAsia="Calibri" w:hAnsi="Tahoma" w:cs="Tahoma"/>
                <w:sz w:val="24"/>
                <w:szCs w:val="24"/>
              </w:rPr>
            </w:pPr>
          </w:p>
          <w:p w14:paraId="267CAF2B" w14:textId="77777777" w:rsidR="00230548" w:rsidRPr="00E042AF" w:rsidRDefault="00230548" w:rsidP="00230548">
            <w:pPr>
              <w:spacing w:after="0" w:line="276" w:lineRule="auto"/>
              <w:jc w:val="both"/>
              <w:rPr>
                <w:rFonts w:ascii="Tahoma" w:eastAsia="Calibri" w:hAnsi="Tahoma" w:cs="Tahoma"/>
                <w:sz w:val="24"/>
                <w:szCs w:val="24"/>
              </w:rPr>
            </w:pPr>
          </w:p>
        </w:tc>
        <w:tc>
          <w:tcPr>
            <w:tcW w:w="373" w:type="pct"/>
            <w:shd w:val="clear" w:color="auto" w:fill="FFFFFF"/>
          </w:tcPr>
          <w:p w14:paraId="1858D7F2"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4</w:t>
            </w:r>
          </w:p>
          <w:p w14:paraId="236111CB" w14:textId="77777777" w:rsidR="00230548" w:rsidRPr="00E042AF" w:rsidRDefault="00230548" w:rsidP="00230548">
            <w:pPr>
              <w:spacing w:after="0" w:line="276" w:lineRule="auto"/>
              <w:jc w:val="both"/>
              <w:rPr>
                <w:rFonts w:ascii="Tahoma" w:eastAsia="Calibri" w:hAnsi="Tahoma" w:cs="Tahoma"/>
                <w:sz w:val="24"/>
                <w:szCs w:val="24"/>
              </w:rPr>
            </w:pPr>
          </w:p>
        </w:tc>
        <w:tc>
          <w:tcPr>
            <w:tcW w:w="718" w:type="pct"/>
            <w:shd w:val="clear" w:color="auto" w:fill="FFFFFF"/>
          </w:tcPr>
          <w:p w14:paraId="5DF45908"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P</w:t>
            </w:r>
          </w:p>
          <w:p w14:paraId="02088245" w14:textId="77777777" w:rsidR="00230548" w:rsidRPr="00E042AF" w:rsidRDefault="00230548" w:rsidP="00230548">
            <w:pPr>
              <w:spacing w:after="0" w:line="276" w:lineRule="auto"/>
              <w:jc w:val="both"/>
              <w:rPr>
                <w:rFonts w:ascii="Tahoma" w:eastAsia="Calibri" w:hAnsi="Tahoma" w:cs="Tahoma"/>
                <w:sz w:val="24"/>
                <w:szCs w:val="24"/>
              </w:rPr>
            </w:pPr>
          </w:p>
        </w:tc>
        <w:tc>
          <w:tcPr>
            <w:tcW w:w="2519" w:type="pct"/>
            <w:shd w:val="clear" w:color="auto" w:fill="FFFFFF"/>
          </w:tcPr>
          <w:p w14:paraId="1B7A35EF"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Medical / Research Scientists</w:t>
            </w:r>
          </w:p>
          <w:p w14:paraId="3A73D364"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08816B57"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67FF8B12" w14:textId="77777777" w:rsidR="00230548" w:rsidRPr="00E042AF" w:rsidRDefault="00230548" w:rsidP="000A4DA3">
            <w:pPr>
              <w:numPr>
                <w:ilvl w:val="0"/>
                <w:numId w:val="2"/>
              </w:numPr>
              <w:spacing w:after="0" w:line="240" w:lineRule="auto"/>
              <w:ind w:left="360"/>
              <w:contextualSpacing/>
              <w:rPr>
                <w:rFonts w:ascii="Tahoma" w:eastAsia="Calibri" w:hAnsi="Tahoma" w:cs="Tahoma"/>
                <w:sz w:val="24"/>
                <w:szCs w:val="24"/>
              </w:rPr>
            </w:pPr>
            <w:r w:rsidRPr="00E042AF">
              <w:rPr>
                <w:rFonts w:ascii="Tahoma" w:eastAsia="Calibri" w:hAnsi="Tahoma" w:cs="Tahoma"/>
                <w:sz w:val="24"/>
                <w:szCs w:val="24"/>
              </w:rPr>
              <w:t>Earned PhD Degree</w:t>
            </w:r>
          </w:p>
          <w:p w14:paraId="518720A8" w14:textId="77777777" w:rsidR="00230548"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(10) years relevant work experience, four (4 of which should have been in a supervisory role;</w:t>
            </w:r>
          </w:p>
          <w:p w14:paraId="5B449C51" w14:textId="5D4A8CC2" w:rsidR="00454A6F" w:rsidRPr="00E042AF" w:rsidRDefault="00454A6F" w:rsidP="00454A6F">
            <w:pPr>
              <w:numPr>
                <w:ilvl w:val="0"/>
                <w:numId w:val="2"/>
              </w:numPr>
              <w:spacing w:after="0" w:line="240" w:lineRule="auto"/>
              <w:ind w:left="360"/>
              <w:contextualSpacing/>
              <w:rPr>
                <w:rFonts w:ascii="Tahoma" w:eastAsia="Calibri" w:hAnsi="Tahoma" w:cs="Tahoma"/>
                <w:sz w:val="24"/>
                <w:szCs w:val="24"/>
              </w:rPr>
            </w:pPr>
            <w:r w:rsidRPr="00E042AF">
              <w:rPr>
                <w:rFonts w:ascii="Tahoma" w:eastAsia="Calibri" w:hAnsi="Tahoma" w:cs="Tahoma"/>
                <w:sz w:val="24"/>
                <w:szCs w:val="24"/>
              </w:rPr>
              <w:t>Attracted research</w:t>
            </w:r>
            <w:r>
              <w:rPr>
                <w:rFonts w:ascii="Tahoma" w:eastAsia="Calibri" w:hAnsi="Tahoma" w:cs="Tahoma"/>
                <w:sz w:val="24"/>
                <w:szCs w:val="24"/>
              </w:rPr>
              <w:t xml:space="preserve"> Funding of not less than Kshs 1</w:t>
            </w:r>
            <w:r w:rsidRPr="00E042AF">
              <w:rPr>
                <w:rFonts w:ascii="Tahoma" w:eastAsia="Calibri" w:hAnsi="Tahoma" w:cs="Tahoma"/>
                <w:sz w:val="24"/>
                <w:szCs w:val="24"/>
              </w:rPr>
              <w:t xml:space="preserve">0 million </w:t>
            </w:r>
          </w:p>
          <w:p w14:paraId="47FCB52E"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Evidence of at least five (5) publications in refereed journals. </w:t>
            </w:r>
          </w:p>
          <w:p w14:paraId="44BF91FB"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04503616"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Management course lasting not less than four (4) weeks from a recognized institution</w:t>
            </w:r>
          </w:p>
          <w:p w14:paraId="14378CB0"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321CF33C"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p w14:paraId="1BAC2096" w14:textId="77777777" w:rsidR="00230548" w:rsidRPr="00E042AF" w:rsidRDefault="00230548" w:rsidP="00230548">
            <w:pPr>
              <w:spacing w:after="0" w:line="276" w:lineRule="auto"/>
              <w:contextualSpacing/>
              <w:jc w:val="center"/>
              <w:rPr>
                <w:rFonts w:ascii="Tahoma" w:eastAsia="Calibri" w:hAnsi="Tahoma" w:cs="Tahoma"/>
                <w:b/>
                <w:sz w:val="24"/>
                <w:szCs w:val="24"/>
              </w:rPr>
            </w:pPr>
            <w:r w:rsidRPr="00E042AF">
              <w:rPr>
                <w:rFonts w:ascii="Tahoma" w:eastAsia="Calibri" w:hAnsi="Tahoma" w:cs="Tahoma"/>
                <w:b/>
                <w:sz w:val="24"/>
                <w:szCs w:val="24"/>
              </w:rPr>
              <w:t>OR</w:t>
            </w:r>
          </w:p>
          <w:p w14:paraId="356AE186" w14:textId="77777777" w:rsidR="00230548" w:rsidRPr="00E042AF" w:rsidRDefault="00230548" w:rsidP="00230548">
            <w:pPr>
              <w:spacing w:after="0" w:line="276" w:lineRule="auto"/>
              <w:jc w:val="center"/>
              <w:rPr>
                <w:rFonts w:ascii="Tahoma" w:eastAsia="Calibri" w:hAnsi="Tahoma" w:cs="Tahoma"/>
                <w:b/>
                <w:sz w:val="24"/>
                <w:szCs w:val="24"/>
              </w:rPr>
            </w:pPr>
            <w:r w:rsidRPr="00E042AF">
              <w:rPr>
                <w:rFonts w:ascii="Tahoma" w:eastAsia="Calibri" w:hAnsi="Tahoma" w:cs="Tahoma"/>
                <w:b/>
                <w:sz w:val="24"/>
                <w:szCs w:val="24"/>
              </w:rPr>
              <w:t xml:space="preserve">Non-Research </w:t>
            </w:r>
          </w:p>
          <w:p w14:paraId="605AB303"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1292520F"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1262C65E"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(10) years relevant work experience, four (4 of which should have been in a supervisory role;</w:t>
            </w:r>
          </w:p>
          <w:p w14:paraId="7260D179"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0750FA2F"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Management course lasting not less than four (4) weeks from a recognized institution; </w:t>
            </w:r>
          </w:p>
          <w:p w14:paraId="489A8DDA"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6C40C78C"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p w14:paraId="0C344085" w14:textId="77777777" w:rsidR="00230548" w:rsidRPr="00E042AF" w:rsidRDefault="00230548" w:rsidP="00230548">
            <w:pPr>
              <w:spacing w:after="0" w:line="276" w:lineRule="auto"/>
              <w:ind w:left="301"/>
              <w:contextualSpacing/>
              <w:jc w:val="both"/>
              <w:rPr>
                <w:rFonts w:ascii="Tahoma" w:eastAsia="Calibri" w:hAnsi="Tahoma" w:cs="Tahoma"/>
                <w:sz w:val="24"/>
                <w:szCs w:val="24"/>
              </w:rPr>
            </w:pPr>
          </w:p>
        </w:tc>
      </w:tr>
      <w:tr w:rsidR="00230548" w:rsidRPr="00E042AF" w14:paraId="46ACB4D8" w14:textId="77777777" w:rsidTr="002C7EED">
        <w:trPr>
          <w:trHeight w:val="2849"/>
        </w:trPr>
        <w:tc>
          <w:tcPr>
            <w:tcW w:w="773" w:type="pct"/>
            <w:shd w:val="clear" w:color="auto" w:fill="FFFFFF"/>
          </w:tcPr>
          <w:p w14:paraId="3831A366" w14:textId="77777777" w:rsidR="00230548" w:rsidRPr="00E042AF" w:rsidRDefault="00230548" w:rsidP="00230548">
            <w:pPr>
              <w:spacing w:after="0" w:line="276" w:lineRule="auto"/>
              <w:jc w:val="both"/>
              <w:rPr>
                <w:rFonts w:ascii="Tahoma" w:eastAsia="Calibri" w:hAnsi="Tahoma" w:cs="Tahoma"/>
                <w:b/>
                <w:sz w:val="24"/>
                <w:szCs w:val="24"/>
              </w:rPr>
            </w:pPr>
            <w:r w:rsidRPr="00E042AF">
              <w:rPr>
                <w:rFonts w:ascii="Tahoma" w:eastAsia="Calibri" w:hAnsi="Tahoma" w:cs="Tahoma"/>
                <w:sz w:val="24"/>
                <w:szCs w:val="24"/>
              </w:rPr>
              <w:lastRenderedPageBreak/>
              <w:br w:type="page"/>
            </w:r>
            <w:r w:rsidRPr="00E042AF">
              <w:rPr>
                <w:rFonts w:ascii="Tahoma" w:eastAsia="Calibri" w:hAnsi="Tahoma" w:cs="Tahoma"/>
                <w:b/>
                <w:sz w:val="24"/>
                <w:szCs w:val="24"/>
              </w:rPr>
              <w:t>UNITS</w:t>
            </w:r>
          </w:p>
        </w:tc>
        <w:tc>
          <w:tcPr>
            <w:tcW w:w="617" w:type="pct"/>
            <w:shd w:val="clear" w:color="auto" w:fill="FFFFFF"/>
          </w:tcPr>
          <w:p w14:paraId="6DA2A192" w14:textId="77777777" w:rsidR="002C7EED" w:rsidRPr="00E042AF" w:rsidRDefault="002C7EED"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Principal Research Scientist</w:t>
            </w:r>
          </w:p>
          <w:p w14:paraId="63D2DA73" w14:textId="77777777" w:rsidR="002C7EED" w:rsidRPr="00E042AF" w:rsidRDefault="002C7EED" w:rsidP="00230548">
            <w:pPr>
              <w:spacing w:after="0" w:line="276" w:lineRule="auto"/>
              <w:jc w:val="both"/>
              <w:rPr>
                <w:rFonts w:ascii="Tahoma" w:eastAsia="Calibri" w:hAnsi="Tahoma" w:cs="Tahoma"/>
                <w:sz w:val="24"/>
                <w:szCs w:val="24"/>
              </w:rPr>
            </w:pPr>
          </w:p>
          <w:p w14:paraId="2B13631E" w14:textId="77777777" w:rsidR="002C7EED" w:rsidRPr="00E042AF" w:rsidRDefault="002C7EED" w:rsidP="00230548">
            <w:pPr>
              <w:spacing w:after="0" w:line="276" w:lineRule="auto"/>
              <w:jc w:val="both"/>
              <w:rPr>
                <w:rFonts w:ascii="Tahoma" w:eastAsia="Calibri" w:hAnsi="Tahoma" w:cs="Tahoma"/>
                <w:sz w:val="24"/>
                <w:szCs w:val="24"/>
              </w:rPr>
            </w:pPr>
          </w:p>
          <w:p w14:paraId="21CE3A9C" w14:textId="77777777" w:rsidR="002C7EED" w:rsidRPr="00E042AF" w:rsidRDefault="002C7EED" w:rsidP="00230548">
            <w:pPr>
              <w:spacing w:after="0" w:line="276" w:lineRule="auto"/>
              <w:jc w:val="both"/>
              <w:rPr>
                <w:rFonts w:ascii="Tahoma" w:eastAsia="Calibri" w:hAnsi="Tahoma" w:cs="Tahoma"/>
                <w:sz w:val="24"/>
                <w:szCs w:val="24"/>
              </w:rPr>
            </w:pPr>
          </w:p>
          <w:p w14:paraId="7FAB3BCC" w14:textId="77777777" w:rsidR="002C7EED" w:rsidRPr="00E042AF" w:rsidRDefault="002C7EED" w:rsidP="00230548">
            <w:pPr>
              <w:spacing w:after="0" w:line="276" w:lineRule="auto"/>
              <w:jc w:val="both"/>
              <w:rPr>
                <w:rFonts w:ascii="Tahoma" w:eastAsia="Calibri" w:hAnsi="Tahoma" w:cs="Tahoma"/>
                <w:sz w:val="24"/>
                <w:szCs w:val="24"/>
              </w:rPr>
            </w:pPr>
          </w:p>
          <w:p w14:paraId="67220C19" w14:textId="77777777" w:rsidR="002C7EED" w:rsidRPr="00E042AF" w:rsidRDefault="002C7EED" w:rsidP="00230548">
            <w:pPr>
              <w:spacing w:after="0" w:line="276" w:lineRule="auto"/>
              <w:jc w:val="both"/>
              <w:rPr>
                <w:rFonts w:ascii="Tahoma" w:eastAsia="Calibri" w:hAnsi="Tahoma" w:cs="Tahoma"/>
                <w:sz w:val="24"/>
                <w:szCs w:val="24"/>
              </w:rPr>
            </w:pPr>
          </w:p>
          <w:p w14:paraId="20371930" w14:textId="77777777" w:rsidR="002C7EED" w:rsidRPr="00E042AF" w:rsidRDefault="002C7EED" w:rsidP="00230548">
            <w:pPr>
              <w:spacing w:after="0" w:line="276" w:lineRule="auto"/>
              <w:jc w:val="both"/>
              <w:rPr>
                <w:rFonts w:ascii="Tahoma" w:eastAsia="Calibri" w:hAnsi="Tahoma" w:cs="Tahoma"/>
                <w:sz w:val="24"/>
                <w:szCs w:val="24"/>
              </w:rPr>
            </w:pPr>
          </w:p>
          <w:p w14:paraId="7CCE14CF" w14:textId="77777777" w:rsidR="002C7EED" w:rsidRPr="00E042AF" w:rsidRDefault="002C7EED" w:rsidP="00230548">
            <w:pPr>
              <w:spacing w:after="0" w:line="276" w:lineRule="auto"/>
              <w:jc w:val="both"/>
              <w:rPr>
                <w:rFonts w:ascii="Tahoma" w:eastAsia="Calibri" w:hAnsi="Tahoma" w:cs="Tahoma"/>
                <w:sz w:val="24"/>
                <w:szCs w:val="24"/>
              </w:rPr>
            </w:pPr>
          </w:p>
          <w:p w14:paraId="09014941" w14:textId="77777777" w:rsidR="002C7EED" w:rsidRPr="00E042AF" w:rsidRDefault="002C7EED" w:rsidP="00230548">
            <w:pPr>
              <w:spacing w:after="0" w:line="276" w:lineRule="auto"/>
              <w:jc w:val="both"/>
              <w:rPr>
                <w:rFonts w:ascii="Tahoma" w:eastAsia="Calibri" w:hAnsi="Tahoma" w:cs="Tahoma"/>
                <w:sz w:val="24"/>
                <w:szCs w:val="24"/>
              </w:rPr>
            </w:pPr>
          </w:p>
          <w:p w14:paraId="1164066D" w14:textId="77777777" w:rsidR="002C7EED" w:rsidRPr="00E042AF" w:rsidRDefault="002C7EED" w:rsidP="00230548">
            <w:pPr>
              <w:spacing w:after="0" w:line="276" w:lineRule="auto"/>
              <w:jc w:val="both"/>
              <w:rPr>
                <w:rFonts w:ascii="Tahoma" w:eastAsia="Calibri" w:hAnsi="Tahoma" w:cs="Tahoma"/>
                <w:sz w:val="24"/>
                <w:szCs w:val="24"/>
              </w:rPr>
            </w:pPr>
          </w:p>
          <w:p w14:paraId="455745D6" w14:textId="77777777" w:rsidR="002C7EED" w:rsidRPr="00E042AF" w:rsidRDefault="002C7EED" w:rsidP="00230548">
            <w:pPr>
              <w:spacing w:after="0" w:line="276" w:lineRule="auto"/>
              <w:jc w:val="both"/>
              <w:rPr>
                <w:rFonts w:ascii="Tahoma" w:eastAsia="Calibri" w:hAnsi="Tahoma" w:cs="Tahoma"/>
                <w:sz w:val="24"/>
                <w:szCs w:val="24"/>
              </w:rPr>
            </w:pPr>
          </w:p>
          <w:p w14:paraId="401EEC19" w14:textId="77777777" w:rsidR="002C7EED" w:rsidRPr="00E042AF" w:rsidRDefault="002C7EED" w:rsidP="00230548">
            <w:pPr>
              <w:spacing w:after="0" w:line="276" w:lineRule="auto"/>
              <w:jc w:val="both"/>
              <w:rPr>
                <w:rFonts w:ascii="Tahoma" w:eastAsia="Calibri" w:hAnsi="Tahoma" w:cs="Tahoma"/>
                <w:sz w:val="24"/>
                <w:szCs w:val="24"/>
              </w:rPr>
            </w:pPr>
          </w:p>
          <w:p w14:paraId="7D544E40" w14:textId="77777777" w:rsidR="002C7EED" w:rsidRPr="00E042AF" w:rsidRDefault="002C7EED" w:rsidP="00230548">
            <w:pPr>
              <w:spacing w:after="0" w:line="276" w:lineRule="auto"/>
              <w:jc w:val="both"/>
              <w:rPr>
                <w:rFonts w:ascii="Tahoma" w:eastAsia="Calibri" w:hAnsi="Tahoma" w:cs="Tahoma"/>
                <w:sz w:val="24"/>
                <w:szCs w:val="24"/>
              </w:rPr>
            </w:pPr>
          </w:p>
          <w:p w14:paraId="264ADEEB" w14:textId="77777777" w:rsidR="002C7EED" w:rsidRPr="00E042AF" w:rsidRDefault="002C7EED" w:rsidP="00230548">
            <w:pPr>
              <w:spacing w:after="0" w:line="276" w:lineRule="auto"/>
              <w:jc w:val="both"/>
              <w:rPr>
                <w:rFonts w:ascii="Tahoma" w:eastAsia="Calibri" w:hAnsi="Tahoma" w:cs="Tahoma"/>
                <w:sz w:val="24"/>
                <w:szCs w:val="24"/>
              </w:rPr>
            </w:pPr>
          </w:p>
          <w:p w14:paraId="2156A5FB" w14:textId="77777777" w:rsidR="002C7EED" w:rsidRPr="00E042AF" w:rsidRDefault="002C7EED" w:rsidP="00230548">
            <w:pPr>
              <w:spacing w:after="0" w:line="276" w:lineRule="auto"/>
              <w:jc w:val="both"/>
              <w:rPr>
                <w:rFonts w:ascii="Tahoma" w:eastAsia="Calibri" w:hAnsi="Tahoma" w:cs="Tahoma"/>
                <w:sz w:val="24"/>
                <w:szCs w:val="24"/>
              </w:rPr>
            </w:pPr>
          </w:p>
          <w:p w14:paraId="142A4209" w14:textId="77777777" w:rsidR="002C7EED" w:rsidRPr="00E042AF" w:rsidRDefault="002C7EED" w:rsidP="00230548">
            <w:pPr>
              <w:spacing w:after="0" w:line="276" w:lineRule="auto"/>
              <w:jc w:val="both"/>
              <w:rPr>
                <w:rFonts w:ascii="Tahoma" w:eastAsia="Calibri" w:hAnsi="Tahoma" w:cs="Tahoma"/>
                <w:sz w:val="24"/>
                <w:szCs w:val="24"/>
              </w:rPr>
            </w:pPr>
          </w:p>
          <w:p w14:paraId="3434216C" w14:textId="77777777" w:rsidR="002C7EED" w:rsidRPr="00E042AF" w:rsidRDefault="002C7EED" w:rsidP="00230548">
            <w:pPr>
              <w:spacing w:after="0" w:line="276" w:lineRule="auto"/>
              <w:jc w:val="both"/>
              <w:rPr>
                <w:rFonts w:ascii="Tahoma" w:eastAsia="Calibri" w:hAnsi="Tahoma" w:cs="Tahoma"/>
                <w:sz w:val="24"/>
                <w:szCs w:val="24"/>
              </w:rPr>
            </w:pPr>
          </w:p>
          <w:p w14:paraId="635654CC" w14:textId="0F98A29A"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Principal Officer</w:t>
            </w:r>
          </w:p>
          <w:p w14:paraId="020000A9" w14:textId="77777777" w:rsidR="00230548" w:rsidRPr="00E042AF" w:rsidRDefault="00230548" w:rsidP="00230548">
            <w:pPr>
              <w:spacing w:after="0" w:line="276" w:lineRule="auto"/>
              <w:jc w:val="both"/>
              <w:rPr>
                <w:rFonts w:ascii="Tahoma" w:eastAsia="Calibri" w:hAnsi="Tahoma" w:cs="Tahoma"/>
                <w:sz w:val="24"/>
                <w:szCs w:val="24"/>
              </w:rPr>
            </w:pPr>
          </w:p>
          <w:p w14:paraId="5526121C" w14:textId="77777777" w:rsidR="00230548" w:rsidRPr="00E042AF" w:rsidRDefault="00230548" w:rsidP="00230548">
            <w:pPr>
              <w:spacing w:after="0" w:line="276" w:lineRule="auto"/>
              <w:jc w:val="both"/>
              <w:rPr>
                <w:rFonts w:ascii="Tahoma" w:eastAsia="Calibri" w:hAnsi="Tahoma" w:cs="Tahoma"/>
                <w:sz w:val="24"/>
                <w:szCs w:val="24"/>
              </w:rPr>
            </w:pPr>
          </w:p>
          <w:p w14:paraId="3091974A" w14:textId="77777777" w:rsidR="00230548" w:rsidRPr="00E042AF" w:rsidRDefault="00230548" w:rsidP="00230548">
            <w:pPr>
              <w:spacing w:after="0" w:line="276" w:lineRule="auto"/>
              <w:jc w:val="both"/>
              <w:rPr>
                <w:rFonts w:ascii="Tahoma" w:eastAsia="Calibri" w:hAnsi="Tahoma" w:cs="Tahoma"/>
                <w:sz w:val="24"/>
                <w:szCs w:val="24"/>
              </w:rPr>
            </w:pPr>
          </w:p>
          <w:p w14:paraId="5C65B791" w14:textId="77777777" w:rsidR="00230548" w:rsidRPr="00E042AF" w:rsidRDefault="00230548" w:rsidP="00230548">
            <w:pPr>
              <w:spacing w:after="0" w:line="276" w:lineRule="auto"/>
              <w:jc w:val="both"/>
              <w:rPr>
                <w:rFonts w:ascii="Tahoma" w:eastAsia="Calibri" w:hAnsi="Tahoma" w:cs="Tahoma"/>
                <w:sz w:val="24"/>
                <w:szCs w:val="24"/>
              </w:rPr>
            </w:pPr>
          </w:p>
          <w:p w14:paraId="45400CAB" w14:textId="77777777" w:rsidR="00230548" w:rsidRPr="00E042AF" w:rsidRDefault="00230548" w:rsidP="00230548">
            <w:pPr>
              <w:spacing w:after="0" w:line="276" w:lineRule="auto"/>
              <w:jc w:val="both"/>
              <w:rPr>
                <w:rFonts w:ascii="Tahoma" w:eastAsia="Calibri" w:hAnsi="Tahoma" w:cs="Tahoma"/>
                <w:sz w:val="24"/>
                <w:szCs w:val="24"/>
              </w:rPr>
            </w:pPr>
          </w:p>
          <w:p w14:paraId="4532D18A" w14:textId="77777777" w:rsidR="00230548" w:rsidRPr="00E042AF" w:rsidRDefault="00230548" w:rsidP="00230548">
            <w:pPr>
              <w:spacing w:after="0" w:line="276" w:lineRule="auto"/>
              <w:jc w:val="both"/>
              <w:rPr>
                <w:rFonts w:ascii="Tahoma" w:eastAsia="Calibri" w:hAnsi="Tahoma" w:cs="Tahoma"/>
                <w:sz w:val="24"/>
                <w:szCs w:val="24"/>
              </w:rPr>
            </w:pPr>
          </w:p>
          <w:p w14:paraId="499D77AB" w14:textId="77777777" w:rsidR="00230548" w:rsidRPr="00E042AF" w:rsidRDefault="00230548" w:rsidP="00230548">
            <w:pPr>
              <w:spacing w:after="0" w:line="276" w:lineRule="auto"/>
              <w:jc w:val="both"/>
              <w:rPr>
                <w:rFonts w:ascii="Tahoma" w:eastAsia="Calibri" w:hAnsi="Tahoma" w:cs="Tahoma"/>
                <w:sz w:val="24"/>
                <w:szCs w:val="24"/>
              </w:rPr>
            </w:pPr>
          </w:p>
          <w:p w14:paraId="3904C179" w14:textId="77777777" w:rsidR="00230548" w:rsidRPr="00E042AF" w:rsidRDefault="00230548" w:rsidP="00230548">
            <w:pPr>
              <w:spacing w:after="0" w:line="276" w:lineRule="auto"/>
              <w:jc w:val="both"/>
              <w:rPr>
                <w:rFonts w:ascii="Tahoma" w:eastAsia="Calibri" w:hAnsi="Tahoma" w:cs="Tahoma"/>
                <w:sz w:val="24"/>
                <w:szCs w:val="24"/>
              </w:rPr>
            </w:pPr>
          </w:p>
          <w:p w14:paraId="067F1D72" w14:textId="77777777" w:rsidR="00230548" w:rsidRPr="00E042AF" w:rsidRDefault="00230548" w:rsidP="00230548">
            <w:pPr>
              <w:spacing w:after="0" w:line="276" w:lineRule="auto"/>
              <w:jc w:val="both"/>
              <w:rPr>
                <w:rFonts w:ascii="Tahoma" w:eastAsia="Calibri" w:hAnsi="Tahoma" w:cs="Tahoma"/>
                <w:sz w:val="24"/>
                <w:szCs w:val="24"/>
              </w:rPr>
            </w:pPr>
          </w:p>
          <w:p w14:paraId="559953C3" w14:textId="77777777" w:rsidR="00230548" w:rsidRPr="00E042AF" w:rsidRDefault="00230548" w:rsidP="00230548">
            <w:pPr>
              <w:spacing w:after="0" w:line="276" w:lineRule="auto"/>
              <w:jc w:val="both"/>
              <w:rPr>
                <w:rFonts w:ascii="Tahoma" w:eastAsia="Calibri" w:hAnsi="Tahoma" w:cs="Tahoma"/>
                <w:sz w:val="24"/>
                <w:szCs w:val="24"/>
              </w:rPr>
            </w:pPr>
          </w:p>
          <w:p w14:paraId="762F4644" w14:textId="77777777" w:rsidR="00230548" w:rsidRPr="00E042AF" w:rsidRDefault="00230548" w:rsidP="00230548">
            <w:pPr>
              <w:spacing w:after="0" w:line="276" w:lineRule="auto"/>
              <w:jc w:val="both"/>
              <w:rPr>
                <w:rFonts w:ascii="Tahoma" w:eastAsia="Calibri" w:hAnsi="Tahoma" w:cs="Tahoma"/>
                <w:sz w:val="24"/>
                <w:szCs w:val="24"/>
              </w:rPr>
            </w:pPr>
          </w:p>
          <w:p w14:paraId="0EA78429" w14:textId="77777777" w:rsidR="00230548" w:rsidRPr="00E042AF" w:rsidRDefault="00230548" w:rsidP="00230548">
            <w:pPr>
              <w:spacing w:after="0" w:line="276" w:lineRule="auto"/>
              <w:jc w:val="both"/>
              <w:rPr>
                <w:rFonts w:ascii="Tahoma" w:eastAsia="Calibri" w:hAnsi="Tahoma" w:cs="Tahoma"/>
                <w:sz w:val="24"/>
                <w:szCs w:val="24"/>
              </w:rPr>
            </w:pPr>
          </w:p>
          <w:p w14:paraId="4B85CA46" w14:textId="77777777" w:rsidR="00230548" w:rsidRPr="00E042AF" w:rsidRDefault="00230548" w:rsidP="00230548">
            <w:pPr>
              <w:spacing w:after="0" w:line="276" w:lineRule="auto"/>
              <w:jc w:val="both"/>
              <w:rPr>
                <w:rFonts w:ascii="Tahoma" w:eastAsia="Calibri" w:hAnsi="Tahoma" w:cs="Tahoma"/>
                <w:sz w:val="24"/>
                <w:szCs w:val="24"/>
              </w:rPr>
            </w:pPr>
          </w:p>
          <w:p w14:paraId="66ADADCD" w14:textId="77777777" w:rsidR="00230548" w:rsidRPr="00E042AF" w:rsidRDefault="00230548" w:rsidP="00230548">
            <w:pPr>
              <w:spacing w:after="0" w:line="276" w:lineRule="auto"/>
              <w:jc w:val="both"/>
              <w:rPr>
                <w:rFonts w:ascii="Tahoma" w:eastAsia="Calibri" w:hAnsi="Tahoma" w:cs="Tahoma"/>
                <w:sz w:val="24"/>
                <w:szCs w:val="24"/>
              </w:rPr>
            </w:pPr>
          </w:p>
          <w:p w14:paraId="2FF19187" w14:textId="77777777" w:rsidR="00230548" w:rsidRPr="00E042AF" w:rsidRDefault="00230548" w:rsidP="00230548">
            <w:pPr>
              <w:spacing w:after="0" w:line="276" w:lineRule="auto"/>
              <w:jc w:val="both"/>
              <w:rPr>
                <w:rFonts w:ascii="Tahoma" w:eastAsia="Calibri" w:hAnsi="Tahoma" w:cs="Tahoma"/>
                <w:sz w:val="24"/>
                <w:szCs w:val="24"/>
              </w:rPr>
            </w:pPr>
          </w:p>
          <w:p w14:paraId="6168ABC7" w14:textId="77777777" w:rsidR="00230548" w:rsidRPr="00E042AF" w:rsidRDefault="00230548" w:rsidP="00230548">
            <w:pPr>
              <w:spacing w:after="0" w:line="276" w:lineRule="auto"/>
              <w:jc w:val="both"/>
              <w:rPr>
                <w:rFonts w:ascii="Tahoma" w:eastAsia="Calibri" w:hAnsi="Tahoma" w:cs="Tahoma"/>
                <w:sz w:val="24"/>
                <w:szCs w:val="24"/>
              </w:rPr>
            </w:pPr>
          </w:p>
          <w:p w14:paraId="0792D2EE" w14:textId="77777777" w:rsidR="00230548" w:rsidRPr="00E042AF" w:rsidRDefault="00230548" w:rsidP="00230548">
            <w:pPr>
              <w:spacing w:after="0" w:line="276" w:lineRule="auto"/>
              <w:jc w:val="both"/>
              <w:rPr>
                <w:rFonts w:ascii="Tahoma" w:eastAsia="Calibri" w:hAnsi="Tahoma" w:cs="Tahoma"/>
                <w:sz w:val="24"/>
                <w:szCs w:val="24"/>
              </w:rPr>
            </w:pPr>
          </w:p>
          <w:p w14:paraId="26B29B93" w14:textId="77777777" w:rsidR="00230548" w:rsidRPr="00E042AF" w:rsidRDefault="00230548" w:rsidP="00230548">
            <w:pPr>
              <w:spacing w:after="0" w:line="276" w:lineRule="auto"/>
              <w:jc w:val="both"/>
              <w:rPr>
                <w:rFonts w:ascii="Tahoma" w:eastAsia="Calibri" w:hAnsi="Tahoma" w:cs="Tahoma"/>
                <w:sz w:val="24"/>
                <w:szCs w:val="24"/>
              </w:rPr>
            </w:pPr>
          </w:p>
          <w:p w14:paraId="2D072933" w14:textId="77777777" w:rsidR="00230548" w:rsidRPr="00E042AF" w:rsidRDefault="00230548" w:rsidP="00230548">
            <w:pPr>
              <w:spacing w:after="0" w:line="276" w:lineRule="auto"/>
              <w:rPr>
                <w:rFonts w:ascii="Tahoma" w:eastAsia="Calibri" w:hAnsi="Tahoma" w:cs="Tahoma"/>
                <w:b/>
                <w:bCs/>
                <w:sz w:val="24"/>
                <w:szCs w:val="24"/>
              </w:rPr>
            </w:pPr>
          </w:p>
        </w:tc>
        <w:tc>
          <w:tcPr>
            <w:tcW w:w="373" w:type="pct"/>
            <w:shd w:val="clear" w:color="auto" w:fill="FFFFFF"/>
          </w:tcPr>
          <w:p w14:paraId="06C4585B"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5</w:t>
            </w:r>
          </w:p>
        </w:tc>
        <w:tc>
          <w:tcPr>
            <w:tcW w:w="718" w:type="pct"/>
            <w:shd w:val="clear" w:color="auto" w:fill="FFFFFF"/>
          </w:tcPr>
          <w:p w14:paraId="357E51D5"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N</w:t>
            </w:r>
          </w:p>
        </w:tc>
        <w:tc>
          <w:tcPr>
            <w:tcW w:w="2519" w:type="pct"/>
            <w:shd w:val="clear" w:color="auto" w:fill="FFFFFF"/>
          </w:tcPr>
          <w:p w14:paraId="4A1629C0"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Medical/Research Scientists</w:t>
            </w:r>
          </w:p>
          <w:p w14:paraId="4F4C8EA1"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47089533"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2F508FC8"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At least eight (8) years relevant work experience three (3) of which should have been in a supervisory role;</w:t>
            </w:r>
          </w:p>
          <w:p w14:paraId="40A8C5B8"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25B60A6C"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Management course lasting not less than four (4) weeks from a recognized institution</w:t>
            </w:r>
          </w:p>
          <w:p w14:paraId="53BA9E43"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39563FB1" w14:textId="77777777" w:rsidR="00230548" w:rsidRPr="00E042AF" w:rsidRDefault="00230548" w:rsidP="000A4DA3">
            <w:pPr>
              <w:numPr>
                <w:ilvl w:val="0"/>
                <w:numId w:val="2"/>
              </w:numPr>
              <w:shd w:val="clear" w:color="auto" w:fill="FFFFFF"/>
              <w:spacing w:after="0" w:line="276" w:lineRule="auto"/>
              <w:ind w:left="302" w:hanging="302"/>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p w14:paraId="3CD62A7D" w14:textId="77777777" w:rsidR="00230548" w:rsidRPr="00E042AF" w:rsidRDefault="00230548" w:rsidP="00230548">
            <w:pPr>
              <w:spacing w:after="0" w:line="276" w:lineRule="auto"/>
              <w:contextualSpacing/>
              <w:jc w:val="center"/>
              <w:rPr>
                <w:rFonts w:ascii="Tahoma" w:eastAsia="Calibri" w:hAnsi="Tahoma" w:cs="Tahoma"/>
                <w:b/>
                <w:sz w:val="24"/>
                <w:szCs w:val="24"/>
              </w:rPr>
            </w:pPr>
            <w:r w:rsidRPr="00E042AF">
              <w:rPr>
                <w:rFonts w:ascii="Tahoma" w:eastAsia="Calibri" w:hAnsi="Tahoma" w:cs="Tahoma"/>
                <w:b/>
                <w:sz w:val="24"/>
                <w:szCs w:val="24"/>
              </w:rPr>
              <w:t>OR</w:t>
            </w:r>
          </w:p>
          <w:p w14:paraId="7F28D84B" w14:textId="77777777" w:rsidR="00230548" w:rsidRPr="00E042AF" w:rsidRDefault="00230548" w:rsidP="00230548">
            <w:pPr>
              <w:spacing w:after="0" w:line="276" w:lineRule="auto"/>
              <w:jc w:val="center"/>
              <w:rPr>
                <w:rFonts w:ascii="Tahoma" w:eastAsia="Calibri" w:hAnsi="Tahoma" w:cs="Tahoma"/>
                <w:b/>
                <w:sz w:val="24"/>
                <w:szCs w:val="24"/>
              </w:rPr>
            </w:pPr>
            <w:r w:rsidRPr="00E042AF">
              <w:rPr>
                <w:rFonts w:ascii="Tahoma" w:eastAsia="Calibri" w:hAnsi="Tahoma" w:cs="Tahoma"/>
                <w:b/>
                <w:sz w:val="24"/>
                <w:szCs w:val="24"/>
              </w:rPr>
              <w:t xml:space="preserve">Non-Research </w:t>
            </w:r>
          </w:p>
          <w:p w14:paraId="5CFEC21C"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Bachelors degree</w:t>
            </w:r>
          </w:p>
          <w:p w14:paraId="34699898"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Masters degree</w:t>
            </w:r>
          </w:p>
          <w:p w14:paraId="520FD2B0" w14:textId="77777777" w:rsidR="00230548" w:rsidRPr="00E042AF" w:rsidRDefault="00230548" w:rsidP="000A4DA3">
            <w:pPr>
              <w:numPr>
                <w:ilvl w:val="0"/>
                <w:numId w:val="2"/>
              </w:numPr>
              <w:shd w:val="clear" w:color="auto" w:fill="FFFFFF"/>
              <w:spacing w:after="0" w:line="276" w:lineRule="auto"/>
              <w:ind w:left="293" w:hanging="284"/>
              <w:contextualSpacing/>
              <w:rPr>
                <w:rFonts w:ascii="Tahoma" w:eastAsia="Calibri" w:hAnsi="Tahoma" w:cs="Tahoma"/>
                <w:sz w:val="24"/>
                <w:szCs w:val="24"/>
              </w:rPr>
            </w:pPr>
            <w:r w:rsidRPr="00E042AF">
              <w:rPr>
                <w:rFonts w:ascii="Tahoma" w:eastAsia="Calibri" w:hAnsi="Tahoma" w:cs="Tahoma"/>
                <w:sz w:val="24"/>
                <w:szCs w:val="24"/>
              </w:rPr>
              <w:t>At least eight (8) years relevant work experience three (3) of which should have been in a supervisory role;</w:t>
            </w:r>
          </w:p>
          <w:p w14:paraId="4412911D"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 xml:space="preserve">Membership to a professional body and in good standing where applicable; </w:t>
            </w:r>
          </w:p>
          <w:p w14:paraId="1755E3F3"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Management course lasting not less than four (4) weeks from a recognized institution</w:t>
            </w:r>
          </w:p>
          <w:p w14:paraId="55168FA8"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5D920A94" w14:textId="77777777" w:rsidR="00230548" w:rsidRPr="00E042AF" w:rsidRDefault="00230548" w:rsidP="000A4DA3">
            <w:pPr>
              <w:numPr>
                <w:ilvl w:val="0"/>
                <w:numId w:val="2"/>
              </w:numPr>
              <w:shd w:val="clear" w:color="auto" w:fill="FFFFFF"/>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tc>
      </w:tr>
      <w:tr w:rsidR="00230548" w:rsidRPr="00E042AF" w14:paraId="4CB6EFD2" w14:textId="77777777" w:rsidTr="00230548">
        <w:trPr>
          <w:trHeight w:val="2150"/>
        </w:trPr>
        <w:tc>
          <w:tcPr>
            <w:tcW w:w="773" w:type="pct"/>
            <w:shd w:val="clear" w:color="auto" w:fill="FFFFFF"/>
          </w:tcPr>
          <w:p w14:paraId="6AA29D94" w14:textId="131D3DA7" w:rsidR="00230548" w:rsidRPr="00E042AF" w:rsidRDefault="00230548" w:rsidP="00230548">
            <w:pPr>
              <w:spacing w:after="0" w:line="276" w:lineRule="auto"/>
              <w:jc w:val="both"/>
              <w:rPr>
                <w:rFonts w:ascii="Tahoma" w:eastAsia="Calibri" w:hAnsi="Tahoma" w:cs="Tahoma"/>
                <w:b/>
                <w:sz w:val="24"/>
                <w:szCs w:val="24"/>
              </w:rPr>
            </w:pPr>
            <w:r w:rsidRPr="00E042AF">
              <w:rPr>
                <w:rFonts w:ascii="Tahoma" w:eastAsia="Calibri" w:hAnsi="Tahoma" w:cs="Tahoma"/>
                <w:b/>
                <w:sz w:val="24"/>
                <w:szCs w:val="24"/>
              </w:rPr>
              <w:lastRenderedPageBreak/>
              <w:t>OPERATIONS</w:t>
            </w:r>
          </w:p>
        </w:tc>
        <w:tc>
          <w:tcPr>
            <w:tcW w:w="617" w:type="pct"/>
            <w:shd w:val="clear" w:color="auto" w:fill="FFFFFF"/>
          </w:tcPr>
          <w:p w14:paraId="6EB65078" w14:textId="77777777" w:rsidR="00E5016C" w:rsidRPr="00E042AF" w:rsidRDefault="00E5016C" w:rsidP="00230548">
            <w:pPr>
              <w:spacing w:after="0" w:line="276" w:lineRule="auto"/>
              <w:jc w:val="both"/>
              <w:rPr>
                <w:rFonts w:ascii="Tahoma" w:eastAsia="Calibri" w:hAnsi="Tahoma" w:cs="Tahoma"/>
                <w:sz w:val="24"/>
                <w:szCs w:val="24"/>
              </w:rPr>
            </w:pPr>
          </w:p>
          <w:p w14:paraId="6339F384" w14:textId="1B89CBC5" w:rsidR="00E5016C" w:rsidRPr="00E042AF" w:rsidRDefault="00E5016C"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Research Scientist</w:t>
            </w:r>
          </w:p>
          <w:p w14:paraId="41400CC2" w14:textId="77777777" w:rsidR="00E5016C" w:rsidRPr="00E042AF" w:rsidRDefault="00E5016C" w:rsidP="00230548">
            <w:pPr>
              <w:spacing w:after="0" w:line="276" w:lineRule="auto"/>
              <w:jc w:val="both"/>
              <w:rPr>
                <w:rFonts w:ascii="Tahoma" w:eastAsia="Calibri" w:hAnsi="Tahoma" w:cs="Tahoma"/>
                <w:sz w:val="24"/>
                <w:szCs w:val="24"/>
              </w:rPr>
            </w:pPr>
          </w:p>
          <w:p w14:paraId="51364757" w14:textId="77777777" w:rsidR="00E5016C" w:rsidRPr="00E042AF" w:rsidRDefault="00E5016C" w:rsidP="00230548">
            <w:pPr>
              <w:spacing w:after="0" w:line="276" w:lineRule="auto"/>
              <w:jc w:val="both"/>
              <w:rPr>
                <w:rFonts w:ascii="Tahoma" w:eastAsia="Calibri" w:hAnsi="Tahoma" w:cs="Tahoma"/>
                <w:sz w:val="24"/>
                <w:szCs w:val="24"/>
              </w:rPr>
            </w:pPr>
          </w:p>
          <w:p w14:paraId="2A5BBEC8" w14:textId="77777777" w:rsidR="00E5016C" w:rsidRPr="00E042AF" w:rsidRDefault="00E5016C" w:rsidP="00230548">
            <w:pPr>
              <w:spacing w:after="0" w:line="276" w:lineRule="auto"/>
              <w:jc w:val="both"/>
              <w:rPr>
                <w:rFonts w:ascii="Tahoma" w:eastAsia="Calibri" w:hAnsi="Tahoma" w:cs="Tahoma"/>
                <w:sz w:val="24"/>
                <w:szCs w:val="24"/>
              </w:rPr>
            </w:pPr>
          </w:p>
          <w:p w14:paraId="1CB2C0E5" w14:textId="77777777" w:rsidR="00E5016C" w:rsidRPr="00E042AF" w:rsidRDefault="00E5016C" w:rsidP="00230548">
            <w:pPr>
              <w:spacing w:after="0" w:line="276" w:lineRule="auto"/>
              <w:jc w:val="both"/>
              <w:rPr>
                <w:rFonts w:ascii="Tahoma" w:eastAsia="Calibri" w:hAnsi="Tahoma" w:cs="Tahoma"/>
                <w:sz w:val="24"/>
                <w:szCs w:val="24"/>
              </w:rPr>
            </w:pPr>
          </w:p>
          <w:p w14:paraId="109EDA8D" w14:textId="77777777" w:rsidR="00E5016C" w:rsidRPr="00E042AF" w:rsidRDefault="00E5016C" w:rsidP="00230548">
            <w:pPr>
              <w:spacing w:after="0" w:line="276" w:lineRule="auto"/>
              <w:jc w:val="both"/>
              <w:rPr>
                <w:rFonts w:ascii="Tahoma" w:eastAsia="Calibri" w:hAnsi="Tahoma" w:cs="Tahoma"/>
                <w:sz w:val="24"/>
                <w:szCs w:val="24"/>
              </w:rPr>
            </w:pPr>
          </w:p>
          <w:p w14:paraId="39330008" w14:textId="77777777" w:rsidR="00E5016C" w:rsidRPr="00E042AF" w:rsidRDefault="00E5016C" w:rsidP="00230548">
            <w:pPr>
              <w:spacing w:after="0" w:line="276" w:lineRule="auto"/>
              <w:jc w:val="both"/>
              <w:rPr>
                <w:rFonts w:ascii="Tahoma" w:eastAsia="Calibri" w:hAnsi="Tahoma" w:cs="Tahoma"/>
                <w:sz w:val="24"/>
                <w:szCs w:val="24"/>
              </w:rPr>
            </w:pPr>
          </w:p>
          <w:p w14:paraId="7494FE35" w14:textId="77777777" w:rsidR="00E5016C" w:rsidRPr="00E042AF" w:rsidRDefault="00E5016C" w:rsidP="00230548">
            <w:pPr>
              <w:spacing w:after="0" w:line="276" w:lineRule="auto"/>
              <w:jc w:val="both"/>
              <w:rPr>
                <w:rFonts w:ascii="Tahoma" w:eastAsia="Calibri" w:hAnsi="Tahoma" w:cs="Tahoma"/>
                <w:sz w:val="24"/>
                <w:szCs w:val="24"/>
              </w:rPr>
            </w:pPr>
          </w:p>
          <w:p w14:paraId="12E92627" w14:textId="77777777" w:rsidR="00E5016C" w:rsidRPr="00E042AF" w:rsidRDefault="00E5016C" w:rsidP="00230548">
            <w:pPr>
              <w:spacing w:after="0" w:line="276" w:lineRule="auto"/>
              <w:jc w:val="both"/>
              <w:rPr>
                <w:rFonts w:ascii="Tahoma" w:eastAsia="Calibri" w:hAnsi="Tahoma" w:cs="Tahoma"/>
                <w:sz w:val="24"/>
                <w:szCs w:val="24"/>
              </w:rPr>
            </w:pPr>
          </w:p>
          <w:p w14:paraId="1569530E" w14:textId="77777777" w:rsidR="00E5016C" w:rsidRPr="00E042AF" w:rsidRDefault="00E5016C" w:rsidP="00230548">
            <w:pPr>
              <w:spacing w:after="0" w:line="276" w:lineRule="auto"/>
              <w:jc w:val="both"/>
              <w:rPr>
                <w:rFonts w:ascii="Tahoma" w:eastAsia="Calibri" w:hAnsi="Tahoma" w:cs="Tahoma"/>
                <w:sz w:val="24"/>
                <w:szCs w:val="24"/>
              </w:rPr>
            </w:pPr>
          </w:p>
          <w:p w14:paraId="04A3EBFF" w14:textId="77777777" w:rsidR="00E5016C" w:rsidRPr="00E042AF" w:rsidRDefault="00E5016C" w:rsidP="00230548">
            <w:pPr>
              <w:spacing w:after="0" w:line="276" w:lineRule="auto"/>
              <w:jc w:val="both"/>
              <w:rPr>
                <w:rFonts w:ascii="Tahoma" w:eastAsia="Calibri" w:hAnsi="Tahoma" w:cs="Tahoma"/>
                <w:sz w:val="24"/>
                <w:szCs w:val="24"/>
              </w:rPr>
            </w:pPr>
          </w:p>
          <w:p w14:paraId="1FA15A0C" w14:textId="77777777" w:rsidR="00E5016C" w:rsidRPr="00E042AF" w:rsidRDefault="00E5016C" w:rsidP="00230548">
            <w:pPr>
              <w:spacing w:after="0" w:line="276" w:lineRule="auto"/>
              <w:jc w:val="both"/>
              <w:rPr>
                <w:rFonts w:ascii="Tahoma" w:eastAsia="Calibri" w:hAnsi="Tahoma" w:cs="Tahoma"/>
                <w:sz w:val="24"/>
                <w:szCs w:val="24"/>
              </w:rPr>
            </w:pPr>
          </w:p>
          <w:p w14:paraId="105B01C9" w14:textId="77777777" w:rsidR="00E5016C" w:rsidRPr="00E042AF" w:rsidRDefault="00E5016C" w:rsidP="00230548">
            <w:pPr>
              <w:spacing w:after="0" w:line="276" w:lineRule="auto"/>
              <w:jc w:val="both"/>
              <w:rPr>
                <w:rFonts w:ascii="Tahoma" w:eastAsia="Calibri" w:hAnsi="Tahoma" w:cs="Tahoma"/>
                <w:sz w:val="24"/>
                <w:szCs w:val="24"/>
              </w:rPr>
            </w:pPr>
          </w:p>
          <w:p w14:paraId="0E603EDC" w14:textId="77777777" w:rsidR="00E5016C" w:rsidRPr="00E042AF" w:rsidRDefault="00E5016C" w:rsidP="00230548">
            <w:pPr>
              <w:spacing w:after="0" w:line="276" w:lineRule="auto"/>
              <w:jc w:val="both"/>
              <w:rPr>
                <w:rFonts w:ascii="Tahoma" w:eastAsia="Calibri" w:hAnsi="Tahoma" w:cs="Tahoma"/>
                <w:sz w:val="24"/>
                <w:szCs w:val="24"/>
              </w:rPr>
            </w:pPr>
          </w:p>
          <w:p w14:paraId="1D58324D" w14:textId="77777777" w:rsidR="00E5016C" w:rsidRPr="00E042AF" w:rsidRDefault="00E5016C" w:rsidP="00230548">
            <w:pPr>
              <w:spacing w:after="0" w:line="276" w:lineRule="auto"/>
              <w:jc w:val="both"/>
              <w:rPr>
                <w:rFonts w:ascii="Tahoma" w:eastAsia="Calibri" w:hAnsi="Tahoma" w:cs="Tahoma"/>
                <w:sz w:val="24"/>
                <w:szCs w:val="24"/>
              </w:rPr>
            </w:pPr>
          </w:p>
          <w:p w14:paraId="5B8E662C" w14:textId="77777777" w:rsidR="00E5016C" w:rsidRPr="00E042AF" w:rsidRDefault="00E5016C" w:rsidP="00230548">
            <w:pPr>
              <w:spacing w:after="0" w:line="276" w:lineRule="auto"/>
              <w:jc w:val="both"/>
              <w:rPr>
                <w:rFonts w:ascii="Tahoma" w:eastAsia="Calibri" w:hAnsi="Tahoma" w:cs="Tahoma"/>
                <w:sz w:val="24"/>
                <w:szCs w:val="24"/>
              </w:rPr>
            </w:pPr>
          </w:p>
          <w:p w14:paraId="00F29AA7" w14:textId="77777777" w:rsidR="00E5016C" w:rsidRPr="00E042AF" w:rsidRDefault="00E5016C" w:rsidP="00230548">
            <w:pPr>
              <w:spacing w:after="0" w:line="276" w:lineRule="auto"/>
              <w:jc w:val="both"/>
              <w:rPr>
                <w:rFonts w:ascii="Tahoma" w:eastAsia="Calibri" w:hAnsi="Tahoma" w:cs="Tahoma"/>
                <w:sz w:val="24"/>
                <w:szCs w:val="24"/>
              </w:rPr>
            </w:pPr>
          </w:p>
          <w:p w14:paraId="7623A506" w14:textId="77777777" w:rsidR="00E5016C" w:rsidRPr="00E042AF" w:rsidRDefault="00E5016C" w:rsidP="00230548">
            <w:pPr>
              <w:spacing w:after="0" w:line="276" w:lineRule="auto"/>
              <w:jc w:val="both"/>
              <w:rPr>
                <w:rFonts w:ascii="Tahoma" w:eastAsia="Calibri" w:hAnsi="Tahoma" w:cs="Tahoma"/>
                <w:sz w:val="24"/>
                <w:szCs w:val="24"/>
              </w:rPr>
            </w:pPr>
          </w:p>
          <w:p w14:paraId="507EC566" w14:textId="77777777" w:rsidR="00E5016C" w:rsidRPr="00E042AF" w:rsidRDefault="00E5016C" w:rsidP="00230548">
            <w:pPr>
              <w:spacing w:after="0" w:line="276" w:lineRule="auto"/>
              <w:jc w:val="both"/>
              <w:rPr>
                <w:rFonts w:ascii="Tahoma" w:eastAsia="Calibri" w:hAnsi="Tahoma" w:cs="Tahoma"/>
                <w:sz w:val="24"/>
                <w:szCs w:val="24"/>
              </w:rPr>
            </w:pPr>
          </w:p>
          <w:p w14:paraId="2A67C6ED" w14:textId="77777777" w:rsidR="00E5016C" w:rsidRPr="00E042AF" w:rsidRDefault="00E5016C" w:rsidP="00230548">
            <w:pPr>
              <w:spacing w:after="0" w:line="276" w:lineRule="auto"/>
              <w:jc w:val="both"/>
              <w:rPr>
                <w:rFonts w:ascii="Tahoma" w:eastAsia="Calibri" w:hAnsi="Tahoma" w:cs="Tahoma"/>
                <w:sz w:val="24"/>
                <w:szCs w:val="24"/>
              </w:rPr>
            </w:pPr>
          </w:p>
          <w:p w14:paraId="6A474903" w14:textId="77777777" w:rsidR="00E5016C" w:rsidRPr="00E042AF" w:rsidRDefault="00E5016C" w:rsidP="00230548">
            <w:pPr>
              <w:spacing w:after="0" w:line="276" w:lineRule="auto"/>
              <w:jc w:val="both"/>
              <w:rPr>
                <w:rFonts w:ascii="Tahoma" w:eastAsia="Calibri" w:hAnsi="Tahoma" w:cs="Tahoma"/>
                <w:sz w:val="24"/>
                <w:szCs w:val="24"/>
              </w:rPr>
            </w:pPr>
          </w:p>
          <w:p w14:paraId="4BC8ECE7" w14:textId="77777777" w:rsidR="00E5016C" w:rsidRPr="00E042AF" w:rsidRDefault="00E5016C" w:rsidP="00230548">
            <w:pPr>
              <w:spacing w:after="0" w:line="276" w:lineRule="auto"/>
              <w:jc w:val="both"/>
              <w:rPr>
                <w:rFonts w:ascii="Tahoma" w:eastAsia="Calibri" w:hAnsi="Tahoma" w:cs="Tahoma"/>
                <w:sz w:val="24"/>
                <w:szCs w:val="24"/>
              </w:rPr>
            </w:pPr>
          </w:p>
          <w:p w14:paraId="76353A93" w14:textId="77777777" w:rsidR="00E5016C" w:rsidRPr="00E042AF" w:rsidRDefault="00E5016C" w:rsidP="00230548">
            <w:pPr>
              <w:spacing w:after="0" w:line="276" w:lineRule="auto"/>
              <w:jc w:val="both"/>
              <w:rPr>
                <w:rFonts w:ascii="Tahoma" w:eastAsia="Calibri" w:hAnsi="Tahoma" w:cs="Tahoma"/>
                <w:sz w:val="24"/>
                <w:szCs w:val="24"/>
              </w:rPr>
            </w:pPr>
          </w:p>
          <w:p w14:paraId="7314FF61" w14:textId="77777777" w:rsidR="00E5016C" w:rsidRPr="00E042AF" w:rsidRDefault="00E5016C" w:rsidP="00230548">
            <w:pPr>
              <w:spacing w:after="0" w:line="276" w:lineRule="auto"/>
              <w:jc w:val="both"/>
              <w:rPr>
                <w:rFonts w:ascii="Tahoma" w:eastAsia="Calibri" w:hAnsi="Tahoma" w:cs="Tahoma"/>
                <w:sz w:val="24"/>
                <w:szCs w:val="24"/>
              </w:rPr>
            </w:pPr>
          </w:p>
          <w:p w14:paraId="07960E53" w14:textId="77777777" w:rsidR="00E5016C" w:rsidRPr="00E042AF" w:rsidRDefault="00E5016C" w:rsidP="00230548">
            <w:pPr>
              <w:spacing w:after="0" w:line="276" w:lineRule="auto"/>
              <w:jc w:val="both"/>
              <w:rPr>
                <w:rFonts w:ascii="Tahoma" w:eastAsia="Calibri" w:hAnsi="Tahoma" w:cs="Tahoma"/>
                <w:sz w:val="24"/>
                <w:szCs w:val="24"/>
              </w:rPr>
            </w:pPr>
          </w:p>
          <w:p w14:paraId="7B84322B"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Senior Officer</w:t>
            </w:r>
          </w:p>
          <w:p w14:paraId="1985A20C" w14:textId="77777777" w:rsidR="00230548" w:rsidRPr="00E042AF" w:rsidRDefault="00230548" w:rsidP="00230548">
            <w:pPr>
              <w:spacing w:after="0" w:line="276" w:lineRule="auto"/>
              <w:jc w:val="both"/>
              <w:rPr>
                <w:rFonts w:ascii="Tahoma" w:eastAsia="Calibri" w:hAnsi="Tahoma" w:cs="Tahoma"/>
                <w:sz w:val="24"/>
                <w:szCs w:val="24"/>
              </w:rPr>
            </w:pPr>
          </w:p>
          <w:p w14:paraId="36A654BE" w14:textId="77777777" w:rsidR="00230548" w:rsidRPr="00E042AF" w:rsidRDefault="00230548" w:rsidP="00230548">
            <w:pPr>
              <w:spacing w:after="0" w:line="276" w:lineRule="auto"/>
              <w:jc w:val="both"/>
              <w:rPr>
                <w:rFonts w:ascii="Tahoma" w:eastAsia="Calibri" w:hAnsi="Tahoma" w:cs="Tahoma"/>
                <w:sz w:val="24"/>
                <w:szCs w:val="24"/>
              </w:rPr>
            </w:pPr>
          </w:p>
          <w:p w14:paraId="260DC136" w14:textId="77777777" w:rsidR="00230548" w:rsidRPr="00E042AF" w:rsidRDefault="00230548" w:rsidP="00230548">
            <w:pPr>
              <w:spacing w:after="0" w:line="276" w:lineRule="auto"/>
              <w:jc w:val="both"/>
              <w:rPr>
                <w:rFonts w:ascii="Tahoma" w:eastAsia="Calibri" w:hAnsi="Tahoma" w:cs="Tahoma"/>
                <w:sz w:val="24"/>
                <w:szCs w:val="24"/>
              </w:rPr>
            </w:pPr>
          </w:p>
          <w:p w14:paraId="78B9F354" w14:textId="77777777" w:rsidR="00230548" w:rsidRPr="00E042AF" w:rsidRDefault="00230548" w:rsidP="00230548">
            <w:pPr>
              <w:spacing w:after="0" w:line="276" w:lineRule="auto"/>
              <w:jc w:val="both"/>
              <w:rPr>
                <w:rFonts w:ascii="Tahoma" w:eastAsia="Calibri" w:hAnsi="Tahoma" w:cs="Tahoma"/>
                <w:sz w:val="24"/>
                <w:szCs w:val="24"/>
              </w:rPr>
            </w:pPr>
          </w:p>
          <w:p w14:paraId="10B8DEFF" w14:textId="77777777" w:rsidR="00230548" w:rsidRPr="00E042AF" w:rsidRDefault="00230548" w:rsidP="00230548">
            <w:pPr>
              <w:spacing w:after="0" w:line="276" w:lineRule="auto"/>
              <w:jc w:val="both"/>
              <w:rPr>
                <w:rFonts w:ascii="Tahoma" w:eastAsia="Calibri" w:hAnsi="Tahoma" w:cs="Tahoma"/>
                <w:sz w:val="24"/>
                <w:szCs w:val="24"/>
              </w:rPr>
            </w:pPr>
          </w:p>
          <w:p w14:paraId="1F4F8B52" w14:textId="77777777" w:rsidR="00230548" w:rsidRPr="00E042AF" w:rsidRDefault="00230548" w:rsidP="00230548">
            <w:pPr>
              <w:spacing w:after="0" w:line="276" w:lineRule="auto"/>
              <w:jc w:val="both"/>
              <w:rPr>
                <w:rFonts w:ascii="Tahoma" w:eastAsia="Calibri" w:hAnsi="Tahoma" w:cs="Tahoma"/>
                <w:sz w:val="24"/>
                <w:szCs w:val="24"/>
              </w:rPr>
            </w:pPr>
          </w:p>
          <w:p w14:paraId="49A0827C" w14:textId="77777777" w:rsidR="00230548" w:rsidRPr="00E042AF" w:rsidRDefault="00230548" w:rsidP="00230548">
            <w:pPr>
              <w:spacing w:after="0" w:line="276" w:lineRule="auto"/>
              <w:jc w:val="both"/>
              <w:rPr>
                <w:rFonts w:ascii="Tahoma" w:eastAsia="Calibri" w:hAnsi="Tahoma" w:cs="Tahoma"/>
                <w:sz w:val="24"/>
                <w:szCs w:val="24"/>
              </w:rPr>
            </w:pPr>
          </w:p>
          <w:p w14:paraId="2DBAA3A4" w14:textId="77777777" w:rsidR="00230548" w:rsidRPr="00E042AF" w:rsidRDefault="00230548" w:rsidP="00230548">
            <w:pPr>
              <w:spacing w:after="0" w:line="276" w:lineRule="auto"/>
              <w:jc w:val="both"/>
              <w:rPr>
                <w:rFonts w:ascii="Tahoma" w:eastAsia="Calibri" w:hAnsi="Tahoma" w:cs="Tahoma"/>
                <w:sz w:val="24"/>
                <w:szCs w:val="24"/>
              </w:rPr>
            </w:pPr>
          </w:p>
          <w:p w14:paraId="6C24A730" w14:textId="77777777" w:rsidR="00230548" w:rsidRPr="00E042AF" w:rsidRDefault="00230548" w:rsidP="00230548">
            <w:pPr>
              <w:spacing w:after="0" w:line="276" w:lineRule="auto"/>
              <w:jc w:val="both"/>
              <w:rPr>
                <w:rFonts w:ascii="Tahoma" w:eastAsia="Calibri" w:hAnsi="Tahoma" w:cs="Tahoma"/>
                <w:sz w:val="24"/>
                <w:szCs w:val="24"/>
              </w:rPr>
            </w:pPr>
          </w:p>
          <w:p w14:paraId="552EC9C2" w14:textId="77777777" w:rsidR="00230548" w:rsidRPr="00E042AF" w:rsidRDefault="00230548" w:rsidP="00230548">
            <w:pPr>
              <w:spacing w:after="0" w:line="276" w:lineRule="auto"/>
              <w:jc w:val="both"/>
              <w:rPr>
                <w:rFonts w:ascii="Tahoma" w:eastAsia="Calibri" w:hAnsi="Tahoma" w:cs="Tahoma"/>
                <w:sz w:val="24"/>
                <w:szCs w:val="24"/>
              </w:rPr>
            </w:pPr>
          </w:p>
          <w:p w14:paraId="7EFEF1E9" w14:textId="77777777" w:rsidR="00230548" w:rsidRPr="00E042AF" w:rsidRDefault="00230548" w:rsidP="00230548">
            <w:pPr>
              <w:spacing w:after="0" w:line="276" w:lineRule="auto"/>
              <w:jc w:val="both"/>
              <w:rPr>
                <w:rFonts w:ascii="Tahoma" w:eastAsia="Calibri" w:hAnsi="Tahoma" w:cs="Tahoma"/>
                <w:sz w:val="24"/>
                <w:szCs w:val="24"/>
              </w:rPr>
            </w:pPr>
          </w:p>
          <w:p w14:paraId="15938111" w14:textId="77777777" w:rsidR="00230548" w:rsidRPr="00E042AF" w:rsidRDefault="00230548" w:rsidP="00230548">
            <w:pPr>
              <w:spacing w:after="0" w:line="276" w:lineRule="auto"/>
              <w:jc w:val="both"/>
              <w:rPr>
                <w:rFonts w:ascii="Tahoma" w:eastAsia="Calibri" w:hAnsi="Tahoma" w:cs="Tahoma"/>
                <w:sz w:val="24"/>
                <w:szCs w:val="24"/>
              </w:rPr>
            </w:pPr>
          </w:p>
          <w:p w14:paraId="56CB21BF" w14:textId="77777777" w:rsidR="00230548" w:rsidRPr="00E042AF" w:rsidRDefault="00230548" w:rsidP="00230548">
            <w:pPr>
              <w:spacing w:after="0" w:line="276" w:lineRule="auto"/>
              <w:jc w:val="both"/>
              <w:rPr>
                <w:rFonts w:ascii="Tahoma" w:eastAsia="Calibri" w:hAnsi="Tahoma" w:cs="Tahoma"/>
                <w:sz w:val="24"/>
                <w:szCs w:val="24"/>
              </w:rPr>
            </w:pPr>
          </w:p>
          <w:p w14:paraId="49DA7B8C" w14:textId="77777777" w:rsidR="00230548" w:rsidRPr="00E042AF" w:rsidRDefault="00230548" w:rsidP="00230548">
            <w:pPr>
              <w:spacing w:after="0" w:line="276" w:lineRule="auto"/>
              <w:rPr>
                <w:rFonts w:ascii="Tahoma" w:eastAsia="Calibri" w:hAnsi="Tahoma" w:cs="Tahoma"/>
                <w:sz w:val="24"/>
                <w:szCs w:val="24"/>
              </w:rPr>
            </w:pPr>
          </w:p>
          <w:p w14:paraId="5DC2778F" w14:textId="77777777" w:rsidR="00230548" w:rsidRPr="00E042AF" w:rsidRDefault="00230548" w:rsidP="00230548">
            <w:pPr>
              <w:spacing w:after="0" w:line="276" w:lineRule="auto"/>
              <w:rPr>
                <w:rFonts w:ascii="Tahoma" w:eastAsia="Calibri" w:hAnsi="Tahoma" w:cs="Tahoma"/>
                <w:sz w:val="24"/>
                <w:szCs w:val="24"/>
              </w:rPr>
            </w:pPr>
          </w:p>
          <w:p w14:paraId="087190A7" w14:textId="77777777" w:rsidR="00230548" w:rsidRPr="00E042AF" w:rsidRDefault="00230548" w:rsidP="00230548">
            <w:pPr>
              <w:spacing w:after="0" w:line="276" w:lineRule="auto"/>
              <w:rPr>
                <w:rFonts w:ascii="Tahoma" w:eastAsia="Calibri" w:hAnsi="Tahoma" w:cs="Tahoma"/>
                <w:sz w:val="24"/>
                <w:szCs w:val="24"/>
              </w:rPr>
            </w:pPr>
          </w:p>
          <w:p w14:paraId="07C71922" w14:textId="77777777" w:rsidR="00230548" w:rsidRPr="00E042AF" w:rsidRDefault="00230548" w:rsidP="00230548">
            <w:pPr>
              <w:spacing w:after="0" w:line="276" w:lineRule="auto"/>
              <w:rPr>
                <w:rFonts w:ascii="Tahoma" w:eastAsia="Calibri" w:hAnsi="Tahoma" w:cs="Tahoma"/>
                <w:sz w:val="24"/>
                <w:szCs w:val="24"/>
              </w:rPr>
            </w:pPr>
          </w:p>
          <w:p w14:paraId="7C1BE53F" w14:textId="77777777" w:rsidR="00230548" w:rsidRPr="00E042AF" w:rsidRDefault="00230548" w:rsidP="00230548">
            <w:pPr>
              <w:spacing w:after="0" w:line="276" w:lineRule="auto"/>
              <w:rPr>
                <w:rFonts w:ascii="Tahoma" w:eastAsia="Calibri" w:hAnsi="Tahoma" w:cs="Tahoma"/>
                <w:sz w:val="24"/>
                <w:szCs w:val="24"/>
              </w:rPr>
            </w:pPr>
          </w:p>
          <w:p w14:paraId="55368F0E" w14:textId="77777777" w:rsidR="00230548" w:rsidRPr="00E042AF" w:rsidRDefault="00230548" w:rsidP="00230548">
            <w:pPr>
              <w:spacing w:after="0" w:line="276" w:lineRule="auto"/>
              <w:rPr>
                <w:rFonts w:ascii="Tahoma" w:eastAsia="Calibri" w:hAnsi="Tahoma" w:cs="Tahoma"/>
                <w:sz w:val="24"/>
                <w:szCs w:val="24"/>
              </w:rPr>
            </w:pPr>
          </w:p>
          <w:p w14:paraId="291AFEF4" w14:textId="77777777" w:rsidR="00230548" w:rsidRPr="00E042AF" w:rsidRDefault="00230548" w:rsidP="00230548">
            <w:pPr>
              <w:spacing w:after="0" w:line="276" w:lineRule="auto"/>
              <w:rPr>
                <w:rFonts w:ascii="Tahoma" w:eastAsia="Calibri" w:hAnsi="Tahoma" w:cs="Tahoma"/>
                <w:sz w:val="24"/>
                <w:szCs w:val="24"/>
              </w:rPr>
            </w:pPr>
          </w:p>
          <w:p w14:paraId="0BB39B94" w14:textId="77777777" w:rsidR="00230548" w:rsidRPr="00E042AF" w:rsidRDefault="00230548" w:rsidP="00230548">
            <w:pPr>
              <w:spacing w:after="0" w:line="276" w:lineRule="auto"/>
              <w:rPr>
                <w:rFonts w:ascii="Tahoma" w:eastAsia="Calibri" w:hAnsi="Tahoma" w:cs="Tahoma"/>
                <w:sz w:val="24"/>
                <w:szCs w:val="24"/>
              </w:rPr>
            </w:pPr>
          </w:p>
          <w:p w14:paraId="04643471" w14:textId="77777777" w:rsidR="00230548" w:rsidRPr="00E042AF" w:rsidRDefault="00230548" w:rsidP="00230548">
            <w:pPr>
              <w:spacing w:after="0" w:line="276" w:lineRule="auto"/>
              <w:rPr>
                <w:rFonts w:ascii="Tahoma" w:eastAsia="Calibri" w:hAnsi="Tahoma" w:cs="Tahoma"/>
                <w:sz w:val="24"/>
                <w:szCs w:val="24"/>
              </w:rPr>
            </w:pPr>
          </w:p>
          <w:p w14:paraId="133C84F5" w14:textId="77777777" w:rsidR="00230548" w:rsidRPr="00E042AF" w:rsidRDefault="00230548" w:rsidP="00230548">
            <w:pPr>
              <w:spacing w:after="0" w:line="276" w:lineRule="auto"/>
              <w:rPr>
                <w:rFonts w:ascii="Tahoma" w:eastAsia="Calibri" w:hAnsi="Tahoma" w:cs="Tahoma"/>
                <w:sz w:val="24"/>
                <w:szCs w:val="24"/>
              </w:rPr>
            </w:pPr>
          </w:p>
        </w:tc>
        <w:tc>
          <w:tcPr>
            <w:tcW w:w="373" w:type="pct"/>
            <w:shd w:val="clear" w:color="auto" w:fill="FFFFFF"/>
          </w:tcPr>
          <w:p w14:paraId="13C55D6F"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6</w:t>
            </w:r>
          </w:p>
        </w:tc>
        <w:tc>
          <w:tcPr>
            <w:tcW w:w="718" w:type="pct"/>
            <w:shd w:val="clear" w:color="auto" w:fill="FFFFFF"/>
          </w:tcPr>
          <w:p w14:paraId="159E282B"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L</w:t>
            </w:r>
          </w:p>
        </w:tc>
        <w:tc>
          <w:tcPr>
            <w:tcW w:w="2519" w:type="pct"/>
            <w:shd w:val="clear" w:color="auto" w:fill="FFFFFF"/>
          </w:tcPr>
          <w:p w14:paraId="6F77BFFA"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Medical Scientists</w:t>
            </w:r>
          </w:p>
          <w:p w14:paraId="600CC92A" w14:textId="00838258"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 xml:space="preserve">Bachelor’s degree </w:t>
            </w:r>
          </w:p>
          <w:p w14:paraId="658E2719"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At least four (4) years relevant work experience</w:t>
            </w:r>
          </w:p>
          <w:p w14:paraId="197ED7EE"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322E83E1"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3D860DFA"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p w14:paraId="5AD31559" w14:textId="77777777" w:rsidR="00230548" w:rsidRPr="00E042AF" w:rsidRDefault="00230548" w:rsidP="00230548">
            <w:pPr>
              <w:spacing w:after="0" w:line="276" w:lineRule="auto"/>
              <w:ind w:left="301"/>
              <w:contextualSpacing/>
              <w:jc w:val="center"/>
              <w:rPr>
                <w:rFonts w:ascii="Tahoma" w:eastAsia="Calibri" w:hAnsi="Tahoma" w:cs="Tahoma"/>
                <w:b/>
                <w:sz w:val="24"/>
                <w:szCs w:val="24"/>
              </w:rPr>
            </w:pPr>
            <w:r w:rsidRPr="00E042AF">
              <w:rPr>
                <w:rFonts w:ascii="Tahoma" w:eastAsia="Calibri" w:hAnsi="Tahoma" w:cs="Tahoma"/>
                <w:b/>
                <w:sz w:val="24"/>
                <w:szCs w:val="24"/>
              </w:rPr>
              <w:t>OR</w:t>
            </w:r>
          </w:p>
          <w:p w14:paraId="6EE6D5E4" w14:textId="77777777" w:rsidR="00230548" w:rsidRPr="00E042AF" w:rsidRDefault="00230548" w:rsidP="00230548">
            <w:pPr>
              <w:spacing w:after="0" w:line="276" w:lineRule="auto"/>
              <w:ind w:left="301"/>
              <w:contextualSpacing/>
              <w:jc w:val="center"/>
              <w:rPr>
                <w:rFonts w:ascii="Tahoma" w:eastAsia="Calibri" w:hAnsi="Tahoma" w:cs="Tahoma"/>
                <w:b/>
                <w:sz w:val="24"/>
                <w:szCs w:val="24"/>
              </w:rPr>
            </w:pPr>
            <w:r w:rsidRPr="00E042AF">
              <w:rPr>
                <w:rFonts w:ascii="Tahoma" w:eastAsia="Calibri" w:hAnsi="Tahoma" w:cs="Tahoma"/>
                <w:b/>
                <w:sz w:val="24"/>
                <w:szCs w:val="24"/>
              </w:rPr>
              <w:t>Research Scientists</w:t>
            </w:r>
          </w:p>
          <w:p w14:paraId="28A86E83" w14:textId="47A8675D"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 xml:space="preserve">Bachelor’s degree </w:t>
            </w:r>
          </w:p>
          <w:p w14:paraId="60A4539B"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lastRenderedPageBreak/>
              <w:t>At least four (4) years relevant work experience</w:t>
            </w:r>
          </w:p>
          <w:p w14:paraId="1B284E1B"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744931C1"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3706B20C" w14:textId="77777777" w:rsidR="00230548" w:rsidRPr="00E042AF" w:rsidRDefault="00230548" w:rsidP="000A4DA3">
            <w:pPr>
              <w:numPr>
                <w:ilvl w:val="0"/>
                <w:numId w:val="3"/>
              </w:numPr>
              <w:shd w:val="clear" w:color="auto" w:fill="FFFFFF"/>
              <w:spacing w:after="0" w:line="276" w:lineRule="auto"/>
              <w:ind w:left="321" w:hanging="321"/>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p w14:paraId="16E956CB" w14:textId="77777777" w:rsidR="00230548" w:rsidRPr="00E042AF" w:rsidRDefault="00230548" w:rsidP="00230548">
            <w:pPr>
              <w:spacing w:after="0" w:line="276" w:lineRule="auto"/>
              <w:ind w:left="2880"/>
              <w:jc w:val="both"/>
              <w:rPr>
                <w:rFonts w:ascii="Tahoma" w:eastAsia="Calibri" w:hAnsi="Tahoma" w:cs="Tahoma"/>
                <w:b/>
                <w:sz w:val="24"/>
                <w:szCs w:val="24"/>
              </w:rPr>
            </w:pPr>
            <w:r w:rsidRPr="00E042AF">
              <w:rPr>
                <w:rFonts w:ascii="Tahoma" w:eastAsia="Calibri" w:hAnsi="Tahoma" w:cs="Tahoma"/>
                <w:b/>
                <w:sz w:val="24"/>
                <w:szCs w:val="24"/>
              </w:rPr>
              <w:t>OR</w:t>
            </w:r>
          </w:p>
          <w:p w14:paraId="10B37AD2" w14:textId="77777777" w:rsidR="00230548" w:rsidRPr="00E042AF" w:rsidRDefault="00230548" w:rsidP="00230548">
            <w:pPr>
              <w:spacing w:after="0" w:line="276" w:lineRule="auto"/>
              <w:jc w:val="center"/>
              <w:rPr>
                <w:rFonts w:ascii="Tahoma" w:eastAsia="Calibri" w:hAnsi="Tahoma" w:cs="Tahoma"/>
                <w:b/>
                <w:sz w:val="24"/>
                <w:szCs w:val="24"/>
              </w:rPr>
            </w:pPr>
            <w:r w:rsidRPr="00E042AF">
              <w:rPr>
                <w:rFonts w:ascii="Tahoma" w:eastAsia="Calibri" w:hAnsi="Tahoma" w:cs="Tahoma"/>
                <w:b/>
                <w:sz w:val="24"/>
                <w:szCs w:val="24"/>
              </w:rPr>
              <w:t>Non-Research</w:t>
            </w:r>
          </w:p>
          <w:p w14:paraId="507B924B" w14:textId="718F0437" w:rsidR="00230548" w:rsidRPr="00E042AF" w:rsidRDefault="00230548" w:rsidP="000A4DA3">
            <w:pPr>
              <w:numPr>
                <w:ilvl w:val="0"/>
                <w:numId w:val="3"/>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 xml:space="preserve">Bachelor’s degree </w:t>
            </w:r>
          </w:p>
          <w:p w14:paraId="2FA83671" w14:textId="77777777" w:rsidR="00230548" w:rsidRPr="00E042AF" w:rsidRDefault="00230548" w:rsidP="000A4DA3">
            <w:pPr>
              <w:numPr>
                <w:ilvl w:val="0"/>
                <w:numId w:val="3"/>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At least four (4) years relevant work experience</w:t>
            </w:r>
          </w:p>
          <w:p w14:paraId="633D55CE" w14:textId="77777777" w:rsidR="00230548" w:rsidRPr="00E042AF" w:rsidRDefault="00230548" w:rsidP="000A4DA3">
            <w:pPr>
              <w:numPr>
                <w:ilvl w:val="0"/>
                <w:numId w:val="3"/>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 xml:space="preserve">Membership to a professional body and in good standing where applicable; </w:t>
            </w:r>
          </w:p>
          <w:p w14:paraId="4311A7FD" w14:textId="77777777" w:rsidR="00230548" w:rsidRPr="00E042AF" w:rsidRDefault="00230548" w:rsidP="000A4DA3">
            <w:pPr>
              <w:numPr>
                <w:ilvl w:val="0"/>
                <w:numId w:val="3"/>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17665AD2" w14:textId="77777777" w:rsidR="00230548" w:rsidRPr="00E042AF" w:rsidRDefault="00230548" w:rsidP="000A4DA3">
            <w:pPr>
              <w:numPr>
                <w:ilvl w:val="0"/>
                <w:numId w:val="3"/>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 2010.</w:t>
            </w:r>
          </w:p>
        </w:tc>
      </w:tr>
      <w:tr w:rsidR="00230548" w:rsidRPr="00E042AF" w14:paraId="510644E6" w14:textId="77777777" w:rsidTr="00230548">
        <w:trPr>
          <w:trHeight w:val="4705"/>
        </w:trPr>
        <w:tc>
          <w:tcPr>
            <w:tcW w:w="773" w:type="pct"/>
            <w:shd w:val="clear" w:color="auto" w:fill="FFFFFF"/>
          </w:tcPr>
          <w:p w14:paraId="211B3AB6"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594C9DEC" w14:textId="77777777" w:rsidR="00E5016C" w:rsidRPr="00E042AF" w:rsidRDefault="00E5016C" w:rsidP="00230548">
            <w:pPr>
              <w:spacing w:after="0" w:line="276" w:lineRule="auto"/>
              <w:jc w:val="both"/>
              <w:rPr>
                <w:rFonts w:ascii="Tahoma" w:eastAsia="Calibri" w:hAnsi="Tahoma" w:cs="Tahoma"/>
                <w:sz w:val="24"/>
                <w:szCs w:val="24"/>
              </w:rPr>
            </w:pPr>
          </w:p>
          <w:p w14:paraId="6B535AB9" w14:textId="1EC10A56" w:rsidR="00E5016C" w:rsidRPr="00E042AF" w:rsidRDefault="00E5016C"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Research Scientist</w:t>
            </w:r>
          </w:p>
          <w:p w14:paraId="77CC4BF0" w14:textId="77777777" w:rsidR="00E5016C" w:rsidRPr="00E042AF" w:rsidRDefault="00E5016C" w:rsidP="00230548">
            <w:pPr>
              <w:spacing w:after="0" w:line="276" w:lineRule="auto"/>
              <w:jc w:val="both"/>
              <w:rPr>
                <w:rFonts w:ascii="Tahoma" w:eastAsia="Calibri" w:hAnsi="Tahoma" w:cs="Tahoma"/>
                <w:sz w:val="24"/>
                <w:szCs w:val="24"/>
              </w:rPr>
            </w:pPr>
          </w:p>
          <w:p w14:paraId="738A2335" w14:textId="77777777" w:rsidR="00E5016C" w:rsidRPr="00E042AF" w:rsidRDefault="00E5016C" w:rsidP="00230548">
            <w:pPr>
              <w:spacing w:after="0" w:line="276" w:lineRule="auto"/>
              <w:jc w:val="both"/>
              <w:rPr>
                <w:rFonts w:ascii="Tahoma" w:eastAsia="Calibri" w:hAnsi="Tahoma" w:cs="Tahoma"/>
                <w:sz w:val="24"/>
                <w:szCs w:val="24"/>
              </w:rPr>
            </w:pPr>
          </w:p>
          <w:p w14:paraId="15758D2F" w14:textId="77777777" w:rsidR="00E5016C" w:rsidRPr="00E042AF" w:rsidRDefault="00E5016C" w:rsidP="00230548">
            <w:pPr>
              <w:spacing w:after="0" w:line="276" w:lineRule="auto"/>
              <w:jc w:val="both"/>
              <w:rPr>
                <w:rFonts w:ascii="Tahoma" w:eastAsia="Calibri" w:hAnsi="Tahoma" w:cs="Tahoma"/>
                <w:sz w:val="24"/>
                <w:szCs w:val="24"/>
              </w:rPr>
            </w:pPr>
          </w:p>
          <w:p w14:paraId="59B61153" w14:textId="77777777" w:rsidR="00E5016C" w:rsidRPr="00E042AF" w:rsidRDefault="00E5016C" w:rsidP="00230548">
            <w:pPr>
              <w:spacing w:after="0" w:line="276" w:lineRule="auto"/>
              <w:jc w:val="both"/>
              <w:rPr>
                <w:rFonts w:ascii="Tahoma" w:eastAsia="Calibri" w:hAnsi="Tahoma" w:cs="Tahoma"/>
                <w:sz w:val="24"/>
                <w:szCs w:val="24"/>
              </w:rPr>
            </w:pPr>
          </w:p>
          <w:p w14:paraId="38C38168" w14:textId="77777777" w:rsidR="00E5016C" w:rsidRPr="00E042AF" w:rsidRDefault="00E5016C" w:rsidP="00230548">
            <w:pPr>
              <w:spacing w:after="0" w:line="276" w:lineRule="auto"/>
              <w:jc w:val="both"/>
              <w:rPr>
                <w:rFonts w:ascii="Tahoma" w:eastAsia="Calibri" w:hAnsi="Tahoma" w:cs="Tahoma"/>
                <w:sz w:val="24"/>
                <w:szCs w:val="24"/>
              </w:rPr>
            </w:pPr>
          </w:p>
          <w:p w14:paraId="3F484DF8" w14:textId="77777777" w:rsidR="00E5016C" w:rsidRPr="00E042AF" w:rsidRDefault="00E5016C" w:rsidP="00230548">
            <w:pPr>
              <w:spacing w:after="0" w:line="276" w:lineRule="auto"/>
              <w:jc w:val="both"/>
              <w:rPr>
                <w:rFonts w:ascii="Tahoma" w:eastAsia="Calibri" w:hAnsi="Tahoma" w:cs="Tahoma"/>
                <w:sz w:val="24"/>
                <w:szCs w:val="24"/>
              </w:rPr>
            </w:pPr>
          </w:p>
          <w:p w14:paraId="2CA80F6A"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Officer</w:t>
            </w:r>
          </w:p>
          <w:p w14:paraId="27E71991" w14:textId="77777777" w:rsidR="00230548" w:rsidRPr="00E042AF" w:rsidRDefault="00230548" w:rsidP="00230548">
            <w:pPr>
              <w:spacing w:after="0" w:line="240" w:lineRule="auto"/>
              <w:rPr>
                <w:rFonts w:ascii="Tahoma" w:eastAsia="Calibri" w:hAnsi="Tahoma" w:cs="Tahoma"/>
                <w:sz w:val="24"/>
                <w:szCs w:val="24"/>
              </w:rPr>
            </w:pPr>
          </w:p>
          <w:p w14:paraId="556BB83E" w14:textId="77777777" w:rsidR="00D61FE2" w:rsidRPr="00E042AF" w:rsidRDefault="00D61FE2" w:rsidP="00230548">
            <w:pPr>
              <w:spacing w:after="0" w:line="240" w:lineRule="auto"/>
              <w:rPr>
                <w:rFonts w:ascii="Tahoma" w:eastAsia="Calibri" w:hAnsi="Tahoma" w:cs="Tahoma"/>
                <w:sz w:val="24"/>
                <w:szCs w:val="24"/>
              </w:rPr>
            </w:pPr>
          </w:p>
          <w:p w14:paraId="2087FD44" w14:textId="77777777" w:rsidR="00D61FE2" w:rsidRPr="00E042AF" w:rsidRDefault="00D61FE2" w:rsidP="00230548">
            <w:pPr>
              <w:spacing w:after="0" w:line="240" w:lineRule="auto"/>
              <w:rPr>
                <w:rFonts w:ascii="Tahoma" w:eastAsia="Calibri" w:hAnsi="Tahoma" w:cs="Tahoma"/>
                <w:sz w:val="24"/>
                <w:szCs w:val="24"/>
              </w:rPr>
            </w:pPr>
          </w:p>
          <w:p w14:paraId="1C0BCBE8" w14:textId="77777777" w:rsidR="00D61FE2" w:rsidRPr="00E042AF" w:rsidRDefault="00D61FE2" w:rsidP="00230548">
            <w:pPr>
              <w:spacing w:after="0" w:line="240" w:lineRule="auto"/>
              <w:rPr>
                <w:rFonts w:ascii="Tahoma" w:eastAsia="Calibri" w:hAnsi="Tahoma" w:cs="Tahoma"/>
                <w:sz w:val="24"/>
                <w:szCs w:val="24"/>
              </w:rPr>
            </w:pPr>
          </w:p>
          <w:p w14:paraId="0B9A5196" w14:textId="77777777" w:rsidR="00D61FE2" w:rsidRPr="00E042AF" w:rsidRDefault="00D61FE2" w:rsidP="00230548">
            <w:pPr>
              <w:spacing w:after="0" w:line="240" w:lineRule="auto"/>
              <w:rPr>
                <w:rFonts w:ascii="Tahoma" w:eastAsia="Calibri" w:hAnsi="Tahoma" w:cs="Tahoma"/>
                <w:sz w:val="24"/>
                <w:szCs w:val="24"/>
              </w:rPr>
            </w:pPr>
          </w:p>
          <w:p w14:paraId="3A3893DA" w14:textId="77777777" w:rsidR="00D61FE2" w:rsidRPr="00E042AF" w:rsidRDefault="00D61FE2" w:rsidP="00230548">
            <w:pPr>
              <w:spacing w:after="0" w:line="240" w:lineRule="auto"/>
              <w:rPr>
                <w:rFonts w:ascii="Tahoma" w:eastAsia="Calibri" w:hAnsi="Tahoma" w:cs="Tahoma"/>
                <w:sz w:val="24"/>
                <w:szCs w:val="24"/>
              </w:rPr>
            </w:pPr>
          </w:p>
          <w:p w14:paraId="278CDA0E" w14:textId="77777777" w:rsidR="00D61FE2" w:rsidRPr="00E042AF" w:rsidRDefault="00D61FE2" w:rsidP="00230548">
            <w:pPr>
              <w:spacing w:after="0" w:line="240" w:lineRule="auto"/>
              <w:rPr>
                <w:rFonts w:ascii="Tahoma" w:eastAsia="Calibri" w:hAnsi="Tahoma" w:cs="Tahoma"/>
                <w:sz w:val="24"/>
                <w:szCs w:val="24"/>
              </w:rPr>
            </w:pPr>
          </w:p>
          <w:p w14:paraId="619605FA" w14:textId="77777777" w:rsidR="00D61FE2" w:rsidRPr="00E042AF" w:rsidRDefault="00D61FE2" w:rsidP="00230548">
            <w:pPr>
              <w:spacing w:after="0" w:line="240" w:lineRule="auto"/>
              <w:rPr>
                <w:rFonts w:ascii="Tahoma" w:eastAsia="Calibri" w:hAnsi="Tahoma" w:cs="Tahoma"/>
                <w:sz w:val="24"/>
                <w:szCs w:val="24"/>
              </w:rPr>
            </w:pPr>
          </w:p>
          <w:p w14:paraId="53703F2E" w14:textId="77777777" w:rsidR="00D61FE2" w:rsidRPr="00E042AF" w:rsidRDefault="00D61FE2" w:rsidP="00230548">
            <w:pPr>
              <w:spacing w:after="0" w:line="240" w:lineRule="auto"/>
              <w:rPr>
                <w:rFonts w:ascii="Tahoma" w:eastAsia="Calibri" w:hAnsi="Tahoma" w:cs="Tahoma"/>
                <w:sz w:val="24"/>
                <w:szCs w:val="24"/>
              </w:rPr>
            </w:pPr>
          </w:p>
          <w:p w14:paraId="67CC8F53" w14:textId="77777777" w:rsidR="00230548" w:rsidRPr="00E042AF" w:rsidRDefault="00230548" w:rsidP="00230548">
            <w:pPr>
              <w:spacing w:after="0" w:line="240" w:lineRule="auto"/>
              <w:rPr>
                <w:rFonts w:ascii="Tahoma" w:eastAsia="Calibri" w:hAnsi="Tahoma" w:cs="Tahoma"/>
                <w:sz w:val="24"/>
                <w:szCs w:val="24"/>
              </w:rPr>
            </w:pPr>
            <w:r w:rsidRPr="00E042AF">
              <w:rPr>
                <w:rFonts w:ascii="Tahoma" w:eastAsia="Calibri" w:hAnsi="Tahoma" w:cs="Tahoma"/>
                <w:sz w:val="24"/>
                <w:szCs w:val="24"/>
              </w:rPr>
              <w:t>Principal Assistant Officer</w:t>
            </w:r>
          </w:p>
        </w:tc>
        <w:tc>
          <w:tcPr>
            <w:tcW w:w="373" w:type="pct"/>
            <w:shd w:val="clear" w:color="auto" w:fill="FFFFFF"/>
          </w:tcPr>
          <w:p w14:paraId="2DA35BD3"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7</w:t>
            </w:r>
          </w:p>
        </w:tc>
        <w:tc>
          <w:tcPr>
            <w:tcW w:w="718" w:type="pct"/>
            <w:shd w:val="clear" w:color="auto" w:fill="FFFFFF"/>
          </w:tcPr>
          <w:p w14:paraId="6F0688C3"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K</w:t>
            </w:r>
          </w:p>
        </w:tc>
        <w:tc>
          <w:tcPr>
            <w:tcW w:w="2519" w:type="pct"/>
            <w:shd w:val="clear" w:color="auto" w:fill="FFFFFF"/>
          </w:tcPr>
          <w:p w14:paraId="68B99C3F" w14:textId="77777777" w:rsidR="00230548" w:rsidRPr="00E042AF" w:rsidRDefault="00230548" w:rsidP="00230548">
            <w:pPr>
              <w:spacing w:after="0" w:line="276" w:lineRule="auto"/>
              <w:ind w:left="321"/>
              <w:contextualSpacing/>
              <w:jc w:val="both"/>
              <w:rPr>
                <w:rFonts w:ascii="Tahoma" w:eastAsia="Calibri" w:hAnsi="Tahoma" w:cs="Tahoma"/>
                <w:sz w:val="24"/>
                <w:szCs w:val="24"/>
              </w:rPr>
            </w:pPr>
            <w:r w:rsidRPr="00E042AF">
              <w:rPr>
                <w:rFonts w:ascii="Tahoma" w:eastAsia="Calibri" w:hAnsi="Tahoma" w:cs="Tahoma"/>
                <w:b/>
                <w:sz w:val="24"/>
                <w:szCs w:val="24"/>
              </w:rPr>
              <w:t>Researcher</w:t>
            </w:r>
          </w:p>
          <w:p w14:paraId="33ABFD05" w14:textId="6F579D3E" w:rsidR="00230548" w:rsidRPr="00E042AF" w:rsidRDefault="00F00A8C"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 xml:space="preserve">Bachelors degree </w:t>
            </w:r>
            <w:r w:rsidR="00230548" w:rsidRPr="00E042AF">
              <w:rPr>
                <w:rFonts w:ascii="Tahoma" w:eastAsia="Calibri" w:hAnsi="Tahoma" w:cs="Tahoma"/>
                <w:sz w:val="24"/>
                <w:szCs w:val="24"/>
              </w:rPr>
              <w:t>in the relevant field.</w:t>
            </w:r>
          </w:p>
          <w:p w14:paraId="68168460"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42E155BB"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Fulfill the requirements of Chapter six (6) of the Constitution.</w:t>
            </w:r>
          </w:p>
          <w:p w14:paraId="59A2AE44"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OR</w:t>
            </w:r>
          </w:p>
          <w:p w14:paraId="51043D8B" w14:textId="77777777" w:rsidR="00230548" w:rsidRPr="00E042AF" w:rsidRDefault="00230548" w:rsidP="00230548">
            <w:pPr>
              <w:spacing w:after="0" w:line="276" w:lineRule="auto"/>
              <w:rPr>
                <w:rFonts w:ascii="Tahoma" w:eastAsia="Calibri" w:hAnsi="Tahoma" w:cs="Tahoma"/>
                <w:b/>
                <w:sz w:val="24"/>
                <w:szCs w:val="24"/>
              </w:rPr>
            </w:pPr>
            <w:r w:rsidRPr="00E042AF">
              <w:rPr>
                <w:rFonts w:ascii="Tahoma" w:eastAsia="Calibri" w:hAnsi="Tahoma" w:cs="Tahoma"/>
                <w:b/>
                <w:sz w:val="24"/>
                <w:szCs w:val="24"/>
              </w:rPr>
              <w:t xml:space="preserve">     Non-Research</w:t>
            </w:r>
          </w:p>
          <w:p w14:paraId="2AB9EB58" w14:textId="0F385348"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Bachelors degree in the relevant field.</w:t>
            </w:r>
          </w:p>
          <w:p w14:paraId="39864D62"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70538E34"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Fulfill the requirements of Chapter six (6) of the Constitution.</w:t>
            </w:r>
          </w:p>
          <w:p w14:paraId="5083466B" w14:textId="77777777" w:rsidR="00230548" w:rsidRPr="00E042AF" w:rsidRDefault="00230548" w:rsidP="00230548">
            <w:pPr>
              <w:shd w:val="clear" w:color="auto" w:fill="FFFFFF"/>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OR</w:t>
            </w:r>
          </w:p>
          <w:p w14:paraId="57315581"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Diploma in the relevant field.</w:t>
            </w:r>
          </w:p>
          <w:p w14:paraId="1AAA1F84"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At least eight (8) years relevant work experience.</w:t>
            </w:r>
          </w:p>
          <w:p w14:paraId="0B87C2C7"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lastRenderedPageBreak/>
              <w:t>Proficiency in Computer Applications.</w:t>
            </w:r>
          </w:p>
          <w:p w14:paraId="72480C21"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Fulfill the requirements of Chapter six (6) of the Constitution.</w:t>
            </w:r>
          </w:p>
        </w:tc>
      </w:tr>
      <w:tr w:rsidR="00230548" w:rsidRPr="00E042AF" w14:paraId="6593EFE7" w14:textId="77777777" w:rsidTr="00230548">
        <w:trPr>
          <w:trHeight w:val="1365"/>
        </w:trPr>
        <w:tc>
          <w:tcPr>
            <w:tcW w:w="773" w:type="pct"/>
            <w:vMerge w:val="restart"/>
            <w:shd w:val="clear" w:color="auto" w:fill="FFFFFF"/>
          </w:tcPr>
          <w:p w14:paraId="788E0F95"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7CF8B3C6"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Senior Assistant Officer</w:t>
            </w:r>
          </w:p>
        </w:tc>
        <w:tc>
          <w:tcPr>
            <w:tcW w:w="373" w:type="pct"/>
            <w:shd w:val="clear" w:color="auto" w:fill="FFFFFF"/>
          </w:tcPr>
          <w:p w14:paraId="6C159B74"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8</w:t>
            </w:r>
          </w:p>
        </w:tc>
        <w:tc>
          <w:tcPr>
            <w:tcW w:w="718" w:type="pct"/>
            <w:shd w:val="clear" w:color="auto" w:fill="FFFFFF"/>
          </w:tcPr>
          <w:p w14:paraId="13F999F8"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J</w:t>
            </w:r>
          </w:p>
        </w:tc>
        <w:tc>
          <w:tcPr>
            <w:tcW w:w="2519" w:type="pct"/>
            <w:shd w:val="clear" w:color="auto" w:fill="FFFFFF"/>
          </w:tcPr>
          <w:p w14:paraId="69947710"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Diploma in the relevant field.</w:t>
            </w:r>
          </w:p>
          <w:p w14:paraId="7FA894F3"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At least four (4) years relevant work experience.</w:t>
            </w:r>
          </w:p>
          <w:p w14:paraId="01671CF3"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6BCE54B1" w14:textId="77777777" w:rsidR="00230548" w:rsidRPr="00E042AF" w:rsidRDefault="00230548" w:rsidP="000A4DA3">
            <w:pPr>
              <w:numPr>
                <w:ilvl w:val="0"/>
                <w:numId w:val="3"/>
              </w:numPr>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Fulfill the requirements of Chapter six (6) of the Constitution.</w:t>
            </w:r>
          </w:p>
        </w:tc>
      </w:tr>
      <w:tr w:rsidR="00230548" w:rsidRPr="00E042AF" w14:paraId="482DC4D0" w14:textId="77777777" w:rsidTr="00230548">
        <w:tc>
          <w:tcPr>
            <w:tcW w:w="773" w:type="pct"/>
            <w:vMerge/>
            <w:shd w:val="clear" w:color="auto" w:fill="FFFFFF"/>
            <w:vAlign w:val="center"/>
          </w:tcPr>
          <w:p w14:paraId="776761FB"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5426DE0E" w14:textId="77777777" w:rsidR="00230548" w:rsidRPr="00E042AF" w:rsidRDefault="00230548" w:rsidP="00230548">
            <w:pPr>
              <w:spacing w:after="0" w:line="276" w:lineRule="auto"/>
              <w:rPr>
                <w:rFonts w:ascii="Tahoma" w:eastAsia="Calibri" w:hAnsi="Tahoma" w:cs="Tahoma"/>
                <w:bCs/>
                <w:sz w:val="24"/>
                <w:szCs w:val="24"/>
              </w:rPr>
            </w:pPr>
            <w:r w:rsidRPr="00E042AF">
              <w:rPr>
                <w:rFonts w:ascii="Tahoma" w:eastAsia="Calibri" w:hAnsi="Tahoma" w:cs="Tahoma"/>
                <w:bCs/>
                <w:sz w:val="24"/>
                <w:szCs w:val="24"/>
              </w:rPr>
              <w:t>Assistant Officer</w:t>
            </w:r>
          </w:p>
          <w:p w14:paraId="7221B34C" w14:textId="77777777" w:rsidR="00230548" w:rsidRPr="00E042AF" w:rsidRDefault="00230548" w:rsidP="00230548">
            <w:pPr>
              <w:spacing w:after="0" w:line="276" w:lineRule="auto"/>
              <w:rPr>
                <w:rFonts w:ascii="Tahoma" w:eastAsia="Calibri" w:hAnsi="Tahoma" w:cs="Tahoma"/>
                <w:bCs/>
                <w:sz w:val="24"/>
                <w:szCs w:val="24"/>
              </w:rPr>
            </w:pPr>
          </w:p>
          <w:p w14:paraId="11E86040" w14:textId="77777777" w:rsidR="00230548" w:rsidRPr="00E042AF" w:rsidRDefault="00230548" w:rsidP="00230548">
            <w:pPr>
              <w:spacing w:after="0" w:line="276" w:lineRule="auto"/>
              <w:rPr>
                <w:rFonts w:ascii="Tahoma" w:eastAsia="Calibri" w:hAnsi="Tahoma" w:cs="Tahoma"/>
                <w:bCs/>
                <w:sz w:val="24"/>
                <w:szCs w:val="24"/>
              </w:rPr>
            </w:pPr>
          </w:p>
          <w:p w14:paraId="1AC1319F" w14:textId="77777777" w:rsidR="00230548" w:rsidRPr="00E042AF" w:rsidRDefault="00230548" w:rsidP="00230548">
            <w:pPr>
              <w:spacing w:after="0" w:line="276" w:lineRule="auto"/>
              <w:rPr>
                <w:rFonts w:ascii="Tahoma" w:eastAsia="Calibri" w:hAnsi="Tahoma" w:cs="Tahoma"/>
                <w:bCs/>
                <w:sz w:val="24"/>
                <w:szCs w:val="24"/>
              </w:rPr>
            </w:pPr>
          </w:p>
          <w:p w14:paraId="00996759" w14:textId="77777777" w:rsidR="00230548" w:rsidRPr="00E042AF" w:rsidRDefault="00230548" w:rsidP="00230548">
            <w:pPr>
              <w:spacing w:after="0" w:line="276" w:lineRule="auto"/>
              <w:rPr>
                <w:rFonts w:ascii="Tahoma" w:eastAsia="Calibri" w:hAnsi="Tahoma" w:cs="Tahoma"/>
                <w:bCs/>
                <w:sz w:val="24"/>
                <w:szCs w:val="24"/>
              </w:rPr>
            </w:pPr>
          </w:p>
          <w:p w14:paraId="181E78DB" w14:textId="77777777" w:rsidR="00230548" w:rsidRPr="00E042AF" w:rsidRDefault="00230548" w:rsidP="00230548">
            <w:pPr>
              <w:spacing w:after="0" w:line="276" w:lineRule="auto"/>
              <w:rPr>
                <w:rFonts w:ascii="Tahoma" w:eastAsia="Calibri" w:hAnsi="Tahoma" w:cs="Tahoma"/>
                <w:sz w:val="24"/>
                <w:szCs w:val="24"/>
              </w:rPr>
            </w:pPr>
            <w:r w:rsidRPr="00E042AF">
              <w:rPr>
                <w:rFonts w:ascii="Tahoma" w:eastAsia="Calibri" w:hAnsi="Tahoma" w:cs="Tahoma"/>
                <w:sz w:val="24"/>
                <w:szCs w:val="24"/>
              </w:rPr>
              <w:lastRenderedPageBreak/>
              <w:t>Principal Craftsman / Principal Driver</w:t>
            </w:r>
          </w:p>
          <w:p w14:paraId="640F33E3" w14:textId="77777777" w:rsidR="00230548" w:rsidRPr="00E042AF" w:rsidRDefault="00230548" w:rsidP="00230548">
            <w:pPr>
              <w:spacing w:after="0" w:line="276" w:lineRule="auto"/>
              <w:rPr>
                <w:rFonts w:ascii="Tahoma" w:eastAsia="Calibri" w:hAnsi="Tahoma" w:cs="Tahoma"/>
                <w:sz w:val="24"/>
                <w:szCs w:val="24"/>
              </w:rPr>
            </w:pPr>
          </w:p>
          <w:p w14:paraId="36467800" w14:textId="77777777" w:rsidR="00230548" w:rsidRPr="00E042AF" w:rsidRDefault="00230548" w:rsidP="00230548">
            <w:pPr>
              <w:spacing w:after="0" w:line="276" w:lineRule="auto"/>
              <w:rPr>
                <w:rFonts w:ascii="Tahoma" w:eastAsia="Calibri" w:hAnsi="Tahoma" w:cs="Tahoma"/>
                <w:sz w:val="24"/>
                <w:szCs w:val="24"/>
              </w:rPr>
            </w:pPr>
          </w:p>
          <w:p w14:paraId="487662C7" w14:textId="77777777" w:rsidR="00230548" w:rsidRPr="00E042AF" w:rsidRDefault="00230548" w:rsidP="00230548">
            <w:pPr>
              <w:spacing w:after="0" w:line="276" w:lineRule="auto"/>
              <w:rPr>
                <w:rFonts w:ascii="Tahoma" w:eastAsia="Calibri" w:hAnsi="Tahoma" w:cs="Tahoma"/>
                <w:sz w:val="24"/>
                <w:szCs w:val="24"/>
              </w:rPr>
            </w:pPr>
          </w:p>
          <w:p w14:paraId="00B850C7" w14:textId="77777777" w:rsidR="00230548" w:rsidRPr="00E042AF" w:rsidRDefault="00230548" w:rsidP="00230548">
            <w:pPr>
              <w:spacing w:after="0" w:line="276" w:lineRule="auto"/>
              <w:rPr>
                <w:rFonts w:ascii="Tahoma" w:eastAsia="Calibri" w:hAnsi="Tahoma" w:cs="Tahoma"/>
                <w:sz w:val="24"/>
                <w:szCs w:val="24"/>
              </w:rPr>
            </w:pPr>
          </w:p>
        </w:tc>
        <w:tc>
          <w:tcPr>
            <w:tcW w:w="373" w:type="pct"/>
            <w:shd w:val="clear" w:color="auto" w:fill="FFFFFF"/>
          </w:tcPr>
          <w:p w14:paraId="39FF85A9"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9</w:t>
            </w:r>
          </w:p>
        </w:tc>
        <w:tc>
          <w:tcPr>
            <w:tcW w:w="718" w:type="pct"/>
            <w:shd w:val="clear" w:color="auto" w:fill="FFFFFF"/>
          </w:tcPr>
          <w:p w14:paraId="1AB7740C"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H</w:t>
            </w:r>
          </w:p>
        </w:tc>
        <w:tc>
          <w:tcPr>
            <w:tcW w:w="2519" w:type="pct"/>
            <w:shd w:val="clear" w:color="auto" w:fill="FFFFFF"/>
          </w:tcPr>
          <w:p w14:paraId="0AEBB286" w14:textId="77777777" w:rsidR="00230548" w:rsidRPr="00E042AF" w:rsidRDefault="00230548" w:rsidP="00230548">
            <w:pPr>
              <w:shd w:val="clear" w:color="auto" w:fill="FFFFFF"/>
              <w:spacing w:after="0" w:line="276" w:lineRule="auto"/>
              <w:contextualSpacing/>
              <w:jc w:val="both"/>
              <w:rPr>
                <w:rFonts w:ascii="Tahoma" w:eastAsia="Calibri" w:hAnsi="Tahoma" w:cs="Tahoma"/>
                <w:b/>
                <w:bCs/>
                <w:sz w:val="24"/>
                <w:szCs w:val="24"/>
              </w:rPr>
            </w:pPr>
            <w:r w:rsidRPr="00E042AF">
              <w:rPr>
                <w:rFonts w:ascii="Tahoma" w:eastAsia="Calibri" w:hAnsi="Tahoma" w:cs="Tahoma"/>
                <w:b/>
                <w:bCs/>
                <w:sz w:val="24"/>
                <w:szCs w:val="24"/>
              </w:rPr>
              <w:t>Entry Level for Diploma Holders</w:t>
            </w:r>
          </w:p>
          <w:p w14:paraId="0F2C8112" w14:textId="77777777" w:rsidR="00230548" w:rsidRPr="00E042AF" w:rsidRDefault="00230548" w:rsidP="000A4DA3">
            <w:pPr>
              <w:numPr>
                <w:ilvl w:val="0"/>
                <w:numId w:val="4"/>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Diploma in the relevant field;</w:t>
            </w:r>
          </w:p>
          <w:p w14:paraId="39604078" w14:textId="77777777" w:rsidR="00230548" w:rsidRPr="00E042AF" w:rsidRDefault="00230548" w:rsidP="000A4DA3">
            <w:pPr>
              <w:numPr>
                <w:ilvl w:val="0"/>
                <w:numId w:val="4"/>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3C960686" w14:textId="77777777" w:rsidR="00230548" w:rsidRPr="00E042AF" w:rsidRDefault="00230548" w:rsidP="000A4DA3">
            <w:pPr>
              <w:numPr>
                <w:ilvl w:val="0"/>
                <w:numId w:val="4"/>
              </w:numPr>
              <w:shd w:val="clear" w:color="auto" w:fill="FFFFFF"/>
              <w:spacing w:after="0" w:line="276" w:lineRule="auto"/>
              <w:ind w:left="321" w:hanging="284"/>
              <w:contextualSpacing/>
              <w:jc w:val="both"/>
              <w:rPr>
                <w:rFonts w:ascii="Tahoma" w:eastAsia="Calibri" w:hAnsi="Tahoma" w:cs="Tahoma"/>
                <w:sz w:val="24"/>
                <w:szCs w:val="24"/>
              </w:rPr>
            </w:pPr>
            <w:r w:rsidRPr="00E042AF">
              <w:rPr>
                <w:rFonts w:ascii="Tahoma" w:eastAsia="Calibri" w:hAnsi="Tahoma" w:cs="Tahoma"/>
                <w:sz w:val="24"/>
                <w:szCs w:val="24"/>
              </w:rPr>
              <w:lastRenderedPageBreak/>
              <w:t>Fulfill the requirements of Chapter six (6) of the Constitution.</w:t>
            </w:r>
          </w:p>
          <w:p w14:paraId="62850EBB" w14:textId="77777777" w:rsidR="00230548" w:rsidRPr="00E042AF" w:rsidRDefault="00230548" w:rsidP="00230548">
            <w:pPr>
              <w:spacing w:after="0" w:line="276" w:lineRule="auto"/>
              <w:ind w:left="321"/>
              <w:contextualSpacing/>
              <w:jc w:val="center"/>
              <w:rPr>
                <w:rFonts w:ascii="Tahoma" w:eastAsia="Calibri" w:hAnsi="Tahoma" w:cs="Tahoma"/>
                <w:b/>
                <w:bCs/>
                <w:sz w:val="24"/>
                <w:szCs w:val="24"/>
              </w:rPr>
            </w:pPr>
            <w:r w:rsidRPr="00E042AF">
              <w:rPr>
                <w:rFonts w:ascii="Tahoma" w:eastAsia="Calibri" w:hAnsi="Tahoma" w:cs="Tahoma"/>
                <w:b/>
                <w:bCs/>
                <w:sz w:val="24"/>
                <w:szCs w:val="24"/>
              </w:rPr>
              <w:t>OR</w:t>
            </w:r>
          </w:p>
          <w:p w14:paraId="259303C9"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eight (8) years relevant work experience</w:t>
            </w:r>
          </w:p>
          <w:p w14:paraId="1405066C"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Kenya Certificate of Secondary Education mean grade D+ (plus) or its equivalent qualification from a recognized institution.</w:t>
            </w:r>
          </w:p>
          <w:p w14:paraId="1FD40CE4"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Craft Certificate from a recognized Institution.</w:t>
            </w:r>
          </w:p>
          <w:p w14:paraId="24FF4E63"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716EF159"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b/>
                <w:bCs/>
                <w:sz w:val="24"/>
                <w:szCs w:val="24"/>
              </w:rPr>
            </w:pPr>
            <w:r w:rsidRPr="00E042AF">
              <w:rPr>
                <w:rFonts w:ascii="Tahoma" w:eastAsia="Calibri" w:hAnsi="Tahoma" w:cs="Tahoma"/>
                <w:sz w:val="24"/>
                <w:szCs w:val="24"/>
              </w:rPr>
              <w:t>Fulfil the requirements of Chapter Six (6) of the Constitution.</w:t>
            </w:r>
          </w:p>
        </w:tc>
      </w:tr>
      <w:tr w:rsidR="00230548" w:rsidRPr="00E042AF" w14:paraId="6CE905FA" w14:textId="77777777" w:rsidTr="001F5E4C">
        <w:trPr>
          <w:trHeight w:val="3699"/>
        </w:trPr>
        <w:tc>
          <w:tcPr>
            <w:tcW w:w="773" w:type="pct"/>
            <w:vMerge/>
            <w:shd w:val="clear" w:color="auto" w:fill="FFFFFF"/>
            <w:vAlign w:val="center"/>
          </w:tcPr>
          <w:p w14:paraId="1EE4458B"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364CA124"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Senior Craftsman / Senior Driver</w:t>
            </w:r>
          </w:p>
          <w:p w14:paraId="34CEAC09" w14:textId="77777777" w:rsidR="00230548" w:rsidRPr="00E042AF" w:rsidRDefault="00230548" w:rsidP="00230548">
            <w:pPr>
              <w:spacing w:after="0" w:line="276" w:lineRule="auto"/>
              <w:jc w:val="both"/>
              <w:rPr>
                <w:rFonts w:ascii="Tahoma" w:eastAsia="Calibri" w:hAnsi="Tahoma" w:cs="Tahoma"/>
                <w:sz w:val="24"/>
                <w:szCs w:val="24"/>
              </w:rPr>
            </w:pPr>
          </w:p>
          <w:p w14:paraId="77AA9375" w14:textId="77777777" w:rsidR="00230548" w:rsidRPr="00E042AF" w:rsidRDefault="00230548" w:rsidP="00230548">
            <w:pPr>
              <w:spacing w:after="0" w:line="276" w:lineRule="auto"/>
              <w:jc w:val="both"/>
              <w:rPr>
                <w:rFonts w:ascii="Tahoma" w:eastAsia="Calibri" w:hAnsi="Tahoma" w:cs="Tahoma"/>
                <w:sz w:val="24"/>
                <w:szCs w:val="24"/>
              </w:rPr>
            </w:pPr>
          </w:p>
          <w:p w14:paraId="65E7E690" w14:textId="77777777" w:rsidR="00230548" w:rsidRPr="00E042AF" w:rsidRDefault="00230548" w:rsidP="00230548">
            <w:pPr>
              <w:spacing w:after="0" w:line="276" w:lineRule="auto"/>
              <w:jc w:val="both"/>
              <w:rPr>
                <w:rFonts w:ascii="Tahoma" w:eastAsia="Calibri" w:hAnsi="Tahoma" w:cs="Tahoma"/>
                <w:sz w:val="24"/>
                <w:szCs w:val="24"/>
              </w:rPr>
            </w:pPr>
          </w:p>
          <w:p w14:paraId="0C851448" w14:textId="77777777" w:rsidR="00230548" w:rsidRPr="00E042AF" w:rsidRDefault="00230548" w:rsidP="00230548">
            <w:pPr>
              <w:spacing w:after="0" w:line="276" w:lineRule="auto"/>
              <w:jc w:val="both"/>
              <w:rPr>
                <w:rFonts w:ascii="Tahoma" w:eastAsia="Calibri" w:hAnsi="Tahoma" w:cs="Tahoma"/>
                <w:sz w:val="24"/>
                <w:szCs w:val="24"/>
              </w:rPr>
            </w:pPr>
          </w:p>
          <w:p w14:paraId="6867CC32" w14:textId="77777777" w:rsidR="00230548" w:rsidRPr="00E042AF" w:rsidRDefault="00230548" w:rsidP="00230548">
            <w:pPr>
              <w:spacing w:after="0" w:line="276" w:lineRule="auto"/>
              <w:jc w:val="both"/>
              <w:rPr>
                <w:rFonts w:ascii="Tahoma" w:eastAsia="Calibri" w:hAnsi="Tahoma" w:cs="Tahoma"/>
                <w:sz w:val="24"/>
                <w:szCs w:val="24"/>
              </w:rPr>
            </w:pPr>
          </w:p>
          <w:p w14:paraId="15426CFF" w14:textId="77777777" w:rsidR="00D61FE2" w:rsidRPr="00E042AF" w:rsidRDefault="00D61FE2" w:rsidP="00230548">
            <w:pPr>
              <w:spacing w:after="0" w:line="276" w:lineRule="auto"/>
              <w:jc w:val="both"/>
              <w:rPr>
                <w:rFonts w:ascii="Tahoma" w:eastAsia="Calibri" w:hAnsi="Tahoma" w:cs="Tahoma"/>
                <w:sz w:val="24"/>
                <w:szCs w:val="24"/>
              </w:rPr>
            </w:pPr>
          </w:p>
          <w:p w14:paraId="305C33D3" w14:textId="77777777" w:rsidR="00D61FE2" w:rsidRPr="00E042AF" w:rsidRDefault="00D61FE2" w:rsidP="00230548">
            <w:pPr>
              <w:spacing w:after="0" w:line="276" w:lineRule="auto"/>
              <w:jc w:val="both"/>
              <w:rPr>
                <w:rFonts w:ascii="Tahoma" w:eastAsia="Calibri" w:hAnsi="Tahoma" w:cs="Tahoma"/>
                <w:sz w:val="24"/>
                <w:szCs w:val="24"/>
              </w:rPr>
            </w:pPr>
          </w:p>
          <w:p w14:paraId="5C3D008A" w14:textId="77777777" w:rsidR="00D61FE2" w:rsidRPr="00E042AF" w:rsidRDefault="00D61FE2" w:rsidP="00230548">
            <w:pPr>
              <w:spacing w:after="0" w:line="276" w:lineRule="auto"/>
              <w:jc w:val="both"/>
              <w:rPr>
                <w:rFonts w:ascii="Tahoma" w:eastAsia="Calibri" w:hAnsi="Tahoma" w:cs="Tahoma"/>
                <w:sz w:val="24"/>
                <w:szCs w:val="24"/>
              </w:rPr>
            </w:pPr>
          </w:p>
          <w:p w14:paraId="2B4A94A3" w14:textId="77777777" w:rsidR="00D61FE2" w:rsidRPr="00E042AF" w:rsidRDefault="00D61FE2" w:rsidP="00230548">
            <w:pPr>
              <w:spacing w:after="0" w:line="276" w:lineRule="auto"/>
              <w:jc w:val="both"/>
              <w:rPr>
                <w:rFonts w:ascii="Tahoma" w:eastAsia="Calibri" w:hAnsi="Tahoma" w:cs="Tahoma"/>
                <w:sz w:val="24"/>
                <w:szCs w:val="24"/>
              </w:rPr>
            </w:pPr>
          </w:p>
          <w:p w14:paraId="6734F745" w14:textId="77777777" w:rsidR="00D61FE2" w:rsidRPr="00E042AF" w:rsidRDefault="00D61FE2" w:rsidP="00230548">
            <w:pPr>
              <w:spacing w:after="0" w:line="276" w:lineRule="auto"/>
              <w:jc w:val="both"/>
              <w:rPr>
                <w:rFonts w:ascii="Tahoma" w:eastAsia="Calibri" w:hAnsi="Tahoma" w:cs="Tahoma"/>
                <w:sz w:val="24"/>
                <w:szCs w:val="24"/>
              </w:rPr>
            </w:pPr>
          </w:p>
          <w:p w14:paraId="75FF0BE6" w14:textId="77777777" w:rsidR="00D61FE2" w:rsidRPr="00E042AF" w:rsidRDefault="00D61FE2" w:rsidP="00230548">
            <w:pPr>
              <w:spacing w:after="0" w:line="276" w:lineRule="auto"/>
              <w:jc w:val="both"/>
              <w:rPr>
                <w:rFonts w:ascii="Tahoma" w:eastAsia="Calibri" w:hAnsi="Tahoma" w:cs="Tahoma"/>
                <w:sz w:val="24"/>
                <w:szCs w:val="24"/>
              </w:rPr>
            </w:pPr>
          </w:p>
          <w:p w14:paraId="54785DBB" w14:textId="77777777" w:rsidR="00D61FE2" w:rsidRPr="00E042AF" w:rsidRDefault="00D61FE2" w:rsidP="00230548">
            <w:pPr>
              <w:spacing w:after="0" w:line="276" w:lineRule="auto"/>
              <w:jc w:val="both"/>
              <w:rPr>
                <w:rFonts w:ascii="Tahoma" w:eastAsia="Calibri" w:hAnsi="Tahoma" w:cs="Tahoma"/>
                <w:sz w:val="24"/>
                <w:szCs w:val="24"/>
              </w:rPr>
            </w:pPr>
          </w:p>
          <w:p w14:paraId="71118349"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 xml:space="preserve">Principal Office Assistant </w:t>
            </w:r>
          </w:p>
          <w:p w14:paraId="47E681A7" w14:textId="77777777" w:rsidR="00230548" w:rsidRPr="00E042AF" w:rsidRDefault="00230548" w:rsidP="00230548">
            <w:pPr>
              <w:spacing w:after="0" w:line="276" w:lineRule="auto"/>
              <w:jc w:val="both"/>
              <w:rPr>
                <w:rFonts w:ascii="Tahoma" w:eastAsia="Calibri" w:hAnsi="Tahoma" w:cs="Tahoma"/>
                <w:sz w:val="24"/>
                <w:szCs w:val="24"/>
              </w:rPr>
            </w:pPr>
          </w:p>
          <w:p w14:paraId="1CF9BD96" w14:textId="77777777" w:rsidR="00D61FE2" w:rsidRPr="00E042AF" w:rsidRDefault="00D61FE2" w:rsidP="00230548">
            <w:pPr>
              <w:spacing w:after="0" w:line="276" w:lineRule="auto"/>
              <w:jc w:val="both"/>
              <w:rPr>
                <w:rFonts w:ascii="Tahoma" w:eastAsia="Calibri" w:hAnsi="Tahoma" w:cs="Tahoma"/>
                <w:sz w:val="24"/>
                <w:szCs w:val="24"/>
              </w:rPr>
            </w:pPr>
          </w:p>
          <w:p w14:paraId="33EAE38F" w14:textId="77777777" w:rsidR="00D61FE2" w:rsidRPr="00E042AF" w:rsidRDefault="00D61FE2" w:rsidP="00230548">
            <w:pPr>
              <w:spacing w:after="0" w:line="276" w:lineRule="auto"/>
              <w:jc w:val="both"/>
              <w:rPr>
                <w:rFonts w:ascii="Tahoma" w:eastAsia="Calibri" w:hAnsi="Tahoma" w:cs="Tahoma"/>
                <w:sz w:val="24"/>
                <w:szCs w:val="24"/>
              </w:rPr>
            </w:pPr>
          </w:p>
          <w:p w14:paraId="5528A40A" w14:textId="77777777" w:rsidR="00D61FE2" w:rsidRPr="00E042AF" w:rsidRDefault="00D61FE2" w:rsidP="00230548">
            <w:pPr>
              <w:spacing w:after="0" w:line="276" w:lineRule="auto"/>
              <w:jc w:val="both"/>
              <w:rPr>
                <w:rFonts w:ascii="Tahoma" w:eastAsia="Calibri" w:hAnsi="Tahoma" w:cs="Tahoma"/>
                <w:sz w:val="24"/>
                <w:szCs w:val="24"/>
              </w:rPr>
            </w:pPr>
          </w:p>
          <w:p w14:paraId="1329EB3A" w14:textId="77777777" w:rsidR="00D61FE2" w:rsidRPr="00E042AF" w:rsidRDefault="00D61FE2" w:rsidP="00230548">
            <w:pPr>
              <w:spacing w:after="0" w:line="276" w:lineRule="auto"/>
              <w:jc w:val="both"/>
              <w:rPr>
                <w:rFonts w:ascii="Tahoma" w:eastAsia="Calibri" w:hAnsi="Tahoma" w:cs="Tahoma"/>
                <w:sz w:val="24"/>
                <w:szCs w:val="24"/>
              </w:rPr>
            </w:pPr>
          </w:p>
          <w:p w14:paraId="4A31D082" w14:textId="77777777" w:rsidR="00D61FE2" w:rsidRPr="00E042AF" w:rsidRDefault="00D61FE2" w:rsidP="00230548">
            <w:pPr>
              <w:spacing w:after="0" w:line="276" w:lineRule="auto"/>
              <w:jc w:val="both"/>
              <w:rPr>
                <w:rFonts w:ascii="Tahoma" w:eastAsia="Calibri" w:hAnsi="Tahoma" w:cs="Tahoma"/>
                <w:sz w:val="24"/>
                <w:szCs w:val="24"/>
              </w:rPr>
            </w:pPr>
          </w:p>
          <w:p w14:paraId="7418ED28" w14:textId="77777777" w:rsidR="00D61FE2" w:rsidRPr="00E042AF" w:rsidRDefault="00D61FE2" w:rsidP="00230548">
            <w:pPr>
              <w:spacing w:after="0" w:line="276" w:lineRule="auto"/>
              <w:jc w:val="both"/>
              <w:rPr>
                <w:rFonts w:ascii="Tahoma" w:eastAsia="Calibri" w:hAnsi="Tahoma" w:cs="Tahoma"/>
                <w:sz w:val="24"/>
                <w:szCs w:val="24"/>
              </w:rPr>
            </w:pPr>
          </w:p>
          <w:p w14:paraId="7B4F00E1" w14:textId="77777777" w:rsidR="00D61FE2" w:rsidRPr="00E042AF" w:rsidRDefault="00D61FE2" w:rsidP="00230548">
            <w:pPr>
              <w:spacing w:after="0" w:line="276" w:lineRule="auto"/>
              <w:jc w:val="both"/>
              <w:rPr>
                <w:rFonts w:ascii="Tahoma" w:eastAsia="Calibri" w:hAnsi="Tahoma" w:cs="Tahoma"/>
                <w:sz w:val="24"/>
                <w:szCs w:val="24"/>
              </w:rPr>
            </w:pPr>
          </w:p>
          <w:p w14:paraId="20E1A091" w14:textId="77777777" w:rsidR="00D61FE2" w:rsidRPr="00E042AF" w:rsidRDefault="00D61FE2" w:rsidP="00230548">
            <w:pPr>
              <w:spacing w:after="0" w:line="276" w:lineRule="auto"/>
              <w:jc w:val="both"/>
              <w:rPr>
                <w:rFonts w:ascii="Tahoma" w:eastAsia="Calibri" w:hAnsi="Tahoma" w:cs="Tahoma"/>
                <w:sz w:val="24"/>
                <w:szCs w:val="24"/>
              </w:rPr>
            </w:pPr>
          </w:p>
          <w:p w14:paraId="7108C080"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Principal Artisan</w:t>
            </w:r>
          </w:p>
          <w:p w14:paraId="77CDF0B9" w14:textId="77777777" w:rsidR="00230548" w:rsidRPr="00E042AF" w:rsidRDefault="00230548" w:rsidP="00230548">
            <w:pPr>
              <w:spacing w:after="0" w:line="276" w:lineRule="auto"/>
              <w:rPr>
                <w:rFonts w:ascii="Tahoma" w:eastAsia="Calibri" w:hAnsi="Tahoma" w:cs="Tahoma"/>
                <w:b/>
                <w:bCs/>
                <w:sz w:val="24"/>
                <w:szCs w:val="24"/>
              </w:rPr>
            </w:pPr>
          </w:p>
        </w:tc>
        <w:tc>
          <w:tcPr>
            <w:tcW w:w="373" w:type="pct"/>
            <w:shd w:val="clear" w:color="auto" w:fill="FFFFFF"/>
          </w:tcPr>
          <w:p w14:paraId="3298DDB9"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10</w:t>
            </w:r>
          </w:p>
        </w:tc>
        <w:tc>
          <w:tcPr>
            <w:tcW w:w="718" w:type="pct"/>
            <w:shd w:val="clear" w:color="auto" w:fill="FFFFFF"/>
          </w:tcPr>
          <w:p w14:paraId="2D7EC711" w14:textId="77777777" w:rsidR="00230548" w:rsidRPr="00E042AF" w:rsidRDefault="00230548" w:rsidP="00230548">
            <w:pPr>
              <w:spacing w:after="0" w:line="276" w:lineRule="auto"/>
              <w:jc w:val="center"/>
              <w:rPr>
                <w:rFonts w:ascii="Tahoma" w:eastAsia="Calibri" w:hAnsi="Tahoma" w:cs="Tahoma"/>
                <w:sz w:val="24"/>
                <w:szCs w:val="24"/>
              </w:rPr>
            </w:pPr>
            <w:r w:rsidRPr="00E042AF">
              <w:rPr>
                <w:rFonts w:ascii="Tahoma" w:eastAsia="Calibri" w:hAnsi="Tahoma" w:cs="Tahoma"/>
                <w:sz w:val="24"/>
                <w:szCs w:val="24"/>
              </w:rPr>
              <w:t>G</w:t>
            </w:r>
          </w:p>
        </w:tc>
        <w:tc>
          <w:tcPr>
            <w:tcW w:w="2519" w:type="pct"/>
            <w:shd w:val="clear" w:color="auto" w:fill="FFFFFF"/>
          </w:tcPr>
          <w:p w14:paraId="73A7AE3D"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At least four (4) years relevant work experience</w:t>
            </w:r>
          </w:p>
          <w:p w14:paraId="02D45CEA"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Kenya Certificate of Secondary Education mean grade D+ (plus) or its equivalent qualification from a recognized institution.</w:t>
            </w:r>
          </w:p>
          <w:p w14:paraId="27FD2F23"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Craft Certificate from a recognized Institution</w:t>
            </w:r>
          </w:p>
          <w:p w14:paraId="3706190D"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7FFBCF33"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b/>
                <w:bCs/>
                <w:sz w:val="24"/>
                <w:szCs w:val="24"/>
              </w:rPr>
            </w:pPr>
            <w:r w:rsidRPr="00E042AF">
              <w:rPr>
                <w:rFonts w:ascii="Tahoma" w:eastAsia="Calibri" w:hAnsi="Tahoma" w:cs="Tahoma"/>
                <w:sz w:val="24"/>
                <w:szCs w:val="24"/>
              </w:rPr>
              <w:t>Fulfil the requirements of Chapter Six (6) of the Constitution.</w:t>
            </w:r>
          </w:p>
          <w:p w14:paraId="7A48E2AA" w14:textId="77777777" w:rsidR="00230548" w:rsidRPr="00E042AF" w:rsidRDefault="00230548" w:rsidP="00230548">
            <w:pPr>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OR</w:t>
            </w:r>
          </w:p>
          <w:p w14:paraId="592C9FCC"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At least eight (8) relevant work experience </w:t>
            </w:r>
          </w:p>
          <w:p w14:paraId="1FFB41AF"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KCSE mean grade </w:t>
            </w:r>
            <w:r w:rsidRPr="00E042AF">
              <w:rPr>
                <w:rFonts w:ascii="Tahoma" w:eastAsia="Calibri" w:hAnsi="Tahoma" w:cs="Tahoma"/>
                <w:sz w:val="24"/>
                <w:szCs w:val="24"/>
                <w14:ligatures w14:val="standardContextual"/>
              </w:rPr>
              <w:t xml:space="preserve">KCSE D+ (plus) </w:t>
            </w:r>
            <w:r w:rsidRPr="00E042AF">
              <w:rPr>
                <w:rFonts w:ascii="Tahoma" w:eastAsia="Calibri" w:hAnsi="Tahoma" w:cs="Tahoma"/>
                <w:sz w:val="24"/>
                <w:szCs w:val="24"/>
              </w:rPr>
              <w:t xml:space="preserve">or its equivalent qualification from a recognized Institution. </w:t>
            </w:r>
          </w:p>
          <w:p w14:paraId="0513919F"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5AC63955"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b/>
                <w:bCs/>
                <w:sz w:val="24"/>
                <w:szCs w:val="24"/>
              </w:rPr>
            </w:pPr>
            <w:r w:rsidRPr="00E042AF">
              <w:rPr>
                <w:rFonts w:ascii="Tahoma" w:eastAsia="Calibri" w:hAnsi="Tahoma" w:cs="Tahoma"/>
                <w:sz w:val="24"/>
                <w:szCs w:val="24"/>
              </w:rPr>
              <w:t>Fulfil the requirements of Chapter Six (6) of the Constitution.</w:t>
            </w:r>
          </w:p>
          <w:p w14:paraId="0192510B" w14:textId="77777777" w:rsidR="00230548" w:rsidRPr="00E042AF" w:rsidRDefault="00230548" w:rsidP="00230548">
            <w:pPr>
              <w:spacing w:after="0" w:line="276" w:lineRule="auto"/>
              <w:ind w:left="301"/>
              <w:contextualSpacing/>
              <w:jc w:val="center"/>
              <w:rPr>
                <w:rFonts w:ascii="Tahoma" w:eastAsia="Calibri" w:hAnsi="Tahoma" w:cs="Tahoma"/>
                <w:b/>
                <w:bCs/>
                <w:sz w:val="24"/>
                <w:szCs w:val="24"/>
              </w:rPr>
            </w:pPr>
            <w:r w:rsidRPr="00E042AF">
              <w:rPr>
                <w:rFonts w:ascii="Tahoma" w:eastAsia="Calibri" w:hAnsi="Tahoma" w:cs="Tahoma"/>
                <w:b/>
                <w:sz w:val="24"/>
                <w:szCs w:val="24"/>
              </w:rPr>
              <w:t>OR</w:t>
            </w:r>
          </w:p>
          <w:p w14:paraId="653BBA55"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Cs/>
                <w:sz w:val="24"/>
                <w:szCs w:val="24"/>
              </w:rPr>
            </w:pPr>
            <w:r w:rsidRPr="00E042AF">
              <w:rPr>
                <w:rFonts w:ascii="Tahoma" w:eastAsia="Calibri" w:hAnsi="Tahoma" w:cs="Tahoma"/>
                <w:bCs/>
                <w:sz w:val="24"/>
                <w:szCs w:val="24"/>
              </w:rPr>
              <w:lastRenderedPageBreak/>
              <w:t xml:space="preserve">At least eight (8) years relevant work experience </w:t>
            </w:r>
          </w:p>
          <w:p w14:paraId="3F683695"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Cs/>
                <w:sz w:val="24"/>
                <w:szCs w:val="24"/>
              </w:rPr>
            </w:pPr>
            <w:r w:rsidRPr="00E042AF">
              <w:rPr>
                <w:rFonts w:ascii="Tahoma" w:eastAsia="Calibri" w:hAnsi="Tahoma" w:cs="Tahoma"/>
                <w:bCs/>
                <w:sz w:val="24"/>
                <w:szCs w:val="24"/>
              </w:rPr>
              <w:t xml:space="preserve">Artisan Certificate or its equivalent qualification from a recognized Institution. </w:t>
            </w:r>
          </w:p>
          <w:p w14:paraId="1C02C00F"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Cs/>
                <w:sz w:val="24"/>
                <w:szCs w:val="24"/>
              </w:rPr>
            </w:pPr>
            <w:r w:rsidRPr="00E042AF">
              <w:rPr>
                <w:rFonts w:ascii="Tahoma" w:eastAsia="Calibri" w:hAnsi="Tahoma" w:cs="Tahoma"/>
                <w:bCs/>
                <w:sz w:val="24"/>
                <w:szCs w:val="24"/>
              </w:rPr>
              <w:t>Proficiency in Computer applications.</w:t>
            </w:r>
          </w:p>
          <w:p w14:paraId="308EAF54"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Cs/>
                <w:sz w:val="24"/>
                <w:szCs w:val="24"/>
              </w:rPr>
            </w:pPr>
            <w:r w:rsidRPr="00E042AF">
              <w:rPr>
                <w:rFonts w:ascii="Tahoma" w:eastAsia="Calibri" w:hAnsi="Tahoma" w:cs="Tahoma"/>
                <w:bCs/>
                <w:sz w:val="24"/>
                <w:szCs w:val="24"/>
              </w:rPr>
              <w:t>Fulfil the requirements of Chapter Six (6) of the Constitution.</w:t>
            </w:r>
          </w:p>
        </w:tc>
      </w:tr>
      <w:tr w:rsidR="00230548" w:rsidRPr="00E042AF" w14:paraId="45AB14CF" w14:textId="77777777" w:rsidTr="00230548">
        <w:trPr>
          <w:trHeight w:val="453"/>
        </w:trPr>
        <w:tc>
          <w:tcPr>
            <w:tcW w:w="773" w:type="pct"/>
            <w:vMerge/>
            <w:shd w:val="clear" w:color="auto" w:fill="FFFFFF"/>
          </w:tcPr>
          <w:p w14:paraId="42972734"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3BC7D892" w14:textId="77777777" w:rsidR="00230548" w:rsidRPr="00E042AF" w:rsidRDefault="00230548" w:rsidP="00230548">
            <w:pPr>
              <w:spacing w:after="0" w:line="276" w:lineRule="auto"/>
              <w:jc w:val="both"/>
              <w:rPr>
                <w:rFonts w:ascii="Tahoma" w:eastAsia="Calibri" w:hAnsi="Tahoma" w:cs="Tahoma"/>
                <w:bCs/>
                <w:sz w:val="24"/>
                <w:szCs w:val="24"/>
              </w:rPr>
            </w:pPr>
            <w:r w:rsidRPr="00E042AF">
              <w:rPr>
                <w:rFonts w:ascii="Tahoma" w:eastAsia="Calibri" w:hAnsi="Tahoma" w:cs="Tahoma"/>
                <w:sz w:val="24"/>
                <w:szCs w:val="24"/>
              </w:rPr>
              <w:t>Craftsman</w:t>
            </w:r>
            <w:r w:rsidRPr="00E042AF">
              <w:rPr>
                <w:rFonts w:ascii="Tahoma" w:eastAsia="Calibri" w:hAnsi="Tahoma" w:cs="Tahoma"/>
                <w:bCs/>
                <w:sz w:val="24"/>
                <w:szCs w:val="24"/>
              </w:rPr>
              <w:t xml:space="preserve"> / Driver</w:t>
            </w:r>
          </w:p>
          <w:p w14:paraId="7CCC3B57" w14:textId="77777777" w:rsidR="00230548" w:rsidRPr="00E042AF" w:rsidRDefault="00230548" w:rsidP="00230548">
            <w:pPr>
              <w:spacing w:after="0" w:line="276" w:lineRule="auto"/>
              <w:rPr>
                <w:rFonts w:ascii="Tahoma" w:eastAsia="Calibri" w:hAnsi="Tahoma" w:cs="Tahoma"/>
                <w:b/>
                <w:bCs/>
                <w:sz w:val="24"/>
                <w:szCs w:val="24"/>
              </w:rPr>
            </w:pPr>
          </w:p>
          <w:p w14:paraId="420D84CC" w14:textId="77777777" w:rsidR="00230548" w:rsidRPr="00E042AF" w:rsidRDefault="00230548" w:rsidP="00230548">
            <w:pPr>
              <w:spacing w:after="0" w:line="276" w:lineRule="auto"/>
              <w:rPr>
                <w:rFonts w:ascii="Tahoma" w:eastAsia="Calibri" w:hAnsi="Tahoma" w:cs="Tahoma"/>
                <w:b/>
                <w:bCs/>
                <w:sz w:val="24"/>
                <w:szCs w:val="24"/>
              </w:rPr>
            </w:pPr>
          </w:p>
          <w:p w14:paraId="1BAC5A42" w14:textId="77777777" w:rsidR="00230548" w:rsidRPr="00E042AF" w:rsidRDefault="00230548" w:rsidP="00230548">
            <w:pPr>
              <w:spacing w:after="0" w:line="276" w:lineRule="auto"/>
              <w:rPr>
                <w:rFonts w:ascii="Tahoma" w:eastAsia="Calibri" w:hAnsi="Tahoma" w:cs="Tahoma"/>
                <w:b/>
                <w:bCs/>
                <w:sz w:val="24"/>
                <w:szCs w:val="24"/>
              </w:rPr>
            </w:pPr>
          </w:p>
          <w:p w14:paraId="3E0F48C7" w14:textId="77777777" w:rsidR="00230548" w:rsidRPr="00E042AF" w:rsidRDefault="00230548" w:rsidP="00230548">
            <w:pPr>
              <w:spacing w:after="0" w:line="276" w:lineRule="auto"/>
              <w:rPr>
                <w:rFonts w:ascii="Tahoma" w:eastAsia="Calibri" w:hAnsi="Tahoma" w:cs="Tahoma"/>
                <w:b/>
                <w:bCs/>
                <w:sz w:val="24"/>
                <w:szCs w:val="24"/>
              </w:rPr>
            </w:pPr>
          </w:p>
          <w:p w14:paraId="6B67D9F9" w14:textId="77777777" w:rsidR="00230548" w:rsidRPr="00E042AF" w:rsidRDefault="00230548" w:rsidP="00230548">
            <w:pPr>
              <w:spacing w:after="0" w:line="276" w:lineRule="auto"/>
              <w:rPr>
                <w:rFonts w:ascii="Tahoma" w:eastAsia="Calibri" w:hAnsi="Tahoma" w:cs="Tahoma"/>
                <w:sz w:val="24"/>
                <w:szCs w:val="24"/>
              </w:rPr>
            </w:pPr>
          </w:p>
          <w:p w14:paraId="0A2223F1" w14:textId="77777777" w:rsidR="00230548" w:rsidRPr="00E042AF" w:rsidRDefault="00230548" w:rsidP="00230548">
            <w:pPr>
              <w:spacing w:after="0" w:line="276" w:lineRule="auto"/>
              <w:rPr>
                <w:rFonts w:ascii="Tahoma" w:eastAsia="Calibri" w:hAnsi="Tahoma" w:cs="Tahoma"/>
                <w:sz w:val="24"/>
                <w:szCs w:val="24"/>
              </w:rPr>
            </w:pPr>
          </w:p>
          <w:p w14:paraId="5AC9790A" w14:textId="77777777" w:rsidR="00230548" w:rsidRPr="00E042AF" w:rsidRDefault="00230548" w:rsidP="00230548">
            <w:pPr>
              <w:spacing w:after="0" w:line="276" w:lineRule="auto"/>
              <w:rPr>
                <w:rFonts w:ascii="Tahoma" w:eastAsia="Calibri" w:hAnsi="Tahoma" w:cs="Tahoma"/>
                <w:sz w:val="24"/>
                <w:szCs w:val="24"/>
              </w:rPr>
            </w:pPr>
          </w:p>
          <w:p w14:paraId="7E356014" w14:textId="77777777" w:rsidR="00230548" w:rsidRPr="00E042AF" w:rsidRDefault="00230548" w:rsidP="00230548">
            <w:pPr>
              <w:spacing w:after="0" w:line="276" w:lineRule="auto"/>
              <w:rPr>
                <w:rFonts w:ascii="Tahoma" w:eastAsia="Calibri" w:hAnsi="Tahoma" w:cs="Tahoma"/>
                <w:sz w:val="24"/>
                <w:szCs w:val="24"/>
              </w:rPr>
            </w:pPr>
          </w:p>
          <w:p w14:paraId="0AD992A7" w14:textId="77777777" w:rsidR="00D61FE2" w:rsidRPr="00E042AF" w:rsidRDefault="00D61FE2" w:rsidP="00230548">
            <w:pPr>
              <w:spacing w:after="0" w:line="276" w:lineRule="auto"/>
              <w:rPr>
                <w:rFonts w:ascii="Tahoma" w:eastAsia="Calibri" w:hAnsi="Tahoma" w:cs="Tahoma"/>
                <w:sz w:val="24"/>
                <w:szCs w:val="24"/>
              </w:rPr>
            </w:pPr>
          </w:p>
          <w:p w14:paraId="57DBB814" w14:textId="77777777" w:rsidR="00D61FE2" w:rsidRPr="00E042AF" w:rsidRDefault="00D61FE2" w:rsidP="00230548">
            <w:pPr>
              <w:spacing w:after="0" w:line="276" w:lineRule="auto"/>
              <w:rPr>
                <w:rFonts w:ascii="Tahoma" w:eastAsia="Calibri" w:hAnsi="Tahoma" w:cs="Tahoma"/>
                <w:sz w:val="24"/>
                <w:szCs w:val="24"/>
              </w:rPr>
            </w:pPr>
          </w:p>
          <w:p w14:paraId="2331C5F0" w14:textId="77777777" w:rsidR="00D61FE2" w:rsidRPr="00E042AF" w:rsidRDefault="00D61FE2" w:rsidP="00230548">
            <w:pPr>
              <w:spacing w:after="0" w:line="276" w:lineRule="auto"/>
              <w:rPr>
                <w:rFonts w:ascii="Tahoma" w:eastAsia="Calibri" w:hAnsi="Tahoma" w:cs="Tahoma"/>
                <w:sz w:val="24"/>
                <w:szCs w:val="24"/>
              </w:rPr>
            </w:pPr>
          </w:p>
          <w:p w14:paraId="47834687" w14:textId="77777777" w:rsidR="00D61FE2" w:rsidRPr="00E042AF" w:rsidRDefault="00D61FE2" w:rsidP="00230548">
            <w:pPr>
              <w:spacing w:after="0" w:line="276" w:lineRule="auto"/>
              <w:rPr>
                <w:rFonts w:ascii="Tahoma" w:eastAsia="Calibri" w:hAnsi="Tahoma" w:cs="Tahoma"/>
                <w:sz w:val="24"/>
                <w:szCs w:val="24"/>
              </w:rPr>
            </w:pPr>
          </w:p>
          <w:p w14:paraId="123587AE" w14:textId="77777777" w:rsidR="00D61FE2" w:rsidRPr="00E042AF" w:rsidRDefault="00D61FE2" w:rsidP="00230548">
            <w:pPr>
              <w:spacing w:after="0" w:line="276" w:lineRule="auto"/>
              <w:rPr>
                <w:rFonts w:ascii="Tahoma" w:eastAsia="Calibri" w:hAnsi="Tahoma" w:cs="Tahoma"/>
                <w:sz w:val="24"/>
                <w:szCs w:val="24"/>
              </w:rPr>
            </w:pPr>
          </w:p>
          <w:p w14:paraId="60B3CB3C" w14:textId="77777777" w:rsidR="00230548" w:rsidRPr="00E042AF" w:rsidRDefault="00230548" w:rsidP="00230548">
            <w:pPr>
              <w:spacing w:after="0" w:line="276" w:lineRule="auto"/>
              <w:rPr>
                <w:rFonts w:ascii="Tahoma" w:eastAsia="Calibri" w:hAnsi="Tahoma" w:cs="Tahoma"/>
                <w:b/>
                <w:bCs/>
                <w:sz w:val="24"/>
                <w:szCs w:val="24"/>
              </w:rPr>
            </w:pPr>
            <w:r w:rsidRPr="00E042AF">
              <w:rPr>
                <w:rFonts w:ascii="Tahoma" w:eastAsia="Calibri" w:hAnsi="Tahoma" w:cs="Tahoma"/>
                <w:sz w:val="24"/>
                <w:szCs w:val="24"/>
              </w:rPr>
              <w:t xml:space="preserve">Senior Office Assistant </w:t>
            </w:r>
          </w:p>
          <w:p w14:paraId="6C88B342" w14:textId="77777777" w:rsidR="00230548" w:rsidRPr="00E042AF" w:rsidRDefault="00230548" w:rsidP="00230548">
            <w:pPr>
              <w:spacing w:after="0" w:line="276" w:lineRule="auto"/>
              <w:rPr>
                <w:rFonts w:ascii="Tahoma" w:eastAsia="Calibri" w:hAnsi="Tahoma" w:cs="Tahoma"/>
                <w:b/>
                <w:sz w:val="24"/>
                <w:szCs w:val="24"/>
              </w:rPr>
            </w:pPr>
          </w:p>
          <w:p w14:paraId="5351CB7C" w14:textId="77777777" w:rsidR="00230548" w:rsidRPr="00E042AF" w:rsidRDefault="00230548" w:rsidP="00230548">
            <w:pPr>
              <w:spacing w:after="0" w:line="276" w:lineRule="auto"/>
              <w:rPr>
                <w:rFonts w:ascii="Tahoma" w:eastAsia="Calibri" w:hAnsi="Tahoma" w:cs="Tahoma"/>
                <w:sz w:val="24"/>
                <w:szCs w:val="24"/>
              </w:rPr>
            </w:pPr>
          </w:p>
          <w:p w14:paraId="03F82C17" w14:textId="77777777" w:rsidR="00230548" w:rsidRPr="00E042AF" w:rsidRDefault="00230548" w:rsidP="00230548">
            <w:pPr>
              <w:spacing w:after="0" w:line="276" w:lineRule="auto"/>
              <w:rPr>
                <w:rFonts w:ascii="Tahoma" w:eastAsia="Calibri" w:hAnsi="Tahoma" w:cs="Tahoma"/>
                <w:sz w:val="24"/>
                <w:szCs w:val="24"/>
              </w:rPr>
            </w:pPr>
          </w:p>
          <w:p w14:paraId="62C0323D" w14:textId="77777777" w:rsidR="00230548" w:rsidRPr="00E042AF" w:rsidRDefault="00230548" w:rsidP="00230548">
            <w:pPr>
              <w:spacing w:after="0" w:line="276" w:lineRule="auto"/>
              <w:rPr>
                <w:rFonts w:ascii="Tahoma" w:eastAsia="Calibri" w:hAnsi="Tahoma" w:cs="Tahoma"/>
                <w:sz w:val="24"/>
                <w:szCs w:val="24"/>
              </w:rPr>
            </w:pPr>
          </w:p>
          <w:p w14:paraId="2AA2E180" w14:textId="77777777" w:rsidR="00D61FE2" w:rsidRPr="00E042AF" w:rsidRDefault="00D61FE2" w:rsidP="00230548">
            <w:pPr>
              <w:spacing w:after="0" w:line="276" w:lineRule="auto"/>
              <w:rPr>
                <w:rFonts w:ascii="Tahoma" w:eastAsia="Calibri" w:hAnsi="Tahoma" w:cs="Tahoma"/>
                <w:sz w:val="24"/>
                <w:szCs w:val="24"/>
              </w:rPr>
            </w:pPr>
          </w:p>
          <w:p w14:paraId="45B1A352" w14:textId="77777777" w:rsidR="00D61FE2" w:rsidRPr="00E042AF" w:rsidRDefault="00D61FE2" w:rsidP="00230548">
            <w:pPr>
              <w:spacing w:after="0" w:line="276" w:lineRule="auto"/>
              <w:rPr>
                <w:rFonts w:ascii="Tahoma" w:eastAsia="Calibri" w:hAnsi="Tahoma" w:cs="Tahoma"/>
                <w:sz w:val="24"/>
                <w:szCs w:val="24"/>
              </w:rPr>
            </w:pPr>
          </w:p>
          <w:p w14:paraId="4AD366FE" w14:textId="77777777" w:rsidR="00D61FE2" w:rsidRPr="00E042AF" w:rsidRDefault="00D61FE2" w:rsidP="00230548">
            <w:pPr>
              <w:spacing w:after="0" w:line="276" w:lineRule="auto"/>
              <w:rPr>
                <w:rFonts w:ascii="Tahoma" w:eastAsia="Calibri" w:hAnsi="Tahoma" w:cs="Tahoma"/>
                <w:sz w:val="24"/>
                <w:szCs w:val="24"/>
              </w:rPr>
            </w:pPr>
          </w:p>
          <w:p w14:paraId="2B22EED3" w14:textId="77777777" w:rsidR="00D61FE2" w:rsidRPr="00E042AF" w:rsidRDefault="00D61FE2" w:rsidP="00230548">
            <w:pPr>
              <w:spacing w:after="0" w:line="276" w:lineRule="auto"/>
              <w:rPr>
                <w:rFonts w:ascii="Tahoma" w:eastAsia="Calibri" w:hAnsi="Tahoma" w:cs="Tahoma"/>
                <w:sz w:val="24"/>
                <w:szCs w:val="24"/>
              </w:rPr>
            </w:pPr>
          </w:p>
          <w:p w14:paraId="7630D23E" w14:textId="77777777" w:rsidR="00D61FE2" w:rsidRPr="00E042AF" w:rsidRDefault="00D61FE2" w:rsidP="00230548">
            <w:pPr>
              <w:spacing w:after="0" w:line="276" w:lineRule="auto"/>
              <w:rPr>
                <w:rFonts w:ascii="Tahoma" w:eastAsia="Calibri" w:hAnsi="Tahoma" w:cs="Tahoma"/>
                <w:sz w:val="24"/>
                <w:szCs w:val="24"/>
              </w:rPr>
            </w:pPr>
          </w:p>
          <w:p w14:paraId="49FE7A33" w14:textId="77777777" w:rsidR="00D61FE2" w:rsidRPr="00E042AF" w:rsidRDefault="00D61FE2" w:rsidP="00230548">
            <w:pPr>
              <w:spacing w:after="0" w:line="276" w:lineRule="auto"/>
              <w:rPr>
                <w:rFonts w:ascii="Tahoma" w:eastAsia="Calibri" w:hAnsi="Tahoma" w:cs="Tahoma"/>
                <w:sz w:val="24"/>
                <w:szCs w:val="24"/>
              </w:rPr>
            </w:pPr>
          </w:p>
          <w:p w14:paraId="02543DBC" w14:textId="77777777" w:rsidR="00230548" w:rsidRPr="00E042AF" w:rsidRDefault="00230548" w:rsidP="00230548">
            <w:pPr>
              <w:spacing w:after="0" w:line="276" w:lineRule="auto"/>
              <w:rPr>
                <w:rFonts w:ascii="Tahoma" w:eastAsia="Calibri" w:hAnsi="Tahoma" w:cs="Tahoma"/>
                <w:sz w:val="24"/>
                <w:szCs w:val="24"/>
              </w:rPr>
            </w:pPr>
            <w:r w:rsidRPr="00E042AF">
              <w:rPr>
                <w:rFonts w:ascii="Tahoma" w:eastAsia="Calibri" w:hAnsi="Tahoma" w:cs="Tahoma"/>
                <w:sz w:val="24"/>
                <w:szCs w:val="24"/>
              </w:rPr>
              <w:t>Senior Artisan</w:t>
            </w:r>
          </w:p>
          <w:p w14:paraId="74D0F42A" w14:textId="77777777" w:rsidR="00230548" w:rsidRPr="00E042AF" w:rsidRDefault="00230548" w:rsidP="00230548">
            <w:pPr>
              <w:spacing w:after="0" w:line="276" w:lineRule="auto"/>
              <w:rPr>
                <w:rFonts w:ascii="Tahoma" w:eastAsia="Calibri" w:hAnsi="Tahoma" w:cs="Tahoma"/>
                <w:sz w:val="24"/>
                <w:szCs w:val="24"/>
              </w:rPr>
            </w:pPr>
          </w:p>
          <w:p w14:paraId="0F33E92C" w14:textId="77777777" w:rsidR="00230548" w:rsidRPr="00E042AF" w:rsidRDefault="00230548" w:rsidP="00230548">
            <w:pPr>
              <w:spacing w:after="0" w:line="276" w:lineRule="auto"/>
              <w:rPr>
                <w:rFonts w:ascii="Tahoma" w:eastAsia="Calibri" w:hAnsi="Tahoma" w:cs="Tahoma"/>
                <w:b/>
                <w:sz w:val="24"/>
                <w:szCs w:val="24"/>
              </w:rPr>
            </w:pPr>
          </w:p>
        </w:tc>
        <w:tc>
          <w:tcPr>
            <w:tcW w:w="373" w:type="pct"/>
            <w:shd w:val="clear" w:color="auto" w:fill="FFFFFF"/>
          </w:tcPr>
          <w:p w14:paraId="5584F568"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11</w:t>
            </w:r>
          </w:p>
        </w:tc>
        <w:tc>
          <w:tcPr>
            <w:tcW w:w="718" w:type="pct"/>
            <w:shd w:val="clear" w:color="auto" w:fill="FFFFFF"/>
          </w:tcPr>
          <w:p w14:paraId="68C76800" w14:textId="77777777" w:rsidR="00230548" w:rsidRPr="00E042AF" w:rsidRDefault="00230548" w:rsidP="00230548">
            <w:pPr>
              <w:spacing w:after="0" w:line="276" w:lineRule="auto"/>
              <w:jc w:val="both"/>
              <w:rPr>
                <w:rFonts w:ascii="Tahoma" w:eastAsia="Tahoma" w:hAnsi="Tahoma" w:cs="Tahoma"/>
                <w:color w:val="000000"/>
                <w:sz w:val="24"/>
                <w:szCs w:val="24"/>
              </w:rPr>
            </w:pPr>
            <w:r w:rsidRPr="00E042AF">
              <w:rPr>
                <w:rFonts w:ascii="Tahoma" w:eastAsia="Calibri" w:hAnsi="Tahoma" w:cs="Tahoma"/>
                <w:sz w:val="24"/>
                <w:szCs w:val="24"/>
              </w:rPr>
              <w:t>F</w:t>
            </w:r>
          </w:p>
          <w:p w14:paraId="44EDC44E" w14:textId="77777777" w:rsidR="00230548" w:rsidRPr="00E042AF" w:rsidRDefault="00230548" w:rsidP="00230548">
            <w:pPr>
              <w:spacing w:after="0" w:line="276" w:lineRule="auto"/>
              <w:jc w:val="both"/>
              <w:rPr>
                <w:rFonts w:ascii="Tahoma" w:eastAsia="Calibri" w:hAnsi="Tahoma" w:cs="Tahoma"/>
                <w:sz w:val="24"/>
                <w:szCs w:val="24"/>
              </w:rPr>
            </w:pPr>
          </w:p>
        </w:tc>
        <w:tc>
          <w:tcPr>
            <w:tcW w:w="2519" w:type="pct"/>
            <w:shd w:val="clear" w:color="auto" w:fill="FFFFFF"/>
          </w:tcPr>
          <w:p w14:paraId="7090CB49" w14:textId="77777777" w:rsidR="00230548" w:rsidRPr="00E042AF" w:rsidRDefault="00230548" w:rsidP="00230548">
            <w:pPr>
              <w:spacing w:after="0" w:line="276" w:lineRule="auto"/>
              <w:contextualSpacing/>
              <w:jc w:val="both"/>
              <w:rPr>
                <w:rFonts w:ascii="Tahoma" w:eastAsia="Calibri" w:hAnsi="Tahoma" w:cs="Tahoma"/>
                <w:b/>
                <w:sz w:val="24"/>
                <w:szCs w:val="24"/>
              </w:rPr>
            </w:pPr>
            <w:r w:rsidRPr="00E042AF">
              <w:rPr>
                <w:rFonts w:ascii="Tahoma" w:eastAsia="Calibri" w:hAnsi="Tahoma" w:cs="Tahoma"/>
                <w:b/>
                <w:sz w:val="24"/>
                <w:szCs w:val="24"/>
              </w:rPr>
              <w:t>Entry level for Craft Certificate holders</w:t>
            </w:r>
          </w:p>
          <w:p w14:paraId="7DD39F62"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Kenya Certificate of Secondary Education mean grade D+ (plus) or its equivalent qualification from a recognized institution.</w:t>
            </w:r>
          </w:p>
          <w:p w14:paraId="3A967A26"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Craft Certificate from a recognized institution</w:t>
            </w:r>
          </w:p>
          <w:p w14:paraId="39D8CDE9"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4D602FC5"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b/>
                <w:bCs/>
                <w:sz w:val="24"/>
                <w:szCs w:val="24"/>
              </w:rPr>
            </w:pPr>
            <w:r w:rsidRPr="00E042AF">
              <w:rPr>
                <w:rFonts w:ascii="Tahoma" w:eastAsia="Calibri" w:hAnsi="Tahoma" w:cs="Tahoma"/>
                <w:sz w:val="24"/>
                <w:szCs w:val="24"/>
              </w:rPr>
              <w:t>Fulfil the requirements of Chapter Six (6) of the Constitution.</w:t>
            </w:r>
          </w:p>
          <w:p w14:paraId="7E158762" w14:textId="77777777" w:rsidR="00230548" w:rsidRPr="00E042AF" w:rsidRDefault="00230548" w:rsidP="00230548">
            <w:pPr>
              <w:spacing w:after="0" w:line="276" w:lineRule="auto"/>
              <w:contextualSpacing/>
              <w:jc w:val="center"/>
              <w:rPr>
                <w:rFonts w:ascii="Tahoma" w:eastAsia="Calibri" w:hAnsi="Tahoma" w:cs="Tahoma"/>
                <w:b/>
                <w:bCs/>
                <w:sz w:val="24"/>
                <w:szCs w:val="24"/>
              </w:rPr>
            </w:pPr>
            <w:r w:rsidRPr="00E042AF">
              <w:rPr>
                <w:rFonts w:ascii="Tahoma" w:eastAsia="Calibri" w:hAnsi="Tahoma" w:cs="Tahoma"/>
                <w:b/>
                <w:bCs/>
                <w:sz w:val="24"/>
                <w:szCs w:val="24"/>
              </w:rPr>
              <w:t>OR</w:t>
            </w:r>
          </w:p>
          <w:p w14:paraId="1AF7AD3F"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At least four (4) years relevant work experience </w:t>
            </w:r>
          </w:p>
          <w:p w14:paraId="2ABDFA11"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lastRenderedPageBreak/>
              <w:t xml:space="preserve">KCSE mean grade </w:t>
            </w:r>
            <w:r w:rsidRPr="00E042AF">
              <w:rPr>
                <w:rFonts w:ascii="Tahoma" w:eastAsia="Calibri" w:hAnsi="Tahoma" w:cs="Tahoma"/>
                <w:sz w:val="24"/>
                <w:szCs w:val="24"/>
                <w14:ligatures w14:val="standardContextual"/>
              </w:rPr>
              <w:t xml:space="preserve">KCSE D+ (plus) </w:t>
            </w:r>
            <w:r w:rsidRPr="00E042AF">
              <w:rPr>
                <w:rFonts w:ascii="Tahoma" w:eastAsia="Calibri" w:hAnsi="Tahoma" w:cs="Tahoma"/>
                <w:sz w:val="24"/>
                <w:szCs w:val="24"/>
              </w:rPr>
              <w:t xml:space="preserve">or its equivalent qualification from a recognized Institution. </w:t>
            </w:r>
          </w:p>
          <w:p w14:paraId="552F3025"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0E56F0B5"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b/>
                <w:bCs/>
                <w:sz w:val="24"/>
                <w:szCs w:val="24"/>
              </w:rPr>
            </w:pPr>
            <w:r w:rsidRPr="00E042AF">
              <w:rPr>
                <w:rFonts w:ascii="Tahoma" w:eastAsia="Calibri" w:hAnsi="Tahoma" w:cs="Tahoma"/>
                <w:sz w:val="24"/>
                <w:szCs w:val="24"/>
              </w:rPr>
              <w:t>Fulfil the requirements of Chapter Six (6) of the Constitution.</w:t>
            </w:r>
          </w:p>
          <w:p w14:paraId="385D0D7F" w14:textId="77777777" w:rsidR="00230548" w:rsidRPr="00E042AF" w:rsidRDefault="00230548" w:rsidP="00230548">
            <w:pPr>
              <w:spacing w:after="0" w:line="276" w:lineRule="auto"/>
              <w:ind w:left="301"/>
              <w:contextualSpacing/>
              <w:jc w:val="center"/>
              <w:rPr>
                <w:rFonts w:ascii="Tahoma" w:eastAsia="Calibri" w:hAnsi="Tahoma" w:cs="Tahoma"/>
                <w:b/>
                <w:bCs/>
                <w:sz w:val="24"/>
                <w:szCs w:val="24"/>
              </w:rPr>
            </w:pPr>
            <w:r w:rsidRPr="00E042AF">
              <w:rPr>
                <w:rFonts w:ascii="Tahoma" w:eastAsia="Calibri" w:hAnsi="Tahoma" w:cs="Tahoma"/>
                <w:b/>
                <w:sz w:val="24"/>
                <w:szCs w:val="24"/>
              </w:rPr>
              <w:t>OR</w:t>
            </w:r>
          </w:p>
          <w:p w14:paraId="64DB8E63" w14:textId="77777777" w:rsidR="00230548" w:rsidRPr="00E042AF" w:rsidRDefault="00230548" w:rsidP="000A4DA3">
            <w:pPr>
              <w:numPr>
                <w:ilvl w:val="0"/>
                <w:numId w:val="2"/>
              </w:numPr>
              <w:spacing w:after="0" w:line="240" w:lineRule="auto"/>
              <w:ind w:left="360"/>
              <w:contextualSpacing/>
              <w:rPr>
                <w:rFonts w:ascii="Tahoma" w:eastAsia="Calibri" w:hAnsi="Tahoma" w:cs="Tahoma"/>
                <w:bCs/>
                <w:sz w:val="24"/>
                <w:szCs w:val="24"/>
              </w:rPr>
            </w:pPr>
            <w:r w:rsidRPr="00E042AF">
              <w:rPr>
                <w:rFonts w:ascii="Tahoma" w:eastAsia="Calibri" w:hAnsi="Tahoma" w:cs="Tahoma"/>
                <w:bCs/>
                <w:sz w:val="24"/>
                <w:szCs w:val="24"/>
              </w:rPr>
              <w:t xml:space="preserve">At least four (4) years relevant work experience </w:t>
            </w:r>
          </w:p>
          <w:p w14:paraId="55F25038"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Cs/>
                <w:sz w:val="24"/>
                <w:szCs w:val="24"/>
              </w:rPr>
            </w:pPr>
            <w:r w:rsidRPr="00E042AF">
              <w:rPr>
                <w:rFonts w:ascii="Tahoma" w:eastAsia="Calibri" w:hAnsi="Tahoma" w:cs="Tahoma"/>
                <w:bCs/>
                <w:sz w:val="24"/>
                <w:szCs w:val="24"/>
              </w:rPr>
              <w:t xml:space="preserve">Artisan Certificate or its equivalent qualification from a recognized Institution. </w:t>
            </w:r>
          </w:p>
          <w:p w14:paraId="4BFC4F88"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Cs/>
                <w:sz w:val="24"/>
                <w:szCs w:val="24"/>
              </w:rPr>
            </w:pPr>
            <w:r w:rsidRPr="00E042AF">
              <w:rPr>
                <w:rFonts w:ascii="Tahoma" w:eastAsia="Calibri" w:hAnsi="Tahoma" w:cs="Tahoma"/>
                <w:bCs/>
                <w:sz w:val="24"/>
                <w:szCs w:val="24"/>
              </w:rPr>
              <w:t>Proficiency in Computer applications.</w:t>
            </w:r>
          </w:p>
          <w:p w14:paraId="2983F06B"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b/>
                <w:bCs/>
                <w:sz w:val="24"/>
                <w:szCs w:val="24"/>
              </w:rPr>
            </w:pPr>
            <w:r w:rsidRPr="00E042AF">
              <w:rPr>
                <w:rFonts w:ascii="Tahoma" w:eastAsia="Calibri" w:hAnsi="Tahoma" w:cs="Tahoma"/>
                <w:bCs/>
                <w:sz w:val="24"/>
                <w:szCs w:val="24"/>
              </w:rPr>
              <w:t>Fulfil the requirements of Chapter Six (6) of the Constitution.</w:t>
            </w:r>
          </w:p>
        </w:tc>
      </w:tr>
      <w:tr w:rsidR="00230548" w:rsidRPr="00E042AF" w14:paraId="35024454" w14:textId="77777777" w:rsidTr="00230548">
        <w:trPr>
          <w:trHeight w:val="1790"/>
        </w:trPr>
        <w:tc>
          <w:tcPr>
            <w:tcW w:w="773" w:type="pct"/>
            <w:vMerge/>
            <w:shd w:val="clear" w:color="auto" w:fill="FFFFFF"/>
          </w:tcPr>
          <w:p w14:paraId="4F4A1E2B" w14:textId="77777777" w:rsidR="00230548" w:rsidRPr="00E042AF" w:rsidRDefault="00230548" w:rsidP="00230548">
            <w:pPr>
              <w:spacing w:after="0" w:line="276" w:lineRule="auto"/>
              <w:jc w:val="both"/>
              <w:rPr>
                <w:rFonts w:ascii="Tahoma" w:eastAsia="Calibri" w:hAnsi="Tahoma" w:cs="Tahoma"/>
                <w:b/>
                <w:sz w:val="24"/>
                <w:szCs w:val="24"/>
              </w:rPr>
            </w:pPr>
          </w:p>
        </w:tc>
        <w:tc>
          <w:tcPr>
            <w:tcW w:w="617" w:type="pct"/>
            <w:shd w:val="clear" w:color="auto" w:fill="FFFFFF"/>
          </w:tcPr>
          <w:p w14:paraId="697430B5" w14:textId="77777777" w:rsidR="00230548" w:rsidRPr="00E042AF" w:rsidRDefault="00230548" w:rsidP="00230548">
            <w:pPr>
              <w:spacing w:after="0" w:line="276" w:lineRule="auto"/>
              <w:rPr>
                <w:rFonts w:ascii="Tahoma" w:eastAsia="Calibri" w:hAnsi="Tahoma" w:cs="Tahoma"/>
                <w:sz w:val="24"/>
                <w:szCs w:val="24"/>
              </w:rPr>
            </w:pPr>
            <w:r w:rsidRPr="00E042AF">
              <w:rPr>
                <w:rFonts w:ascii="Tahoma" w:eastAsia="Calibri" w:hAnsi="Tahoma" w:cs="Tahoma"/>
                <w:sz w:val="24"/>
                <w:szCs w:val="24"/>
              </w:rPr>
              <w:t xml:space="preserve">Office Assistant </w:t>
            </w:r>
          </w:p>
          <w:p w14:paraId="297D8ED6" w14:textId="77777777" w:rsidR="00230548" w:rsidRPr="00E042AF" w:rsidRDefault="00230548" w:rsidP="00230548">
            <w:pPr>
              <w:spacing w:after="0" w:line="276" w:lineRule="auto"/>
              <w:rPr>
                <w:rFonts w:ascii="Tahoma" w:eastAsia="Calibri" w:hAnsi="Tahoma" w:cs="Tahoma"/>
                <w:sz w:val="24"/>
                <w:szCs w:val="24"/>
              </w:rPr>
            </w:pPr>
          </w:p>
          <w:p w14:paraId="50DD5D9D" w14:textId="77777777" w:rsidR="00230548" w:rsidRPr="00E042AF" w:rsidRDefault="00230548" w:rsidP="00230548">
            <w:pPr>
              <w:spacing w:after="0" w:line="276" w:lineRule="auto"/>
              <w:rPr>
                <w:rFonts w:ascii="Tahoma" w:eastAsia="Calibri" w:hAnsi="Tahoma" w:cs="Tahoma"/>
                <w:sz w:val="24"/>
                <w:szCs w:val="24"/>
              </w:rPr>
            </w:pPr>
          </w:p>
          <w:p w14:paraId="575D40E0" w14:textId="77777777" w:rsidR="00230548" w:rsidRPr="00E042AF" w:rsidRDefault="00230548" w:rsidP="00230548">
            <w:pPr>
              <w:spacing w:after="0" w:line="276" w:lineRule="auto"/>
              <w:rPr>
                <w:rFonts w:ascii="Tahoma" w:eastAsia="Calibri" w:hAnsi="Tahoma" w:cs="Tahoma"/>
                <w:sz w:val="24"/>
                <w:szCs w:val="24"/>
              </w:rPr>
            </w:pPr>
          </w:p>
          <w:p w14:paraId="2F8EC058" w14:textId="77777777" w:rsidR="00230548" w:rsidRPr="00E042AF" w:rsidRDefault="00230548" w:rsidP="00230548">
            <w:pPr>
              <w:spacing w:after="0" w:line="276" w:lineRule="auto"/>
              <w:rPr>
                <w:rFonts w:ascii="Tahoma" w:eastAsia="Calibri" w:hAnsi="Tahoma" w:cs="Tahoma"/>
                <w:sz w:val="24"/>
                <w:szCs w:val="24"/>
              </w:rPr>
            </w:pPr>
          </w:p>
          <w:p w14:paraId="42A2E319" w14:textId="77777777" w:rsidR="00D61FE2" w:rsidRPr="00E042AF" w:rsidRDefault="00D61FE2" w:rsidP="00230548">
            <w:pPr>
              <w:spacing w:after="0" w:line="276" w:lineRule="auto"/>
              <w:rPr>
                <w:rFonts w:ascii="Tahoma" w:eastAsia="Calibri" w:hAnsi="Tahoma" w:cs="Tahoma"/>
                <w:sz w:val="24"/>
                <w:szCs w:val="24"/>
              </w:rPr>
            </w:pPr>
          </w:p>
          <w:p w14:paraId="7DEF177C" w14:textId="77777777" w:rsidR="00D61FE2" w:rsidRPr="00E042AF" w:rsidRDefault="00D61FE2" w:rsidP="00230548">
            <w:pPr>
              <w:spacing w:after="0" w:line="276" w:lineRule="auto"/>
              <w:rPr>
                <w:rFonts w:ascii="Tahoma" w:eastAsia="Calibri" w:hAnsi="Tahoma" w:cs="Tahoma"/>
                <w:sz w:val="24"/>
                <w:szCs w:val="24"/>
              </w:rPr>
            </w:pPr>
          </w:p>
          <w:p w14:paraId="5864F558" w14:textId="77777777" w:rsidR="00D61FE2" w:rsidRPr="00E042AF" w:rsidRDefault="00D61FE2" w:rsidP="00230548">
            <w:pPr>
              <w:spacing w:after="0" w:line="276" w:lineRule="auto"/>
              <w:rPr>
                <w:rFonts w:ascii="Tahoma" w:eastAsia="Calibri" w:hAnsi="Tahoma" w:cs="Tahoma"/>
                <w:sz w:val="24"/>
                <w:szCs w:val="24"/>
              </w:rPr>
            </w:pPr>
          </w:p>
          <w:p w14:paraId="34251034" w14:textId="77777777" w:rsidR="00D61FE2" w:rsidRPr="00E042AF" w:rsidRDefault="00D61FE2" w:rsidP="00230548">
            <w:pPr>
              <w:spacing w:after="0" w:line="276" w:lineRule="auto"/>
              <w:rPr>
                <w:rFonts w:ascii="Tahoma" w:eastAsia="Calibri" w:hAnsi="Tahoma" w:cs="Tahoma"/>
                <w:sz w:val="24"/>
                <w:szCs w:val="24"/>
              </w:rPr>
            </w:pPr>
          </w:p>
          <w:p w14:paraId="0CEB6F90" w14:textId="77777777" w:rsidR="00D61FE2" w:rsidRPr="00E042AF" w:rsidRDefault="00D61FE2" w:rsidP="00230548">
            <w:pPr>
              <w:spacing w:after="0" w:line="276" w:lineRule="auto"/>
              <w:rPr>
                <w:rFonts w:ascii="Tahoma" w:eastAsia="Calibri" w:hAnsi="Tahoma" w:cs="Tahoma"/>
                <w:sz w:val="24"/>
                <w:szCs w:val="24"/>
              </w:rPr>
            </w:pPr>
          </w:p>
          <w:p w14:paraId="1A031D85" w14:textId="77777777" w:rsidR="002C7EED" w:rsidRPr="00E042AF" w:rsidRDefault="002C7EED" w:rsidP="00230548">
            <w:pPr>
              <w:spacing w:after="0" w:line="276" w:lineRule="auto"/>
              <w:rPr>
                <w:rFonts w:ascii="Tahoma" w:eastAsia="Calibri" w:hAnsi="Tahoma" w:cs="Tahoma"/>
                <w:sz w:val="24"/>
                <w:szCs w:val="24"/>
              </w:rPr>
            </w:pPr>
          </w:p>
          <w:p w14:paraId="1275CA2F" w14:textId="77777777" w:rsidR="00230548" w:rsidRPr="00E042AF" w:rsidRDefault="00230548" w:rsidP="00230548">
            <w:pPr>
              <w:spacing w:after="0" w:line="276" w:lineRule="auto"/>
              <w:rPr>
                <w:rFonts w:ascii="Tahoma" w:eastAsia="Calibri" w:hAnsi="Tahoma" w:cs="Tahoma"/>
                <w:b/>
                <w:bCs/>
                <w:sz w:val="24"/>
                <w:szCs w:val="24"/>
              </w:rPr>
            </w:pPr>
            <w:r w:rsidRPr="00E042AF">
              <w:rPr>
                <w:rFonts w:ascii="Tahoma" w:eastAsia="Calibri" w:hAnsi="Tahoma" w:cs="Tahoma"/>
                <w:sz w:val="24"/>
                <w:szCs w:val="24"/>
              </w:rPr>
              <w:t>Artisan</w:t>
            </w:r>
          </w:p>
          <w:p w14:paraId="4BDA3B39" w14:textId="77777777" w:rsidR="00230548" w:rsidRPr="00E042AF" w:rsidRDefault="00230548" w:rsidP="00230548">
            <w:pPr>
              <w:spacing w:after="0" w:line="276" w:lineRule="auto"/>
              <w:rPr>
                <w:rFonts w:ascii="Tahoma" w:eastAsia="Calibri" w:hAnsi="Tahoma" w:cs="Tahoma"/>
                <w:sz w:val="24"/>
                <w:szCs w:val="24"/>
              </w:rPr>
            </w:pPr>
          </w:p>
          <w:p w14:paraId="0E1EE4DC" w14:textId="77777777" w:rsidR="009275EC" w:rsidRPr="00E042AF" w:rsidRDefault="009275EC" w:rsidP="00230548">
            <w:pPr>
              <w:spacing w:after="0" w:line="276" w:lineRule="auto"/>
              <w:rPr>
                <w:rFonts w:ascii="Tahoma" w:eastAsia="Calibri" w:hAnsi="Tahoma" w:cs="Tahoma"/>
                <w:sz w:val="24"/>
                <w:szCs w:val="24"/>
              </w:rPr>
            </w:pPr>
          </w:p>
          <w:p w14:paraId="523E75A8" w14:textId="77777777" w:rsidR="009275EC" w:rsidRPr="00E042AF" w:rsidRDefault="009275EC" w:rsidP="00230548">
            <w:pPr>
              <w:spacing w:after="0" w:line="276" w:lineRule="auto"/>
              <w:rPr>
                <w:rFonts w:ascii="Tahoma" w:eastAsia="Calibri" w:hAnsi="Tahoma" w:cs="Tahoma"/>
                <w:sz w:val="24"/>
                <w:szCs w:val="24"/>
              </w:rPr>
            </w:pPr>
          </w:p>
          <w:p w14:paraId="41348E8A" w14:textId="77777777" w:rsidR="00230548" w:rsidRPr="00E042AF" w:rsidRDefault="00230548" w:rsidP="00230548">
            <w:pPr>
              <w:spacing w:after="0" w:line="276" w:lineRule="auto"/>
              <w:rPr>
                <w:rFonts w:ascii="Tahoma" w:eastAsia="Calibri" w:hAnsi="Tahoma" w:cs="Tahoma"/>
                <w:bCs/>
                <w:sz w:val="24"/>
                <w:szCs w:val="24"/>
              </w:rPr>
            </w:pPr>
          </w:p>
        </w:tc>
        <w:tc>
          <w:tcPr>
            <w:tcW w:w="373" w:type="pct"/>
            <w:shd w:val="clear" w:color="auto" w:fill="FFFFFF"/>
          </w:tcPr>
          <w:p w14:paraId="184D1C2D"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lastRenderedPageBreak/>
              <w:t>12</w:t>
            </w:r>
          </w:p>
        </w:tc>
        <w:tc>
          <w:tcPr>
            <w:tcW w:w="718" w:type="pct"/>
            <w:shd w:val="clear" w:color="auto" w:fill="FFFFFF"/>
          </w:tcPr>
          <w:p w14:paraId="613EAE3B" w14:textId="77777777" w:rsidR="00230548" w:rsidRPr="00E042AF" w:rsidRDefault="00230548" w:rsidP="00230548">
            <w:pPr>
              <w:spacing w:after="0" w:line="276" w:lineRule="auto"/>
              <w:jc w:val="both"/>
              <w:rPr>
                <w:rFonts w:ascii="Tahoma" w:eastAsia="Calibri" w:hAnsi="Tahoma" w:cs="Tahoma"/>
                <w:sz w:val="24"/>
                <w:szCs w:val="24"/>
              </w:rPr>
            </w:pPr>
            <w:r w:rsidRPr="00E042AF">
              <w:rPr>
                <w:rFonts w:ascii="Tahoma" w:eastAsia="Calibri" w:hAnsi="Tahoma" w:cs="Tahoma"/>
                <w:sz w:val="24"/>
                <w:szCs w:val="24"/>
              </w:rPr>
              <w:t>F</w:t>
            </w:r>
          </w:p>
        </w:tc>
        <w:tc>
          <w:tcPr>
            <w:tcW w:w="2519" w:type="pct"/>
            <w:shd w:val="clear" w:color="auto" w:fill="FFFFFF"/>
          </w:tcPr>
          <w:p w14:paraId="3CAEFD01"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 xml:space="preserve">KCSE mean grade </w:t>
            </w:r>
            <w:r w:rsidRPr="00E042AF">
              <w:rPr>
                <w:rFonts w:ascii="Tahoma" w:eastAsia="Calibri" w:hAnsi="Tahoma" w:cs="Tahoma"/>
                <w:sz w:val="24"/>
                <w:szCs w:val="24"/>
                <w14:ligatures w14:val="standardContextual"/>
              </w:rPr>
              <w:t xml:space="preserve">KCSE D+ (plus) </w:t>
            </w:r>
            <w:r w:rsidRPr="00E042AF">
              <w:rPr>
                <w:rFonts w:ascii="Tahoma" w:eastAsia="Calibri" w:hAnsi="Tahoma" w:cs="Tahoma"/>
                <w:sz w:val="24"/>
                <w:szCs w:val="24"/>
              </w:rPr>
              <w:t xml:space="preserve">or its equivalent qualification from a recognized Institution. </w:t>
            </w:r>
          </w:p>
          <w:p w14:paraId="202CD499"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72E4C520" w14:textId="77777777" w:rsidR="00230548" w:rsidRPr="00E042AF" w:rsidRDefault="00230548" w:rsidP="000A4DA3">
            <w:pPr>
              <w:numPr>
                <w:ilvl w:val="0"/>
                <w:numId w:val="2"/>
              </w:numPr>
              <w:spacing w:after="0" w:line="276" w:lineRule="auto"/>
              <w:ind w:left="301" w:hanging="301"/>
              <w:contextualSpacing/>
              <w:jc w:val="both"/>
              <w:rPr>
                <w:rFonts w:ascii="Tahoma" w:eastAsia="Calibri" w:hAnsi="Tahoma" w:cs="Tahoma"/>
                <w:b/>
                <w:sz w:val="24"/>
                <w:szCs w:val="24"/>
              </w:rPr>
            </w:pPr>
            <w:r w:rsidRPr="00E042AF">
              <w:rPr>
                <w:rFonts w:ascii="Tahoma" w:eastAsia="Calibri" w:hAnsi="Tahoma" w:cs="Tahoma"/>
                <w:sz w:val="24"/>
                <w:szCs w:val="24"/>
              </w:rPr>
              <w:lastRenderedPageBreak/>
              <w:t>Fulfil the requirements of Chapter Six (6) of the Constitution.</w:t>
            </w:r>
          </w:p>
          <w:p w14:paraId="4D6B4AC5" w14:textId="77777777" w:rsidR="00230548" w:rsidRPr="00E042AF" w:rsidRDefault="00230548" w:rsidP="00230548">
            <w:pPr>
              <w:spacing w:after="0" w:line="276" w:lineRule="auto"/>
              <w:ind w:left="301"/>
              <w:contextualSpacing/>
              <w:jc w:val="center"/>
              <w:rPr>
                <w:rFonts w:ascii="Tahoma" w:eastAsia="Calibri" w:hAnsi="Tahoma" w:cs="Tahoma"/>
                <w:b/>
                <w:sz w:val="24"/>
                <w:szCs w:val="24"/>
              </w:rPr>
            </w:pPr>
            <w:r w:rsidRPr="00E042AF">
              <w:rPr>
                <w:rFonts w:ascii="Tahoma" w:eastAsia="Calibri" w:hAnsi="Tahoma" w:cs="Tahoma"/>
                <w:b/>
                <w:sz w:val="24"/>
                <w:szCs w:val="24"/>
              </w:rPr>
              <w:t>OR</w:t>
            </w:r>
          </w:p>
          <w:p w14:paraId="28204202"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sz w:val="24"/>
                <w:szCs w:val="24"/>
              </w:rPr>
            </w:pPr>
            <w:r w:rsidRPr="00E042AF">
              <w:rPr>
                <w:rFonts w:ascii="Tahoma" w:eastAsia="Calibri" w:hAnsi="Tahoma" w:cs="Tahoma"/>
                <w:sz w:val="24"/>
                <w:szCs w:val="24"/>
              </w:rPr>
              <w:t xml:space="preserve">Artisan Certificate or its equivalent qualification from a recognized Institution. </w:t>
            </w:r>
          </w:p>
          <w:p w14:paraId="7891036A" w14:textId="77777777" w:rsidR="00230548" w:rsidRPr="00E042AF" w:rsidRDefault="00230548" w:rsidP="000A4DA3">
            <w:pPr>
              <w:numPr>
                <w:ilvl w:val="0"/>
                <w:numId w:val="2"/>
              </w:numPr>
              <w:spacing w:after="0" w:line="276" w:lineRule="auto"/>
              <w:ind w:left="360"/>
              <w:contextualSpacing/>
              <w:jc w:val="both"/>
              <w:rPr>
                <w:rFonts w:ascii="Tahoma" w:eastAsia="Calibri" w:hAnsi="Tahoma" w:cs="Tahoma"/>
                <w:sz w:val="24"/>
                <w:szCs w:val="24"/>
              </w:rPr>
            </w:pPr>
            <w:r w:rsidRPr="00E042AF">
              <w:rPr>
                <w:rFonts w:ascii="Tahoma" w:eastAsia="Calibri" w:hAnsi="Tahoma" w:cs="Tahoma"/>
                <w:sz w:val="24"/>
                <w:szCs w:val="24"/>
              </w:rPr>
              <w:t>Proficiency in Computer applications.</w:t>
            </w:r>
          </w:p>
          <w:p w14:paraId="6E3CFEA7" w14:textId="77777777" w:rsidR="009275EC" w:rsidRPr="00E042AF" w:rsidRDefault="00230548" w:rsidP="000A4DA3">
            <w:pPr>
              <w:numPr>
                <w:ilvl w:val="0"/>
                <w:numId w:val="2"/>
              </w:numPr>
              <w:spacing w:after="0" w:line="276" w:lineRule="auto"/>
              <w:ind w:left="360"/>
              <w:contextualSpacing/>
              <w:jc w:val="both"/>
              <w:rPr>
                <w:rFonts w:ascii="Tahoma" w:eastAsia="Calibri" w:hAnsi="Tahoma" w:cs="Tahoma"/>
                <w:sz w:val="24"/>
                <w:szCs w:val="24"/>
              </w:rPr>
            </w:pPr>
            <w:r w:rsidRPr="00E042AF">
              <w:rPr>
                <w:rFonts w:ascii="Tahoma" w:eastAsia="Calibri" w:hAnsi="Tahoma" w:cs="Tahoma"/>
                <w:sz w:val="24"/>
                <w:szCs w:val="24"/>
              </w:rPr>
              <w:t>Fulfil the requirements of Chapter Six (6) of the Constitution.</w:t>
            </w:r>
          </w:p>
        </w:tc>
      </w:tr>
    </w:tbl>
    <w:p w14:paraId="33042781" w14:textId="77777777" w:rsidR="006478D4" w:rsidRPr="00E042AF" w:rsidRDefault="006478D4">
      <w:pPr>
        <w:rPr>
          <w:rFonts w:ascii="Tahoma" w:hAnsi="Tahoma" w:cs="Tahoma"/>
          <w:sz w:val="24"/>
          <w:szCs w:val="24"/>
          <w:lang w:bidi="en-US"/>
        </w:rPr>
      </w:pPr>
    </w:p>
    <w:p w14:paraId="416C434D" w14:textId="77777777" w:rsidR="006478D4" w:rsidRPr="00E042AF" w:rsidRDefault="006478D4">
      <w:pPr>
        <w:rPr>
          <w:rFonts w:ascii="Tahoma" w:hAnsi="Tahoma" w:cs="Tahoma"/>
          <w:sz w:val="24"/>
          <w:szCs w:val="24"/>
        </w:rPr>
      </w:pPr>
    </w:p>
    <w:p w14:paraId="715EA6BA" w14:textId="77777777" w:rsidR="006478D4" w:rsidRPr="00E042AF" w:rsidRDefault="006478D4">
      <w:pPr>
        <w:rPr>
          <w:rFonts w:ascii="Tahoma" w:hAnsi="Tahoma" w:cs="Tahoma"/>
          <w:sz w:val="24"/>
          <w:szCs w:val="24"/>
        </w:rPr>
      </w:pPr>
    </w:p>
    <w:p w14:paraId="572F31E5" w14:textId="77777777" w:rsidR="006478D4" w:rsidRPr="00E042AF" w:rsidRDefault="006478D4">
      <w:pPr>
        <w:rPr>
          <w:rFonts w:ascii="Tahoma" w:hAnsi="Tahoma" w:cs="Tahoma"/>
          <w:sz w:val="24"/>
          <w:szCs w:val="24"/>
        </w:rPr>
      </w:pPr>
    </w:p>
    <w:p w14:paraId="4899EFA3" w14:textId="77777777" w:rsidR="006478D4" w:rsidRPr="00E042AF" w:rsidRDefault="006478D4">
      <w:pPr>
        <w:rPr>
          <w:rFonts w:ascii="Tahoma" w:hAnsi="Tahoma" w:cs="Tahoma"/>
          <w:sz w:val="24"/>
          <w:szCs w:val="24"/>
        </w:rPr>
      </w:pPr>
    </w:p>
    <w:p w14:paraId="548B2B10" w14:textId="77777777" w:rsidR="006478D4" w:rsidRPr="00E042AF" w:rsidRDefault="002F0A73">
      <w:pPr>
        <w:rPr>
          <w:rFonts w:ascii="Tahoma" w:eastAsia="Times New Roman" w:hAnsi="Tahoma" w:cs="Tahoma"/>
          <w:b/>
          <w:spacing w:val="20"/>
          <w:sz w:val="24"/>
          <w:szCs w:val="24"/>
        </w:rPr>
      </w:pPr>
      <w:bookmarkStart w:id="19" w:name="_Toc126182618"/>
      <w:bookmarkStart w:id="20" w:name="_Toc126243837"/>
      <w:bookmarkStart w:id="21" w:name="_Toc127284157"/>
      <w:bookmarkStart w:id="22" w:name="_Toc137809254"/>
      <w:bookmarkStart w:id="23" w:name="_Toc136083387"/>
      <w:r w:rsidRPr="00E042AF">
        <w:rPr>
          <w:rFonts w:ascii="Tahoma" w:eastAsia="Times New Roman" w:hAnsi="Tahoma" w:cs="Tahoma"/>
          <w:sz w:val="24"/>
          <w:szCs w:val="24"/>
        </w:rPr>
        <w:br w:type="page"/>
      </w:r>
    </w:p>
    <w:p w14:paraId="37B9ED8E" w14:textId="10AE44F0" w:rsidR="00D61FE2" w:rsidRPr="00E042AF" w:rsidRDefault="007E2AB0" w:rsidP="007E2AB0">
      <w:pPr>
        <w:pStyle w:val="Heading1"/>
      </w:pPr>
      <w:bookmarkStart w:id="24" w:name="_Toc150967497"/>
      <w:bookmarkStart w:id="25" w:name="_Toc151115142"/>
      <w:r w:rsidRPr="00E042AF">
        <w:lastRenderedPageBreak/>
        <w:t xml:space="preserve">2.0 </w:t>
      </w:r>
      <w:r w:rsidR="00D61FE2" w:rsidRPr="00E042AF">
        <w:t>ORGANIZATIONAL STRUCTURE</w:t>
      </w:r>
      <w:bookmarkEnd w:id="24"/>
      <w:bookmarkEnd w:id="25"/>
    </w:p>
    <w:p w14:paraId="72DB3EFE" w14:textId="77777777" w:rsidR="00D61FE2" w:rsidRPr="00E042AF" w:rsidRDefault="00D61FE2" w:rsidP="00D61FE2">
      <w:pPr>
        <w:spacing w:after="0"/>
        <w:jc w:val="both"/>
        <w:rPr>
          <w:rFonts w:ascii="Tahoma" w:hAnsi="Tahoma" w:cs="Tahoma"/>
          <w:spacing w:val="5"/>
          <w:sz w:val="24"/>
          <w:szCs w:val="24"/>
          <w:lang w:val="en-GB" w:eastAsia="zh-CN" w:bidi="en-US"/>
        </w:rPr>
      </w:pPr>
    </w:p>
    <w:p w14:paraId="600C9161" w14:textId="451EA8F4" w:rsidR="00D61FE2" w:rsidRPr="00E042AF" w:rsidRDefault="005D639E" w:rsidP="007E2AB0">
      <w:pPr>
        <w:pStyle w:val="Heading2"/>
        <w:rPr>
          <w:rFonts w:ascii="Tahoma" w:hAnsi="Tahoma"/>
          <w:i/>
          <w:bdr w:val="none" w:sz="0" w:space="0" w:color="auto" w:frame="1"/>
        </w:rPr>
      </w:pPr>
      <w:bookmarkStart w:id="26" w:name="_Toc136429084"/>
      <w:bookmarkStart w:id="27" w:name="_Toc150967498"/>
      <w:bookmarkStart w:id="28" w:name="_Toc151115143"/>
      <w:r w:rsidRPr="00E042AF">
        <w:rPr>
          <w:rFonts w:ascii="Tahoma" w:hAnsi="Tahoma"/>
        </w:rPr>
        <w:t xml:space="preserve">2.1 </w:t>
      </w:r>
      <w:r w:rsidR="00D61FE2" w:rsidRPr="00E042AF">
        <w:rPr>
          <w:rFonts w:ascii="Tahoma" w:hAnsi="Tahoma"/>
        </w:rPr>
        <w:t>Organizational Structure</w:t>
      </w:r>
      <w:bookmarkEnd w:id="26"/>
      <w:bookmarkEnd w:id="27"/>
      <w:bookmarkEnd w:id="28"/>
    </w:p>
    <w:p w14:paraId="5D3220DC" w14:textId="77777777" w:rsidR="00D61FE2" w:rsidRPr="00E042AF" w:rsidRDefault="00D61FE2" w:rsidP="00D61FE2">
      <w:pPr>
        <w:spacing w:after="200" w:line="276" w:lineRule="auto"/>
        <w:rPr>
          <w:rFonts w:ascii="Tahoma" w:eastAsia="Calibri" w:hAnsi="Tahoma" w:cs="Tahoma"/>
          <w:sz w:val="24"/>
          <w:szCs w:val="24"/>
          <w:bdr w:val="none" w:sz="0" w:space="0" w:color="auto" w:frame="1"/>
        </w:rPr>
      </w:pPr>
      <w:bookmarkStart w:id="29" w:name="_Toc124850858"/>
      <w:bookmarkStart w:id="30" w:name="_Toc124919124"/>
      <w:bookmarkStart w:id="31" w:name="_Toc125129883"/>
      <w:bookmarkStart w:id="32" w:name="_Toc125541521"/>
      <w:r w:rsidRPr="00E042AF">
        <w:rPr>
          <w:rFonts w:ascii="Tahoma" w:eastAsia="Calibri" w:hAnsi="Tahoma" w:cs="Tahoma"/>
          <w:sz w:val="24"/>
          <w:szCs w:val="24"/>
          <w:bdr w:val="none" w:sz="0" w:space="0" w:color="auto" w:frame="1"/>
        </w:rPr>
        <w:t>The Organizational Structure has been developed with an aim to achieve the following;</w:t>
      </w:r>
      <w:bookmarkEnd w:id="29"/>
      <w:bookmarkEnd w:id="30"/>
      <w:bookmarkEnd w:id="31"/>
      <w:bookmarkEnd w:id="32"/>
    </w:p>
    <w:p w14:paraId="672383F7" w14:textId="77777777" w:rsidR="00D61FE2" w:rsidRPr="00E042AF" w:rsidRDefault="00D61FE2" w:rsidP="00A96DCE">
      <w:pPr>
        <w:numPr>
          <w:ilvl w:val="0"/>
          <w:numId w:val="130"/>
        </w:numPr>
        <w:shd w:val="clear" w:color="auto" w:fill="FFFFFF"/>
        <w:spacing w:after="0" w:line="360" w:lineRule="auto"/>
        <w:contextualSpacing/>
        <w:jc w:val="both"/>
        <w:textAlignment w:val="baseline"/>
        <w:rPr>
          <w:rFonts w:ascii="Tahoma" w:eastAsia="Times New Roman" w:hAnsi="Tahoma" w:cs="Tahoma"/>
          <w:sz w:val="24"/>
          <w:szCs w:val="24"/>
        </w:rPr>
      </w:pPr>
      <w:r w:rsidRPr="00E042AF">
        <w:rPr>
          <w:rFonts w:ascii="Tahoma" w:eastAsia="Times New Roman" w:hAnsi="Tahoma" w:cs="Tahoma"/>
          <w:sz w:val="24"/>
          <w:szCs w:val="24"/>
          <w:bdr w:val="none" w:sz="0" w:space="0" w:color="auto" w:frame="1"/>
        </w:rPr>
        <w:t>To maximize the efficiency and success of the Institute;</w:t>
      </w:r>
    </w:p>
    <w:p w14:paraId="588A9816" w14:textId="77777777" w:rsidR="00D61FE2" w:rsidRPr="00E042AF" w:rsidRDefault="00D61FE2" w:rsidP="00A96DCE">
      <w:pPr>
        <w:numPr>
          <w:ilvl w:val="0"/>
          <w:numId w:val="130"/>
        </w:numPr>
        <w:shd w:val="clear" w:color="auto" w:fill="FFFFFF"/>
        <w:spacing w:after="0" w:line="360" w:lineRule="auto"/>
        <w:contextualSpacing/>
        <w:jc w:val="both"/>
        <w:textAlignment w:val="baseline"/>
        <w:rPr>
          <w:rFonts w:ascii="Tahoma" w:eastAsia="Times New Roman" w:hAnsi="Tahoma" w:cs="Tahoma"/>
          <w:sz w:val="24"/>
          <w:szCs w:val="24"/>
          <w:bdr w:val="none" w:sz="0" w:space="0" w:color="auto" w:frame="1"/>
        </w:rPr>
      </w:pPr>
      <w:r w:rsidRPr="00E042AF">
        <w:rPr>
          <w:rFonts w:ascii="Tahoma" w:eastAsia="Times New Roman" w:hAnsi="Tahoma" w:cs="Tahoma"/>
          <w:sz w:val="24"/>
          <w:szCs w:val="24"/>
          <w:bdr w:val="none" w:sz="0" w:space="0" w:color="auto" w:frame="1"/>
        </w:rPr>
        <w:t>Facilitate working relationships with various Directorates and Divisions of the Institute; and</w:t>
      </w:r>
    </w:p>
    <w:p w14:paraId="57F95969" w14:textId="77777777" w:rsidR="00D61FE2" w:rsidRPr="00E042AF" w:rsidRDefault="00D61FE2" w:rsidP="00A96DCE">
      <w:pPr>
        <w:numPr>
          <w:ilvl w:val="0"/>
          <w:numId w:val="130"/>
        </w:numPr>
        <w:shd w:val="clear" w:color="auto" w:fill="FFFFFF"/>
        <w:spacing w:after="0" w:line="360" w:lineRule="auto"/>
        <w:contextualSpacing/>
        <w:jc w:val="both"/>
        <w:textAlignment w:val="baseline"/>
        <w:rPr>
          <w:rFonts w:ascii="Tahoma" w:eastAsia="Times New Roman" w:hAnsi="Tahoma" w:cs="Tahoma"/>
          <w:sz w:val="24"/>
          <w:szCs w:val="24"/>
          <w:bdr w:val="none" w:sz="0" w:space="0" w:color="auto" w:frame="1"/>
        </w:rPr>
      </w:pPr>
      <w:r w:rsidRPr="00E042AF">
        <w:rPr>
          <w:rFonts w:ascii="Tahoma" w:eastAsia="Times New Roman" w:hAnsi="Tahoma" w:cs="Tahoma"/>
          <w:sz w:val="24"/>
          <w:szCs w:val="24"/>
          <w:bdr w:val="none" w:sz="0" w:space="0" w:color="auto" w:frame="1"/>
        </w:rPr>
        <w:t>Retain order and command whilst promoting flexibility and creativity.</w:t>
      </w:r>
    </w:p>
    <w:p w14:paraId="13E7EDAF" w14:textId="77777777" w:rsidR="00D61FE2" w:rsidRPr="00E042AF" w:rsidRDefault="00D61FE2" w:rsidP="00D61FE2">
      <w:pPr>
        <w:shd w:val="clear" w:color="auto" w:fill="FFFFFF"/>
        <w:spacing w:after="0" w:line="360" w:lineRule="auto"/>
        <w:ind w:left="1440"/>
        <w:jc w:val="both"/>
        <w:rPr>
          <w:rFonts w:ascii="Tahoma" w:eastAsia="Times New Roman" w:hAnsi="Tahoma" w:cs="Tahoma"/>
          <w:sz w:val="24"/>
          <w:szCs w:val="24"/>
        </w:rPr>
      </w:pPr>
      <w:r w:rsidRPr="00E042AF">
        <w:rPr>
          <w:rFonts w:ascii="Tahoma" w:eastAsia="Times New Roman" w:hAnsi="Tahoma" w:cs="Tahoma"/>
          <w:sz w:val="24"/>
          <w:szCs w:val="24"/>
          <w:bdr w:val="none" w:sz="0" w:space="0" w:color="auto" w:frame="1"/>
        </w:rPr>
        <w:t> </w:t>
      </w:r>
    </w:p>
    <w:p w14:paraId="43961290" w14:textId="444473DE" w:rsidR="00D61FE2" w:rsidRPr="00E042AF" w:rsidRDefault="005D639E" w:rsidP="007E2AB0">
      <w:pPr>
        <w:pStyle w:val="Heading2"/>
        <w:rPr>
          <w:rFonts w:ascii="Tahoma" w:hAnsi="Tahoma"/>
        </w:rPr>
      </w:pPr>
      <w:bookmarkStart w:id="33" w:name="_Toc136429085"/>
      <w:bookmarkStart w:id="34" w:name="_Toc150967499"/>
      <w:bookmarkStart w:id="35" w:name="_Toc151115144"/>
      <w:r w:rsidRPr="00E042AF">
        <w:rPr>
          <w:rFonts w:ascii="Tahoma" w:hAnsi="Tahoma"/>
        </w:rPr>
        <w:t xml:space="preserve">2.2 </w:t>
      </w:r>
      <w:r w:rsidR="00D61FE2" w:rsidRPr="00E042AF">
        <w:rPr>
          <w:rFonts w:ascii="Tahoma" w:hAnsi="Tahoma"/>
        </w:rPr>
        <w:t>Kenya Institute of Primate Research Structure</w:t>
      </w:r>
      <w:bookmarkEnd w:id="33"/>
      <w:bookmarkEnd w:id="34"/>
      <w:bookmarkEnd w:id="35"/>
    </w:p>
    <w:p w14:paraId="6F52FCCB" w14:textId="2CC2BDB6" w:rsidR="00D61FE2" w:rsidRPr="00E042AF" w:rsidRDefault="00D61FE2" w:rsidP="00D61FE2">
      <w:pPr>
        <w:shd w:val="clear" w:color="auto" w:fill="FFFFFF"/>
        <w:spacing w:after="0" w:line="360" w:lineRule="auto"/>
        <w:jc w:val="both"/>
        <w:textAlignment w:val="baseline"/>
        <w:rPr>
          <w:rFonts w:ascii="Tahoma" w:eastAsia="Times New Roman" w:hAnsi="Tahoma" w:cs="Tahoma"/>
          <w:sz w:val="24"/>
          <w:szCs w:val="24"/>
          <w:bdr w:val="none" w:sz="0" w:space="0" w:color="auto" w:frame="1"/>
        </w:rPr>
      </w:pPr>
      <w:r w:rsidRPr="00E042AF">
        <w:rPr>
          <w:rFonts w:ascii="Tahoma" w:eastAsia="Times New Roman" w:hAnsi="Tahoma" w:cs="Tahoma"/>
          <w:sz w:val="24"/>
          <w:szCs w:val="24"/>
          <w:bdr w:val="none" w:sz="0" w:space="0" w:color="auto" w:frame="1"/>
        </w:rPr>
        <w:t xml:space="preserve">The Board provides policy and oversight to the KIPRE while the day to day operations are delegated to the Director General/CEO. The Institute is organized </w:t>
      </w:r>
      <w:bookmarkStart w:id="36" w:name="_Hlk132621148"/>
      <w:r w:rsidRPr="00E042AF">
        <w:rPr>
          <w:rFonts w:ascii="Tahoma" w:eastAsia="Times New Roman" w:hAnsi="Tahoma" w:cs="Tahoma"/>
          <w:sz w:val="24"/>
          <w:szCs w:val="24"/>
          <w:bdr w:val="none" w:sz="0" w:space="0" w:color="auto" w:frame="1"/>
        </w:rPr>
        <w:t>in six (6) Directorates and two (2) D</w:t>
      </w:r>
      <w:r w:rsidR="00454A6F">
        <w:rPr>
          <w:rFonts w:ascii="Tahoma" w:eastAsia="Times New Roman" w:hAnsi="Tahoma" w:cs="Tahoma"/>
          <w:sz w:val="24"/>
          <w:szCs w:val="24"/>
          <w:bdr w:val="none" w:sz="0" w:space="0" w:color="auto" w:frame="1"/>
        </w:rPr>
        <w:t>ivisions</w:t>
      </w:r>
      <w:r w:rsidRPr="00E042AF">
        <w:rPr>
          <w:rFonts w:ascii="Tahoma" w:eastAsia="Times New Roman" w:hAnsi="Tahoma" w:cs="Tahoma"/>
          <w:sz w:val="24"/>
          <w:szCs w:val="24"/>
          <w:bdr w:val="none" w:sz="0" w:space="0" w:color="auto" w:frame="1"/>
        </w:rPr>
        <w:t xml:space="preserve"> </w:t>
      </w:r>
      <w:bookmarkEnd w:id="36"/>
      <w:r w:rsidRPr="00E042AF">
        <w:rPr>
          <w:rFonts w:ascii="Tahoma" w:eastAsia="Times New Roman" w:hAnsi="Tahoma" w:cs="Tahoma"/>
          <w:sz w:val="24"/>
          <w:szCs w:val="24"/>
          <w:bdr w:val="none" w:sz="0" w:space="0" w:color="auto" w:frame="1"/>
        </w:rPr>
        <w:t>as indicated below;</w:t>
      </w:r>
    </w:p>
    <w:p w14:paraId="5DB8F9D2" w14:textId="77777777" w:rsidR="00D61FE2" w:rsidRPr="00E042AF" w:rsidRDefault="00D61FE2" w:rsidP="00D61FE2">
      <w:pPr>
        <w:shd w:val="clear" w:color="auto" w:fill="FFFFFF"/>
        <w:spacing w:after="0" w:line="360" w:lineRule="auto"/>
        <w:jc w:val="both"/>
        <w:textAlignment w:val="baseline"/>
        <w:rPr>
          <w:rFonts w:ascii="Tahoma" w:eastAsia="Times New Roman" w:hAnsi="Tahoma" w:cs="Tahoma"/>
          <w:sz w:val="24"/>
          <w:szCs w:val="24"/>
        </w:rPr>
      </w:pPr>
    </w:p>
    <w:p w14:paraId="1C54D3B8" w14:textId="77777777"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bookmarkStart w:id="37" w:name="_Hlk132621201"/>
      <w:r w:rsidRPr="00E042AF">
        <w:rPr>
          <w:rFonts w:ascii="Tahoma" w:eastAsia="Calibri" w:hAnsi="Tahoma" w:cs="Tahoma"/>
          <w:sz w:val="24"/>
          <w:szCs w:val="24"/>
        </w:rPr>
        <w:t>Corporation Secretary and Legal Services Directorate</w:t>
      </w:r>
    </w:p>
    <w:p w14:paraId="7D4AF8EE" w14:textId="77777777"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r w:rsidRPr="00E042AF">
        <w:rPr>
          <w:rFonts w:ascii="Tahoma" w:eastAsia="Calibri" w:hAnsi="Tahoma" w:cs="Tahoma"/>
          <w:sz w:val="24"/>
          <w:szCs w:val="24"/>
        </w:rPr>
        <w:t>Research and Product Development Directorate</w:t>
      </w:r>
    </w:p>
    <w:p w14:paraId="403CC06A" w14:textId="77777777"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r w:rsidRPr="00E042AF">
        <w:rPr>
          <w:rFonts w:ascii="Tahoma" w:eastAsia="Calibri" w:hAnsi="Tahoma" w:cs="Tahoma"/>
          <w:sz w:val="24"/>
          <w:szCs w:val="24"/>
        </w:rPr>
        <w:t>Animal Science, Welfare and Ethics Directorate</w:t>
      </w:r>
    </w:p>
    <w:p w14:paraId="75AE8962" w14:textId="77777777"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r w:rsidRPr="00E042AF">
        <w:rPr>
          <w:rFonts w:ascii="Tahoma" w:eastAsia="Calibri" w:hAnsi="Tahoma" w:cs="Tahoma"/>
          <w:sz w:val="24"/>
          <w:szCs w:val="24"/>
        </w:rPr>
        <w:t>Capacity Building, Partnerships and Grants Management Directorate</w:t>
      </w:r>
    </w:p>
    <w:p w14:paraId="43D95D80" w14:textId="31A73980" w:rsidR="00D61FE2" w:rsidRPr="00E042AF" w:rsidRDefault="00454A6F" w:rsidP="00A96DCE">
      <w:pPr>
        <w:numPr>
          <w:ilvl w:val="0"/>
          <w:numId w:val="131"/>
        </w:numPr>
        <w:spacing w:after="0" w:line="360" w:lineRule="auto"/>
        <w:ind w:left="900" w:hanging="540"/>
        <w:rPr>
          <w:rFonts w:ascii="Tahoma" w:eastAsia="Calibri" w:hAnsi="Tahoma" w:cs="Tahoma"/>
          <w:sz w:val="24"/>
          <w:szCs w:val="24"/>
        </w:rPr>
      </w:pPr>
      <w:r>
        <w:rPr>
          <w:rFonts w:ascii="Tahoma" w:eastAsia="Calibri" w:hAnsi="Tahoma" w:cs="Tahoma"/>
          <w:sz w:val="24"/>
          <w:szCs w:val="24"/>
        </w:rPr>
        <w:t>Planning and Strategy Division</w:t>
      </w:r>
    </w:p>
    <w:p w14:paraId="04E4DCBB" w14:textId="2B487294"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r w:rsidRPr="00E042AF">
        <w:rPr>
          <w:rFonts w:ascii="Tahoma" w:eastAsia="Calibri" w:hAnsi="Tahoma" w:cs="Tahoma"/>
          <w:sz w:val="24"/>
          <w:szCs w:val="24"/>
        </w:rPr>
        <w:t>Supply Chain Management D</w:t>
      </w:r>
      <w:r w:rsidR="00454A6F">
        <w:rPr>
          <w:rFonts w:ascii="Tahoma" w:eastAsia="Calibri" w:hAnsi="Tahoma" w:cs="Tahoma"/>
          <w:sz w:val="24"/>
          <w:szCs w:val="24"/>
        </w:rPr>
        <w:t>ivision</w:t>
      </w:r>
    </w:p>
    <w:p w14:paraId="5AF4B49E" w14:textId="77777777"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r w:rsidRPr="00E042AF">
        <w:rPr>
          <w:rFonts w:ascii="Tahoma" w:eastAsia="Calibri" w:hAnsi="Tahoma" w:cs="Tahoma"/>
          <w:sz w:val="24"/>
          <w:szCs w:val="24"/>
        </w:rPr>
        <w:t>Corporate Services Directorate</w:t>
      </w:r>
    </w:p>
    <w:p w14:paraId="78C2048F" w14:textId="77777777" w:rsidR="00D61FE2" w:rsidRPr="00E042AF" w:rsidRDefault="00D61FE2" w:rsidP="00A96DCE">
      <w:pPr>
        <w:numPr>
          <w:ilvl w:val="0"/>
          <w:numId w:val="131"/>
        </w:numPr>
        <w:spacing w:after="0" w:line="360" w:lineRule="auto"/>
        <w:ind w:left="900" w:hanging="540"/>
        <w:rPr>
          <w:rFonts w:ascii="Tahoma" w:eastAsia="Calibri" w:hAnsi="Tahoma" w:cs="Tahoma"/>
          <w:sz w:val="24"/>
          <w:szCs w:val="24"/>
        </w:rPr>
      </w:pPr>
      <w:r w:rsidRPr="00E042AF">
        <w:rPr>
          <w:rFonts w:ascii="Tahoma" w:eastAsia="Calibri" w:hAnsi="Tahoma" w:cs="Tahoma"/>
          <w:sz w:val="24"/>
          <w:szCs w:val="24"/>
        </w:rPr>
        <w:t xml:space="preserve">Internal Audit </w:t>
      </w:r>
      <w:bookmarkStart w:id="38" w:name="_Hlk132649727"/>
      <w:r w:rsidRPr="00E042AF">
        <w:rPr>
          <w:rFonts w:ascii="Tahoma" w:eastAsia="Calibri" w:hAnsi="Tahoma" w:cs="Tahoma"/>
          <w:sz w:val="24"/>
          <w:szCs w:val="24"/>
        </w:rPr>
        <w:t xml:space="preserve">and Risk Assurance </w:t>
      </w:r>
      <w:bookmarkEnd w:id="38"/>
      <w:r w:rsidRPr="00E042AF">
        <w:rPr>
          <w:rFonts w:ascii="Tahoma" w:eastAsia="Calibri" w:hAnsi="Tahoma" w:cs="Tahoma"/>
          <w:sz w:val="24"/>
          <w:szCs w:val="24"/>
        </w:rPr>
        <w:t>Directorate</w:t>
      </w:r>
    </w:p>
    <w:bookmarkEnd w:id="37"/>
    <w:p w14:paraId="4635E91F" w14:textId="77777777" w:rsidR="00D61FE2" w:rsidRPr="00E042AF" w:rsidRDefault="00D61FE2" w:rsidP="00D61FE2">
      <w:pPr>
        <w:shd w:val="clear" w:color="auto" w:fill="FFFFFF"/>
        <w:spacing w:after="0" w:line="360" w:lineRule="auto"/>
        <w:jc w:val="both"/>
        <w:rPr>
          <w:rFonts w:ascii="Tahoma" w:eastAsia="Times New Roman" w:hAnsi="Tahoma" w:cs="Tahoma"/>
          <w:sz w:val="24"/>
          <w:szCs w:val="24"/>
        </w:rPr>
      </w:pPr>
    </w:p>
    <w:p w14:paraId="1D3D17D1" w14:textId="77777777" w:rsidR="00D61FE2" w:rsidRPr="00E042AF" w:rsidRDefault="00D61FE2" w:rsidP="00D61FE2">
      <w:pPr>
        <w:shd w:val="clear" w:color="auto" w:fill="FFFFFF"/>
        <w:spacing w:after="0" w:line="360" w:lineRule="auto"/>
        <w:jc w:val="both"/>
        <w:rPr>
          <w:rFonts w:ascii="Tahoma" w:eastAsia="Times New Roman" w:hAnsi="Tahoma" w:cs="Tahoma"/>
          <w:sz w:val="24"/>
          <w:szCs w:val="24"/>
        </w:rPr>
      </w:pPr>
      <w:r w:rsidRPr="00E042AF">
        <w:rPr>
          <w:rFonts w:ascii="Tahoma" w:eastAsia="Times New Roman" w:hAnsi="Tahoma" w:cs="Tahoma"/>
          <w:sz w:val="24"/>
          <w:szCs w:val="24"/>
        </w:rPr>
        <w:t xml:space="preserve">Internal audit and Risk Assurance Directorate report functionally to the Board and administratively to the Director General; while the others report functionally to the Director General.  </w:t>
      </w:r>
    </w:p>
    <w:p w14:paraId="5E59D7D5" w14:textId="77777777" w:rsidR="00D61FE2" w:rsidRPr="00E042AF" w:rsidRDefault="00D61FE2" w:rsidP="007E2AB0">
      <w:pPr>
        <w:rPr>
          <w:rFonts w:ascii="Tahoma" w:hAnsi="Tahoma" w:cs="Tahoma"/>
          <w:sz w:val="24"/>
          <w:szCs w:val="24"/>
        </w:rPr>
      </w:pPr>
    </w:p>
    <w:bookmarkEnd w:id="19"/>
    <w:bookmarkEnd w:id="20"/>
    <w:bookmarkEnd w:id="21"/>
    <w:bookmarkEnd w:id="22"/>
    <w:bookmarkEnd w:id="23"/>
    <w:p w14:paraId="3774CBE7" w14:textId="5FD24EA3" w:rsidR="006478D4" w:rsidRPr="00E042AF" w:rsidRDefault="002F0A73">
      <w:pPr>
        <w:contextualSpacing/>
        <w:jc w:val="both"/>
        <w:rPr>
          <w:rFonts w:ascii="Tahoma" w:hAnsi="Tahoma" w:cs="Tahoma"/>
          <w:sz w:val="24"/>
          <w:szCs w:val="24"/>
        </w:rPr>
      </w:pPr>
      <w:r w:rsidRPr="00E042AF">
        <w:rPr>
          <w:rFonts w:ascii="Tahoma" w:hAnsi="Tahoma" w:cs="Tahoma"/>
          <w:sz w:val="24"/>
          <w:szCs w:val="24"/>
        </w:rPr>
        <w:t xml:space="preserve"> </w:t>
      </w:r>
    </w:p>
    <w:p w14:paraId="16BF2EE4" w14:textId="77777777" w:rsidR="006478D4" w:rsidRPr="00E042AF" w:rsidRDefault="006478D4">
      <w:pPr>
        <w:rPr>
          <w:rFonts w:ascii="Tahoma" w:hAnsi="Tahoma" w:cs="Tahoma"/>
          <w:sz w:val="24"/>
          <w:szCs w:val="24"/>
        </w:rPr>
      </w:pPr>
      <w:bookmarkStart w:id="39" w:name="_Toc135125909"/>
    </w:p>
    <w:p w14:paraId="3F76AFBA" w14:textId="77777777" w:rsidR="006478D4" w:rsidRPr="00E042AF" w:rsidRDefault="006478D4" w:rsidP="00710C11">
      <w:pPr>
        <w:pStyle w:val="ListParagraph"/>
        <w:autoSpaceDE w:val="0"/>
        <w:autoSpaceDN w:val="0"/>
        <w:adjustRightInd w:val="0"/>
        <w:spacing w:after="120" w:line="240" w:lineRule="auto"/>
        <w:ind w:left="357"/>
        <w:contextualSpacing w:val="0"/>
        <w:jc w:val="both"/>
        <w:rPr>
          <w:rFonts w:ascii="Tahoma" w:eastAsia="Arial Unicode MS" w:hAnsi="Tahoma" w:cs="Tahoma"/>
          <w:b/>
          <w:smallCaps/>
          <w:spacing w:val="20"/>
          <w:sz w:val="24"/>
          <w:szCs w:val="24"/>
        </w:rPr>
        <w:sectPr w:rsidR="006478D4" w:rsidRPr="00E042AF">
          <w:footerReference w:type="default" r:id="rId11"/>
          <w:headerReference w:type="first" r:id="rId12"/>
          <w:footerReference w:type="first" r:id="rId13"/>
          <w:pgSz w:w="12240" w:h="15840"/>
          <w:pgMar w:top="1440" w:right="1134" w:bottom="1440" w:left="1134" w:header="708" w:footer="708" w:gutter="0"/>
          <w:cols w:space="708"/>
          <w:titlePg/>
          <w:docGrid w:linePitch="360"/>
        </w:sectPr>
      </w:pPr>
      <w:bookmarkStart w:id="40" w:name="_Toc507938419"/>
      <w:bookmarkStart w:id="41" w:name="_Toc514070069"/>
      <w:bookmarkEnd w:id="39"/>
    </w:p>
    <w:p w14:paraId="474056AD" w14:textId="77777777" w:rsidR="006478D4" w:rsidRPr="00E042AF" w:rsidRDefault="002F0A73">
      <w:pPr>
        <w:rPr>
          <w:rFonts w:ascii="Tahoma" w:eastAsia="Calibri" w:hAnsi="Tahoma" w:cs="Tahoma"/>
          <w:b/>
          <w:sz w:val="24"/>
          <w:szCs w:val="24"/>
          <w:lang w:eastAsia="zh-CN"/>
        </w:rPr>
      </w:pPr>
      <w:bookmarkStart w:id="42" w:name="_Toc147876442"/>
      <w:bookmarkStart w:id="43" w:name="_Toc147920445"/>
      <w:bookmarkStart w:id="44" w:name="_Toc147934553"/>
      <w:bookmarkStart w:id="45" w:name="_Toc147876347"/>
      <w:bookmarkStart w:id="46" w:name="_Toc147875863"/>
      <w:bookmarkStart w:id="47" w:name="_Toc147876536"/>
      <w:bookmarkStart w:id="48" w:name="_Toc147920446"/>
      <w:bookmarkStart w:id="49" w:name="_Toc147934554"/>
      <w:bookmarkStart w:id="50" w:name="_Toc147936376"/>
      <w:bookmarkStart w:id="51" w:name="_Toc147944234"/>
      <w:bookmarkStart w:id="52" w:name="_Toc147876348"/>
      <w:bookmarkStart w:id="53" w:name="_Toc147875864"/>
      <w:bookmarkStart w:id="54" w:name="_Toc147936377"/>
      <w:bookmarkStart w:id="55" w:name="_Toc147944235"/>
      <w:bookmarkStart w:id="56" w:name="_Toc147876443"/>
      <w:bookmarkStart w:id="57" w:name="_Toc147936050"/>
      <w:bookmarkStart w:id="58" w:name="_Toc147876537"/>
      <w:bookmarkStart w:id="59" w:name="_Toc147936049"/>
      <w:bookmarkStart w:id="60" w:name="_Toc514070071"/>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E042AF">
        <w:rPr>
          <w:rFonts w:ascii="Tahoma" w:eastAsia="Calibri" w:hAnsi="Tahoma" w:cs="Tahoma"/>
          <w:b/>
          <w:sz w:val="24"/>
          <w:szCs w:val="24"/>
          <w:lang w:eastAsia="zh-CN"/>
        </w:rPr>
        <w:lastRenderedPageBreak/>
        <w:t>F</w:t>
      </w:r>
      <w:r w:rsidR="00710C11" w:rsidRPr="00E042AF">
        <w:rPr>
          <w:rFonts w:ascii="Tahoma" w:eastAsia="Calibri" w:hAnsi="Tahoma" w:cs="Tahoma"/>
          <w:b/>
          <w:sz w:val="24"/>
          <w:szCs w:val="24"/>
          <w:lang w:eastAsia="zh-CN"/>
        </w:rPr>
        <w:t xml:space="preserve">ig 1: </w:t>
      </w:r>
      <w:r w:rsidRPr="00E042AF">
        <w:rPr>
          <w:rFonts w:ascii="Tahoma" w:eastAsia="Calibri" w:hAnsi="Tahoma" w:cs="Tahoma"/>
          <w:b/>
          <w:sz w:val="24"/>
          <w:szCs w:val="24"/>
          <w:lang w:eastAsia="zh-CN"/>
        </w:rPr>
        <w:t>Organization Structure</w:t>
      </w:r>
    </w:p>
    <w:p w14:paraId="348ED24B" w14:textId="16CE1E5F" w:rsidR="00AF65A5" w:rsidRPr="00E042AF" w:rsidRDefault="001D2D3F">
      <w:pPr>
        <w:rPr>
          <w:rFonts w:ascii="Tahoma" w:eastAsia="Calibri" w:hAnsi="Tahoma" w:cs="Tahoma"/>
          <w:b/>
          <w:sz w:val="24"/>
          <w:szCs w:val="24"/>
          <w:lang w:eastAsia="zh-CN"/>
        </w:rPr>
      </w:pPr>
      <w:r>
        <w:rPr>
          <w:rFonts w:ascii="Tahoma" w:eastAsia="Calibri" w:hAnsi="Tahoma" w:cs="Tahoma"/>
          <w:b/>
          <w:sz w:val="24"/>
          <w:szCs w:val="24"/>
          <w:lang w:eastAsia="zh-CN"/>
        </w:rPr>
        <w:pict w14:anchorId="3DB89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7.25pt;height:380.25pt">
            <v:imagedata r:id="rId14" o:title="Final Organogram"/>
          </v:shape>
        </w:pict>
      </w:r>
    </w:p>
    <w:p w14:paraId="0A49F81A" w14:textId="788289FB" w:rsidR="000D7FA2" w:rsidRPr="00E042AF" w:rsidRDefault="000D7FA2">
      <w:pPr>
        <w:rPr>
          <w:rFonts w:ascii="Tahoma" w:eastAsia="Calibri" w:hAnsi="Tahoma" w:cs="Tahoma"/>
          <w:b/>
          <w:sz w:val="24"/>
          <w:szCs w:val="24"/>
          <w:lang w:eastAsia="zh-CN"/>
        </w:rPr>
      </w:pPr>
    </w:p>
    <w:p w14:paraId="52BFBB56" w14:textId="77777777" w:rsidR="006478D4" w:rsidRPr="00E042AF" w:rsidRDefault="006478D4">
      <w:pPr>
        <w:ind w:hanging="993"/>
        <w:rPr>
          <w:rFonts w:ascii="Tahoma" w:hAnsi="Tahoma" w:cs="Tahoma"/>
          <w:sz w:val="24"/>
          <w:szCs w:val="24"/>
        </w:rPr>
      </w:pPr>
    </w:p>
    <w:p w14:paraId="2082AD6F" w14:textId="77777777" w:rsidR="006478D4" w:rsidRPr="00E042AF" w:rsidRDefault="006478D4">
      <w:pPr>
        <w:ind w:hanging="993"/>
        <w:rPr>
          <w:rFonts w:ascii="Tahoma" w:hAnsi="Tahoma" w:cs="Tahoma"/>
          <w:sz w:val="24"/>
          <w:szCs w:val="24"/>
        </w:rPr>
        <w:sectPr w:rsidR="006478D4" w:rsidRPr="00E042AF">
          <w:pgSz w:w="15840" w:h="12240" w:orient="landscape"/>
          <w:pgMar w:top="1134" w:right="1440" w:bottom="1134" w:left="1440" w:header="709" w:footer="709" w:gutter="0"/>
          <w:cols w:space="708"/>
          <w:titlePg/>
          <w:docGrid w:linePitch="360"/>
        </w:sectPr>
      </w:pPr>
    </w:p>
    <w:p w14:paraId="504430F9" w14:textId="77777777" w:rsidR="00710C11" w:rsidRPr="00E042AF" w:rsidRDefault="00710C11" w:rsidP="00F8170C">
      <w:pPr>
        <w:pStyle w:val="Heading1"/>
      </w:pPr>
      <w:bookmarkStart w:id="61" w:name="_Toc151115145"/>
      <w:r w:rsidRPr="00E042AF">
        <w:lastRenderedPageBreak/>
        <w:t>3.0 STAFF ESTABLISHMENT</w:t>
      </w:r>
      <w:bookmarkEnd w:id="61"/>
      <w:r w:rsidR="002F0A73" w:rsidRPr="00E042AF">
        <w:tab/>
      </w:r>
    </w:p>
    <w:p w14:paraId="63179C64" w14:textId="77777777" w:rsidR="00710C11" w:rsidRPr="00E042AF" w:rsidRDefault="00710C11" w:rsidP="00710C11">
      <w:pPr>
        <w:rPr>
          <w:rFonts w:ascii="Tahoma" w:hAnsi="Tahoma" w:cs="Tahoma"/>
          <w:sz w:val="24"/>
          <w:szCs w:val="24"/>
        </w:rPr>
      </w:pPr>
    </w:p>
    <w:p w14:paraId="1BD7A3AA" w14:textId="77777777" w:rsidR="006478D4" w:rsidRPr="00E042AF" w:rsidRDefault="00710C11">
      <w:pPr>
        <w:pStyle w:val="Heading2"/>
        <w:ind w:left="1134" w:hanging="1134"/>
        <w:rPr>
          <w:rFonts w:ascii="Tahoma" w:eastAsia="Times New Roman" w:hAnsi="Tahoma"/>
        </w:rPr>
      </w:pPr>
      <w:bookmarkStart w:id="62" w:name="_Toc151115146"/>
      <w:r w:rsidRPr="00E042AF">
        <w:rPr>
          <w:rFonts w:ascii="Tahoma" w:eastAsia="Times New Roman" w:hAnsi="Tahoma"/>
        </w:rPr>
        <w:t>3.1 OFFICE OF THE DIRECTOR GENERAL</w:t>
      </w:r>
      <w:bookmarkEnd w:id="60"/>
      <w:r w:rsidRPr="00E042AF">
        <w:rPr>
          <w:rFonts w:ascii="Tahoma" w:eastAsia="Times New Roman" w:hAnsi="Tahoma"/>
        </w:rPr>
        <w:t xml:space="preserve"> / CHIEF EXECUTIVE OFFICER</w:t>
      </w:r>
      <w:bookmarkEnd w:id="62"/>
    </w:p>
    <w:p w14:paraId="3AAE637C" w14:textId="77777777" w:rsidR="006478D4" w:rsidRPr="00E042AF" w:rsidRDefault="006478D4">
      <w:pPr>
        <w:tabs>
          <w:tab w:val="left" w:pos="3045"/>
        </w:tabs>
        <w:spacing w:after="0" w:line="280" w:lineRule="exact"/>
        <w:jc w:val="both"/>
        <w:rPr>
          <w:rFonts w:ascii="Tahoma" w:eastAsia="Times" w:hAnsi="Tahoma" w:cs="Tahoma"/>
          <w:b/>
          <w:color w:val="FF0000"/>
          <w:sz w:val="24"/>
          <w:szCs w:val="24"/>
        </w:rPr>
      </w:pPr>
    </w:p>
    <w:p w14:paraId="4F2B64C3" w14:textId="77777777" w:rsidR="006478D4" w:rsidRPr="00E042AF" w:rsidRDefault="002F0A73" w:rsidP="000A4DA3">
      <w:pPr>
        <w:numPr>
          <w:ilvl w:val="0"/>
          <w:numId w:val="5"/>
        </w:numPr>
        <w:tabs>
          <w:tab w:val="left" w:pos="3045"/>
        </w:tabs>
        <w:spacing w:after="0" w:line="280" w:lineRule="exact"/>
        <w:ind w:left="426" w:hanging="426"/>
        <w:jc w:val="both"/>
        <w:rPr>
          <w:rFonts w:ascii="Tahoma" w:eastAsia="Times" w:hAnsi="Tahoma" w:cs="Tahoma"/>
          <w:b/>
          <w:color w:val="FF0000"/>
          <w:sz w:val="24"/>
          <w:szCs w:val="24"/>
        </w:rPr>
      </w:pPr>
      <w:r w:rsidRPr="00E042AF">
        <w:rPr>
          <w:rFonts w:ascii="Tahoma" w:eastAsia="Times" w:hAnsi="Tahoma" w:cs="Tahoma"/>
          <w:b/>
          <w:sz w:val="24"/>
          <w:szCs w:val="24"/>
        </w:rPr>
        <w:t>Rationale</w:t>
      </w:r>
      <w:r w:rsidRPr="00E042AF">
        <w:rPr>
          <w:rFonts w:ascii="Tahoma" w:eastAsia="Times" w:hAnsi="Tahoma" w:cs="Tahoma"/>
          <w:b/>
          <w:color w:val="FF0000"/>
          <w:sz w:val="24"/>
          <w:szCs w:val="24"/>
        </w:rPr>
        <w:tab/>
      </w:r>
    </w:p>
    <w:p w14:paraId="4EC56913" w14:textId="77777777" w:rsidR="006478D4" w:rsidRPr="00E042AF" w:rsidRDefault="006478D4">
      <w:pPr>
        <w:tabs>
          <w:tab w:val="left" w:pos="3045"/>
        </w:tabs>
        <w:spacing w:after="0" w:line="280" w:lineRule="exact"/>
        <w:ind w:left="1080"/>
        <w:jc w:val="both"/>
        <w:rPr>
          <w:rFonts w:ascii="Tahoma" w:eastAsia="Times" w:hAnsi="Tahoma" w:cs="Tahoma"/>
          <w:b/>
          <w:color w:val="FF0000"/>
          <w:sz w:val="24"/>
          <w:szCs w:val="24"/>
        </w:rPr>
      </w:pPr>
    </w:p>
    <w:p w14:paraId="065CEEC0" w14:textId="77777777" w:rsidR="006478D4" w:rsidRPr="00E042AF" w:rsidRDefault="002F0A73">
      <w:pPr>
        <w:spacing w:after="0" w:line="276" w:lineRule="auto"/>
        <w:jc w:val="both"/>
        <w:rPr>
          <w:rFonts w:ascii="Tahoma" w:hAnsi="Tahoma" w:cs="Tahoma"/>
          <w:sz w:val="24"/>
          <w:szCs w:val="24"/>
        </w:rPr>
      </w:pPr>
      <w:r w:rsidRPr="00E042AF">
        <w:rPr>
          <w:rFonts w:ascii="Tahoma" w:hAnsi="Tahoma" w:cs="Tahoma"/>
          <w:sz w:val="24"/>
          <w:szCs w:val="24"/>
        </w:rPr>
        <w:t xml:space="preserve">The Office of the </w:t>
      </w:r>
      <w:r w:rsidR="00381368" w:rsidRPr="00E042AF">
        <w:rPr>
          <w:rFonts w:ascii="Tahoma" w:hAnsi="Tahoma" w:cs="Tahoma"/>
          <w:sz w:val="24"/>
          <w:szCs w:val="24"/>
        </w:rPr>
        <w:t xml:space="preserve">Director General / </w:t>
      </w:r>
      <w:r w:rsidRPr="00E042AF">
        <w:rPr>
          <w:rFonts w:ascii="Tahoma" w:hAnsi="Tahoma" w:cs="Tahoma"/>
          <w:sz w:val="24"/>
          <w:szCs w:val="24"/>
        </w:rPr>
        <w:t xml:space="preserve">CEO is established pursuant to Section 9 (1) of the Legal notice No. 273, </w:t>
      </w:r>
      <w:r w:rsidR="00710C11" w:rsidRPr="00E042AF">
        <w:rPr>
          <w:rFonts w:ascii="Tahoma" w:hAnsi="Tahoma" w:cs="Tahoma"/>
          <w:sz w:val="24"/>
          <w:szCs w:val="24"/>
        </w:rPr>
        <w:t xml:space="preserve">2017. The Office is responsible </w:t>
      </w:r>
      <w:r w:rsidRPr="00E042AF">
        <w:rPr>
          <w:rFonts w:ascii="Tahoma" w:hAnsi="Tahoma" w:cs="Tahoma"/>
          <w:sz w:val="24"/>
          <w:szCs w:val="24"/>
        </w:rPr>
        <w:t>for the implementation of the Institute’s</w:t>
      </w:r>
      <w:r w:rsidRPr="00E042AF">
        <w:rPr>
          <w:rFonts w:ascii="Tahoma" w:eastAsia="Times" w:hAnsi="Tahoma" w:cs="Tahoma"/>
          <w:color w:val="000000"/>
          <w:sz w:val="24"/>
          <w:szCs w:val="24"/>
          <w:lang w:val="en-GB"/>
        </w:rPr>
        <w:t xml:space="preserve"> </w:t>
      </w:r>
      <w:r w:rsidRPr="00E042AF">
        <w:rPr>
          <w:rFonts w:ascii="Tahoma" w:hAnsi="Tahoma" w:cs="Tahoma"/>
          <w:sz w:val="24"/>
          <w:szCs w:val="24"/>
        </w:rPr>
        <w:t xml:space="preserve">strategic goals and the </w:t>
      </w:r>
      <w:r w:rsidR="00710C11" w:rsidRPr="00E042AF">
        <w:rPr>
          <w:rFonts w:ascii="Tahoma" w:hAnsi="Tahoma" w:cs="Tahoma"/>
          <w:sz w:val="24"/>
          <w:szCs w:val="24"/>
        </w:rPr>
        <w:t xml:space="preserve">day-to-day </w:t>
      </w:r>
      <w:r w:rsidRPr="00E042AF">
        <w:rPr>
          <w:rFonts w:ascii="Tahoma" w:hAnsi="Tahoma" w:cs="Tahoma"/>
          <w:sz w:val="24"/>
          <w:szCs w:val="24"/>
        </w:rPr>
        <w:t xml:space="preserve">management of </w:t>
      </w:r>
      <w:r w:rsidR="00710C11" w:rsidRPr="00E042AF">
        <w:rPr>
          <w:rFonts w:ascii="Tahoma" w:hAnsi="Tahoma" w:cs="Tahoma"/>
          <w:sz w:val="24"/>
          <w:szCs w:val="24"/>
        </w:rPr>
        <w:t>the Institute</w:t>
      </w:r>
      <w:r w:rsidRPr="00E042AF">
        <w:rPr>
          <w:rFonts w:ascii="Tahoma" w:hAnsi="Tahoma" w:cs="Tahoma"/>
          <w:sz w:val="24"/>
          <w:szCs w:val="24"/>
        </w:rPr>
        <w:t xml:space="preserve">; including giving direction and leadership to the achievement of institute’s </w:t>
      </w:r>
      <w:r w:rsidR="00710C11" w:rsidRPr="00E042AF">
        <w:rPr>
          <w:rFonts w:ascii="Tahoma" w:hAnsi="Tahoma" w:cs="Tahoma"/>
          <w:sz w:val="24"/>
          <w:szCs w:val="24"/>
        </w:rPr>
        <w:t>strategic goals and will be accountable to the Board.</w:t>
      </w:r>
      <w:r w:rsidRPr="00E042AF">
        <w:rPr>
          <w:rFonts w:ascii="Tahoma" w:hAnsi="Tahoma" w:cs="Tahoma"/>
          <w:sz w:val="24"/>
          <w:szCs w:val="24"/>
        </w:rPr>
        <w:t xml:space="preserve"> </w:t>
      </w:r>
    </w:p>
    <w:p w14:paraId="363FDDFE" w14:textId="77777777" w:rsidR="006478D4" w:rsidRPr="00E042AF" w:rsidRDefault="006478D4">
      <w:pPr>
        <w:spacing w:after="0" w:line="280" w:lineRule="exact"/>
        <w:jc w:val="both"/>
        <w:rPr>
          <w:rFonts w:ascii="Tahoma" w:eastAsia="Times" w:hAnsi="Tahoma" w:cs="Tahoma"/>
          <w:color w:val="000000"/>
          <w:sz w:val="24"/>
          <w:szCs w:val="24"/>
        </w:rPr>
      </w:pPr>
    </w:p>
    <w:p w14:paraId="4B34337D" w14:textId="77777777" w:rsidR="006478D4" w:rsidRPr="00E042AF" w:rsidRDefault="006478D4">
      <w:pPr>
        <w:spacing w:after="0" w:line="280" w:lineRule="exact"/>
        <w:jc w:val="both"/>
        <w:rPr>
          <w:rFonts w:ascii="Tahoma" w:eastAsia="Times" w:hAnsi="Tahoma" w:cs="Tahoma"/>
          <w:color w:val="000000"/>
          <w:sz w:val="24"/>
          <w:szCs w:val="24"/>
        </w:rPr>
      </w:pPr>
    </w:p>
    <w:p w14:paraId="2CA81090" w14:textId="77777777" w:rsidR="006478D4" w:rsidRPr="00E042AF" w:rsidRDefault="002F0A73" w:rsidP="000A4DA3">
      <w:pPr>
        <w:numPr>
          <w:ilvl w:val="0"/>
          <w:numId w:val="5"/>
        </w:numPr>
        <w:spacing w:after="0" w:line="280" w:lineRule="exact"/>
        <w:ind w:left="426" w:hanging="426"/>
        <w:jc w:val="both"/>
        <w:rPr>
          <w:rFonts w:ascii="Tahoma" w:eastAsia="Times" w:hAnsi="Tahoma" w:cs="Tahoma"/>
          <w:b/>
          <w:color w:val="000000"/>
          <w:sz w:val="24"/>
          <w:szCs w:val="24"/>
        </w:rPr>
      </w:pPr>
      <w:r w:rsidRPr="00E042AF">
        <w:rPr>
          <w:rFonts w:ascii="Tahoma" w:eastAsia="Times" w:hAnsi="Tahoma" w:cs="Tahoma"/>
          <w:b/>
          <w:color w:val="000000"/>
          <w:sz w:val="24"/>
          <w:szCs w:val="24"/>
        </w:rPr>
        <w:t>Functions</w:t>
      </w:r>
    </w:p>
    <w:p w14:paraId="46902919" w14:textId="77777777" w:rsidR="006478D4" w:rsidRPr="00E042AF" w:rsidRDefault="006478D4">
      <w:pPr>
        <w:spacing w:after="0" w:line="280" w:lineRule="exact"/>
        <w:ind w:left="720"/>
        <w:jc w:val="both"/>
        <w:rPr>
          <w:rFonts w:ascii="Tahoma" w:eastAsia="Times" w:hAnsi="Tahoma" w:cs="Tahoma"/>
          <w:b/>
          <w:color w:val="000000"/>
          <w:sz w:val="24"/>
          <w:szCs w:val="24"/>
        </w:rPr>
      </w:pPr>
    </w:p>
    <w:p w14:paraId="2385742F" w14:textId="77777777" w:rsidR="006478D4" w:rsidRPr="00E042AF" w:rsidRDefault="002F0A73">
      <w:pPr>
        <w:spacing w:after="0" w:line="280" w:lineRule="exact"/>
        <w:jc w:val="both"/>
        <w:rPr>
          <w:rFonts w:ascii="Tahoma" w:eastAsia="Times" w:hAnsi="Tahoma" w:cs="Tahoma"/>
          <w:color w:val="000000"/>
          <w:sz w:val="24"/>
          <w:szCs w:val="24"/>
        </w:rPr>
      </w:pPr>
      <w:r w:rsidRPr="00E042AF">
        <w:rPr>
          <w:rFonts w:ascii="Tahoma" w:eastAsia="Times" w:hAnsi="Tahoma" w:cs="Tahoma"/>
          <w:color w:val="000000"/>
          <w:sz w:val="24"/>
          <w:szCs w:val="24"/>
        </w:rPr>
        <w:t xml:space="preserve">The functions of the Office of the Director General/CEO </w:t>
      </w:r>
      <w:r w:rsidR="00710C11" w:rsidRPr="00E042AF">
        <w:rPr>
          <w:rFonts w:ascii="Tahoma" w:eastAsia="Times" w:hAnsi="Tahoma" w:cs="Tahoma"/>
          <w:color w:val="000000"/>
          <w:sz w:val="24"/>
          <w:szCs w:val="24"/>
        </w:rPr>
        <w:t>are to</w:t>
      </w:r>
      <w:r w:rsidRPr="00E042AF">
        <w:rPr>
          <w:rFonts w:ascii="Tahoma" w:eastAsia="Times" w:hAnsi="Tahoma" w:cs="Tahoma"/>
          <w:color w:val="000000"/>
          <w:sz w:val="24"/>
          <w:szCs w:val="24"/>
        </w:rPr>
        <w:t>: -</w:t>
      </w:r>
    </w:p>
    <w:p w14:paraId="51C6E938" w14:textId="77777777" w:rsidR="006478D4" w:rsidRPr="00E042AF" w:rsidRDefault="006478D4">
      <w:pPr>
        <w:spacing w:after="0" w:line="280" w:lineRule="exact"/>
        <w:jc w:val="both"/>
        <w:rPr>
          <w:rFonts w:ascii="Tahoma" w:eastAsia="Times" w:hAnsi="Tahoma" w:cs="Tahoma"/>
          <w:color w:val="000000"/>
          <w:sz w:val="24"/>
          <w:szCs w:val="24"/>
        </w:rPr>
      </w:pPr>
    </w:p>
    <w:p w14:paraId="56EDE162" w14:textId="77777777" w:rsidR="006478D4" w:rsidRPr="00E042AF" w:rsidRDefault="00710C11"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color w:val="000000"/>
          <w:sz w:val="24"/>
          <w:szCs w:val="24"/>
          <w:lang w:eastAsia="zh-CN"/>
        </w:rPr>
        <w:t xml:space="preserve">Be the </w:t>
      </w:r>
      <w:r w:rsidR="002F0A73" w:rsidRPr="00E042AF">
        <w:rPr>
          <w:rFonts w:ascii="Tahoma" w:eastAsia="Calibri" w:hAnsi="Tahoma" w:cs="Tahoma"/>
          <w:color w:val="000000"/>
          <w:sz w:val="24"/>
          <w:szCs w:val="24"/>
          <w:lang w:eastAsia="zh-CN"/>
        </w:rPr>
        <w:t>Accounting officer of the Institute;</w:t>
      </w:r>
    </w:p>
    <w:p w14:paraId="7EEC56D9" w14:textId="77777777" w:rsidR="006478D4" w:rsidRPr="00E042AF" w:rsidRDefault="00710C11"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color w:val="000000"/>
          <w:sz w:val="24"/>
          <w:szCs w:val="24"/>
          <w:lang w:eastAsia="zh-CN"/>
        </w:rPr>
        <w:t>Serve</w:t>
      </w:r>
      <w:r w:rsidR="002F0A73" w:rsidRPr="00E042AF">
        <w:rPr>
          <w:rFonts w:ascii="Tahoma" w:eastAsia="Calibri" w:hAnsi="Tahoma" w:cs="Tahoma"/>
          <w:color w:val="000000"/>
          <w:sz w:val="24"/>
          <w:szCs w:val="24"/>
          <w:lang w:eastAsia="zh-CN"/>
        </w:rPr>
        <w:t xml:space="preserve"> as the link between the Board and Management;</w:t>
      </w:r>
    </w:p>
    <w:p w14:paraId="4BCCB266" w14:textId="77777777" w:rsidR="006478D4" w:rsidRPr="00E042AF" w:rsidRDefault="00585C12"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color w:val="000000"/>
          <w:sz w:val="24"/>
          <w:szCs w:val="24"/>
          <w:lang w:eastAsia="zh-CN"/>
        </w:rPr>
        <w:t xml:space="preserve">Be the </w:t>
      </w:r>
      <w:r w:rsidR="002F0A73" w:rsidRPr="00E042AF">
        <w:rPr>
          <w:rFonts w:ascii="Tahoma" w:eastAsia="Calibri" w:hAnsi="Tahoma" w:cs="Tahoma"/>
          <w:color w:val="000000"/>
          <w:sz w:val="24"/>
          <w:szCs w:val="24"/>
          <w:lang w:eastAsia="zh-CN"/>
        </w:rPr>
        <w:t>spokesperson of the organization and responsible for stakeholder management and the enhancement of the corporate image of the organization;</w:t>
      </w:r>
    </w:p>
    <w:p w14:paraId="06E4DEBB" w14:textId="77777777" w:rsidR="006478D4" w:rsidRPr="00E042AF" w:rsidRDefault="00585C12"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color w:val="000000"/>
          <w:sz w:val="24"/>
          <w:szCs w:val="24"/>
          <w:lang w:eastAsia="zh-CN"/>
        </w:rPr>
        <w:t>Be r</w:t>
      </w:r>
      <w:r w:rsidR="002F0A73" w:rsidRPr="00E042AF">
        <w:rPr>
          <w:rFonts w:ascii="Tahoma" w:eastAsia="Calibri" w:hAnsi="Tahoma" w:cs="Tahoma"/>
          <w:color w:val="000000"/>
          <w:sz w:val="24"/>
          <w:szCs w:val="24"/>
          <w:lang w:eastAsia="zh-CN"/>
        </w:rPr>
        <w:t>esponsible for the execution and communication of the Board’s strategies decision and policies;</w:t>
      </w:r>
    </w:p>
    <w:p w14:paraId="15416016"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Manage the budget of the Institute and ensure that its funds are properly expended and accounted for</w:t>
      </w:r>
      <w:r w:rsidRPr="00E042AF">
        <w:rPr>
          <w:rFonts w:ascii="Tahoma" w:eastAsia="Calibri" w:hAnsi="Tahoma" w:cs="Tahoma"/>
          <w:color w:val="000000"/>
          <w:sz w:val="24"/>
          <w:szCs w:val="24"/>
          <w:lang w:eastAsia="zh-CN"/>
        </w:rPr>
        <w:t>;</w:t>
      </w:r>
    </w:p>
    <w:p w14:paraId="080FEFA8" w14:textId="77777777" w:rsidR="00381368" w:rsidRPr="00E042AF" w:rsidRDefault="00381368"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Spearhead mobilization of resources to support implementation of the Institute’s programmes</w:t>
      </w:r>
      <w:r w:rsidRPr="00E042AF">
        <w:rPr>
          <w:rFonts w:ascii="Tahoma" w:eastAsia="Calibri" w:hAnsi="Tahoma" w:cs="Tahoma"/>
          <w:color w:val="000000"/>
          <w:sz w:val="24"/>
          <w:szCs w:val="24"/>
          <w:lang w:eastAsia="zh-CN"/>
        </w:rPr>
        <w:t>;</w:t>
      </w:r>
    </w:p>
    <w:p w14:paraId="6669B454" w14:textId="77777777" w:rsidR="00D46587" w:rsidRPr="00E042AF" w:rsidRDefault="00D46587"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Promote the use ICT to enhance service delivery to the Institute</w:t>
      </w:r>
      <w:r w:rsidRPr="00E042AF">
        <w:rPr>
          <w:rFonts w:ascii="Tahoma" w:eastAsia="Calibri" w:hAnsi="Tahoma" w:cs="Tahoma"/>
          <w:color w:val="000000"/>
          <w:sz w:val="24"/>
          <w:szCs w:val="24"/>
          <w:lang w:eastAsia="zh-CN"/>
        </w:rPr>
        <w:t>;</w:t>
      </w:r>
    </w:p>
    <w:p w14:paraId="0037F27B" w14:textId="77777777" w:rsidR="006478D4" w:rsidRPr="00E042AF" w:rsidRDefault="00585C12"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Spearhead d</w:t>
      </w:r>
      <w:r w:rsidR="002F0A73" w:rsidRPr="00E042AF">
        <w:rPr>
          <w:rFonts w:ascii="Tahoma" w:eastAsia="Calibri" w:hAnsi="Tahoma" w:cs="Tahoma"/>
          <w:sz w:val="24"/>
          <w:szCs w:val="24"/>
        </w:rPr>
        <w:t>evelop</w:t>
      </w:r>
      <w:r w:rsidRPr="00E042AF">
        <w:rPr>
          <w:rFonts w:ascii="Tahoma" w:eastAsia="Calibri" w:hAnsi="Tahoma" w:cs="Tahoma"/>
          <w:sz w:val="24"/>
          <w:szCs w:val="24"/>
        </w:rPr>
        <w:t>ment</w:t>
      </w:r>
      <w:r w:rsidR="002F0A73" w:rsidRPr="00E042AF">
        <w:rPr>
          <w:rFonts w:ascii="Tahoma" w:eastAsia="Calibri" w:hAnsi="Tahoma" w:cs="Tahoma"/>
          <w:sz w:val="24"/>
          <w:szCs w:val="24"/>
        </w:rPr>
        <w:t xml:space="preserve"> and implement</w:t>
      </w:r>
      <w:r w:rsidRPr="00E042AF">
        <w:rPr>
          <w:rFonts w:ascii="Tahoma" w:eastAsia="Calibri" w:hAnsi="Tahoma" w:cs="Tahoma"/>
          <w:sz w:val="24"/>
          <w:szCs w:val="24"/>
        </w:rPr>
        <w:t>ation of</w:t>
      </w:r>
      <w:r w:rsidR="002F0A73" w:rsidRPr="00E042AF">
        <w:rPr>
          <w:rFonts w:ascii="Tahoma" w:eastAsia="Calibri" w:hAnsi="Tahoma" w:cs="Tahoma"/>
          <w:sz w:val="24"/>
          <w:szCs w:val="24"/>
        </w:rPr>
        <w:t xml:space="preserve"> effective performance management system</w:t>
      </w:r>
      <w:r w:rsidRPr="00E042AF">
        <w:rPr>
          <w:rFonts w:ascii="Tahoma" w:eastAsia="Calibri" w:hAnsi="Tahoma" w:cs="Tahoma"/>
          <w:sz w:val="24"/>
          <w:szCs w:val="24"/>
        </w:rPr>
        <w:t>s</w:t>
      </w:r>
      <w:r w:rsidR="002F0A73" w:rsidRPr="00E042AF">
        <w:rPr>
          <w:rFonts w:ascii="Tahoma" w:eastAsia="Calibri" w:hAnsi="Tahoma" w:cs="Tahoma"/>
          <w:sz w:val="24"/>
          <w:szCs w:val="24"/>
        </w:rPr>
        <w:t>;</w:t>
      </w:r>
    </w:p>
    <w:p w14:paraId="7D5E04BD"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Provide regular, thorough and prompt communication to the Board on key technical financial and administrative matters;</w:t>
      </w:r>
    </w:p>
    <w:p w14:paraId="1AE8BF60" w14:textId="77777777" w:rsidR="00D46587" w:rsidRPr="00E042AF" w:rsidRDefault="00D46587"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Ensure development , implementation and review of the Institute’s risk management framework;</w:t>
      </w:r>
    </w:p>
    <w:p w14:paraId="6E027959"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Ensure that the organization has effective management structure including succession plan;</w:t>
      </w:r>
    </w:p>
    <w:p w14:paraId="6FF6435D" w14:textId="77777777" w:rsidR="00D46587" w:rsidRPr="00E042AF" w:rsidRDefault="00D46587"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Promote corporate Environmental, Social and Governance (ESG) programmes;</w:t>
      </w:r>
    </w:p>
    <w:p w14:paraId="558346B0" w14:textId="77777777" w:rsidR="00381368" w:rsidRPr="00E042AF" w:rsidRDefault="00381368"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sz w:val="24"/>
          <w:szCs w:val="24"/>
        </w:rPr>
        <w:t>Promote National values and principles of public service in the Institute;</w:t>
      </w:r>
    </w:p>
    <w:p w14:paraId="283BAA2D"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eastAsia="zh-CN"/>
        </w:rPr>
      </w:pPr>
      <w:r w:rsidRPr="00E042AF">
        <w:rPr>
          <w:rFonts w:ascii="Tahoma" w:eastAsia="Calibri" w:hAnsi="Tahoma" w:cs="Tahoma"/>
          <w:color w:val="000000"/>
          <w:sz w:val="24"/>
          <w:szCs w:val="24"/>
          <w:lang w:eastAsia="zh-CN"/>
        </w:rPr>
        <w:t xml:space="preserve">Provide strategic leadership in accordance with the mandate of the </w:t>
      </w:r>
      <w:r w:rsidR="00585C12" w:rsidRPr="00E042AF">
        <w:rPr>
          <w:rFonts w:ascii="Tahoma" w:eastAsia="Calibri" w:hAnsi="Tahoma" w:cs="Tahoma"/>
          <w:color w:val="000000"/>
          <w:sz w:val="24"/>
          <w:szCs w:val="24"/>
          <w:lang w:eastAsia="zh-CN"/>
        </w:rPr>
        <w:t>Institute’s legal framework</w:t>
      </w:r>
      <w:r w:rsidRPr="00E042AF">
        <w:rPr>
          <w:rFonts w:ascii="Tahoma" w:eastAsia="Calibri" w:hAnsi="Tahoma" w:cs="Tahoma"/>
          <w:color w:val="000000"/>
          <w:sz w:val="24"/>
          <w:szCs w:val="24"/>
          <w:lang w:eastAsia="zh-CN"/>
        </w:rPr>
        <w:t>;</w:t>
      </w:r>
    </w:p>
    <w:p w14:paraId="13FC4AD4"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rPr>
      </w:pPr>
      <w:r w:rsidRPr="00E042AF">
        <w:rPr>
          <w:rFonts w:ascii="Tahoma" w:eastAsia="Calibri" w:hAnsi="Tahoma" w:cs="Tahoma"/>
          <w:color w:val="000000"/>
          <w:sz w:val="24"/>
          <w:szCs w:val="24"/>
        </w:rPr>
        <w:lastRenderedPageBreak/>
        <w:t>Ensur</w:t>
      </w:r>
      <w:r w:rsidR="00A5306E" w:rsidRPr="00E042AF">
        <w:rPr>
          <w:rFonts w:ascii="Tahoma" w:eastAsia="Calibri" w:hAnsi="Tahoma" w:cs="Tahoma"/>
          <w:color w:val="000000"/>
          <w:sz w:val="24"/>
          <w:szCs w:val="24"/>
        </w:rPr>
        <w:t>e</w:t>
      </w:r>
      <w:r w:rsidRPr="00E042AF">
        <w:rPr>
          <w:rFonts w:ascii="Tahoma" w:eastAsia="Calibri" w:hAnsi="Tahoma" w:cs="Tahoma"/>
          <w:color w:val="000000"/>
          <w:sz w:val="24"/>
          <w:szCs w:val="24"/>
        </w:rPr>
        <w:t xml:space="preserve"> implementation and fulfilment of the policies, programs and agreed performance targets and service standards of the Institute;</w:t>
      </w:r>
    </w:p>
    <w:p w14:paraId="50CF6F9F" w14:textId="77777777" w:rsidR="006478D4" w:rsidRPr="00E042AF" w:rsidRDefault="00585C12" w:rsidP="000A4DA3">
      <w:pPr>
        <w:pStyle w:val="ListParagraph"/>
        <w:numPr>
          <w:ilvl w:val="0"/>
          <w:numId w:val="6"/>
        </w:numPr>
        <w:spacing w:after="0" w:line="276" w:lineRule="auto"/>
        <w:ind w:left="1276" w:hanging="774"/>
        <w:jc w:val="both"/>
        <w:rPr>
          <w:rFonts w:ascii="Tahoma" w:eastAsia="Calibri" w:hAnsi="Tahoma" w:cs="Tahoma"/>
          <w:color w:val="000000"/>
          <w:sz w:val="24"/>
          <w:szCs w:val="24"/>
        </w:rPr>
      </w:pPr>
      <w:r w:rsidRPr="00E042AF">
        <w:rPr>
          <w:rFonts w:ascii="Tahoma" w:eastAsia="Calibri" w:hAnsi="Tahoma" w:cs="Tahoma"/>
          <w:sz w:val="24"/>
          <w:szCs w:val="24"/>
        </w:rPr>
        <w:t>Oversee</w:t>
      </w:r>
      <w:r w:rsidR="002F0A73" w:rsidRPr="00E042AF">
        <w:rPr>
          <w:rFonts w:ascii="Tahoma" w:eastAsia="Calibri" w:hAnsi="Tahoma" w:cs="Tahoma"/>
          <w:sz w:val="24"/>
          <w:szCs w:val="24"/>
        </w:rPr>
        <w:t xml:space="preserve"> the implementation of applicable Research standards;</w:t>
      </w:r>
    </w:p>
    <w:p w14:paraId="40FA00FA"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val="zh-CN" w:eastAsia="zh-CN"/>
        </w:rPr>
      </w:pPr>
      <w:r w:rsidRPr="00E042AF">
        <w:rPr>
          <w:rFonts w:ascii="Tahoma" w:eastAsia="Calibri" w:hAnsi="Tahoma" w:cs="Tahoma"/>
          <w:color w:val="000000"/>
          <w:sz w:val="24"/>
          <w:szCs w:val="24"/>
          <w:lang w:eastAsia="zh-CN"/>
        </w:rPr>
        <w:t xml:space="preserve">Oversee the activities of the Institute’s resources and ensure they are optimally </w:t>
      </w:r>
      <w:r w:rsidRPr="00E042AF">
        <w:rPr>
          <w:rFonts w:ascii="Tahoma" w:eastAsia="Calibri" w:hAnsi="Tahoma" w:cs="Tahoma"/>
          <w:color w:val="000000"/>
          <w:sz w:val="24"/>
          <w:szCs w:val="24"/>
          <w:lang w:val="zh-CN" w:eastAsia="zh-CN"/>
        </w:rPr>
        <w:t>utilized and fully accounted for in line with existing laws and regulations;</w:t>
      </w:r>
    </w:p>
    <w:p w14:paraId="520444F8"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val="zh-CN" w:eastAsia="zh-CN"/>
        </w:rPr>
      </w:pPr>
      <w:r w:rsidRPr="00E042AF">
        <w:rPr>
          <w:rFonts w:ascii="Tahoma" w:eastAsia="Calibri" w:hAnsi="Tahoma" w:cs="Tahoma"/>
          <w:color w:val="000000"/>
          <w:sz w:val="24"/>
          <w:szCs w:val="24"/>
          <w:lang w:eastAsia="zh-CN"/>
        </w:rPr>
        <w:t>Ensure</w:t>
      </w:r>
      <w:r w:rsidRPr="00E042AF">
        <w:rPr>
          <w:rFonts w:ascii="Tahoma" w:eastAsia="Calibri" w:hAnsi="Tahoma" w:cs="Tahoma"/>
          <w:color w:val="000000"/>
          <w:sz w:val="24"/>
          <w:szCs w:val="24"/>
        </w:rPr>
        <w:t xml:space="preserve"> continuous improvement in the quality, value of services to all research activities in the Institute;</w:t>
      </w:r>
    </w:p>
    <w:p w14:paraId="08D6C93F" w14:textId="77777777" w:rsidR="006478D4"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val="zh-CN" w:eastAsia="zh-CN"/>
        </w:rPr>
      </w:pPr>
      <w:r w:rsidRPr="00E042AF">
        <w:rPr>
          <w:rFonts w:ascii="Tahoma" w:eastAsia="Calibri" w:hAnsi="Tahoma" w:cs="Tahoma"/>
          <w:color w:val="000000"/>
          <w:sz w:val="24"/>
          <w:szCs w:val="24"/>
        </w:rPr>
        <w:t xml:space="preserve">Provide </w:t>
      </w:r>
      <w:r w:rsidRPr="00E042AF">
        <w:rPr>
          <w:rFonts w:ascii="Tahoma" w:eastAsia="Calibri" w:hAnsi="Tahoma" w:cs="Tahoma"/>
          <w:sz w:val="24"/>
          <w:szCs w:val="24"/>
        </w:rPr>
        <w:t>Guidance and spearhead research activities in the institute in line with the best research practices globally;</w:t>
      </w:r>
    </w:p>
    <w:p w14:paraId="32F31F9F" w14:textId="77777777" w:rsidR="006478D4" w:rsidRPr="00E042AF" w:rsidRDefault="00D46587"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val="zh-CN" w:eastAsia="zh-CN"/>
        </w:rPr>
      </w:pPr>
      <w:r w:rsidRPr="00E042AF">
        <w:rPr>
          <w:rFonts w:ascii="Tahoma" w:eastAsia="Calibri" w:hAnsi="Tahoma" w:cs="Tahoma"/>
          <w:sz w:val="24"/>
          <w:szCs w:val="24"/>
        </w:rPr>
        <w:t>Lead in development of medical</w:t>
      </w:r>
      <w:r w:rsidR="002F0A73" w:rsidRPr="00E042AF">
        <w:rPr>
          <w:rFonts w:ascii="Tahoma" w:eastAsia="Calibri" w:hAnsi="Tahoma" w:cs="Tahoma"/>
          <w:sz w:val="24"/>
          <w:szCs w:val="24"/>
        </w:rPr>
        <w:t xml:space="preserve"> </w:t>
      </w:r>
      <w:r w:rsidR="002F0A73" w:rsidRPr="00E042AF">
        <w:rPr>
          <w:rFonts w:ascii="Tahoma" w:eastAsia="Calibri" w:hAnsi="Tahoma" w:cs="Tahoma"/>
          <w:color w:val="000000"/>
          <w:sz w:val="24"/>
          <w:szCs w:val="24"/>
        </w:rPr>
        <w:t>products by the Institute</w:t>
      </w:r>
      <w:r w:rsidR="002F0A73" w:rsidRPr="00E042AF">
        <w:rPr>
          <w:rFonts w:ascii="Tahoma" w:eastAsia="Calibri" w:hAnsi="Tahoma" w:cs="Tahoma"/>
          <w:sz w:val="24"/>
          <w:szCs w:val="24"/>
        </w:rPr>
        <w:t>;</w:t>
      </w:r>
    </w:p>
    <w:p w14:paraId="3410F745" w14:textId="77777777" w:rsidR="00D46587" w:rsidRPr="00E042AF" w:rsidRDefault="002F0A73"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val="zh-CN" w:eastAsia="zh-CN"/>
        </w:rPr>
      </w:pPr>
      <w:r w:rsidRPr="00E042AF">
        <w:rPr>
          <w:rFonts w:ascii="Tahoma" w:eastAsia="Calibri" w:hAnsi="Tahoma" w:cs="Tahoma"/>
          <w:color w:val="000000"/>
          <w:sz w:val="24"/>
          <w:szCs w:val="24"/>
        </w:rPr>
        <w:t>Foster and maintai</w:t>
      </w:r>
      <w:r w:rsidR="00D46587" w:rsidRPr="00E042AF">
        <w:rPr>
          <w:rFonts w:ascii="Tahoma" w:eastAsia="Calibri" w:hAnsi="Tahoma" w:cs="Tahoma"/>
          <w:color w:val="000000"/>
          <w:sz w:val="24"/>
          <w:szCs w:val="24"/>
        </w:rPr>
        <w:t>n a conducive work environment;</w:t>
      </w:r>
    </w:p>
    <w:p w14:paraId="09EAEA1C" w14:textId="77777777" w:rsidR="006478D4" w:rsidRPr="00E042AF" w:rsidRDefault="00D46587" w:rsidP="000A4DA3">
      <w:pPr>
        <w:pStyle w:val="ListParagraph"/>
        <w:numPr>
          <w:ilvl w:val="0"/>
          <w:numId w:val="6"/>
        </w:numPr>
        <w:spacing w:after="0" w:line="276" w:lineRule="auto"/>
        <w:ind w:left="1276" w:hanging="774"/>
        <w:jc w:val="both"/>
        <w:rPr>
          <w:rFonts w:ascii="Tahoma" w:eastAsia="Calibri" w:hAnsi="Tahoma" w:cs="Tahoma"/>
          <w:color w:val="000000"/>
          <w:sz w:val="24"/>
          <w:szCs w:val="24"/>
          <w:lang w:val="zh-CN" w:eastAsia="zh-CN"/>
        </w:rPr>
      </w:pPr>
      <w:r w:rsidRPr="00E042AF">
        <w:rPr>
          <w:rFonts w:ascii="Tahoma" w:eastAsia="Calibri" w:hAnsi="Tahoma" w:cs="Tahoma"/>
          <w:color w:val="000000"/>
          <w:sz w:val="24"/>
          <w:szCs w:val="24"/>
        </w:rPr>
        <w:t>E</w:t>
      </w:r>
      <w:r w:rsidR="002F0A73" w:rsidRPr="00E042AF">
        <w:rPr>
          <w:rFonts w:ascii="Tahoma" w:eastAsia="Calibri" w:hAnsi="Tahoma" w:cs="Tahoma"/>
          <w:color w:val="000000"/>
          <w:sz w:val="24"/>
          <w:szCs w:val="24"/>
        </w:rPr>
        <w:t>nhance corporate culture that promotes ethical practices an</w:t>
      </w:r>
      <w:r w:rsidRPr="00E042AF">
        <w:rPr>
          <w:rFonts w:ascii="Tahoma" w:eastAsia="Calibri" w:hAnsi="Tahoma" w:cs="Tahoma"/>
          <w:color w:val="000000"/>
          <w:sz w:val="24"/>
          <w:szCs w:val="24"/>
        </w:rPr>
        <w:t>d good corporate governance;</w:t>
      </w:r>
    </w:p>
    <w:p w14:paraId="1423F80F" w14:textId="77777777" w:rsidR="006478D4" w:rsidRPr="00E042AF" w:rsidRDefault="002F0A73" w:rsidP="000A4DA3">
      <w:pPr>
        <w:pStyle w:val="ListParagraph"/>
        <w:numPr>
          <w:ilvl w:val="0"/>
          <w:numId w:val="6"/>
        </w:numPr>
        <w:spacing w:after="0" w:line="276" w:lineRule="auto"/>
        <w:ind w:left="1276" w:hanging="774"/>
        <w:jc w:val="both"/>
        <w:rPr>
          <w:rFonts w:ascii="Tahoma" w:eastAsia="Arial Unicode MS" w:hAnsi="Tahoma" w:cs="Tahoma"/>
          <w:sz w:val="24"/>
          <w:szCs w:val="24"/>
        </w:rPr>
      </w:pPr>
      <w:r w:rsidRPr="00E042AF">
        <w:rPr>
          <w:rFonts w:ascii="Tahoma" w:eastAsia="Calibri" w:hAnsi="Tahoma" w:cs="Tahoma"/>
          <w:sz w:val="24"/>
          <w:szCs w:val="24"/>
        </w:rPr>
        <w:t>Maintain effective collaboration and partnerships with organs of Government and Government agencies, county Governments, international organizations, private sector, non-governmental orga</w:t>
      </w:r>
      <w:r w:rsidR="00D46587" w:rsidRPr="00E042AF">
        <w:rPr>
          <w:rFonts w:ascii="Tahoma" w:eastAsia="Calibri" w:hAnsi="Tahoma" w:cs="Tahoma"/>
          <w:sz w:val="24"/>
          <w:szCs w:val="24"/>
        </w:rPr>
        <w:t>nization and other Stakeholders; and</w:t>
      </w:r>
    </w:p>
    <w:p w14:paraId="42F020A8" w14:textId="77777777" w:rsidR="00D46587" w:rsidRPr="00E042AF" w:rsidRDefault="00D46587" w:rsidP="000A4DA3">
      <w:pPr>
        <w:pStyle w:val="ListParagraph"/>
        <w:numPr>
          <w:ilvl w:val="0"/>
          <w:numId w:val="6"/>
        </w:numPr>
        <w:spacing w:after="0" w:line="276" w:lineRule="auto"/>
        <w:ind w:left="1276" w:hanging="774"/>
        <w:jc w:val="both"/>
        <w:rPr>
          <w:rFonts w:ascii="Tahoma" w:eastAsia="Arial Unicode MS" w:hAnsi="Tahoma" w:cs="Tahoma"/>
          <w:sz w:val="24"/>
          <w:szCs w:val="24"/>
        </w:rPr>
      </w:pPr>
      <w:r w:rsidRPr="00E042AF">
        <w:rPr>
          <w:rFonts w:ascii="Tahoma" w:eastAsia="Calibri" w:hAnsi="Tahoma" w:cs="Tahoma"/>
          <w:sz w:val="24"/>
          <w:szCs w:val="24"/>
        </w:rPr>
        <w:t>Advise on Biomedical and preclinical Research for development of Health products.</w:t>
      </w:r>
    </w:p>
    <w:p w14:paraId="11219245" w14:textId="77777777" w:rsidR="006478D4" w:rsidRPr="00E042AF" w:rsidRDefault="006478D4">
      <w:pPr>
        <w:spacing w:after="0" w:line="276" w:lineRule="auto"/>
        <w:jc w:val="both"/>
        <w:rPr>
          <w:rFonts w:ascii="Tahoma" w:eastAsia="Arial Unicode MS" w:hAnsi="Tahoma" w:cs="Tahoma"/>
          <w:sz w:val="24"/>
          <w:szCs w:val="24"/>
        </w:rPr>
      </w:pPr>
    </w:p>
    <w:p w14:paraId="4FF50E3F" w14:textId="77777777" w:rsidR="006478D4" w:rsidRPr="00E042AF" w:rsidRDefault="006478D4">
      <w:pPr>
        <w:rPr>
          <w:rFonts w:ascii="Tahoma" w:eastAsia="Arial Unicode MS" w:hAnsi="Tahoma" w:cs="Tahoma"/>
          <w:sz w:val="24"/>
          <w:szCs w:val="24"/>
        </w:rPr>
      </w:pPr>
    </w:p>
    <w:p w14:paraId="07307509" w14:textId="77777777" w:rsidR="006478D4" w:rsidRPr="00E042AF" w:rsidRDefault="002F0A73" w:rsidP="000A4DA3">
      <w:pPr>
        <w:numPr>
          <w:ilvl w:val="0"/>
          <w:numId w:val="5"/>
        </w:numPr>
        <w:spacing w:after="0" w:line="360" w:lineRule="auto"/>
        <w:ind w:left="426" w:hanging="426"/>
        <w:contextualSpacing/>
        <w:jc w:val="both"/>
        <w:rPr>
          <w:rFonts w:ascii="Tahoma" w:eastAsia="Arial Unicode MS" w:hAnsi="Tahoma" w:cs="Tahoma"/>
          <w:b/>
          <w:sz w:val="24"/>
          <w:szCs w:val="24"/>
        </w:rPr>
      </w:pPr>
      <w:r w:rsidRPr="00E042AF">
        <w:rPr>
          <w:rFonts w:ascii="Tahoma" w:eastAsia="Arial Unicode MS" w:hAnsi="Tahoma" w:cs="Tahoma"/>
          <w:b/>
          <w:sz w:val="24"/>
          <w:szCs w:val="24"/>
        </w:rPr>
        <w:t>Establishment</w:t>
      </w:r>
    </w:p>
    <w:p w14:paraId="69068E31" w14:textId="77777777" w:rsidR="006478D4" w:rsidRPr="00E042AF" w:rsidRDefault="002F0A73">
      <w:pPr>
        <w:widowControl w:val="0"/>
        <w:tabs>
          <w:tab w:val="left" w:pos="360"/>
          <w:tab w:val="left" w:pos="450"/>
        </w:tabs>
        <w:autoSpaceDE w:val="0"/>
        <w:autoSpaceDN w:val="0"/>
        <w:spacing w:after="0" w:line="276" w:lineRule="auto"/>
        <w:ind w:right="26"/>
        <w:jc w:val="both"/>
        <w:rPr>
          <w:rFonts w:ascii="Tahoma" w:eastAsia="Times New Roman" w:hAnsi="Tahoma" w:cs="Tahoma"/>
          <w:sz w:val="24"/>
          <w:szCs w:val="24"/>
          <w:lang w:bidi="en-US"/>
        </w:rPr>
      </w:pPr>
      <w:r w:rsidRPr="00E042AF">
        <w:rPr>
          <w:rFonts w:ascii="Tahoma" w:eastAsia="Times New Roman" w:hAnsi="Tahoma" w:cs="Tahoma"/>
          <w:sz w:val="24"/>
          <w:szCs w:val="24"/>
          <w:lang w:bidi="en-US"/>
        </w:rPr>
        <w:t>In order to execute the above functions, the office of the Director General / CEO will be staffed as follows:</w:t>
      </w:r>
    </w:p>
    <w:p w14:paraId="3B89E948" w14:textId="77777777" w:rsidR="006478D4" w:rsidRPr="00E042AF" w:rsidRDefault="006478D4">
      <w:pPr>
        <w:widowControl w:val="0"/>
        <w:tabs>
          <w:tab w:val="left" w:pos="360"/>
          <w:tab w:val="left" w:pos="450"/>
        </w:tabs>
        <w:autoSpaceDE w:val="0"/>
        <w:autoSpaceDN w:val="0"/>
        <w:spacing w:after="0" w:line="276" w:lineRule="auto"/>
        <w:ind w:right="26"/>
        <w:jc w:val="both"/>
        <w:rPr>
          <w:rFonts w:ascii="Tahoma" w:eastAsia="Times New Roman" w:hAnsi="Tahoma" w:cs="Tahoma"/>
          <w:sz w:val="24"/>
          <w:szCs w:val="24"/>
          <w:lang w:bidi="en-US"/>
        </w:rPr>
      </w:pPr>
    </w:p>
    <w:p w14:paraId="34C7562F" w14:textId="77777777" w:rsidR="006478D4" w:rsidRPr="00E042AF" w:rsidRDefault="002F0A73">
      <w:pPr>
        <w:pStyle w:val="Caption"/>
        <w:keepNext/>
        <w:rPr>
          <w:rFonts w:ascii="Tahoma" w:eastAsia="Calibri" w:hAnsi="Tahoma" w:cs="Tahoma"/>
          <w:b w:val="0"/>
        </w:rPr>
      </w:pPr>
      <w:r w:rsidRPr="00E042AF">
        <w:rPr>
          <w:rFonts w:ascii="Tahoma" w:hAnsi="Tahoma" w:cs="Tahoma"/>
        </w:rPr>
        <w:t xml:space="preserve">Table </w:t>
      </w:r>
      <w:r w:rsidR="00381368" w:rsidRPr="00E042AF">
        <w:rPr>
          <w:rFonts w:ascii="Tahoma" w:hAnsi="Tahoma" w:cs="Tahoma"/>
        </w:rPr>
        <w:t>3</w:t>
      </w:r>
      <w:r w:rsidRPr="00E042AF">
        <w:rPr>
          <w:rFonts w:ascii="Tahoma" w:hAnsi="Tahoma" w:cs="Tahoma"/>
        </w:rPr>
        <w:t>: E</w:t>
      </w:r>
      <w:r w:rsidRPr="00E042AF">
        <w:rPr>
          <w:rFonts w:ascii="Tahoma" w:eastAsia="Calibri" w:hAnsi="Tahoma" w:cs="Tahoma"/>
        </w:rPr>
        <w:t>stablishment for the Office of the Director General/ CEO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5317"/>
        <w:gridCol w:w="1123"/>
        <w:gridCol w:w="1368"/>
        <w:gridCol w:w="1439"/>
      </w:tblGrid>
      <w:tr w:rsidR="00A5306E" w:rsidRPr="00E042AF" w14:paraId="7D5A5446" w14:textId="77777777" w:rsidTr="00A5306E">
        <w:tc>
          <w:tcPr>
            <w:tcW w:w="715" w:type="dxa"/>
          </w:tcPr>
          <w:p w14:paraId="5E42198C" w14:textId="77777777" w:rsidR="00A5306E" w:rsidRPr="00E042AF" w:rsidRDefault="00A5306E">
            <w:pPr>
              <w:spacing w:after="0" w:line="240" w:lineRule="auto"/>
              <w:rPr>
                <w:rFonts w:ascii="Tahoma" w:hAnsi="Tahoma" w:cs="Tahoma"/>
                <w:b/>
                <w:sz w:val="24"/>
                <w:szCs w:val="24"/>
              </w:rPr>
            </w:pPr>
            <w:r w:rsidRPr="00E042AF">
              <w:rPr>
                <w:rFonts w:ascii="Tahoma" w:hAnsi="Tahoma" w:cs="Tahoma"/>
                <w:b/>
                <w:sz w:val="24"/>
                <w:szCs w:val="24"/>
              </w:rPr>
              <w:t>S/N</w:t>
            </w:r>
          </w:p>
        </w:tc>
        <w:tc>
          <w:tcPr>
            <w:tcW w:w="5355" w:type="dxa"/>
          </w:tcPr>
          <w:p w14:paraId="28DAECD9"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b/>
                <w:sz w:val="24"/>
                <w:szCs w:val="24"/>
              </w:rPr>
              <w:t>Designation</w:t>
            </w:r>
          </w:p>
        </w:tc>
        <w:tc>
          <w:tcPr>
            <w:tcW w:w="1125" w:type="dxa"/>
          </w:tcPr>
          <w:p w14:paraId="71BD0444" w14:textId="77777777" w:rsidR="00A5306E" w:rsidRPr="00E042AF" w:rsidRDefault="00A5306E">
            <w:pPr>
              <w:spacing w:after="0" w:line="240" w:lineRule="auto"/>
              <w:jc w:val="center"/>
              <w:rPr>
                <w:rFonts w:ascii="Tahoma" w:eastAsia="Calibri" w:hAnsi="Tahoma" w:cs="Tahoma"/>
                <w:b/>
                <w:sz w:val="24"/>
                <w:szCs w:val="24"/>
              </w:rPr>
            </w:pPr>
            <w:r w:rsidRPr="00E042AF">
              <w:rPr>
                <w:rFonts w:ascii="Tahoma" w:hAnsi="Tahoma" w:cs="Tahoma"/>
                <w:b/>
                <w:sz w:val="24"/>
                <w:szCs w:val="24"/>
              </w:rPr>
              <w:t>Grade KIP</w:t>
            </w:r>
          </w:p>
        </w:tc>
        <w:tc>
          <w:tcPr>
            <w:tcW w:w="1326" w:type="dxa"/>
          </w:tcPr>
          <w:p w14:paraId="7B5990D2"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b/>
                <w:sz w:val="24"/>
                <w:szCs w:val="24"/>
              </w:rPr>
              <w:t xml:space="preserve">Approved </w:t>
            </w:r>
          </w:p>
        </w:tc>
        <w:tc>
          <w:tcPr>
            <w:tcW w:w="1441" w:type="dxa"/>
          </w:tcPr>
          <w:p w14:paraId="3615CCB0" w14:textId="77777777" w:rsidR="00A5306E" w:rsidRPr="00E042AF" w:rsidRDefault="00A5306E">
            <w:pPr>
              <w:spacing w:after="0" w:line="240" w:lineRule="auto"/>
              <w:rPr>
                <w:rFonts w:ascii="Tahoma" w:eastAsia="Calibri" w:hAnsi="Tahoma" w:cs="Tahoma"/>
                <w:b/>
                <w:sz w:val="24"/>
                <w:szCs w:val="24"/>
              </w:rPr>
            </w:pPr>
            <w:r w:rsidRPr="00E042AF">
              <w:rPr>
                <w:rFonts w:ascii="Tahoma" w:eastAsia="Calibri" w:hAnsi="Tahoma" w:cs="Tahoma"/>
                <w:b/>
                <w:sz w:val="24"/>
                <w:szCs w:val="24"/>
              </w:rPr>
              <w:t>Remarks</w:t>
            </w:r>
          </w:p>
        </w:tc>
      </w:tr>
      <w:tr w:rsidR="00A5306E" w:rsidRPr="00E042AF" w14:paraId="635CC454" w14:textId="77777777" w:rsidTr="00A5306E">
        <w:tc>
          <w:tcPr>
            <w:tcW w:w="715" w:type="dxa"/>
          </w:tcPr>
          <w:p w14:paraId="0D60078E" w14:textId="77777777" w:rsidR="00A5306E" w:rsidRPr="00E042AF" w:rsidRDefault="00A5306E" w:rsidP="00A96DCE">
            <w:pPr>
              <w:pStyle w:val="ListParagraph"/>
              <w:numPr>
                <w:ilvl w:val="0"/>
                <w:numId w:val="107"/>
              </w:numPr>
              <w:spacing w:after="0" w:line="240" w:lineRule="auto"/>
              <w:rPr>
                <w:rFonts w:ascii="Tahoma" w:hAnsi="Tahoma" w:cs="Tahoma"/>
                <w:sz w:val="24"/>
                <w:szCs w:val="24"/>
              </w:rPr>
            </w:pPr>
          </w:p>
        </w:tc>
        <w:tc>
          <w:tcPr>
            <w:tcW w:w="5355" w:type="dxa"/>
          </w:tcPr>
          <w:p w14:paraId="380E8B75"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sz w:val="24"/>
                <w:szCs w:val="24"/>
              </w:rPr>
              <w:t>Director General / CEO</w:t>
            </w:r>
          </w:p>
        </w:tc>
        <w:tc>
          <w:tcPr>
            <w:tcW w:w="1125" w:type="dxa"/>
          </w:tcPr>
          <w:p w14:paraId="2108DC2D"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sz w:val="24"/>
                <w:szCs w:val="24"/>
              </w:rPr>
              <w:t>1</w:t>
            </w:r>
          </w:p>
        </w:tc>
        <w:tc>
          <w:tcPr>
            <w:tcW w:w="1326" w:type="dxa"/>
          </w:tcPr>
          <w:p w14:paraId="6BF36790"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sz w:val="24"/>
                <w:szCs w:val="24"/>
              </w:rPr>
              <w:t>1</w:t>
            </w:r>
          </w:p>
        </w:tc>
        <w:tc>
          <w:tcPr>
            <w:tcW w:w="1441" w:type="dxa"/>
          </w:tcPr>
          <w:p w14:paraId="73D8E882" w14:textId="77777777" w:rsidR="00A5306E" w:rsidRPr="00E042AF" w:rsidRDefault="00A5306E">
            <w:pPr>
              <w:spacing w:after="0" w:line="240" w:lineRule="auto"/>
              <w:rPr>
                <w:rFonts w:ascii="Tahoma" w:eastAsia="Calibri" w:hAnsi="Tahoma" w:cs="Tahoma"/>
                <w:b/>
                <w:sz w:val="24"/>
                <w:szCs w:val="24"/>
              </w:rPr>
            </w:pPr>
          </w:p>
        </w:tc>
      </w:tr>
      <w:tr w:rsidR="00A5306E" w:rsidRPr="00E042AF" w14:paraId="710FCD0B" w14:textId="77777777" w:rsidTr="00A5306E">
        <w:tc>
          <w:tcPr>
            <w:tcW w:w="715" w:type="dxa"/>
          </w:tcPr>
          <w:p w14:paraId="78E4A327" w14:textId="77777777" w:rsidR="00A5306E" w:rsidRPr="00E042AF" w:rsidRDefault="00A5306E" w:rsidP="00A96DCE">
            <w:pPr>
              <w:pStyle w:val="ListParagraph"/>
              <w:numPr>
                <w:ilvl w:val="0"/>
                <w:numId w:val="107"/>
              </w:numPr>
              <w:spacing w:after="0" w:line="240" w:lineRule="auto"/>
              <w:rPr>
                <w:rFonts w:ascii="Tahoma" w:hAnsi="Tahoma" w:cs="Tahoma"/>
                <w:sz w:val="24"/>
                <w:szCs w:val="24"/>
              </w:rPr>
            </w:pPr>
          </w:p>
        </w:tc>
        <w:tc>
          <w:tcPr>
            <w:tcW w:w="5355" w:type="dxa"/>
          </w:tcPr>
          <w:p w14:paraId="76540ACC" w14:textId="77777777" w:rsidR="00A5306E" w:rsidRPr="00E042AF" w:rsidRDefault="00A5306E">
            <w:pPr>
              <w:spacing w:after="0" w:line="240" w:lineRule="auto"/>
              <w:rPr>
                <w:rFonts w:ascii="Tahoma" w:hAnsi="Tahoma" w:cs="Tahoma"/>
                <w:sz w:val="24"/>
                <w:szCs w:val="24"/>
              </w:rPr>
            </w:pPr>
            <w:r w:rsidRPr="00E042AF">
              <w:rPr>
                <w:rFonts w:ascii="Tahoma" w:hAnsi="Tahoma" w:cs="Tahoma"/>
                <w:sz w:val="24"/>
                <w:szCs w:val="24"/>
              </w:rPr>
              <w:t>Technical Assistant</w:t>
            </w:r>
          </w:p>
        </w:tc>
        <w:tc>
          <w:tcPr>
            <w:tcW w:w="1125" w:type="dxa"/>
          </w:tcPr>
          <w:p w14:paraId="112F293A" w14:textId="77777777" w:rsidR="00A5306E" w:rsidRPr="00E042AF" w:rsidRDefault="00A5306E">
            <w:pPr>
              <w:spacing w:after="0" w:line="240" w:lineRule="auto"/>
              <w:rPr>
                <w:rFonts w:ascii="Tahoma" w:hAnsi="Tahoma" w:cs="Tahoma"/>
                <w:sz w:val="24"/>
                <w:szCs w:val="24"/>
              </w:rPr>
            </w:pPr>
            <w:r w:rsidRPr="00E042AF">
              <w:rPr>
                <w:rFonts w:ascii="Tahoma" w:hAnsi="Tahoma" w:cs="Tahoma"/>
                <w:sz w:val="24"/>
                <w:szCs w:val="24"/>
              </w:rPr>
              <w:t>*</w:t>
            </w:r>
          </w:p>
        </w:tc>
        <w:tc>
          <w:tcPr>
            <w:tcW w:w="1326" w:type="dxa"/>
          </w:tcPr>
          <w:p w14:paraId="594D45F3" w14:textId="77777777" w:rsidR="00A5306E" w:rsidRPr="00E042AF" w:rsidRDefault="00A5306E">
            <w:pPr>
              <w:spacing w:after="0" w:line="240" w:lineRule="auto"/>
              <w:rPr>
                <w:rFonts w:ascii="Tahoma" w:hAnsi="Tahoma" w:cs="Tahoma"/>
                <w:sz w:val="24"/>
                <w:szCs w:val="24"/>
              </w:rPr>
            </w:pPr>
            <w:r w:rsidRPr="00E042AF">
              <w:rPr>
                <w:rFonts w:ascii="Tahoma" w:hAnsi="Tahoma" w:cs="Tahoma"/>
                <w:sz w:val="24"/>
                <w:szCs w:val="24"/>
              </w:rPr>
              <w:t>*</w:t>
            </w:r>
          </w:p>
        </w:tc>
        <w:tc>
          <w:tcPr>
            <w:tcW w:w="1441" w:type="dxa"/>
          </w:tcPr>
          <w:p w14:paraId="048157BE" w14:textId="77777777" w:rsidR="00A5306E" w:rsidRPr="00E042AF" w:rsidRDefault="00A5306E">
            <w:pPr>
              <w:spacing w:after="0" w:line="240" w:lineRule="auto"/>
              <w:rPr>
                <w:rFonts w:ascii="Tahoma" w:eastAsia="Calibri" w:hAnsi="Tahoma" w:cs="Tahoma"/>
                <w:b/>
                <w:sz w:val="24"/>
                <w:szCs w:val="24"/>
              </w:rPr>
            </w:pPr>
          </w:p>
        </w:tc>
      </w:tr>
      <w:tr w:rsidR="00A5306E" w:rsidRPr="00E042AF" w14:paraId="1E81E2F6" w14:textId="77777777" w:rsidTr="00A5306E">
        <w:tc>
          <w:tcPr>
            <w:tcW w:w="715" w:type="dxa"/>
          </w:tcPr>
          <w:p w14:paraId="063A019B" w14:textId="77777777" w:rsidR="00A5306E" w:rsidRPr="00E042AF" w:rsidRDefault="00A5306E" w:rsidP="00A96DCE">
            <w:pPr>
              <w:pStyle w:val="ListParagraph"/>
              <w:numPr>
                <w:ilvl w:val="0"/>
                <w:numId w:val="107"/>
              </w:numPr>
              <w:spacing w:after="0" w:line="240" w:lineRule="auto"/>
              <w:rPr>
                <w:rFonts w:ascii="Tahoma" w:hAnsi="Tahoma" w:cs="Tahoma"/>
                <w:sz w:val="24"/>
                <w:szCs w:val="24"/>
              </w:rPr>
            </w:pPr>
          </w:p>
        </w:tc>
        <w:tc>
          <w:tcPr>
            <w:tcW w:w="5355" w:type="dxa"/>
          </w:tcPr>
          <w:p w14:paraId="7A5C4C48"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sz w:val="24"/>
                <w:szCs w:val="24"/>
              </w:rPr>
              <w:t>Principal Office Administrator</w:t>
            </w:r>
          </w:p>
        </w:tc>
        <w:tc>
          <w:tcPr>
            <w:tcW w:w="1125" w:type="dxa"/>
          </w:tcPr>
          <w:p w14:paraId="41E7501B"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sz w:val="24"/>
                <w:szCs w:val="24"/>
              </w:rPr>
              <w:t>5</w:t>
            </w:r>
          </w:p>
        </w:tc>
        <w:tc>
          <w:tcPr>
            <w:tcW w:w="1326" w:type="dxa"/>
            <w:vMerge w:val="restart"/>
          </w:tcPr>
          <w:p w14:paraId="61F8EFA7" w14:textId="77777777" w:rsidR="00A5306E" w:rsidRPr="00E042AF" w:rsidRDefault="00A5306E">
            <w:pPr>
              <w:spacing w:after="0" w:line="240" w:lineRule="auto"/>
              <w:rPr>
                <w:rFonts w:ascii="Tahoma" w:eastAsia="Calibri" w:hAnsi="Tahoma" w:cs="Tahoma"/>
                <w:b/>
                <w:sz w:val="24"/>
                <w:szCs w:val="24"/>
              </w:rPr>
            </w:pPr>
            <w:r w:rsidRPr="00E042AF">
              <w:rPr>
                <w:rFonts w:ascii="Tahoma" w:hAnsi="Tahoma" w:cs="Tahoma"/>
                <w:sz w:val="24"/>
                <w:szCs w:val="24"/>
              </w:rPr>
              <w:t>1</w:t>
            </w:r>
          </w:p>
        </w:tc>
        <w:tc>
          <w:tcPr>
            <w:tcW w:w="1441" w:type="dxa"/>
            <w:vMerge w:val="restart"/>
          </w:tcPr>
          <w:p w14:paraId="260EBD53" w14:textId="77777777" w:rsidR="00A5306E" w:rsidRPr="00E042AF" w:rsidRDefault="00A5306E">
            <w:pPr>
              <w:spacing w:after="0" w:line="240" w:lineRule="auto"/>
              <w:rPr>
                <w:rFonts w:ascii="Tahoma" w:eastAsia="Calibri" w:hAnsi="Tahoma" w:cs="Tahoma"/>
                <w:b/>
                <w:sz w:val="24"/>
                <w:szCs w:val="24"/>
              </w:rPr>
            </w:pPr>
          </w:p>
        </w:tc>
      </w:tr>
      <w:tr w:rsidR="00A5306E" w:rsidRPr="00E042AF" w14:paraId="01DBD247" w14:textId="77777777" w:rsidTr="00A5306E">
        <w:tc>
          <w:tcPr>
            <w:tcW w:w="715" w:type="dxa"/>
          </w:tcPr>
          <w:p w14:paraId="77ECA79E" w14:textId="77777777" w:rsidR="00A5306E" w:rsidRPr="00E042AF" w:rsidRDefault="00A5306E" w:rsidP="00A96DCE">
            <w:pPr>
              <w:pStyle w:val="ListParagraph"/>
              <w:numPr>
                <w:ilvl w:val="0"/>
                <w:numId w:val="107"/>
              </w:numPr>
              <w:spacing w:after="0" w:line="240" w:lineRule="auto"/>
              <w:rPr>
                <w:rFonts w:ascii="Tahoma" w:hAnsi="Tahoma" w:cs="Tahoma"/>
                <w:sz w:val="24"/>
                <w:szCs w:val="24"/>
              </w:rPr>
            </w:pPr>
          </w:p>
        </w:tc>
        <w:tc>
          <w:tcPr>
            <w:tcW w:w="5355" w:type="dxa"/>
          </w:tcPr>
          <w:p w14:paraId="4CE757B3" w14:textId="77777777" w:rsidR="00A5306E" w:rsidRPr="00E042AF" w:rsidRDefault="00A5306E">
            <w:pPr>
              <w:spacing w:after="0" w:line="240" w:lineRule="auto"/>
              <w:rPr>
                <w:rFonts w:ascii="Tahoma" w:hAnsi="Tahoma" w:cs="Tahoma"/>
                <w:sz w:val="24"/>
                <w:szCs w:val="24"/>
              </w:rPr>
            </w:pPr>
            <w:r w:rsidRPr="00E042AF">
              <w:rPr>
                <w:rFonts w:ascii="Tahoma" w:hAnsi="Tahoma" w:cs="Tahoma"/>
                <w:sz w:val="24"/>
                <w:szCs w:val="24"/>
              </w:rPr>
              <w:t>Office Administrator/ Senior</w:t>
            </w:r>
          </w:p>
        </w:tc>
        <w:tc>
          <w:tcPr>
            <w:tcW w:w="1125" w:type="dxa"/>
          </w:tcPr>
          <w:p w14:paraId="621C5F3E" w14:textId="77777777" w:rsidR="00A5306E" w:rsidRPr="00E042AF" w:rsidRDefault="00A5306E">
            <w:pPr>
              <w:spacing w:after="0" w:line="240" w:lineRule="auto"/>
              <w:rPr>
                <w:rFonts w:ascii="Tahoma" w:hAnsi="Tahoma" w:cs="Tahoma"/>
                <w:sz w:val="24"/>
                <w:szCs w:val="24"/>
              </w:rPr>
            </w:pPr>
            <w:r w:rsidRPr="00E042AF">
              <w:rPr>
                <w:rFonts w:ascii="Tahoma" w:hAnsi="Tahoma" w:cs="Tahoma"/>
                <w:sz w:val="24"/>
                <w:szCs w:val="24"/>
              </w:rPr>
              <w:t>7/6</w:t>
            </w:r>
          </w:p>
        </w:tc>
        <w:tc>
          <w:tcPr>
            <w:tcW w:w="1326" w:type="dxa"/>
            <w:vMerge/>
          </w:tcPr>
          <w:p w14:paraId="757EB8F8" w14:textId="77777777" w:rsidR="00A5306E" w:rsidRPr="00E042AF" w:rsidRDefault="00A5306E">
            <w:pPr>
              <w:spacing w:after="0" w:line="240" w:lineRule="auto"/>
              <w:rPr>
                <w:rFonts w:ascii="Tahoma" w:hAnsi="Tahoma" w:cs="Tahoma"/>
                <w:sz w:val="24"/>
                <w:szCs w:val="24"/>
              </w:rPr>
            </w:pPr>
          </w:p>
        </w:tc>
        <w:tc>
          <w:tcPr>
            <w:tcW w:w="1441" w:type="dxa"/>
            <w:vMerge/>
          </w:tcPr>
          <w:p w14:paraId="198AEE11" w14:textId="77777777" w:rsidR="00A5306E" w:rsidRPr="00E042AF" w:rsidRDefault="00A5306E">
            <w:pPr>
              <w:spacing w:after="0" w:line="240" w:lineRule="auto"/>
              <w:rPr>
                <w:rFonts w:ascii="Tahoma" w:hAnsi="Tahoma" w:cs="Tahoma"/>
                <w:sz w:val="24"/>
                <w:szCs w:val="24"/>
              </w:rPr>
            </w:pPr>
          </w:p>
        </w:tc>
      </w:tr>
      <w:tr w:rsidR="002F6029" w:rsidRPr="00E042AF" w14:paraId="6F1D5ECE" w14:textId="77777777" w:rsidTr="002B6515">
        <w:tc>
          <w:tcPr>
            <w:tcW w:w="715" w:type="dxa"/>
          </w:tcPr>
          <w:p w14:paraId="691EA7EF" w14:textId="77777777" w:rsidR="002F6029" w:rsidRPr="00E042AF" w:rsidRDefault="002F6029" w:rsidP="00A96DCE">
            <w:pPr>
              <w:pStyle w:val="ListParagraph"/>
              <w:numPr>
                <w:ilvl w:val="0"/>
                <w:numId w:val="107"/>
              </w:numPr>
              <w:spacing w:after="0" w:line="240" w:lineRule="auto"/>
              <w:rPr>
                <w:rFonts w:ascii="Tahoma" w:hAnsi="Tahoma" w:cs="Tahoma"/>
                <w:sz w:val="24"/>
                <w:szCs w:val="24"/>
              </w:rPr>
            </w:pPr>
          </w:p>
        </w:tc>
        <w:tc>
          <w:tcPr>
            <w:tcW w:w="5355" w:type="dxa"/>
          </w:tcPr>
          <w:p w14:paraId="581D7A3B"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Principal Driver</w:t>
            </w:r>
          </w:p>
        </w:tc>
        <w:tc>
          <w:tcPr>
            <w:tcW w:w="1125" w:type="dxa"/>
          </w:tcPr>
          <w:p w14:paraId="7DE70451"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9</w:t>
            </w:r>
          </w:p>
        </w:tc>
        <w:tc>
          <w:tcPr>
            <w:tcW w:w="1326" w:type="dxa"/>
            <w:vMerge w:val="restart"/>
            <w:shd w:val="clear" w:color="auto" w:fill="auto"/>
          </w:tcPr>
          <w:p w14:paraId="229DA44B"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1</w:t>
            </w:r>
          </w:p>
        </w:tc>
        <w:tc>
          <w:tcPr>
            <w:tcW w:w="1441" w:type="dxa"/>
          </w:tcPr>
          <w:p w14:paraId="14B4974F" w14:textId="77777777" w:rsidR="002F6029" w:rsidRPr="00E042AF" w:rsidRDefault="002F6029" w:rsidP="002F6029">
            <w:pPr>
              <w:spacing w:after="0" w:line="240" w:lineRule="auto"/>
              <w:rPr>
                <w:rFonts w:ascii="Tahoma" w:hAnsi="Tahoma" w:cs="Tahoma"/>
                <w:sz w:val="24"/>
                <w:szCs w:val="24"/>
              </w:rPr>
            </w:pPr>
          </w:p>
        </w:tc>
      </w:tr>
      <w:tr w:rsidR="002F6029" w:rsidRPr="00E042AF" w14:paraId="7D0483E0" w14:textId="77777777" w:rsidTr="002B6515">
        <w:tc>
          <w:tcPr>
            <w:tcW w:w="715" w:type="dxa"/>
          </w:tcPr>
          <w:p w14:paraId="54CAEC03" w14:textId="77777777" w:rsidR="002F6029" w:rsidRPr="00E042AF" w:rsidRDefault="002F6029" w:rsidP="00A96DCE">
            <w:pPr>
              <w:pStyle w:val="ListParagraph"/>
              <w:numPr>
                <w:ilvl w:val="0"/>
                <w:numId w:val="107"/>
              </w:numPr>
              <w:spacing w:after="0" w:line="240" w:lineRule="auto"/>
              <w:rPr>
                <w:rFonts w:ascii="Tahoma" w:hAnsi="Tahoma" w:cs="Tahoma"/>
                <w:sz w:val="24"/>
                <w:szCs w:val="24"/>
              </w:rPr>
            </w:pPr>
          </w:p>
        </w:tc>
        <w:tc>
          <w:tcPr>
            <w:tcW w:w="5355" w:type="dxa"/>
          </w:tcPr>
          <w:p w14:paraId="07CD0D94"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Driver/Senior</w:t>
            </w:r>
          </w:p>
        </w:tc>
        <w:tc>
          <w:tcPr>
            <w:tcW w:w="1125" w:type="dxa"/>
          </w:tcPr>
          <w:p w14:paraId="608E9C1D"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11/10</w:t>
            </w:r>
          </w:p>
        </w:tc>
        <w:tc>
          <w:tcPr>
            <w:tcW w:w="1326" w:type="dxa"/>
            <w:vMerge/>
            <w:shd w:val="clear" w:color="auto" w:fill="auto"/>
          </w:tcPr>
          <w:p w14:paraId="5A07EAF6" w14:textId="77777777" w:rsidR="002F6029" w:rsidRPr="00E042AF" w:rsidRDefault="002F6029" w:rsidP="002F6029">
            <w:pPr>
              <w:spacing w:after="0" w:line="240" w:lineRule="auto"/>
              <w:rPr>
                <w:rFonts w:ascii="Tahoma" w:hAnsi="Tahoma" w:cs="Tahoma"/>
                <w:sz w:val="24"/>
                <w:szCs w:val="24"/>
              </w:rPr>
            </w:pPr>
          </w:p>
        </w:tc>
        <w:tc>
          <w:tcPr>
            <w:tcW w:w="1441" w:type="dxa"/>
          </w:tcPr>
          <w:p w14:paraId="7CCDC4D1" w14:textId="77777777" w:rsidR="002F6029" w:rsidRPr="00E042AF" w:rsidRDefault="002F6029" w:rsidP="002F6029">
            <w:pPr>
              <w:spacing w:after="0" w:line="240" w:lineRule="auto"/>
              <w:rPr>
                <w:rFonts w:ascii="Tahoma" w:hAnsi="Tahoma" w:cs="Tahoma"/>
                <w:sz w:val="24"/>
                <w:szCs w:val="24"/>
              </w:rPr>
            </w:pPr>
          </w:p>
        </w:tc>
      </w:tr>
      <w:tr w:rsidR="002F6029" w:rsidRPr="00E042AF" w14:paraId="6BFF66FA" w14:textId="77777777" w:rsidTr="00A5306E">
        <w:tc>
          <w:tcPr>
            <w:tcW w:w="715" w:type="dxa"/>
          </w:tcPr>
          <w:p w14:paraId="3144359E" w14:textId="77777777" w:rsidR="002F6029" w:rsidRPr="00E042AF" w:rsidRDefault="002F6029" w:rsidP="00A96DCE">
            <w:pPr>
              <w:pStyle w:val="ListParagraph"/>
              <w:numPr>
                <w:ilvl w:val="0"/>
                <w:numId w:val="107"/>
              </w:numPr>
              <w:spacing w:after="0" w:line="240" w:lineRule="auto"/>
              <w:rPr>
                <w:rFonts w:ascii="Tahoma" w:hAnsi="Tahoma" w:cs="Tahoma"/>
                <w:sz w:val="24"/>
                <w:szCs w:val="24"/>
              </w:rPr>
            </w:pPr>
          </w:p>
        </w:tc>
        <w:tc>
          <w:tcPr>
            <w:tcW w:w="5355" w:type="dxa"/>
          </w:tcPr>
          <w:p w14:paraId="20C9B103" w14:textId="77777777" w:rsidR="002F6029" w:rsidRPr="00E042AF" w:rsidRDefault="002F6029" w:rsidP="002F6029">
            <w:pPr>
              <w:spacing w:after="0" w:line="240" w:lineRule="auto"/>
              <w:rPr>
                <w:rFonts w:ascii="Tahoma" w:eastAsia="Calibri" w:hAnsi="Tahoma" w:cs="Tahoma"/>
                <w:b/>
                <w:sz w:val="24"/>
                <w:szCs w:val="24"/>
              </w:rPr>
            </w:pPr>
            <w:r w:rsidRPr="00E042AF">
              <w:rPr>
                <w:rFonts w:ascii="Tahoma" w:hAnsi="Tahoma" w:cs="Tahoma"/>
                <w:sz w:val="24"/>
                <w:szCs w:val="24"/>
              </w:rPr>
              <w:t xml:space="preserve">Principal Office  Assistant </w:t>
            </w:r>
          </w:p>
        </w:tc>
        <w:tc>
          <w:tcPr>
            <w:tcW w:w="1125" w:type="dxa"/>
          </w:tcPr>
          <w:p w14:paraId="749885EC" w14:textId="77777777" w:rsidR="002F6029" w:rsidRPr="00E042AF" w:rsidRDefault="002F6029" w:rsidP="002F6029">
            <w:pPr>
              <w:spacing w:after="0" w:line="240" w:lineRule="auto"/>
              <w:rPr>
                <w:rFonts w:ascii="Tahoma" w:eastAsia="Calibri" w:hAnsi="Tahoma" w:cs="Tahoma"/>
                <w:b/>
                <w:sz w:val="24"/>
                <w:szCs w:val="24"/>
              </w:rPr>
            </w:pPr>
            <w:r w:rsidRPr="00E042AF">
              <w:rPr>
                <w:rFonts w:ascii="Tahoma" w:hAnsi="Tahoma" w:cs="Tahoma"/>
                <w:sz w:val="24"/>
                <w:szCs w:val="24"/>
              </w:rPr>
              <w:t>10</w:t>
            </w:r>
          </w:p>
        </w:tc>
        <w:tc>
          <w:tcPr>
            <w:tcW w:w="1326" w:type="dxa"/>
            <w:vMerge w:val="restart"/>
            <w:shd w:val="clear" w:color="auto" w:fill="auto"/>
          </w:tcPr>
          <w:p w14:paraId="1A5693AA" w14:textId="77777777" w:rsidR="002F6029" w:rsidRPr="00E042AF" w:rsidRDefault="002F6029" w:rsidP="002F6029">
            <w:pPr>
              <w:spacing w:after="0" w:line="240" w:lineRule="auto"/>
              <w:rPr>
                <w:rFonts w:ascii="Tahoma" w:eastAsia="Calibri" w:hAnsi="Tahoma" w:cs="Tahoma"/>
                <w:b/>
                <w:sz w:val="24"/>
                <w:szCs w:val="24"/>
              </w:rPr>
            </w:pPr>
            <w:r w:rsidRPr="00E042AF">
              <w:rPr>
                <w:rFonts w:ascii="Tahoma" w:hAnsi="Tahoma" w:cs="Tahoma"/>
                <w:sz w:val="24"/>
                <w:szCs w:val="24"/>
              </w:rPr>
              <w:t>1</w:t>
            </w:r>
          </w:p>
        </w:tc>
        <w:tc>
          <w:tcPr>
            <w:tcW w:w="1441" w:type="dxa"/>
            <w:vMerge w:val="restart"/>
          </w:tcPr>
          <w:p w14:paraId="066BAE03" w14:textId="77777777" w:rsidR="002F6029" w:rsidRPr="00E042AF" w:rsidRDefault="002F6029" w:rsidP="002F6029">
            <w:pPr>
              <w:spacing w:after="0" w:line="240" w:lineRule="auto"/>
              <w:rPr>
                <w:rFonts w:ascii="Tahoma" w:eastAsia="Calibri" w:hAnsi="Tahoma" w:cs="Tahoma"/>
                <w:b/>
                <w:sz w:val="24"/>
                <w:szCs w:val="24"/>
              </w:rPr>
            </w:pPr>
          </w:p>
        </w:tc>
      </w:tr>
      <w:tr w:rsidR="002F6029" w:rsidRPr="00E042AF" w14:paraId="31330F3F" w14:textId="77777777" w:rsidTr="00A5306E">
        <w:tc>
          <w:tcPr>
            <w:tcW w:w="715" w:type="dxa"/>
          </w:tcPr>
          <w:p w14:paraId="401E865F" w14:textId="77777777" w:rsidR="002F6029" w:rsidRPr="00E042AF" w:rsidRDefault="002F6029" w:rsidP="00A96DCE">
            <w:pPr>
              <w:pStyle w:val="ListParagraph"/>
              <w:numPr>
                <w:ilvl w:val="0"/>
                <w:numId w:val="107"/>
              </w:numPr>
              <w:spacing w:after="0" w:line="240" w:lineRule="auto"/>
              <w:rPr>
                <w:rFonts w:ascii="Tahoma" w:hAnsi="Tahoma" w:cs="Tahoma"/>
                <w:sz w:val="24"/>
                <w:szCs w:val="24"/>
              </w:rPr>
            </w:pPr>
          </w:p>
        </w:tc>
        <w:tc>
          <w:tcPr>
            <w:tcW w:w="5355" w:type="dxa"/>
          </w:tcPr>
          <w:p w14:paraId="6E15C699"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Office Assistant/Senior</w:t>
            </w:r>
          </w:p>
        </w:tc>
        <w:tc>
          <w:tcPr>
            <w:tcW w:w="1125" w:type="dxa"/>
          </w:tcPr>
          <w:p w14:paraId="5470BE7D"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sz w:val="24"/>
                <w:szCs w:val="24"/>
              </w:rPr>
              <w:t>12/11</w:t>
            </w:r>
          </w:p>
        </w:tc>
        <w:tc>
          <w:tcPr>
            <w:tcW w:w="1326" w:type="dxa"/>
            <w:vMerge/>
            <w:shd w:val="clear" w:color="auto" w:fill="auto"/>
          </w:tcPr>
          <w:p w14:paraId="04489243" w14:textId="77777777" w:rsidR="002F6029" w:rsidRPr="00E042AF" w:rsidRDefault="002F6029" w:rsidP="002F6029">
            <w:pPr>
              <w:spacing w:after="0" w:line="240" w:lineRule="auto"/>
              <w:rPr>
                <w:rFonts w:ascii="Tahoma" w:hAnsi="Tahoma" w:cs="Tahoma"/>
                <w:sz w:val="24"/>
                <w:szCs w:val="24"/>
              </w:rPr>
            </w:pPr>
          </w:p>
        </w:tc>
        <w:tc>
          <w:tcPr>
            <w:tcW w:w="1441" w:type="dxa"/>
            <w:vMerge/>
          </w:tcPr>
          <w:p w14:paraId="6F1FC770" w14:textId="77777777" w:rsidR="002F6029" w:rsidRPr="00E042AF" w:rsidRDefault="002F6029" w:rsidP="002F6029">
            <w:pPr>
              <w:spacing w:after="0" w:line="240" w:lineRule="auto"/>
              <w:rPr>
                <w:rFonts w:ascii="Tahoma" w:hAnsi="Tahoma" w:cs="Tahoma"/>
                <w:sz w:val="24"/>
                <w:szCs w:val="24"/>
              </w:rPr>
            </w:pPr>
          </w:p>
        </w:tc>
      </w:tr>
      <w:tr w:rsidR="002F6029" w:rsidRPr="00E042AF" w14:paraId="78CCF2D7" w14:textId="77777777" w:rsidTr="00A5306E">
        <w:tc>
          <w:tcPr>
            <w:tcW w:w="715" w:type="dxa"/>
          </w:tcPr>
          <w:p w14:paraId="0EDCAB99" w14:textId="77777777" w:rsidR="002F6029" w:rsidRPr="00E042AF" w:rsidRDefault="002F6029" w:rsidP="002F6029">
            <w:pPr>
              <w:spacing w:after="0" w:line="240" w:lineRule="auto"/>
              <w:ind w:left="360"/>
              <w:rPr>
                <w:rFonts w:ascii="Tahoma" w:hAnsi="Tahoma" w:cs="Tahoma"/>
                <w:b/>
                <w:sz w:val="24"/>
                <w:szCs w:val="24"/>
              </w:rPr>
            </w:pPr>
          </w:p>
        </w:tc>
        <w:tc>
          <w:tcPr>
            <w:tcW w:w="5355" w:type="dxa"/>
          </w:tcPr>
          <w:p w14:paraId="42AFB98A" w14:textId="77777777" w:rsidR="002F6029" w:rsidRPr="00E042AF" w:rsidRDefault="002F6029" w:rsidP="002F6029">
            <w:pPr>
              <w:spacing w:after="0" w:line="240" w:lineRule="auto"/>
              <w:rPr>
                <w:rFonts w:ascii="Tahoma" w:hAnsi="Tahoma" w:cs="Tahoma"/>
                <w:sz w:val="24"/>
                <w:szCs w:val="24"/>
              </w:rPr>
            </w:pPr>
            <w:r w:rsidRPr="00E042AF">
              <w:rPr>
                <w:rFonts w:ascii="Tahoma" w:hAnsi="Tahoma" w:cs="Tahoma"/>
                <w:b/>
                <w:sz w:val="24"/>
                <w:szCs w:val="24"/>
              </w:rPr>
              <w:t>TOTAL</w:t>
            </w:r>
          </w:p>
        </w:tc>
        <w:tc>
          <w:tcPr>
            <w:tcW w:w="1125" w:type="dxa"/>
          </w:tcPr>
          <w:p w14:paraId="6A6DBC5F" w14:textId="77777777" w:rsidR="002F6029" w:rsidRPr="00E042AF" w:rsidRDefault="002F6029" w:rsidP="002F6029">
            <w:pPr>
              <w:spacing w:after="0" w:line="240" w:lineRule="auto"/>
              <w:rPr>
                <w:rFonts w:ascii="Tahoma" w:hAnsi="Tahoma" w:cs="Tahoma"/>
                <w:sz w:val="24"/>
                <w:szCs w:val="24"/>
              </w:rPr>
            </w:pPr>
          </w:p>
        </w:tc>
        <w:tc>
          <w:tcPr>
            <w:tcW w:w="1326" w:type="dxa"/>
          </w:tcPr>
          <w:p w14:paraId="0EE06F2B" w14:textId="112E75B4" w:rsidR="002F6029" w:rsidRPr="00E042AF" w:rsidRDefault="00826738" w:rsidP="002F6029">
            <w:pPr>
              <w:spacing w:after="0" w:line="240" w:lineRule="auto"/>
              <w:rPr>
                <w:rFonts w:ascii="Tahoma" w:hAnsi="Tahoma" w:cs="Tahoma"/>
                <w:sz w:val="24"/>
                <w:szCs w:val="24"/>
              </w:rPr>
            </w:pPr>
            <w:r>
              <w:rPr>
                <w:rFonts w:ascii="Tahoma" w:hAnsi="Tahoma" w:cs="Tahoma"/>
                <w:b/>
                <w:sz w:val="24"/>
                <w:szCs w:val="24"/>
              </w:rPr>
              <w:t>4</w:t>
            </w:r>
          </w:p>
        </w:tc>
        <w:tc>
          <w:tcPr>
            <w:tcW w:w="1441" w:type="dxa"/>
          </w:tcPr>
          <w:p w14:paraId="53157240" w14:textId="77777777" w:rsidR="002F6029" w:rsidRPr="00E042AF" w:rsidRDefault="002F6029" w:rsidP="002F6029">
            <w:pPr>
              <w:spacing w:after="0" w:line="240" w:lineRule="auto"/>
              <w:rPr>
                <w:rFonts w:ascii="Tahoma" w:hAnsi="Tahoma" w:cs="Tahoma"/>
                <w:sz w:val="24"/>
                <w:szCs w:val="24"/>
              </w:rPr>
            </w:pPr>
          </w:p>
        </w:tc>
      </w:tr>
    </w:tbl>
    <w:p w14:paraId="698D0A07" w14:textId="77777777" w:rsidR="006478D4" w:rsidRPr="00E042AF" w:rsidRDefault="00A5306E" w:rsidP="00A5306E">
      <w:pPr>
        <w:ind w:left="360"/>
        <w:rPr>
          <w:rFonts w:ascii="Tahoma" w:hAnsi="Tahoma" w:cs="Tahoma"/>
          <w:sz w:val="24"/>
          <w:szCs w:val="24"/>
        </w:rPr>
      </w:pPr>
      <w:r w:rsidRPr="00E042AF">
        <w:rPr>
          <w:rFonts w:ascii="Tahoma" w:hAnsi="Tahoma" w:cs="Tahoma"/>
          <w:sz w:val="24"/>
          <w:szCs w:val="24"/>
        </w:rPr>
        <w:t>*To be deployed from among serving staff not below grade KIP 5</w:t>
      </w:r>
    </w:p>
    <w:p w14:paraId="62C6AC59" w14:textId="6C53B2AE" w:rsidR="00381368" w:rsidRPr="00E042AF" w:rsidRDefault="00381368" w:rsidP="00381368">
      <w:pPr>
        <w:pStyle w:val="Heading2"/>
        <w:spacing w:after="120"/>
        <w:ind w:left="1134" w:hanging="1134"/>
        <w:rPr>
          <w:rStyle w:val="Heading1Char"/>
          <w:b/>
        </w:rPr>
      </w:pPr>
      <w:bookmarkStart w:id="63" w:name="_Toc151115147"/>
      <w:r w:rsidRPr="00E042AF">
        <w:rPr>
          <w:rFonts w:ascii="Tahoma" w:eastAsia="Times New Roman" w:hAnsi="Tahoma"/>
        </w:rPr>
        <w:lastRenderedPageBreak/>
        <w:t xml:space="preserve">3.2 </w:t>
      </w:r>
      <w:r w:rsidRPr="00E042AF">
        <w:rPr>
          <w:rFonts w:ascii="Tahoma" w:hAnsi="Tahoma"/>
        </w:rPr>
        <w:t xml:space="preserve">CORPORATION </w:t>
      </w:r>
      <w:r w:rsidR="00F8170C" w:rsidRPr="00E042AF">
        <w:rPr>
          <w:rFonts w:ascii="Tahoma" w:hAnsi="Tahoma"/>
        </w:rPr>
        <w:t>SECRETARY &amp;</w:t>
      </w:r>
      <w:r w:rsidRPr="00E042AF">
        <w:rPr>
          <w:rFonts w:ascii="Tahoma" w:hAnsi="Tahoma"/>
        </w:rPr>
        <w:t xml:space="preserve"> LEGAL SERVICES DIRECTORATE</w:t>
      </w:r>
      <w:bookmarkEnd w:id="63"/>
    </w:p>
    <w:p w14:paraId="7ACEAB32" w14:textId="77777777" w:rsidR="00381368" w:rsidRPr="00E042AF" w:rsidRDefault="00381368" w:rsidP="00A96DCE">
      <w:pPr>
        <w:pStyle w:val="ListParagraph"/>
        <w:numPr>
          <w:ilvl w:val="0"/>
          <w:numId w:val="104"/>
        </w:numPr>
        <w:ind w:hanging="720"/>
        <w:rPr>
          <w:rFonts w:ascii="Tahoma" w:hAnsi="Tahoma" w:cs="Tahoma"/>
          <w:b/>
          <w:bCs/>
          <w:sz w:val="24"/>
          <w:szCs w:val="24"/>
        </w:rPr>
      </w:pPr>
      <w:r w:rsidRPr="00E042AF">
        <w:rPr>
          <w:rFonts w:ascii="Tahoma" w:hAnsi="Tahoma" w:cs="Tahoma"/>
          <w:b/>
          <w:bCs/>
          <w:sz w:val="24"/>
          <w:szCs w:val="24"/>
        </w:rPr>
        <w:t xml:space="preserve">Rationale </w:t>
      </w:r>
    </w:p>
    <w:p w14:paraId="658A8756" w14:textId="4D965178" w:rsidR="00381368" w:rsidRPr="00E042AF" w:rsidRDefault="00F8170C" w:rsidP="00381368">
      <w:pPr>
        <w:pStyle w:val="NormalWeb"/>
        <w:spacing w:before="0" w:beforeAutospacing="0" w:after="0" w:afterAutospacing="0"/>
        <w:ind w:left="142"/>
        <w:jc w:val="both"/>
        <w:rPr>
          <w:rFonts w:ascii="Tahoma" w:hAnsi="Tahoma" w:cs="Tahoma"/>
          <w:color w:val="000000"/>
        </w:rPr>
      </w:pPr>
      <w:r w:rsidRPr="00E042AF">
        <w:rPr>
          <w:rFonts w:ascii="Tahoma" w:hAnsi="Tahoma" w:cs="Tahoma"/>
          <w:color w:val="000000"/>
        </w:rPr>
        <w:t xml:space="preserve">This Directorate is established pursuant to the provisions of Clause 1.21 of Mwongozo: Code of Governance for State Corporations; and the Office of the Attorney General Circular Ref. AG/CONF/6/D/144 Vol. XI of November, 2020 that requires all National Government entities to establish and empower internal legal function. The Directorate shall be responsible for legal advice, litigations, conveyance, and preparations of contracts. The Directorate will also offer Board secretarial services. </w:t>
      </w:r>
    </w:p>
    <w:p w14:paraId="0E76D6EC" w14:textId="77777777" w:rsidR="00381368" w:rsidRPr="00E042AF" w:rsidRDefault="00381368" w:rsidP="00381368">
      <w:pPr>
        <w:spacing w:after="0" w:line="276" w:lineRule="auto"/>
        <w:ind w:left="1560"/>
        <w:contextualSpacing/>
        <w:jc w:val="both"/>
        <w:rPr>
          <w:rFonts w:ascii="Tahoma" w:eastAsia="Times New Roman" w:hAnsi="Tahoma" w:cs="Tahoma"/>
          <w:b/>
          <w:sz w:val="24"/>
          <w:szCs w:val="24"/>
          <w:lang w:val="en-GB"/>
        </w:rPr>
      </w:pPr>
    </w:p>
    <w:p w14:paraId="001FC5B3" w14:textId="77777777" w:rsidR="00381368" w:rsidRPr="00E042AF" w:rsidRDefault="00381368" w:rsidP="00A96DCE">
      <w:pPr>
        <w:pStyle w:val="ListParagraph"/>
        <w:numPr>
          <w:ilvl w:val="0"/>
          <w:numId w:val="104"/>
        </w:numPr>
        <w:ind w:hanging="720"/>
        <w:rPr>
          <w:rFonts w:ascii="Tahoma" w:hAnsi="Tahoma" w:cs="Tahoma"/>
          <w:b/>
          <w:bCs/>
          <w:sz w:val="24"/>
          <w:szCs w:val="24"/>
        </w:rPr>
      </w:pPr>
      <w:r w:rsidRPr="00E042AF">
        <w:rPr>
          <w:rFonts w:ascii="Tahoma" w:hAnsi="Tahoma" w:cs="Tahoma"/>
          <w:b/>
          <w:bCs/>
          <w:sz w:val="24"/>
          <w:szCs w:val="24"/>
        </w:rPr>
        <w:t>Functions</w:t>
      </w:r>
    </w:p>
    <w:p w14:paraId="5DF00CB6" w14:textId="77777777" w:rsidR="00381368" w:rsidRPr="00E042AF" w:rsidRDefault="005F4DA3" w:rsidP="00381368">
      <w:pPr>
        <w:spacing w:after="0" w:line="360" w:lineRule="auto"/>
        <w:jc w:val="both"/>
        <w:rPr>
          <w:rFonts w:ascii="Tahoma" w:eastAsia="Times New Roman" w:hAnsi="Tahoma" w:cs="Tahoma"/>
          <w:color w:val="000000"/>
          <w:sz w:val="24"/>
          <w:szCs w:val="24"/>
        </w:rPr>
      </w:pPr>
      <w:r w:rsidRPr="00E042AF">
        <w:rPr>
          <w:rFonts w:ascii="Tahoma" w:eastAsia="Times New Roman" w:hAnsi="Tahoma" w:cs="Tahoma"/>
          <w:color w:val="000000"/>
          <w:sz w:val="24"/>
          <w:szCs w:val="24"/>
        </w:rPr>
        <w:t>The functions of the D</w:t>
      </w:r>
      <w:r w:rsidR="00381368" w:rsidRPr="00E042AF">
        <w:rPr>
          <w:rFonts w:ascii="Tahoma" w:eastAsia="Times New Roman" w:hAnsi="Tahoma" w:cs="Tahoma"/>
          <w:color w:val="000000"/>
          <w:sz w:val="24"/>
          <w:szCs w:val="24"/>
        </w:rPr>
        <w:t xml:space="preserve">irectorate </w:t>
      </w:r>
      <w:r w:rsidRPr="00E042AF">
        <w:rPr>
          <w:rFonts w:ascii="Tahoma" w:eastAsia="Times New Roman" w:hAnsi="Tahoma" w:cs="Tahoma"/>
          <w:color w:val="000000"/>
          <w:sz w:val="24"/>
          <w:szCs w:val="24"/>
        </w:rPr>
        <w:t>are to</w:t>
      </w:r>
      <w:r w:rsidR="00381368" w:rsidRPr="00E042AF">
        <w:rPr>
          <w:rFonts w:ascii="Tahoma" w:eastAsia="Times New Roman" w:hAnsi="Tahoma" w:cs="Tahoma"/>
          <w:color w:val="000000"/>
          <w:sz w:val="24"/>
          <w:szCs w:val="24"/>
        </w:rPr>
        <w:t>: -</w:t>
      </w:r>
    </w:p>
    <w:p w14:paraId="5C6A623D"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Formulate  and implement  strategies on all legal matters;</w:t>
      </w:r>
      <w:r w:rsidRPr="00E042AF">
        <w:rPr>
          <w:rFonts w:ascii="Tahoma" w:eastAsia="Tahoma" w:hAnsi="Tahoma" w:cs="Tahoma"/>
          <w:sz w:val="24"/>
          <w:szCs w:val="24"/>
        </w:rPr>
        <w:t xml:space="preserve"> </w:t>
      </w:r>
    </w:p>
    <w:p w14:paraId="7847A1E3"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Provide  legal opinion or advice on governance matters within the Institute;</w:t>
      </w:r>
    </w:p>
    <w:p w14:paraId="6F1A7899"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Interpret  legal instruments and statutes</w:t>
      </w:r>
      <w:r w:rsidRPr="00E042AF">
        <w:rPr>
          <w:rFonts w:ascii="Tahoma" w:eastAsia="Tahoma" w:hAnsi="Tahoma" w:cs="Tahoma"/>
          <w:sz w:val="24"/>
          <w:szCs w:val="24"/>
        </w:rPr>
        <w:t xml:space="preserve"> for the Institute;</w:t>
      </w:r>
    </w:p>
    <w:p w14:paraId="65917E97"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Authenticate  documents issued to the Institute as collateral, securities or support documents for loans and undertake conveyance;</w:t>
      </w:r>
    </w:p>
    <w:p w14:paraId="19B24E2F"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Ensure full compliance with Law, legislative issues, policies and procedures as stipulated by the statutes;</w:t>
      </w:r>
    </w:p>
    <w:p w14:paraId="686E270E"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Conduct   legal research, investigation, preparation of witnesses for pre-trial and hearing; </w:t>
      </w:r>
    </w:p>
    <w:p w14:paraId="64DD36F3"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Develop concept papers, preparing  legal briefs and opinions as well as development of effective defence strategies, arguments and testimony in preparation for legal proceedings of cases in liaison with external lawyers;</w:t>
      </w:r>
    </w:p>
    <w:p w14:paraId="1591F394"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Maintain an up-to-date record of gazetted matters which relate to the Institute; </w:t>
      </w:r>
    </w:p>
    <w:p w14:paraId="1B3A2C71"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Ensure the Institute complies with statutory and other regulatory requirements by undertaking periodic legal compliance audit;</w:t>
      </w:r>
    </w:p>
    <w:p w14:paraId="21C79CF5"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Ensure the Institute is represented in Court and arbitrations as may be required; </w:t>
      </w:r>
    </w:p>
    <w:p w14:paraId="01DD156F"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Draft  and review  contracts and other documents to ascertain fairness to the Institute and conformity with the law;</w:t>
      </w:r>
    </w:p>
    <w:p w14:paraId="198C002B"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Coordinate all litigations in liaison with the State Law Office.</w:t>
      </w:r>
    </w:p>
    <w:p w14:paraId="2AEF37FC"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lastRenderedPageBreak/>
        <w:t>Draw  and process  legal notices and other gazettement that is to be issued by the Institute;</w:t>
      </w:r>
    </w:p>
    <w:p w14:paraId="3643782B"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Coordinate and undertake the review of laws, by-laws and regulations relating to the Institute;</w:t>
      </w:r>
    </w:p>
    <w:p w14:paraId="5565D73F"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Participate  in the negotiations of agreements and contracts between the Institute and other parties/organizations; </w:t>
      </w:r>
    </w:p>
    <w:p w14:paraId="3EFF6C9F"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Keep custody of all legal instruments for the Institute.</w:t>
      </w:r>
      <w:r w:rsidRPr="00E042AF">
        <w:rPr>
          <w:rFonts w:ascii="Tahoma" w:eastAsia="Calibri" w:hAnsi="Tahoma" w:cs="Tahoma"/>
          <w:sz w:val="24"/>
          <w:szCs w:val="24"/>
          <w:lang w:val="en-GB"/>
        </w:rPr>
        <w:tab/>
      </w:r>
    </w:p>
    <w:p w14:paraId="67F6D658"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Be the custodian of the seal of the Organization and account to the Board for its use;</w:t>
      </w:r>
    </w:p>
    <w:p w14:paraId="0389CBDC"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Provide guidance to the Board on their duties and responsibilities and on matters of corporate governance;</w:t>
      </w:r>
    </w:p>
    <w:p w14:paraId="585E5AE3" w14:textId="77777777" w:rsidR="00C05F9D" w:rsidRPr="00E042AF" w:rsidRDefault="00C05F9D" w:rsidP="00A96DCE">
      <w:pPr>
        <w:numPr>
          <w:ilvl w:val="0"/>
          <w:numId w:val="133"/>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Assist the Board in carrying out; </w:t>
      </w:r>
    </w:p>
    <w:p w14:paraId="36D1977F" w14:textId="77777777" w:rsidR="00C05F9D" w:rsidRPr="00E042AF" w:rsidRDefault="00C05F9D" w:rsidP="00A96DCE">
      <w:pPr>
        <w:numPr>
          <w:ilvl w:val="0"/>
          <w:numId w:val="133"/>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Board induction and training, </w:t>
      </w:r>
    </w:p>
    <w:p w14:paraId="21ADC598" w14:textId="77777777" w:rsidR="00C05F9D" w:rsidRPr="00E042AF" w:rsidRDefault="00C05F9D" w:rsidP="00A96DCE">
      <w:pPr>
        <w:numPr>
          <w:ilvl w:val="0"/>
          <w:numId w:val="133"/>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updating the board charters, </w:t>
      </w:r>
    </w:p>
    <w:p w14:paraId="2282259F" w14:textId="77777777" w:rsidR="00C05F9D" w:rsidRPr="00E042AF" w:rsidRDefault="00C05F9D" w:rsidP="00A96DCE">
      <w:pPr>
        <w:numPr>
          <w:ilvl w:val="0"/>
          <w:numId w:val="133"/>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preparation of board work plans, </w:t>
      </w:r>
    </w:p>
    <w:p w14:paraId="75EA1096" w14:textId="77777777" w:rsidR="00C05F9D" w:rsidRPr="00E042AF" w:rsidRDefault="00C05F9D" w:rsidP="00A96DCE">
      <w:pPr>
        <w:numPr>
          <w:ilvl w:val="0"/>
          <w:numId w:val="133"/>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Board evaluation governance audit, and;</w:t>
      </w:r>
    </w:p>
    <w:p w14:paraId="2F8B43CD" w14:textId="77777777" w:rsidR="00C05F9D" w:rsidRPr="00E042AF" w:rsidRDefault="00C05F9D" w:rsidP="00A96DCE">
      <w:pPr>
        <w:numPr>
          <w:ilvl w:val="0"/>
          <w:numId w:val="133"/>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 Implementation of the code of conduct and ethics.;</w:t>
      </w:r>
    </w:p>
    <w:p w14:paraId="0CB4EC50"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Ensure timely preparation and circulation of Board papers;</w:t>
      </w:r>
    </w:p>
    <w:p w14:paraId="13DA6E90"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Maintain   and update the register of conflicts of interest; and</w:t>
      </w:r>
    </w:p>
    <w:p w14:paraId="3DD05850" w14:textId="77777777" w:rsidR="00C05F9D" w:rsidRPr="00E042AF" w:rsidRDefault="00C05F9D" w:rsidP="00A96DCE">
      <w:pPr>
        <w:numPr>
          <w:ilvl w:val="0"/>
          <w:numId w:val="132"/>
        </w:numPr>
        <w:spacing w:after="0" w:line="360" w:lineRule="auto"/>
        <w:contextualSpacing/>
        <w:jc w:val="both"/>
        <w:rPr>
          <w:rFonts w:ascii="Tahoma" w:eastAsia="Calibri" w:hAnsi="Tahoma" w:cs="Tahoma"/>
          <w:sz w:val="24"/>
          <w:szCs w:val="24"/>
          <w:lang w:val="en-GB"/>
        </w:rPr>
      </w:pPr>
      <w:r w:rsidRPr="00E042AF">
        <w:rPr>
          <w:rFonts w:ascii="Tahoma" w:eastAsia="Calibri" w:hAnsi="Tahoma" w:cs="Tahoma"/>
          <w:sz w:val="24"/>
          <w:szCs w:val="24"/>
          <w:lang w:val="en-GB"/>
        </w:rPr>
        <w:t xml:space="preserve">Ensure legal returns are promptly filed with the relevant authorities; </w:t>
      </w:r>
    </w:p>
    <w:p w14:paraId="49226A0D" w14:textId="7CD8D245" w:rsidR="00C05F9D" w:rsidRPr="00E042AF" w:rsidRDefault="00C05F9D">
      <w:pPr>
        <w:spacing w:after="0" w:line="240" w:lineRule="auto"/>
        <w:rPr>
          <w:rFonts w:ascii="Tahoma" w:eastAsia="Times New Roman" w:hAnsi="Tahoma" w:cs="Tahoma"/>
          <w:sz w:val="24"/>
          <w:szCs w:val="24"/>
        </w:rPr>
      </w:pPr>
      <w:r w:rsidRPr="00E042AF">
        <w:rPr>
          <w:rFonts w:ascii="Tahoma" w:eastAsia="Times New Roman" w:hAnsi="Tahoma" w:cs="Tahoma"/>
          <w:sz w:val="24"/>
          <w:szCs w:val="24"/>
        </w:rPr>
        <w:br w:type="page"/>
      </w:r>
    </w:p>
    <w:p w14:paraId="484B4CC3" w14:textId="77777777" w:rsidR="00381368" w:rsidRPr="00E042AF" w:rsidRDefault="00381368" w:rsidP="00A96DCE">
      <w:pPr>
        <w:pStyle w:val="ListParagraph"/>
        <w:numPr>
          <w:ilvl w:val="0"/>
          <w:numId w:val="104"/>
        </w:numPr>
        <w:spacing w:after="0" w:line="276" w:lineRule="auto"/>
        <w:ind w:hanging="720"/>
        <w:jc w:val="both"/>
        <w:rPr>
          <w:rFonts w:ascii="Tahoma" w:eastAsia="Times New Roman" w:hAnsi="Tahoma" w:cs="Tahoma"/>
          <w:sz w:val="24"/>
          <w:szCs w:val="24"/>
        </w:rPr>
      </w:pPr>
      <w:r w:rsidRPr="00E042AF">
        <w:rPr>
          <w:rFonts w:ascii="Tahoma" w:hAnsi="Tahoma" w:cs="Tahoma"/>
          <w:b/>
          <w:bCs/>
          <w:sz w:val="24"/>
          <w:szCs w:val="24"/>
        </w:rPr>
        <w:lastRenderedPageBreak/>
        <w:t>Staff Establishment</w:t>
      </w:r>
    </w:p>
    <w:p w14:paraId="0BCCBF17" w14:textId="77777777" w:rsidR="00381368" w:rsidRPr="00E042AF" w:rsidRDefault="00381368" w:rsidP="00381368">
      <w:pPr>
        <w:spacing w:after="0" w:line="240" w:lineRule="auto"/>
        <w:jc w:val="both"/>
        <w:rPr>
          <w:rFonts w:ascii="Tahoma" w:eastAsia="Times New Roman" w:hAnsi="Tahoma" w:cs="Tahoma"/>
          <w:sz w:val="24"/>
          <w:szCs w:val="24"/>
        </w:rPr>
      </w:pPr>
    </w:p>
    <w:p w14:paraId="48CB9E8F" w14:textId="77777777" w:rsidR="00381368" w:rsidRPr="00E042AF" w:rsidRDefault="00117E02" w:rsidP="00381368">
      <w:pPr>
        <w:spacing w:line="360" w:lineRule="auto"/>
        <w:jc w:val="both"/>
        <w:rPr>
          <w:rFonts w:ascii="Tahoma" w:eastAsia="Times" w:hAnsi="Tahoma" w:cs="Tahoma"/>
          <w:bCs/>
          <w:sz w:val="24"/>
          <w:szCs w:val="24"/>
        </w:rPr>
      </w:pPr>
      <w:r w:rsidRPr="00E042AF">
        <w:rPr>
          <w:rFonts w:ascii="Tahoma" w:eastAsia="Times" w:hAnsi="Tahoma" w:cs="Tahoma"/>
          <w:bCs/>
          <w:sz w:val="24"/>
          <w:szCs w:val="24"/>
        </w:rPr>
        <w:t>In order to execute the above functions, the office of the Corporation Secretary and Director</w:t>
      </w:r>
      <w:r w:rsidR="00381368" w:rsidRPr="00E042AF">
        <w:rPr>
          <w:rFonts w:ascii="Tahoma" w:eastAsia="Times" w:hAnsi="Tahoma" w:cs="Tahoma"/>
          <w:bCs/>
          <w:sz w:val="24"/>
          <w:szCs w:val="24"/>
        </w:rPr>
        <w:t xml:space="preserve"> Legal Services will be staffed as follows</w:t>
      </w:r>
      <w:r w:rsidRPr="00E042AF">
        <w:rPr>
          <w:rFonts w:ascii="Tahoma" w:eastAsia="Times" w:hAnsi="Tahoma" w:cs="Tahoma"/>
          <w:bCs/>
          <w:sz w:val="24"/>
          <w:szCs w:val="24"/>
        </w:rPr>
        <w:t>:</w:t>
      </w:r>
    </w:p>
    <w:p w14:paraId="468EBF8C" w14:textId="77777777" w:rsidR="00381368" w:rsidRPr="00E042AF" w:rsidRDefault="00117E02" w:rsidP="00381368">
      <w:pPr>
        <w:pStyle w:val="Caption"/>
        <w:rPr>
          <w:rFonts w:ascii="Tahoma" w:eastAsia="Times" w:hAnsi="Tahoma" w:cs="Tahoma"/>
        </w:rPr>
      </w:pPr>
      <w:r w:rsidRPr="00E042AF">
        <w:rPr>
          <w:rFonts w:ascii="Tahoma" w:hAnsi="Tahoma" w:cs="Tahoma"/>
        </w:rPr>
        <w:t>Table 4</w:t>
      </w:r>
      <w:r w:rsidR="00381368" w:rsidRPr="00E042AF">
        <w:rPr>
          <w:rFonts w:ascii="Tahoma" w:hAnsi="Tahoma" w:cs="Tahoma"/>
        </w:rPr>
        <w:t xml:space="preserve">: </w:t>
      </w:r>
      <w:r w:rsidR="00381368" w:rsidRPr="00E042AF">
        <w:rPr>
          <w:rFonts w:ascii="Tahoma" w:eastAsia="Times" w:hAnsi="Tahoma" w:cs="Tahoma"/>
        </w:rPr>
        <w:t>Staff Est</w:t>
      </w:r>
      <w:r w:rsidRPr="00E042AF">
        <w:rPr>
          <w:rFonts w:ascii="Tahoma" w:eastAsia="Times" w:hAnsi="Tahoma" w:cs="Tahoma"/>
        </w:rPr>
        <w:t xml:space="preserve">ablishment for the Corporation Secretary &amp; </w:t>
      </w:r>
      <w:r w:rsidR="00381368" w:rsidRPr="00E042AF">
        <w:rPr>
          <w:rFonts w:ascii="Tahoma" w:eastAsia="Times" w:hAnsi="Tahoma" w:cs="Tahoma"/>
        </w:rPr>
        <w:t xml:space="preserve">Legal </w:t>
      </w:r>
      <w:r w:rsidRPr="00E042AF">
        <w:rPr>
          <w:rFonts w:ascii="Tahoma" w:eastAsia="Times" w:hAnsi="Tahoma" w:cs="Tahoma"/>
        </w:rPr>
        <w:t xml:space="preserve">Services </w:t>
      </w:r>
      <w:r w:rsidR="00DE4DEB" w:rsidRPr="00E042AF">
        <w:rPr>
          <w:rFonts w:ascii="Tahoma" w:eastAsia="Times" w:hAnsi="Tahoma" w:cs="Tahoma"/>
        </w:rPr>
        <w:t>Di</w:t>
      </w:r>
      <w:r w:rsidRPr="00E042AF">
        <w:rPr>
          <w:rFonts w:ascii="Tahoma" w:eastAsia="Times" w:hAnsi="Tahoma" w:cs="Tahoma"/>
        </w:rPr>
        <w:t>rectorate</w:t>
      </w:r>
    </w:p>
    <w:tbl>
      <w:tblPr>
        <w:tblStyle w:val="5"/>
        <w:tblW w:w="4695" w:type="pct"/>
        <w:tblBorders>
          <w:top w:val="nil"/>
          <w:left w:val="nil"/>
          <w:bottom w:val="nil"/>
          <w:right w:val="nil"/>
          <w:insideH w:val="nil"/>
          <w:insideV w:val="nil"/>
        </w:tblBorders>
        <w:tblLook w:val="0600" w:firstRow="0" w:lastRow="0" w:firstColumn="0" w:lastColumn="0" w:noHBand="1" w:noVBand="1"/>
      </w:tblPr>
      <w:tblGrid>
        <w:gridCol w:w="816"/>
        <w:gridCol w:w="3470"/>
        <w:gridCol w:w="1655"/>
        <w:gridCol w:w="1492"/>
        <w:gridCol w:w="1916"/>
      </w:tblGrid>
      <w:tr w:rsidR="00DE4DEB" w:rsidRPr="00E042AF" w14:paraId="37BC65BA" w14:textId="77777777" w:rsidTr="00DE4DEB">
        <w:trPr>
          <w:trHeight w:val="585"/>
        </w:trPr>
        <w:tc>
          <w:tcPr>
            <w:tcW w:w="389" w:type="pct"/>
            <w:tcBorders>
              <w:top w:val="single" w:sz="6" w:space="0" w:color="000000"/>
              <w:left w:val="single" w:sz="6" w:space="0" w:color="000000"/>
              <w:bottom w:val="single" w:sz="6" w:space="0" w:color="000000"/>
              <w:right w:val="single" w:sz="6" w:space="0" w:color="000000"/>
            </w:tcBorders>
          </w:tcPr>
          <w:p w14:paraId="6D573167" w14:textId="77777777" w:rsidR="00DE4DEB" w:rsidRPr="00E042AF" w:rsidRDefault="00DE4DEB" w:rsidP="007F695E">
            <w:pPr>
              <w:spacing w:before="240" w:after="0" w:line="276" w:lineRule="auto"/>
              <w:ind w:left="140"/>
              <w:jc w:val="both"/>
              <w:rPr>
                <w:rFonts w:ascii="Tahoma" w:eastAsia="Arial" w:hAnsi="Tahoma" w:cs="Tahoma"/>
                <w:b/>
                <w:sz w:val="24"/>
                <w:szCs w:val="24"/>
              </w:rPr>
            </w:pPr>
            <w:r w:rsidRPr="00E042AF">
              <w:rPr>
                <w:rFonts w:ascii="Tahoma" w:eastAsia="Arial" w:hAnsi="Tahoma" w:cs="Tahoma"/>
                <w:b/>
                <w:sz w:val="24"/>
                <w:szCs w:val="24"/>
              </w:rPr>
              <w:t>S/N</w:t>
            </w:r>
          </w:p>
        </w:tc>
        <w:tc>
          <w:tcPr>
            <w:tcW w:w="188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0F2A90" w14:textId="77777777" w:rsidR="00DE4DEB" w:rsidRPr="00E042AF" w:rsidRDefault="00DE4DEB" w:rsidP="007F695E">
            <w:pPr>
              <w:spacing w:before="240" w:after="0" w:line="276" w:lineRule="auto"/>
              <w:ind w:left="140"/>
              <w:jc w:val="both"/>
              <w:rPr>
                <w:rFonts w:ascii="Tahoma" w:eastAsia="Arial" w:hAnsi="Tahoma" w:cs="Tahoma"/>
                <w:b/>
                <w:sz w:val="24"/>
                <w:szCs w:val="24"/>
              </w:rPr>
            </w:pPr>
            <w:r w:rsidRPr="00E042AF">
              <w:rPr>
                <w:rFonts w:ascii="Tahoma" w:eastAsia="Arial" w:hAnsi="Tahoma" w:cs="Tahoma"/>
                <w:b/>
                <w:sz w:val="24"/>
                <w:szCs w:val="24"/>
              </w:rPr>
              <w:t>Designation</w:t>
            </w:r>
          </w:p>
        </w:tc>
        <w:tc>
          <w:tcPr>
            <w:tcW w:w="910"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E0B0C0" w14:textId="77777777" w:rsidR="00DE4DEB" w:rsidRPr="00E042AF" w:rsidRDefault="00DE4DEB" w:rsidP="007F695E">
            <w:pPr>
              <w:spacing w:before="240" w:after="0" w:line="276" w:lineRule="auto"/>
              <w:ind w:left="140"/>
              <w:jc w:val="both"/>
              <w:rPr>
                <w:rFonts w:ascii="Tahoma" w:eastAsia="Arial" w:hAnsi="Tahoma" w:cs="Tahoma"/>
                <w:b/>
                <w:sz w:val="24"/>
                <w:szCs w:val="24"/>
              </w:rPr>
            </w:pPr>
            <w:r w:rsidRPr="00E042AF">
              <w:rPr>
                <w:rFonts w:ascii="Tahoma" w:eastAsia="Arial" w:hAnsi="Tahoma" w:cs="Tahoma"/>
                <w:b/>
                <w:sz w:val="24"/>
                <w:szCs w:val="24"/>
              </w:rPr>
              <w:t>Grade KIP</w:t>
            </w:r>
          </w:p>
        </w:tc>
        <w:tc>
          <w:tcPr>
            <w:tcW w:w="770"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E998CE" w14:textId="77777777" w:rsidR="00DE4DEB" w:rsidRPr="00E042AF" w:rsidRDefault="00DE4DEB" w:rsidP="007F695E">
            <w:pPr>
              <w:spacing w:before="240" w:after="0" w:line="276" w:lineRule="auto"/>
              <w:ind w:left="140"/>
              <w:jc w:val="center"/>
              <w:rPr>
                <w:rFonts w:ascii="Tahoma" w:eastAsia="Arial" w:hAnsi="Tahoma" w:cs="Tahoma"/>
                <w:b/>
                <w:sz w:val="24"/>
                <w:szCs w:val="24"/>
              </w:rPr>
            </w:pPr>
            <w:r w:rsidRPr="00E042AF">
              <w:rPr>
                <w:rFonts w:ascii="Tahoma" w:eastAsia="Arial" w:hAnsi="Tahoma" w:cs="Tahoma"/>
                <w:b/>
                <w:sz w:val="24"/>
                <w:szCs w:val="24"/>
              </w:rPr>
              <w:t>Approved</w:t>
            </w:r>
          </w:p>
        </w:tc>
        <w:tc>
          <w:tcPr>
            <w:tcW w:w="1050" w:type="pct"/>
            <w:tcBorders>
              <w:top w:val="single" w:sz="6" w:space="0" w:color="000000"/>
              <w:left w:val="nil"/>
              <w:bottom w:val="single" w:sz="6" w:space="0" w:color="000000"/>
              <w:right w:val="single" w:sz="6" w:space="0" w:color="000000"/>
            </w:tcBorders>
          </w:tcPr>
          <w:p w14:paraId="4397F5C5" w14:textId="77777777" w:rsidR="00DE4DEB" w:rsidRPr="00E042AF" w:rsidRDefault="00DE4DEB" w:rsidP="007F695E">
            <w:pPr>
              <w:spacing w:before="240" w:after="0" w:line="276" w:lineRule="auto"/>
              <w:ind w:left="140"/>
              <w:jc w:val="center"/>
              <w:rPr>
                <w:rFonts w:ascii="Tahoma" w:eastAsia="Arial" w:hAnsi="Tahoma" w:cs="Tahoma"/>
                <w:b/>
                <w:sz w:val="24"/>
                <w:szCs w:val="24"/>
              </w:rPr>
            </w:pPr>
            <w:r w:rsidRPr="00E042AF">
              <w:rPr>
                <w:rFonts w:ascii="Tahoma" w:eastAsia="Arial" w:hAnsi="Tahoma" w:cs="Tahoma"/>
                <w:b/>
                <w:sz w:val="24"/>
                <w:szCs w:val="24"/>
              </w:rPr>
              <w:t>Remarks</w:t>
            </w:r>
          </w:p>
        </w:tc>
      </w:tr>
      <w:tr w:rsidR="00DE4DEB" w:rsidRPr="00E042AF" w14:paraId="44563D5E" w14:textId="77777777" w:rsidTr="00DE4DEB">
        <w:trPr>
          <w:trHeight w:val="495"/>
        </w:trPr>
        <w:tc>
          <w:tcPr>
            <w:tcW w:w="389" w:type="pct"/>
            <w:tcBorders>
              <w:top w:val="nil"/>
              <w:left w:val="single" w:sz="6" w:space="0" w:color="000000"/>
              <w:bottom w:val="single" w:sz="6" w:space="0" w:color="000000"/>
              <w:right w:val="single" w:sz="6" w:space="0" w:color="000000"/>
            </w:tcBorders>
          </w:tcPr>
          <w:p w14:paraId="51975E45"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0864C5" w14:textId="77777777" w:rsidR="00DE4DEB" w:rsidRPr="00E042AF" w:rsidRDefault="00DE4DEB" w:rsidP="00DE4DEB">
            <w:pPr>
              <w:spacing w:after="0" w:line="240" w:lineRule="auto"/>
              <w:jc w:val="both"/>
              <w:rPr>
                <w:rFonts w:ascii="Tahoma" w:eastAsia="Overlock" w:hAnsi="Tahoma" w:cs="Tahoma"/>
                <w:sz w:val="24"/>
                <w:szCs w:val="24"/>
              </w:rPr>
            </w:pPr>
            <w:r w:rsidRPr="00E042AF">
              <w:rPr>
                <w:rFonts w:ascii="Tahoma" w:eastAsia="Overlock" w:hAnsi="Tahoma" w:cs="Tahoma"/>
                <w:sz w:val="24"/>
                <w:szCs w:val="24"/>
              </w:rPr>
              <w:t>Corporation Secretary and Director Legal Services</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580E9C07" w14:textId="77777777" w:rsidR="00DE4DEB" w:rsidRPr="00E042AF" w:rsidRDefault="00DE4DEB" w:rsidP="00DE4DEB">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770" w:type="pct"/>
            <w:tcBorders>
              <w:top w:val="nil"/>
              <w:left w:val="nil"/>
              <w:bottom w:val="single" w:sz="6" w:space="0" w:color="000000"/>
              <w:right w:val="single" w:sz="6" w:space="0" w:color="000000"/>
            </w:tcBorders>
            <w:tcMar>
              <w:top w:w="0" w:type="dxa"/>
              <w:left w:w="100" w:type="dxa"/>
              <w:bottom w:w="0" w:type="dxa"/>
              <w:right w:w="100" w:type="dxa"/>
            </w:tcMar>
          </w:tcPr>
          <w:p w14:paraId="438496CE" w14:textId="77777777" w:rsidR="00DE4DEB" w:rsidRPr="00E042AF" w:rsidRDefault="00DE4DEB" w:rsidP="00DE4DEB">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050" w:type="pct"/>
            <w:tcBorders>
              <w:top w:val="nil"/>
              <w:left w:val="nil"/>
              <w:bottom w:val="single" w:sz="6" w:space="0" w:color="000000"/>
              <w:right w:val="single" w:sz="6" w:space="0" w:color="000000"/>
            </w:tcBorders>
          </w:tcPr>
          <w:p w14:paraId="509A23A4" w14:textId="77777777" w:rsidR="00DE4DEB" w:rsidRPr="00E042AF" w:rsidRDefault="00DE4DEB" w:rsidP="00DE4DEB">
            <w:pPr>
              <w:spacing w:before="240" w:after="0" w:line="276" w:lineRule="auto"/>
              <w:rPr>
                <w:rFonts w:ascii="Tahoma" w:eastAsia="Tahoma" w:hAnsi="Tahoma" w:cs="Tahoma"/>
                <w:sz w:val="24"/>
                <w:szCs w:val="24"/>
              </w:rPr>
            </w:pPr>
          </w:p>
        </w:tc>
      </w:tr>
      <w:tr w:rsidR="00DE4DEB" w:rsidRPr="00E042AF" w14:paraId="54452828" w14:textId="77777777" w:rsidTr="00DE4DEB">
        <w:trPr>
          <w:trHeight w:val="562"/>
        </w:trPr>
        <w:tc>
          <w:tcPr>
            <w:tcW w:w="389" w:type="pct"/>
            <w:tcBorders>
              <w:top w:val="nil"/>
              <w:left w:val="single" w:sz="6" w:space="0" w:color="000000"/>
              <w:bottom w:val="single" w:sz="6" w:space="0" w:color="000000"/>
              <w:right w:val="single" w:sz="6" w:space="0" w:color="000000"/>
            </w:tcBorders>
          </w:tcPr>
          <w:p w14:paraId="3B7D237A"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C6E17A"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Deputy Director, Legal Services</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4AC4DD36"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3</w:t>
            </w:r>
          </w:p>
        </w:tc>
        <w:tc>
          <w:tcPr>
            <w:tcW w:w="770" w:type="pct"/>
            <w:vMerge w:val="restart"/>
            <w:tcBorders>
              <w:top w:val="nil"/>
              <w:left w:val="nil"/>
              <w:right w:val="single" w:sz="6" w:space="0" w:color="000000"/>
            </w:tcBorders>
            <w:tcMar>
              <w:top w:w="0" w:type="dxa"/>
              <w:left w:w="100" w:type="dxa"/>
              <w:bottom w:w="0" w:type="dxa"/>
              <w:right w:w="100" w:type="dxa"/>
            </w:tcMar>
          </w:tcPr>
          <w:p w14:paraId="7D673CED" w14:textId="77777777" w:rsidR="00DE4DEB" w:rsidRPr="00E042AF" w:rsidRDefault="00DE4DEB" w:rsidP="00DE4DEB">
            <w:pPr>
              <w:spacing w:before="240" w:after="0" w:line="276" w:lineRule="auto"/>
              <w:ind w:left="140"/>
              <w:jc w:val="center"/>
              <w:rPr>
                <w:rFonts w:ascii="Tahoma" w:eastAsia="Tahoma" w:hAnsi="Tahoma" w:cs="Tahoma"/>
                <w:sz w:val="24"/>
                <w:szCs w:val="24"/>
              </w:rPr>
            </w:pPr>
          </w:p>
          <w:p w14:paraId="7C9947E8" w14:textId="77777777" w:rsidR="00DE4DEB" w:rsidRPr="00E042AF" w:rsidRDefault="00DE4DEB" w:rsidP="00DE4DEB">
            <w:pPr>
              <w:spacing w:before="240" w:after="0" w:line="276" w:lineRule="auto"/>
              <w:ind w:left="140"/>
              <w:jc w:val="center"/>
              <w:rPr>
                <w:rFonts w:ascii="Tahoma" w:eastAsia="Tahoma" w:hAnsi="Tahoma" w:cs="Tahoma"/>
                <w:sz w:val="24"/>
                <w:szCs w:val="24"/>
              </w:rPr>
            </w:pPr>
          </w:p>
          <w:p w14:paraId="1F687A35"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1</w:t>
            </w:r>
          </w:p>
        </w:tc>
        <w:tc>
          <w:tcPr>
            <w:tcW w:w="1050" w:type="pct"/>
            <w:tcBorders>
              <w:top w:val="nil"/>
              <w:left w:val="nil"/>
              <w:bottom w:val="single" w:sz="6" w:space="0" w:color="000000"/>
              <w:right w:val="single" w:sz="6" w:space="0" w:color="000000"/>
            </w:tcBorders>
          </w:tcPr>
          <w:p w14:paraId="0624FE87" w14:textId="77777777" w:rsidR="00DE4DEB" w:rsidRPr="00E042AF" w:rsidRDefault="00DE4DEB" w:rsidP="00DE4DEB">
            <w:pPr>
              <w:spacing w:before="240" w:after="0" w:line="276" w:lineRule="auto"/>
              <w:rPr>
                <w:rFonts w:ascii="Tahoma" w:eastAsia="Tahoma" w:hAnsi="Tahoma" w:cs="Tahoma"/>
                <w:sz w:val="24"/>
                <w:szCs w:val="24"/>
              </w:rPr>
            </w:pPr>
          </w:p>
        </w:tc>
      </w:tr>
      <w:tr w:rsidR="00DE4DEB" w:rsidRPr="00E042AF" w14:paraId="12001F7E" w14:textId="77777777" w:rsidTr="007F695E">
        <w:trPr>
          <w:trHeight w:val="300"/>
        </w:trPr>
        <w:tc>
          <w:tcPr>
            <w:tcW w:w="389" w:type="pct"/>
            <w:tcBorders>
              <w:top w:val="nil"/>
              <w:left w:val="single" w:sz="6" w:space="0" w:color="000000"/>
              <w:bottom w:val="single" w:sz="6" w:space="0" w:color="000000"/>
              <w:right w:val="single" w:sz="6" w:space="0" w:color="000000"/>
            </w:tcBorders>
          </w:tcPr>
          <w:p w14:paraId="7C225953"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C9BA57"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Assistant Director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71FE78BD"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4</w:t>
            </w:r>
          </w:p>
        </w:tc>
        <w:tc>
          <w:tcPr>
            <w:tcW w:w="770" w:type="pct"/>
            <w:vMerge/>
            <w:tcBorders>
              <w:left w:val="nil"/>
              <w:right w:val="single" w:sz="6" w:space="0" w:color="000000"/>
            </w:tcBorders>
            <w:tcMar>
              <w:top w:w="0" w:type="dxa"/>
              <w:left w:w="100" w:type="dxa"/>
              <w:bottom w:w="0" w:type="dxa"/>
              <w:right w:w="100" w:type="dxa"/>
            </w:tcMar>
          </w:tcPr>
          <w:p w14:paraId="4A6AE265"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017C20BA"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r>
      <w:tr w:rsidR="00DE4DEB" w:rsidRPr="00E042AF" w14:paraId="2D497782" w14:textId="77777777" w:rsidTr="007F695E">
        <w:trPr>
          <w:trHeight w:val="300"/>
        </w:trPr>
        <w:tc>
          <w:tcPr>
            <w:tcW w:w="389" w:type="pct"/>
            <w:tcBorders>
              <w:top w:val="nil"/>
              <w:left w:val="single" w:sz="6" w:space="0" w:color="000000"/>
              <w:bottom w:val="single" w:sz="6" w:space="0" w:color="000000"/>
              <w:right w:val="single" w:sz="6" w:space="0" w:color="000000"/>
            </w:tcBorders>
          </w:tcPr>
          <w:p w14:paraId="29C4E6CA"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D69357"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Principal Legal Officer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1FDF1210"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5</w:t>
            </w:r>
          </w:p>
        </w:tc>
        <w:tc>
          <w:tcPr>
            <w:tcW w:w="770" w:type="pct"/>
            <w:vMerge/>
            <w:tcBorders>
              <w:left w:val="nil"/>
              <w:right w:val="single" w:sz="6" w:space="0" w:color="000000"/>
            </w:tcBorders>
            <w:tcMar>
              <w:top w:w="0" w:type="dxa"/>
              <w:left w:w="100" w:type="dxa"/>
              <w:bottom w:w="0" w:type="dxa"/>
              <w:right w:w="100" w:type="dxa"/>
            </w:tcMar>
          </w:tcPr>
          <w:p w14:paraId="4BC4BA68"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552FFEA9"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r>
      <w:tr w:rsidR="00DE4DEB" w:rsidRPr="00E042AF" w14:paraId="62037250" w14:textId="77777777" w:rsidTr="007F695E">
        <w:trPr>
          <w:trHeight w:val="300"/>
        </w:trPr>
        <w:tc>
          <w:tcPr>
            <w:tcW w:w="389" w:type="pct"/>
            <w:tcBorders>
              <w:top w:val="nil"/>
              <w:left w:val="single" w:sz="6" w:space="0" w:color="000000"/>
              <w:bottom w:val="single" w:sz="6" w:space="0" w:color="000000"/>
              <w:right w:val="single" w:sz="6" w:space="0" w:color="000000"/>
            </w:tcBorders>
          </w:tcPr>
          <w:p w14:paraId="767A6F18"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04E6C0"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Legal Officer/Senior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2115377B"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7/6</w:t>
            </w:r>
          </w:p>
        </w:tc>
        <w:tc>
          <w:tcPr>
            <w:tcW w:w="770" w:type="pct"/>
            <w:vMerge/>
            <w:tcBorders>
              <w:left w:val="nil"/>
              <w:bottom w:val="single" w:sz="6" w:space="0" w:color="000000"/>
              <w:right w:val="single" w:sz="6" w:space="0" w:color="000000"/>
            </w:tcBorders>
            <w:tcMar>
              <w:top w:w="0" w:type="dxa"/>
              <w:left w:w="100" w:type="dxa"/>
              <w:bottom w:w="0" w:type="dxa"/>
              <w:right w:w="100" w:type="dxa"/>
            </w:tcMar>
          </w:tcPr>
          <w:p w14:paraId="45FE3A75"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45156D00"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r>
      <w:tr w:rsidR="00DE4DEB" w:rsidRPr="00E042AF" w14:paraId="41BB3795"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394554AF"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CE8D73"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 xml:space="preserve">Principal Assistant Legal Officer </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16154062"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7</w:t>
            </w:r>
          </w:p>
        </w:tc>
        <w:tc>
          <w:tcPr>
            <w:tcW w:w="770" w:type="pct"/>
            <w:vMerge w:val="restart"/>
            <w:tcBorders>
              <w:top w:val="nil"/>
              <w:left w:val="nil"/>
              <w:bottom w:val="single" w:sz="6" w:space="0" w:color="000000"/>
              <w:right w:val="single" w:sz="6" w:space="0" w:color="000000"/>
            </w:tcBorders>
            <w:tcMar>
              <w:top w:w="0" w:type="dxa"/>
              <w:left w:w="100" w:type="dxa"/>
              <w:bottom w:w="0" w:type="dxa"/>
              <w:right w:w="100" w:type="dxa"/>
            </w:tcMar>
          </w:tcPr>
          <w:p w14:paraId="4853ADA4"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1</w:t>
            </w:r>
          </w:p>
          <w:p w14:paraId="4D3955B4"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2B99AE29" w14:textId="77777777" w:rsidR="00DE4DEB" w:rsidRPr="00E042AF" w:rsidRDefault="00DE4DEB" w:rsidP="00DE4DEB">
            <w:pPr>
              <w:spacing w:before="240" w:after="0" w:line="276" w:lineRule="auto"/>
              <w:ind w:left="140"/>
              <w:jc w:val="center"/>
              <w:rPr>
                <w:rFonts w:ascii="Tahoma" w:eastAsia="Tahoma" w:hAnsi="Tahoma" w:cs="Tahoma"/>
                <w:sz w:val="24"/>
                <w:szCs w:val="24"/>
              </w:rPr>
            </w:pPr>
          </w:p>
        </w:tc>
      </w:tr>
      <w:tr w:rsidR="00DE4DEB" w:rsidRPr="00E042AF" w14:paraId="2CB4747A"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46501D0E"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777855"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Assistant Legal Officer / Senior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24500AFB" w14:textId="77777777" w:rsidR="00DE4DEB" w:rsidRPr="00E042AF" w:rsidRDefault="00DE4DEB" w:rsidP="00DE4DEB">
            <w:pPr>
              <w:spacing w:before="240" w:after="0" w:line="276" w:lineRule="auto"/>
              <w:ind w:left="140"/>
              <w:jc w:val="center"/>
              <w:rPr>
                <w:rFonts w:ascii="Tahoma" w:eastAsia="Tahoma" w:hAnsi="Tahoma" w:cs="Tahoma"/>
                <w:sz w:val="24"/>
                <w:szCs w:val="24"/>
              </w:rPr>
            </w:pPr>
            <w:r w:rsidRPr="00E042AF">
              <w:rPr>
                <w:rFonts w:ascii="Tahoma" w:eastAsia="Tahoma" w:hAnsi="Tahoma" w:cs="Tahoma"/>
                <w:sz w:val="24"/>
                <w:szCs w:val="24"/>
              </w:rPr>
              <w:t>9/8</w:t>
            </w:r>
          </w:p>
        </w:tc>
        <w:tc>
          <w:tcPr>
            <w:tcW w:w="770" w:type="pct"/>
            <w:vMerge/>
            <w:tcBorders>
              <w:top w:val="nil"/>
              <w:left w:val="nil"/>
              <w:bottom w:val="single" w:sz="6" w:space="0" w:color="000000"/>
              <w:right w:val="single" w:sz="6" w:space="0" w:color="000000"/>
            </w:tcBorders>
            <w:tcMar>
              <w:top w:w="0" w:type="dxa"/>
              <w:left w:w="100" w:type="dxa"/>
              <w:bottom w:w="0" w:type="dxa"/>
              <w:right w:w="100" w:type="dxa"/>
            </w:tcMar>
          </w:tcPr>
          <w:p w14:paraId="2DC1F835" w14:textId="77777777" w:rsidR="00DE4DEB" w:rsidRPr="00E042AF" w:rsidRDefault="00DE4DEB" w:rsidP="00DE4DEB">
            <w:pPr>
              <w:spacing w:after="0" w:line="240" w:lineRule="auto"/>
              <w:jc w:val="center"/>
              <w:rPr>
                <w:rFonts w:ascii="Tahoma" w:eastAsia="Tahoma" w:hAnsi="Tahoma" w:cs="Tahoma"/>
                <w:sz w:val="24"/>
                <w:szCs w:val="24"/>
              </w:rPr>
            </w:pPr>
          </w:p>
        </w:tc>
        <w:tc>
          <w:tcPr>
            <w:tcW w:w="1050" w:type="pct"/>
            <w:tcBorders>
              <w:top w:val="nil"/>
              <w:left w:val="nil"/>
              <w:bottom w:val="single" w:sz="6" w:space="0" w:color="000000"/>
              <w:right w:val="single" w:sz="6" w:space="0" w:color="000000"/>
            </w:tcBorders>
          </w:tcPr>
          <w:p w14:paraId="055BC580" w14:textId="77777777" w:rsidR="00DE4DEB" w:rsidRPr="00E042AF" w:rsidRDefault="00DE4DEB" w:rsidP="00DE4DEB">
            <w:pPr>
              <w:spacing w:after="0" w:line="240" w:lineRule="auto"/>
              <w:jc w:val="center"/>
              <w:rPr>
                <w:rFonts w:ascii="Tahoma" w:eastAsia="Tahoma" w:hAnsi="Tahoma" w:cs="Tahoma"/>
                <w:sz w:val="24"/>
                <w:szCs w:val="24"/>
              </w:rPr>
            </w:pPr>
          </w:p>
        </w:tc>
      </w:tr>
      <w:tr w:rsidR="00DE4DEB" w:rsidRPr="00E042AF" w14:paraId="3861459F"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21E52FE8" w14:textId="77777777" w:rsidR="00DE4DEB" w:rsidRPr="00E042AF" w:rsidRDefault="00DE4DEB" w:rsidP="00A96DCE">
            <w:pPr>
              <w:pStyle w:val="ListParagraph"/>
              <w:numPr>
                <w:ilvl w:val="0"/>
                <w:numId w:val="121"/>
              </w:numPr>
              <w:spacing w:before="240" w:after="0" w:line="276" w:lineRule="auto"/>
              <w:jc w:val="both"/>
              <w:rPr>
                <w:rFonts w:ascii="Tahoma" w:eastAsia="Tahoma" w:hAnsi="Tahoma" w:cs="Tahoma"/>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6BAAF9" w14:textId="77777777" w:rsidR="00DE4DEB" w:rsidRPr="00E042AF" w:rsidRDefault="00DE4DEB" w:rsidP="00DE4DEB">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Office Administrator/ Senior</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6D8B0E89" w14:textId="77777777" w:rsidR="00DE4DEB" w:rsidRPr="00E042AF" w:rsidRDefault="00DE4DEB" w:rsidP="00DE4DEB">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9/8</w:t>
            </w:r>
          </w:p>
        </w:tc>
        <w:tc>
          <w:tcPr>
            <w:tcW w:w="770" w:type="pct"/>
            <w:tcBorders>
              <w:top w:val="nil"/>
              <w:left w:val="nil"/>
              <w:bottom w:val="single" w:sz="6" w:space="0" w:color="000000"/>
              <w:right w:val="single" w:sz="6" w:space="0" w:color="000000"/>
            </w:tcBorders>
            <w:tcMar>
              <w:top w:w="0" w:type="dxa"/>
              <w:left w:w="100" w:type="dxa"/>
              <w:bottom w:w="0" w:type="dxa"/>
              <w:right w:w="100" w:type="dxa"/>
            </w:tcMar>
          </w:tcPr>
          <w:p w14:paraId="0AB9962F" w14:textId="77777777" w:rsidR="00DE4DEB" w:rsidRPr="00E042AF" w:rsidRDefault="00DE4DEB" w:rsidP="00DE4DEB">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050" w:type="pct"/>
            <w:tcBorders>
              <w:top w:val="nil"/>
              <w:left w:val="nil"/>
              <w:bottom w:val="single" w:sz="6" w:space="0" w:color="000000"/>
              <w:right w:val="single" w:sz="6" w:space="0" w:color="000000"/>
            </w:tcBorders>
          </w:tcPr>
          <w:p w14:paraId="0CC338A8" w14:textId="77777777" w:rsidR="00DE4DEB" w:rsidRPr="00E042AF" w:rsidRDefault="00DE4DEB" w:rsidP="00DE4DEB">
            <w:pPr>
              <w:spacing w:after="0" w:line="240" w:lineRule="auto"/>
              <w:jc w:val="center"/>
              <w:rPr>
                <w:rFonts w:ascii="Tahoma" w:eastAsia="Tahoma" w:hAnsi="Tahoma" w:cs="Tahoma"/>
                <w:sz w:val="24"/>
                <w:szCs w:val="24"/>
              </w:rPr>
            </w:pPr>
          </w:p>
        </w:tc>
      </w:tr>
      <w:tr w:rsidR="00DE4DEB" w:rsidRPr="00E042AF" w14:paraId="303AF1DD" w14:textId="77777777" w:rsidTr="00DE4DEB">
        <w:trPr>
          <w:trHeight w:val="300"/>
        </w:trPr>
        <w:tc>
          <w:tcPr>
            <w:tcW w:w="389" w:type="pct"/>
            <w:tcBorders>
              <w:top w:val="nil"/>
              <w:left w:val="single" w:sz="6" w:space="0" w:color="000000"/>
              <w:bottom w:val="single" w:sz="6" w:space="0" w:color="000000"/>
              <w:right w:val="single" w:sz="6" w:space="0" w:color="000000"/>
            </w:tcBorders>
          </w:tcPr>
          <w:p w14:paraId="06B8AE45" w14:textId="77777777" w:rsidR="00DE4DEB" w:rsidRPr="00E042AF" w:rsidRDefault="00DE4DEB" w:rsidP="00DE4DEB">
            <w:pPr>
              <w:spacing w:before="240" w:after="0" w:line="276" w:lineRule="auto"/>
              <w:ind w:left="140"/>
              <w:jc w:val="both"/>
              <w:rPr>
                <w:rFonts w:ascii="Tahoma" w:eastAsia="Arial" w:hAnsi="Tahoma" w:cs="Tahoma"/>
                <w:b/>
                <w:sz w:val="24"/>
                <w:szCs w:val="24"/>
              </w:rPr>
            </w:pPr>
          </w:p>
        </w:tc>
        <w:tc>
          <w:tcPr>
            <w:tcW w:w="188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0247CF" w14:textId="77777777" w:rsidR="00DE4DEB" w:rsidRPr="00E042AF" w:rsidRDefault="00DE4DEB" w:rsidP="00DE4DEB">
            <w:pPr>
              <w:spacing w:before="240" w:after="0" w:line="276" w:lineRule="auto"/>
              <w:ind w:left="140"/>
              <w:jc w:val="both"/>
              <w:rPr>
                <w:rFonts w:ascii="Tahoma" w:eastAsia="Arial" w:hAnsi="Tahoma" w:cs="Tahoma"/>
                <w:b/>
                <w:sz w:val="24"/>
                <w:szCs w:val="24"/>
              </w:rPr>
            </w:pPr>
            <w:r w:rsidRPr="00E042AF">
              <w:rPr>
                <w:rFonts w:ascii="Tahoma" w:eastAsia="Arial" w:hAnsi="Tahoma" w:cs="Tahoma"/>
                <w:b/>
                <w:sz w:val="24"/>
                <w:szCs w:val="24"/>
              </w:rPr>
              <w:t>Total</w:t>
            </w:r>
          </w:p>
        </w:tc>
        <w:tc>
          <w:tcPr>
            <w:tcW w:w="910" w:type="pct"/>
            <w:tcBorders>
              <w:top w:val="nil"/>
              <w:left w:val="nil"/>
              <w:bottom w:val="single" w:sz="6" w:space="0" w:color="000000"/>
              <w:right w:val="single" w:sz="6" w:space="0" w:color="000000"/>
            </w:tcBorders>
            <w:tcMar>
              <w:top w:w="0" w:type="dxa"/>
              <w:left w:w="100" w:type="dxa"/>
              <w:bottom w:w="0" w:type="dxa"/>
              <w:right w:w="100" w:type="dxa"/>
            </w:tcMar>
          </w:tcPr>
          <w:p w14:paraId="5089B99F" w14:textId="77777777" w:rsidR="00DE4DEB" w:rsidRPr="00E042AF" w:rsidRDefault="00DE4DEB" w:rsidP="00DE4DEB">
            <w:pPr>
              <w:spacing w:before="240" w:after="0" w:line="276" w:lineRule="auto"/>
              <w:ind w:left="140"/>
              <w:jc w:val="both"/>
              <w:rPr>
                <w:rFonts w:ascii="Tahoma" w:eastAsia="Tahoma" w:hAnsi="Tahoma" w:cs="Tahoma"/>
                <w:sz w:val="24"/>
                <w:szCs w:val="24"/>
              </w:rPr>
            </w:pPr>
            <w:r w:rsidRPr="00E042AF">
              <w:rPr>
                <w:rFonts w:ascii="Tahoma" w:eastAsia="Tahoma" w:hAnsi="Tahoma" w:cs="Tahoma"/>
                <w:sz w:val="24"/>
                <w:szCs w:val="24"/>
              </w:rPr>
              <w:t xml:space="preserve"> </w:t>
            </w:r>
          </w:p>
        </w:tc>
        <w:tc>
          <w:tcPr>
            <w:tcW w:w="770" w:type="pct"/>
            <w:tcBorders>
              <w:top w:val="nil"/>
              <w:left w:val="nil"/>
              <w:bottom w:val="single" w:sz="6" w:space="0" w:color="000000"/>
              <w:right w:val="single" w:sz="6" w:space="0" w:color="000000"/>
            </w:tcBorders>
            <w:tcMar>
              <w:top w:w="0" w:type="dxa"/>
              <w:left w:w="100" w:type="dxa"/>
              <w:bottom w:w="0" w:type="dxa"/>
              <w:right w:w="100" w:type="dxa"/>
            </w:tcMar>
          </w:tcPr>
          <w:p w14:paraId="4EA2F87B" w14:textId="77777777" w:rsidR="00DE4DEB" w:rsidRPr="00E042AF" w:rsidRDefault="00DE4DEB" w:rsidP="00DE4DEB">
            <w:pPr>
              <w:spacing w:before="240" w:after="0" w:line="276" w:lineRule="auto"/>
              <w:ind w:left="140"/>
              <w:jc w:val="center"/>
              <w:rPr>
                <w:rFonts w:ascii="Tahoma" w:eastAsia="Arial" w:hAnsi="Tahoma" w:cs="Tahoma"/>
                <w:b/>
                <w:sz w:val="24"/>
                <w:szCs w:val="24"/>
              </w:rPr>
            </w:pPr>
            <w:r w:rsidRPr="00E042AF">
              <w:rPr>
                <w:rFonts w:ascii="Tahoma" w:eastAsia="Arial" w:hAnsi="Tahoma" w:cs="Tahoma"/>
                <w:b/>
                <w:sz w:val="24"/>
                <w:szCs w:val="24"/>
              </w:rPr>
              <w:t>4</w:t>
            </w:r>
          </w:p>
        </w:tc>
        <w:tc>
          <w:tcPr>
            <w:tcW w:w="1050" w:type="pct"/>
            <w:tcBorders>
              <w:top w:val="nil"/>
              <w:left w:val="nil"/>
              <w:bottom w:val="single" w:sz="6" w:space="0" w:color="000000"/>
              <w:right w:val="single" w:sz="6" w:space="0" w:color="000000"/>
            </w:tcBorders>
          </w:tcPr>
          <w:p w14:paraId="5D2359DA" w14:textId="77777777" w:rsidR="00DE4DEB" w:rsidRPr="00E042AF" w:rsidRDefault="00DE4DEB" w:rsidP="00DE4DEB">
            <w:pPr>
              <w:spacing w:before="240" w:after="0" w:line="276" w:lineRule="auto"/>
              <w:ind w:left="140"/>
              <w:jc w:val="center"/>
              <w:rPr>
                <w:rFonts w:ascii="Tahoma" w:eastAsia="Arial" w:hAnsi="Tahoma" w:cs="Tahoma"/>
                <w:b/>
                <w:sz w:val="24"/>
                <w:szCs w:val="24"/>
              </w:rPr>
            </w:pPr>
          </w:p>
        </w:tc>
      </w:tr>
    </w:tbl>
    <w:p w14:paraId="605D73D0" w14:textId="77777777" w:rsidR="00381368" w:rsidRPr="00E042AF" w:rsidRDefault="00381368" w:rsidP="00381368">
      <w:pPr>
        <w:spacing w:after="0" w:line="276" w:lineRule="auto"/>
        <w:jc w:val="both"/>
        <w:rPr>
          <w:rFonts w:ascii="Tahoma" w:eastAsia="Times New Roman" w:hAnsi="Tahoma" w:cs="Tahoma"/>
          <w:sz w:val="24"/>
          <w:szCs w:val="24"/>
        </w:rPr>
      </w:pPr>
    </w:p>
    <w:p w14:paraId="7C30EC2B" w14:textId="77777777" w:rsidR="00381368" w:rsidRPr="00E042AF" w:rsidRDefault="00381368" w:rsidP="00381368">
      <w:pPr>
        <w:spacing w:after="0" w:line="276" w:lineRule="auto"/>
        <w:jc w:val="both"/>
        <w:rPr>
          <w:rFonts w:ascii="Tahoma" w:eastAsia="Times New Roman" w:hAnsi="Tahoma" w:cs="Tahoma"/>
          <w:sz w:val="24"/>
          <w:szCs w:val="24"/>
        </w:rPr>
      </w:pPr>
    </w:p>
    <w:p w14:paraId="7BE12641" w14:textId="77777777" w:rsidR="006478D4" w:rsidRPr="00E042AF" w:rsidRDefault="00DE4DEB">
      <w:pPr>
        <w:pStyle w:val="Heading2"/>
        <w:ind w:left="1134" w:hanging="1134"/>
        <w:rPr>
          <w:rFonts w:ascii="Tahoma" w:eastAsia="Times New Roman" w:hAnsi="Tahoma"/>
        </w:rPr>
      </w:pPr>
      <w:bookmarkStart w:id="64" w:name="_Toc151115148"/>
      <w:r w:rsidRPr="00E042AF">
        <w:rPr>
          <w:rFonts w:ascii="Tahoma" w:eastAsia="Times New Roman" w:hAnsi="Tahoma"/>
        </w:rPr>
        <w:lastRenderedPageBreak/>
        <w:t>3.3</w:t>
      </w:r>
      <w:r w:rsidR="002F0A73" w:rsidRPr="00E042AF">
        <w:rPr>
          <w:rFonts w:ascii="Tahoma" w:eastAsia="Times New Roman" w:hAnsi="Tahoma"/>
        </w:rPr>
        <w:tab/>
      </w:r>
      <w:r w:rsidR="00381368" w:rsidRPr="00E042AF">
        <w:rPr>
          <w:rFonts w:ascii="Tahoma" w:eastAsia="Times New Roman" w:hAnsi="Tahoma"/>
        </w:rPr>
        <w:t>RESEARCH AND PRODUCT DEVELOPMENT DIRECTORATE</w:t>
      </w:r>
      <w:bookmarkEnd w:id="64"/>
    </w:p>
    <w:p w14:paraId="0785768A" w14:textId="77777777" w:rsidR="00106174" w:rsidRPr="00E042AF" w:rsidRDefault="00106174">
      <w:pPr>
        <w:rPr>
          <w:rFonts w:ascii="Tahoma" w:hAnsi="Tahoma" w:cs="Tahoma"/>
          <w:sz w:val="24"/>
          <w:szCs w:val="24"/>
          <w:lang w:val="en-GB"/>
        </w:rPr>
      </w:pPr>
    </w:p>
    <w:p w14:paraId="26214767" w14:textId="77777777" w:rsidR="006478D4" w:rsidRPr="00E042AF" w:rsidRDefault="002F0A73" w:rsidP="000A4DA3">
      <w:pPr>
        <w:numPr>
          <w:ilvl w:val="0"/>
          <w:numId w:val="7"/>
        </w:numPr>
        <w:spacing w:after="0" w:line="360" w:lineRule="auto"/>
        <w:contextualSpacing/>
        <w:jc w:val="both"/>
        <w:rPr>
          <w:rFonts w:ascii="Tahoma" w:eastAsia="Arial Unicode MS" w:hAnsi="Tahoma" w:cs="Tahoma"/>
          <w:b/>
          <w:sz w:val="24"/>
          <w:szCs w:val="24"/>
        </w:rPr>
      </w:pPr>
      <w:bookmarkStart w:id="65" w:name="_Toc514070076"/>
      <w:r w:rsidRPr="00E042AF">
        <w:rPr>
          <w:rFonts w:ascii="Tahoma" w:eastAsia="Arial Unicode MS" w:hAnsi="Tahoma" w:cs="Tahoma"/>
          <w:b/>
          <w:sz w:val="24"/>
          <w:szCs w:val="24"/>
        </w:rPr>
        <w:t>Rationale</w:t>
      </w:r>
      <w:bookmarkEnd w:id="65"/>
    </w:p>
    <w:p w14:paraId="65BD07E4" w14:textId="77777777" w:rsidR="006478D4" w:rsidRPr="00E042AF" w:rsidRDefault="006478D4">
      <w:pPr>
        <w:spacing w:after="0" w:line="240" w:lineRule="auto"/>
        <w:ind w:left="426"/>
        <w:contextualSpacing/>
        <w:jc w:val="both"/>
        <w:rPr>
          <w:rFonts w:ascii="Tahoma" w:eastAsia="SimSun" w:hAnsi="Tahoma" w:cs="Tahoma"/>
          <w:b/>
          <w:sz w:val="24"/>
          <w:szCs w:val="24"/>
          <w:lang w:eastAsia="zh-CN"/>
        </w:rPr>
      </w:pPr>
    </w:p>
    <w:p w14:paraId="1FE4AEFD" w14:textId="77777777" w:rsidR="006478D4" w:rsidRPr="00E042AF" w:rsidRDefault="00ED270E">
      <w:pPr>
        <w:spacing w:after="0" w:line="276" w:lineRule="auto"/>
        <w:jc w:val="both"/>
        <w:rPr>
          <w:rFonts w:ascii="Tahoma" w:hAnsi="Tahoma" w:cs="Tahoma"/>
          <w:sz w:val="24"/>
          <w:szCs w:val="24"/>
        </w:rPr>
      </w:pPr>
      <w:r w:rsidRPr="00E042AF">
        <w:rPr>
          <w:rFonts w:ascii="Tahoma" w:hAnsi="Tahoma" w:cs="Tahoma"/>
          <w:sz w:val="24"/>
          <w:szCs w:val="24"/>
        </w:rPr>
        <w:t>The D</w:t>
      </w:r>
      <w:r w:rsidR="002F0A73" w:rsidRPr="00E042AF">
        <w:rPr>
          <w:rFonts w:ascii="Tahoma" w:hAnsi="Tahoma" w:cs="Tahoma"/>
          <w:sz w:val="24"/>
          <w:szCs w:val="24"/>
        </w:rPr>
        <w:t xml:space="preserve">irectorate </w:t>
      </w:r>
      <w:r w:rsidR="00381368" w:rsidRPr="00E042AF">
        <w:rPr>
          <w:rFonts w:ascii="Tahoma" w:hAnsi="Tahoma" w:cs="Tahoma"/>
          <w:sz w:val="24"/>
          <w:szCs w:val="24"/>
        </w:rPr>
        <w:t>is established pursuant to</w:t>
      </w:r>
      <w:r w:rsidR="00DE4DEB" w:rsidRPr="00E042AF">
        <w:rPr>
          <w:rFonts w:ascii="Tahoma" w:hAnsi="Tahoma" w:cs="Tahoma"/>
          <w:sz w:val="24"/>
          <w:szCs w:val="24"/>
        </w:rPr>
        <w:t xml:space="preserve"> Clause</w:t>
      </w:r>
      <w:r w:rsidR="002F0A73" w:rsidRPr="00E042AF">
        <w:rPr>
          <w:rFonts w:ascii="Tahoma" w:hAnsi="Tahoma" w:cs="Tahoma"/>
          <w:sz w:val="24"/>
          <w:szCs w:val="24"/>
        </w:rPr>
        <w:t xml:space="preserve"> 5 (a-c) &amp; (f-k) of Legal Notice No. 273 of 2017</w:t>
      </w:r>
      <w:r w:rsidR="00DE4DEB" w:rsidRPr="00E042AF">
        <w:rPr>
          <w:rFonts w:ascii="Tahoma" w:hAnsi="Tahoma" w:cs="Tahoma"/>
          <w:sz w:val="24"/>
          <w:szCs w:val="24"/>
        </w:rPr>
        <w:t xml:space="preserve"> </w:t>
      </w:r>
      <w:r w:rsidR="002F0A73" w:rsidRPr="00E042AF">
        <w:rPr>
          <w:rFonts w:ascii="Tahoma" w:hAnsi="Tahoma" w:cs="Tahoma"/>
          <w:sz w:val="24"/>
          <w:szCs w:val="24"/>
        </w:rPr>
        <w:t xml:space="preserve">to undertake basic, preclinical, biomedical and translational research using non-human primates and other experimental animals. </w:t>
      </w:r>
    </w:p>
    <w:p w14:paraId="2319EEBD" w14:textId="77777777" w:rsidR="006478D4" w:rsidRPr="00E042AF" w:rsidRDefault="006478D4">
      <w:pPr>
        <w:spacing w:after="0" w:line="360" w:lineRule="auto"/>
        <w:jc w:val="both"/>
        <w:rPr>
          <w:rFonts w:ascii="Tahoma" w:eastAsia="SimSun" w:hAnsi="Tahoma" w:cs="Tahoma"/>
          <w:sz w:val="24"/>
          <w:szCs w:val="24"/>
          <w:lang w:eastAsia="zh-CN"/>
        </w:rPr>
      </w:pPr>
    </w:p>
    <w:p w14:paraId="34E87F6F" w14:textId="77777777" w:rsidR="006478D4" w:rsidRPr="00E042AF" w:rsidRDefault="002F0A73" w:rsidP="000A4DA3">
      <w:pPr>
        <w:numPr>
          <w:ilvl w:val="0"/>
          <w:numId w:val="7"/>
        </w:numPr>
        <w:spacing w:after="0" w:line="360" w:lineRule="auto"/>
        <w:contextualSpacing/>
        <w:jc w:val="both"/>
        <w:rPr>
          <w:rFonts w:ascii="Tahoma" w:eastAsia="Arial Unicode MS" w:hAnsi="Tahoma" w:cs="Tahoma"/>
          <w:b/>
          <w:sz w:val="24"/>
          <w:szCs w:val="24"/>
        </w:rPr>
      </w:pPr>
      <w:bookmarkStart w:id="66" w:name="_Toc514070077"/>
      <w:r w:rsidRPr="00E042AF">
        <w:rPr>
          <w:rFonts w:ascii="Tahoma" w:eastAsia="Arial Unicode MS" w:hAnsi="Tahoma" w:cs="Tahoma"/>
          <w:b/>
          <w:sz w:val="24"/>
          <w:szCs w:val="24"/>
        </w:rPr>
        <w:t>Functions</w:t>
      </w:r>
      <w:bookmarkEnd w:id="66"/>
    </w:p>
    <w:p w14:paraId="566D96B2" w14:textId="77777777" w:rsidR="006478D4" w:rsidRPr="007808E2" w:rsidRDefault="002F0A73">
      <w:pPr>
        <w:spacing w:line="360" w:lineRule="auto"/>
        <w:jc w:val="both"/>
        <w:rPr>
          <w:rFonts w:ascii="Tahoma" w:eastAsia="Calibri" w:hAnsi="Tahoma" w:cs="Tahoma"/>
          <w:sz w:val="24"/>
          <w:szCs w:val="24"/>
        </w:rPr>
      </w:pPr>
      <w:r w:rsidRPr="00E042AF">
        <w:rPr>
          <w:rFonts w:ascii="Tahoma" w:eastAsia="Calibri" w:hAnsi="Tahoma" w:cs="Tahoma"/>
          <w:sz w:val="24"/>
          <w:szCs w:val="24"/>
        </w:rPr>
        <w:t xml:space="preserve">The </w:t>
      </w:r>
      <w:r w:rsidR="00DE4DEB" w:rsidRPr="00E042AF">
        <w:rPr>
          <w:rFonts w:ascii="Tahoma" w:eastAsia="Calibri" w:hAnsi="Tahoma" w:cs="Tahoma"/>
          <w:sz w:val="24"/>
          <w:szCs w:val="24"/>
        </w:rPr>
        <w:t>fun</w:t>
      </w:r>
      <w:r w:rsidR="00DE4DEB" w:rsidRPr="007808E2">
        <w:rPr>
          <w:rFonts w:ascii="Tahoma" w:eastAsia="Calibri" w:hAnsi="Tahoma" w:cs="Tahoma"/>
          <w:sz w:val="24"/>
          <w:szCs w:val="24"/>
        </w:rPr>
        <w:t xml:space="preserve">ctions of the </w:t>
      </w:r>
      <w:r w:rsidRPr="007808E2">
        <w:rPr>
          <w:rFonts w:ascii="Tahoma" w:eastAsia="Calibri" w:hAnsi="Tahoma" w:cs="Tahoma"/>
          <w:sz w:val="24"/>
          <w:szCs w:val="24"/>
        </w:rPr>
        <w:t xml:space="preserve">Directorate </w:t>
      </w:r>
      <w:r w:rsidR="00DE4DEB" w:rsidRPr="007808E2">
        <w:rPr>
          <w:rFonts w:ascii="Tahoma" w:eastAsia="Calibri" w:hAnsi="Tahoma" w:cs="Tahoma"/>
          <w:sz w:val="24"/>
          <w:szCs w:val="24"/>
        </w:rPr>
        <w:t>are to</w:t>
      </w:r>
      <w:r w:rsidRPr="007808E2">
        <w:rPr>
          <w:rFonts w:ascii="Tahoma" w:eastAsia="Calibri" w:hAnsi="Tahoma" w:cs="Tahoma"/>
          <w:sz w:val="24"/>
          <w:szCs w:val="24"/>
        </w:rPr>
        <w:t>: -</w:t>
      </w:r>
    </w:p>
    <w:p w14:paraId="44F94009"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Coordinate formulation, implementation and review of policies, strategies and guidelines on all Biomedical and Preclinical Research matters;</w:t>
      </w:r>
    </w:p>
    <w:p w14:paraId="291A7AAE"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Oversee strategy on basic, pre-clinical and translational research using non-human primates and other experimental animals in liaison with the relevant government agencies;</w:t>
      </w:r>
    </w:p>
    <w:p w14:paraId="77E11DC7"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Guide in the development of early warning systems for emerging and re-emerging diseases;</w:t>
      </w:r>
    </w:p>
    <w:p w14:paraId="124060D1"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Oversee laboratory biosafety and biosecurity plans to manage the identified risks with respect to fieldwork and lab-based activities at the Institute;</w:t>
      </w:r>
    </w:p>
    <w:p w14:paraId="4ACEFFC7"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Oversee surveillance and monitoring of zoonotic diseases, including those that may pose a threat to human health by monitoring animal and environment to identify and track disease outbreaks;</w:t>
      </w:r>
    </w:p>
    <w:p w14:paraId="02374492"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Supervise the development of new diagnostic tests and tools and conduct research to improve diagnostics for infectious diseases and allowing platforms for health information exchange, streamline diagnostic workflows and improve access to health care.</w:t>
      </w:r>
    </w:p>
    <w:p w14:paraId="1D4E4F43"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Supervise pre-clinical and clinical studies to evaluate the safety and efficacy of bacteriophage (phage) therapy in different infection contexts and patient populations.</w:t>
      </w:r>
    </w:p>
    <w:p w14:paraId="604375FD"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Guide on Antimicrobial Resistance (AMR) surveillance necessary for national advocacy on antimicrobial use and stewardship.  </w:t>
      </w:r>
    </w:p>
    <w:p w14:paraId="171241AE"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Guide studies on non-human primate conservation biology and primatology;</w:t>
      </w:r>
    </w:p>
    <w:p w14:paraId="326E70BA"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Coordinate the establishment and maintenance of a national non-human primate database on census, research affiliations, and geo-spatial distribution of non-human and related zoonotic diseases;</w:t>
      </w:r>
    </w:p>
    <w:p w14:paraId="51E7521B"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Oversee research on venom and anti-venom including snake bite disease;</w:t>
      </w:r>
    </w:p>
    <w:p w14:paraId="3245BB0A" w14:textId="40D5D08E"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lastRenderedPageBreak/>
        <w:t>Oversee sub-national and national data</w:t>
      </w:r>
      <w:r w:rsidR="00285BFE">
        <w:rPr>
          <w:rFonts w:ascii="Tahoma" w:eastAsia="Arial Unicode MS" w:hAnsi="Tahoma" w:cs="Tahoma"/>
          <w:sz w:val="24"/>
          <w:szCs w:val="24"/>
        </w:rPr>
        <w:t>base on snakebite epidemiology and distribution of snakes</w:t>
      </w:r>
      <w:r w:rsidRPr="007808E2">
        <w:rPr>
          <w:rFonts w:ascii="Tahoma" w:eastAsia="Arial Unicode MS" w:hAnsi="Tahoma" w:cs="Tahoma"/>
          <w:sz w:val="24"/>
          <w:szCs w:val="24"/>
        </w:rPr>
        <w:t xml:space="preserve">; </w:t>
      </w:r>
    </w:p>
    <w:p w14:paraId="38253152"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Supervise snakebite advocacy and social mobilization activities including behavioral change components; </w:t>
      </w:r>
    </w:p>
    <w:p w14:paraId="05E1E398"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Supervise preclinical efficacy and safety tests of new antivenoms and those available in the market, and other biologics such as tetanus and rabies vaccines; </w:t>
      </w:r>
    </w:p>
    <w:p w14:paraId="45E4F8AA"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Coordinate basic and pre-clinical research on reproductive health, infectious and non-communicable diseases using non-human primates;</w:t>
      </w:r>
    </w:p>
    <w:p w14:paraId="7C245F4E"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Oversee development and characterization for both non-human primate and other experimental animal models for priority diseases in Kenya;</w:t>
      </w:r>
    </w:p>
    <w:p w14:paraId="1A693377"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Coordinate research in Human African Trypanosomiasis disease;</w:t>
      </w:r>
    </w:p>
    <w:p w14:paraId="50E82715" w14:textId="593B47D9"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Guide in res</w:t>
      </w:r>
      <w:r w:rsidR="00655DCB">
        <w:rPr>
          <w:rFonts w:ascii="Tahoma" w:eastAsia="Arial Unicode MS" w:hAnsi="Tahoma" w:cs="Tahoma"/>
          <w:sz w:val="24"/>
          <w:szCs w:val="24"/>
        </w:rPr>
        <w:t>earch fundraising activities;</w:t>
      </w:r>
    </w:p>
    <w:p w14:paraId="75303C13"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Supervise dissemination of scientific findings through publications, conferences, seminars and workshops. </w:t>
      </w:r>
    </w:p>
    <w:p w14:paraId="567D90DF"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Oversee research on health technologies, drug &amp; vaccine discovery and development and pre-clinical pharmacology &amp; medicinal chemistry </w:t>
      </w:r>
    </w:p>
    <w:p w14:paraId="2A2BB17A"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Supervise innovative drug delivery and molecular design strategies for targeting infectious and noninfectious diseases; </w:t>
      </w:r>
    </w:p>
    <w:p w14:paraId="69444F76"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Oversee the development and characterization of non-human primate as models for use in drug discovery and development, delivery, and toxicology in Kenya; </w:t>
      </w:r>
    </w:p>
    <w:p w14:paraId="7CA96045"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Oversee preclinical validation of traditional knowledge-based products with claimed healing for efficacy using monkeys as models </w:t>
      </w:r>
    </w:p>
    <w:p w14:paraId="08DF2152"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Supervise field research on primatology and wildlife ecology with focus on species behavioral ecology (Nutrition, Sociobiology &amp; endocrinology), evolution, conservation and management; </w:t>
      </w:r>
    </w:p>
    <w:p w14:paraId="730DE9C7"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Guide on establishment and maintenance  of a national non-human primate database on their diversity (taxonomy), population status, and geo-spatial distribution for effective prioritization of research, conservation and management; </w:t>
      </w:r>
    </w:p>
    <w:p w14:paraId="77CE70D3"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Oversee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14:paraId="45CB4078"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Play national advisory role on matters of primate conservation &amp; management including mitigation of human-nonhuman primate conflicts or interaction threats; </w:t>
      </w:r>
    </w:p>
    <w:p w14:paraId="21751223"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Oversee studies on impacts of climate change on biodiversity (including primates and other species) and local communities and develop and implement sustainable conservation initiatives or climate actions to promote climate change response in terms of mitigation, adaptation and resilience; </w:t>
      </w:r>
    </w:p>
    <w:p w14:paraId="23459AB0"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lastRenderedPageBreak/>
        <w:t xml:space="preserve">Guide on development of policies, processes and guidelines on innovation and incubation management </w:t>
      </w:r>
    </w:p>
    <w:p w14:paraId="404C20D6"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Coordinate incubation and acceleration services to institute startups and spin-offs, including access to funding, mentorship, networking, and other support services.</w:t>
      </w:r>
    </w:p>
    <w:p w14:paraId="439495D9"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Guide on the development of strategies for the research and management of the reproductive health research programs, knowledge generation and capacity building programs; </w:t>
      </w:r>
    </w:p>
    <w:p w14:paraId="36457316"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Supervise reproductive disease surveillance in Kenya to obtain data on the current trends of reproductive diseases and current intervention strategies; </w:t>
      </w:r>
    </w:p>
    <w:p w14:paraId="215CD0E3"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Oversee the development and characterization of both non-human primate and other experimental animal models for infectious and for emerging and re-emerging diseases</w:t>
      </w:r>
    </w:p>
    <w:p w14:paraId="00C6494B" w14:textId="77777777" w:rsidR="007808E2" w:rsidRPr="007808E2"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Oversee research in non-communicable diseases for intervention and prevention strategies using non-human primates (NHPs) and other experimental models </w:t>
      </w:r>
    </w:p>
    <w:p w14:paraId="3BD2F5DA" w14:textId="15419A6D" w:rsidR="006478D4" w:rsidRDefault="007808E2" w:rsidP="007808E2">
      <w:pPr>
        <w:pStyle w:val="ListParagraph"/>
        <w:numPr>
          <w:ilvl w:val="0"/>
          <w:numId w:val="8"/>
        </w:numPr>
        <w:rPr>
          <w:rFonts w:ascii="Tahoma" w:eastAsia="Arial Unicode MS" w:hAnsi="Tahoma" w:cs="Tahoma"/>
          <w:sz w:val="24"/>
          <w:szCs w:val="24"/>
        </w:rPr>
      </w:pPr>
      <w:r w:rsidRPr="007808E2">
        <w:rPr>
          <w:rFonts w:ascii="Tahoma" w:eastAsia="Arial Unicode MS" w:hAnsi="Tahoma" w:cs="Tahoma"/>
          <w:sz w:val="24"/>
          <w:szCs w:val="24"/>
        </w:rPr>
        <w:t xml:space="preserve">Guide on the development of strategies for the management and prevention of the non-communicable diseases, knowledge generation and capacity building programs; </w:t>
      </w:r>
    </w:p>
    <w:p w14:paraId="1302481E" w14:textId="71CFA803" w:rsidR="00B56844" w:rsidRPr="00B56844" w:rsidRDefault="00B56844" w:rsidP="00B56844">
      <w:pPr>
        <w:pStyle w:val="ListParagraph"/>
        <w:numPr>
          <w:ilvl w:val="0"/>
          <w:numId w:val="8"/>
        </w:numPr>
        <w:rPr>
          <w:rFonts w:ascii="Tahoma" w:eastAsia="Arial Unicode MS" w:hAnsi="Tahoma" w:cs="Tahoma"/>
          <w:sz w:val="24"/>
          <w:szCs w:val="24"/>
        </w:rPr>
      </w:pPr>
      <w:r>
        <w:rPr>
          <w:rFonts w:ascii="Tahoma" w:eastAsia="Arial Unicode MS" w:hAnsi="Tahoma" w:cs="Tahoma"/>
          <w:sz w:val="24"/>
          <w:szCs w:val="24"/>
        </w:rPr>
        <w:t xml:space="preserve">Oversee </w:t>
      </w:r>
      <w:r w:rsidRPr="00B56844">
        <w:rPr>
          <w:rFonts w:ascii="Tahoma" w:eastAsia="Arial Unicode MS" w:hAnsi="Tahoma" w:cs="Tahoma"/>
          <w:sz w:val="24"/>
          <w:szCs w:val="24"/>
        </w:rPr>
        <w:t xml:space="preserve">laboratory quality assurance services; </w:t>
      </w:r>
    </w:p>
    <w:p w14:paraId="59956F94" w14:textId="2ACD1499" w:rsidR="00B56844" w:rsidRPr="00B56844" w:rsidRDefault="00B56844" w:rsidP="00B56844">
      <w:pPr>
        <w:pStyle w:val="ListParagraph"/>
        <w:numPr>
          <w:ilvl w:val="0"/>
          <w:numId w:val="8"/>
        </w:numPr>
        <w:rPr>
          <w:rFonts w:ascii="Tahoma" w:eastAsia="Arial Unicode MS" w:hAnsi="Tahoma" w:cs="Tahoma"/>
          <w:sz w:val="24"/>
          <w:szCs w:val="24"/>
        </w:rPr>
      </w:pPr>
      <w:r>
        <w:rPr>
          <w:rFonts w:ascii="Tahoma" w:eastAsia="Arial Unicode MS" w:hAnsi="Tahoma" w:cs="Tahoma"/>
          <w:sz w:val="24"/>
          <w:szCs w:val="24"/>
        </w:rPr>
        <w:t>Coordinate c</w:t>
      </w:r>
      <w:r w:rsidRPr="00B56844">
        <w:rPr>
          <w:rFonts w:ascii="Tahoma" w:eastAsia="Arial Unicode MS" w:hAnsi="Tahoma" w:cs="Tahoma"/>
          <w:sz w:val="24"/>
          <w:szCs w:val="24"/>
        </w:rPr>
        <w:t>ollect</w:t>
      </w:r>
      <w:r>
        <w:rPr>
          <w:rFonts w:ascii="Tahoma" w:eastAsia="Arial Unicode MS" w:hAnsi="Tahoma" w:cs="Tahoma"/>
          <w:sz w:val="24"/>
          <w:szCs w:val="24"/>
        </w:rPr>
        <w:t>ion, analysis</w:t>
      </w:r>
      <w:r w:rsidRPr="00B56844">
        <w:rPr>
          <w:rFonts w:ascii="Tahoma" w:eastAsia="Arial Unicode MS" w:hAnsi="Tahoma" w:cs="Tahoma"/>
          <w:sz w:val="24"/>
          <w:szCs w:val="24"/>
        </w:rPr>
        <w:t xml:space="preserve"> and interpret</w:t>
      </w:r>
      <w:r>
        <w:rPr>
          <w:rFonts w:ascii="Tahoma" w:eastAsia="Arial Unicode MS" w:hAnsi="Tahoma" w:cs="Tahoma"/>
          <w:sz w:val="24"/>
          <w:szCs w:val="24"/>
        </w:rPr>
        <w:t>ation of</w:t>
      </w:r>
      <w:r w:rsidRPr="00B56844">
        <w:rPr>
          <w:rFonts w:ascii="Tahoma" w:eastAsia="Arial Unicode MS" w:hAnsi="Tahoma" w:cs="Tahoma"/>
          <w:sz w:val="24"/>
          <w:szCs w:val="24"/>
        </w:rPr>
        <w:t xml:space="preserve"> biological and health science data across multiple research entities in the institute.</w:t>
      </w:r>
    </w:p>
    <w:p w14:paraId="7968FFA1" w14:textId="76002673" w:rsidR="00B56844" w:rsidRPr="00B56844" w:rsidRDefault="00B56844" w:rsidP="00081EBC">
      <w:pPr>
        <w:pStyle w:val="ListParagraph"/>
        <w:numPr>
          <w:ilvl w:val="0"/>
          <w:numId w:val="8"/>
        </w:numPr>
        <w:rPr>
          <w:rFonts w:ascii="Tahoma" w:eastAsia="Arial Unicode MS" w:hAnsi="Tahoma" w:cs="Tahoma"/>
          <w:sz w:val="24"/>
          <w:szCs w:val="24"/>
        </w:rPr>
      </w:pPr>
      <w:r w:rsidRPr="00B56844">
        <w:rPr>
          <w:rFonts w:ascii="Tahoma" w:eastAsia="Arial Unicode MS" w:hAnsi="Tahoma" w:cs="Tahoma"/>
          <w:sz w:val="24"/>
          <w:szCs w:val="24"/>
        </w:rPr>
        <w:t>Supervise the design of various new computational tools for bioinformatics and assemble and prepare data structures and determine an effective data analysis framework.</w:t>
      </w:r>
    </w:p>
    <w:p w14:paraId="272E8942" w14:textId="77777777" w:rsidR="006478D4" w:rsidRPr="00E042AF" w:rsidRDefault="006478D4">
      <w:pPr>
        <w:spacing w:after="0" w:line="240" w:lineRule="auto"/>
        <w:ind w:left="567"/>
        <w:contextualSpacing/>
        <w:jc w:val="both"/>
        <w:rPr>
          <w:rFonts w:ascii="Tahoma" w:eastAsia="Arial Unicode MS" w:hAnsi="Tahoma" w:cs="Tahoma"/>
          <w:sz w:val="24"/>
          <w:szCs w:val="24"/>
        </w:rPr>
      </w:pPr>
    </w:p>
    <w:p w14:paraId="629ACCF2" w14:textId="77777777" w:rsidR="002A746D" w:rsidRPr="00E042AF" w:rsidRDefault="002A746D">
      <w:pPr>
        <w:spacing w:after="0" w:line="240" w:lineRule="auto"/>
        <w:ind w:left="567"/>
        <w:contextualSpacing/>
        <w:jc w:val="both"/>
        <w:rPr>
          <w:rFonts w:ascii="Tahoma" w:eastAsia="Arial Unicode MS" w:hAnsi="Tahoma" w:cs="Tahoma"/>
          <w:sz w:val="24"/>
          <w:szCs w:val="24"/>
        </w:rPr>
      </w:pPr>
    </w:p>
    <w:p w14:paraId="3F547361" w14:textId="77777777" w:rsidR="006478D4" w:rsidRPr="00E042AF" w:rsidRDefault="002F0A73" w:rsidP="000A4DA3">
      <w:pPr>
        <w:numPr>
          <w:ilvl w:val="0"/>
          <w:numId w:val="7"/>
        </w:numPr>
        <w:spacing w:after="0" w:line="360" w:lineRule="auto"/>
        <w:contextualSpacing/>
        <w:jc w:val="both"/>
        <w:rPr>
          <w:rFonts w:ascii="Tahoma" w:eastAsia="Arial Unicode MS" w:hAnsi="Tahoma" w:cs="Tahoma"/>
          <w:b/>
          <w:sz w:val="24"/>
          <w:szCs w:val="24"/>
        </w:rPr>
      </w:pPr>
      <w:bookmarkStart w:id="67" w:name="_Toc514070078"/>
      <w:r w:rsidRPr="00E042AF">
        <w:rPr>
          <w:rFonts w:ascii="Tahoma" w:eastAsia="Arial Unicode MS" w:hAnsi="Tahoma" w:cs="Tahoma"/>
          <w:b/>
          <w:sz w:val="24"/>
          <w:szCs w:val="24"/>
        </w:rPr>
        <w:t>Staff Establishment</w:t>
      </w:r>
      <w:bookmarkEnd w:id="67"/>
    </w:p>
    <w:p w14:paraId="25DB383E" w14:textId="6315D930" w:rsidR="006478D4" w:rsidRPr="00E042AF" w:rsidRDefault="002A746D">
      <w:pPr>
        <w:spacing w:line="276" w:lineRule="auto"/>
        <w:jc w:val="both"/>
        <w:rPr>
          <w:rFonts w:ascii="Tahoma" w:eastAsia="Times" w:hAnsi="Tahoma" w:cs="Tahoma"/>
          <w:sz w:val="24"/>
          <w:szCs w:val="24"/>
        </w:rPr>
      </w:pPr>
      <w:r w:rsidRPr="00E042AF">
        <w:rPr>
          <w:rFonts w:ascii="Tahoma" w:eastAsia="Times" w:hAnsi="Tahoma" w:cs="Tahoma"/>
          <w:sz w:val="24"/>
          <w:szCs w:val="24"/>
        </w:rPr>
        <w:t>In order to perform the above functions, the Office of the Director, Research and Product Development will be staffed as follows:-</w:t>
      </w:r>
    </w:p>
    <w:p w14:paraId="66095A7E" w14:textId="44DB5C8D" w:rsidR="006478D4" w:rsidRPr="00E042AF" w:rsidRDefault="002F0A73">
      <w:pPr>
        <w:pStyle w:val="Caption"/>
        <w:keepNext/>
        <w:jc w:val="both"/>
        <w:rPr>
          <w:rFonts w:ascii="Tahoma" w:eastAsia="Times" w:hAnsi="Tahoma" w:cs="Tahoma"/>
          <w:b w:val="0"/>
        </w:rPr>
      </w:pPr>
      <w:r w:rsidRPr="00E042AF">
        <w:rPr>
          <w:rFonts w:ascii="Tahoma" w:hAnsi="Tahoma" w:cs="Tahoma"/>
        </w:rPr>
        <w:t xml:space="preserve">Table </w:t>
      </w:r>
      <w:r w:rsidR="00F87CE8" w:rsidRPr="00E042AF">
        <w:rPr>
          <w:rFonts w:ascii="Tahoma" w:hAnsi="Tahoma" w:cs="Tahoma"/>
        </w:rPr>
        <w:t>5</w:t>
      </w:r>
      <w:r w:rsidRPr="00E042AF">
        <w:rPr>
          <w:rFonts w:ascii="Tahoma" w:hAnsi="Tahoma" w:cs="Tahoma"/>
        </w:rPr>
        <w:t xml:space="preserve">: </w:t>
      </w:r>
      <w:r w:rsidRPr="00E042AF">
        <w:rPr>
          <w:rFonts w:ascii="Tahoma" w:eastAsia="Times" w:hAnsi="Tahoma" w:cs="Tahoma"/>
        </w:rPr>
        <w:t>Establishment for Office of the Director, Research and Product Development Directorate</w:t>
      </w: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4405"/>
        <w:gridCol w:w="1351"/>
        <w:gridCol w:w="1461"/>
        <w:gridCol w:w="1337"/>
      </w:tblGrid>
      <w:tr w:rsidR="00567BB1" w:rsidRPr="00E042AF" w14:paraId="3F7977AA" w14:textId="77777777" w:rsidTr="00567BB1">
        <w:tc>
          <w:tcPr>
            <w:tcW w:w="801" w:type="dxa"/>
          </w:tcPr>
          <w:p w14:paraId="0FE187EA" w14:textId="77777777" w:rsidR="00567BB1" w:rsidRPr="00E042AF" w:rsidRDefault="00567BB1">
            <w:pPr>
              <w:spacing w:after="0" w:line="240" w:lineRule="auto"/>
              <w:jc w:val="both"/>
              <w:rPr>
                <w:rFonts w:ascii="Tahoma" w:eastAsia="Calibri" w:hAnsi="Tahoma" w:cs="Tahoma"/>
                <w:b/>
                <w:sz w:val="24"/>
                <w:szCs w:val="24"/>
              </w:rPr>
            </w:pPr>
            <w:r w:rsidRPr="00E042AF">
              <w:rPr>
                <w:rFonts w:ascii="Tahoma" w:eastAsia="Calibri" w:hAnsi="Tahoma" w:cs="Tahoma"/>
                <w:b/>
                <w:sz w:val="24"/>
                <w:szCs w:val="24"/>
              </w:rPr>
              <w:t>S/N</w:t>
            </w:r>
          </w:p>
        </w:tc>
        <w:tc>
          <w:tcPr>
            <w:tcW w:w="4405" w:type="dxa"/>
          </w:tcPr>
          <w:p w14:paraId="5A27E450" w14:textId="77777777" w:rsidR="00567BB1" w:rsidRPr="00E042AF" w:rsidRDefault="00567BB1">
            <w:pPr>
              <w:spacing w:after="0" w:line="240" w:lineRule="auto"/>
              <w:jc w:val="both"/>
              <w:rPr>
                <w:rFonts w:ascii="Tahoma" w:eastAsia="Calibri" w:hAnsi="Tahoma" w:cs="Tahoma"/>
                <w:b/>
                <w:sz w:val="24"/>
                <w:szCs w:val="24"/>
              </w:rPr>
            </w:pPr>
            <w:r w:rsidRPr="00E042AF">
              <w:rPr>
                <w:rFonts w:ascii="Tahoma" w:eastAsia="Calibri" w:hAnsi="Tahoma" w:cs="Tahoma"/>
                <w:b/>
                <w:sz w:val="24"/>
                <w:szCs w:val="24"/>
              </w:rPr>
              <w:t>Designation</w:t>
            </w:r>
          </w:p>
        </w:tc>
        <w:tc>
          <w:tcPr>
            <w:tcW w:w="1351" w:type="dxa"/>
          </w:tcPr>
          <w:p w14:paraId="476EB5C4" w14:textId="77777777" w:rsidR="00567BB1" w:rsidRPr="00E042AF" w:rsidRDefault="00567BB1">
            <w:pPr>
              <w:spacing w:after="0" w:line="240" w:lineRule="auto"/>
              <w:jc w:val="both"/>
              <w:rPr>
                <w:rFonts w:ascii="Tahoma" w:eastAsia="Calibri" w:hAnsi="Tahoma" w:cs="Tahoma"/>
                <w:b/>
                <w:sz w:val="24"/>
                <w:szCs w:val="24"/>
              </w:rPr>
            </w:pPr>
            <w:r w:rsidRPr="00E042AF">
              <w:rPr>
                <w:rFonts w:ascii="Tahoma" w:eastAsia="Calibri" w:hAnsi="Tahoma" w:cs="Tahoma"/>
                <w:b/>
                <w:sz w:val="24"/>
                <w:szCs w:val="24"/>
              </w:rPr>
              <w:t xml:space="preserve"> Grade KIP</w:t>
            </w:r>
          </w:p>
        </w:tc>
        <w:tc>
          <w:tcPr>
            <w:tcW w:w="1461" w:type="dxa"/>
          </w:tcPr>
          <w:p w14:paraId="7D3FFED6" w14:textId="77777777" w:rsidR="00567BB1" w:rsidRPr="00E042AF" w:rsidRDefault="00567BB1">
            <w:pPr>
              <w:spacing w:after="0" w:line="240" w:lineRule="auto"/>
              <w:jc w:val="center"/>
              <w:rPr>
                <w:rFonts w:ascii="Tahoma" w:eastAsia="Calibri" w:hAnsi="Tahoma" w:cs="Tahoma"/>
                <w:b/>
                <w:sz w:val="24"/>
                <w:szCs w:val="24"/>
              </w:rPr>
            </w:pPr>
            <w:r w:rsidRPr="00E042AF">
              <w:rPr>
                <w:rFonts w:ascii="Tahoma" w:eastAsia="Calibri" w:hAnsi="Tahoma" w:cs="Tahoma"/>
                <w:b/>
                <w:sz w:val="24"/>
                <w:szCs w:val="24"/>
              </w:rPr>
              <w:t xml:space="preserve">Approved </w:t>
            </w:r>
          </w:p>
        </w:tc>
        <w:tc>
          <w:tcPr>
            <w:tcW w:w="1337" w:type="dxa"/>
          </w:tcPr>
          <w:p w14:paraId="1B204165" w14:textId="77777777" w:rsidR="00567BB1" w:rsidRPr="00E042AF" w:rsidRDefault="00567BB1">
            <w:pPr>
              <w:spacing w:after="0" w:line="240" w:lineRule="auto"/>
              <w:jc w:val="center"/>
              <w:rPr>
                <w:rFonts w:ascii="Tahoma" w:eastAsia="Calibri" w:hAnsi="Tahoma" w:cs="Tahoma"/>
                <w:b/>
                <w:sz w:val="24"/>
                <w:szCs w:val="24"/>
              </w:rPr>
            </w:pPr>
            <w:r w:rsidRPr="00E042AF">
              <w:rPr>
                <w:rFonts w:ascii="Tahoma" w:eastAsia="Calibri" w:hAnsi="Tahoma" w:cs="Tahoma"/>
                <w:b/>
                <w:sz w:val="24"/>
                <w:szCs w:val="24"/>
              </w:rPr>
              <w:t>Remarks</w:t>
            </w:r>
          </w:p>
        </w:tc>
      </w:tr>
      <w:tr w:rsidR="00567BB1" w:rsidRPr="00E042AF" w14:paraId="7E7640B5" w14:textId="77777777" w:rsidTr="00567BB1">
        <w:trPr>
          <w:trHeight w:val="168"/>
        </w:trPr>
        <w:tc>
          <w:tcPr>
            <w:tcW w:w="801" w:type="dxa"/>
          </w:tcPr>
          <w:p w14:paraId="31F08289" w14:textId="77777777" w:rsidR="00567BB1" w:rsidRPr="00E042AF" w:rsidRDefault="00567BB1" w:rsidP="00A96DCE">
            <w:pPr>
              <w:pStyle w:val="ListParagraph"/>
              <w:numPr>
                <w:ilvl w:val="0"/>
                <w:numId w:val="108"/>
              </w:numPr>
              <w:spacing w:after="0" w:line="240" w:lineRule="auto"/>
              <w:jc w:val="both"/>
              <w:rPr>
                <w:rFonts w:ascii="Tahoma" w:eastAsia="Calibri" w:hAnsi="Tahoma" w:cs="Tahoma"/>
                <w:sz w:val="24"/>
                <w:szCs w:val="24"/>
              </w:rPr>
            </w:pPr>
          </w:p>
        </w:tc>
        <w:tc>
          <w:tcPr>
            <w:tcW w:w="4405" w:type="dxa"/>
          </w:tcPr>
          <w:p w14:paraId="72CC8A13" w14:textId="77777777" w:rsidR="00567BB1" w:rsidRPr="00E042AF" w:rsidRDefault="00567BB1">
            <w:pPr>
              <w:spacing w:after="0" w:line="240" w:lineRule="auto"/>
              <w:jc w:val="both"/>
              <w:rPr>
                <w:rFonts w:ascii="Tahoma" w:eastAsia="Calibri" w:hAnsi="Tahoma" w:cs="Tahoma"/>
                <w:sz w:val="24"/>
                <w:szCs w:val="24"/>
              </w:rPr>
            </w:pPr>
            <w:r w:rsidRPr="00E042AF">
              <w:rPr>
                <w:rFonts w:ascii="Tahoma" w:eastAsia="Calibri" w:hAnsi="Tahoma" w:cs="Tahoma"/>
                <w:sz w:val="24"/>
                <w:szCs w:val="24"/>
              </w:rPr>
              <w:t xml:space="preserve">Director, </w:t>
            </w:r>
            <w:r w:rsidRPr="00E042AF">
              <w:rPr>
                <w:rFonts w:ascii="Tahoma" w:eastAsia="Times" w:hAnsi="Tahoma" w:cs="Tahoma"/>
                <w:sz w:val="24"/>
                <w:szCs w:val="24"/>
              </w:rPr>
              <w:t>Research and Product Development</w:t>
            </w:r>
          </w:p>
        </w:tc>
        <w:tc>
          <w:tcPr>
            <w:tcW w:w="1351" w:type="dxa"/>
          </w:tcPr>
          <w:p w14:paraId="2BD9DF9C" w14:textId="77777777" w:rsidR="00567BB1" w:rsidRPr="00E042AF" w:rsidRDefault="00567BB1">
            <w:pPr>
              <w:spacing w:after="0" w:line="240" w:lineRule="auto"/>
              <w:jc w:val="center"/>
              <w:rPr>
                <w:rFonts w:ascii="Tahoma" w:eastAsia="Calibri" w:hAnsi="Tahoma" w:cs="Tahoma"/>
                <w:sz w:val="24"/>
                <w:szCs w:val="24"/>
              </w:rPr>
            </w:pPr>
            <w:r w:rsidRPr="00E042AF">
              <w:rPr>
                <w:rFonts w:ascii="Tahoma" w:eastAsia="Calibri" w:hAnsi="Tahoma" w:cs="Tahoma"/>
                <w:sz w:val="24"/>
                <w:szCs w:val="24"/>
              </w:rPr>
              <w:t>2</w:t>
            </w:r>
          </w:p>
        </w:tc>
        <w:tc>
          <w:tcPr>
            <w:tcW w:w="1461" w:type="dxa"/>
          </w:tcPr>
          <w:p w14:paraId="60641BF1" w14:textId="77777777" w:rsidR="00567BB1" w:rsidRPr="00E042AF" w:rsidRDefault="00567BB1">
            <w:pPr>
              <w:spacing w:after="0" w:line="240" w:lineRule="auto"/>
              <w:jc w:val="center"/>
              <w:rPr>
                <w:rFonts w:ascii="Tahoma" w:eastAsia="Calibri" w:hAnsi="Tahoma" w:cs="Tahoma"/>
                <w:sz w:val="24"/>
                <w:szCs w:val="24"/>
              </w:rPr>
            </w:pPr>
            <w:r w:rsidRPr="00E042AF">
              <w:rPr>
                <w:rFonts w:ascii="Tahoma" w:eastAsia="Calibri" w:hAnsi="Tahoma" w:cs="Tahoma"/>
                <w:sz w:val="24"/>
                <w:szCs w:val="24"/>
              </w:rPr>
              <w:t>1</w:t>
            </w:r>
          </w:p>
        </w:tc>
        <w:tc>
          <w:tcPr>
            <w:tcW w:w="1337" w:type="dxa"/>
          </w:tcPr>
          <w:p w14:paraId="7B90D632" w14:textId="77777777" w:rsidR="00567BB1" w:rsidRPr="00E042AF" w:rsidRDefault="00567BB1">
            <w:pPr>
              <w:spacing w:after="0" w:line="240" w:lineRule="auto"/>
              <w:jc w:val="center"/>
              <w:rPr>
                <w:rFonts w:ascii="Tahoma" w:eastAsia="Calibri" w:hAnsi="Tahoma" w:cs="Tahoma"/>
                <w:sz w:val="24"/>
                <w:szCs w:val="24"/>
              </w:rPr>
            </w:pPr>
          </w:p>
        </w:tc>
      </w:tr>
      <w:tr w:rsidR="00567BB1" w:rsidRPr="00E042AF" w14:paraId="0CFBF0D0" w14:textId="77777777" w:rsidTr="00567BB1">
        <w:tc>
          <w:tcPr>
            <w:tcW w:w="801" w:type="dxa"/>
          </w:tcPr>
          <w:p w14:paraId="199D6C66" w14:textId="77777777" w:rsidR="00567BB1" w:rsidRPr="00E042AF" w:rsidRDefault="00567BB1" w:rsidP="00A96DCE">
            <w:pPr>
              <w:pStyle w:val="ListParagraph"/>
              <w:numPr>
                <w:ilvl w:val="0"/>
                <w:numId w:val="108"/>
              </w:numPr>
              <w:spacing w:after="0" w:line="240" w:lineRule="auto"/>
              <w:jc w:val="both"/>
              <w:rPr>
                <w:rFonts w:ascii="Tahoma" w:hAnsi="Tahoma" w:cs="Tahoma"/>
                <w:sz w:val="24"/>
                <w:szCs w:val="24"/>
              </w:rPr>
            </w:pPr>
          </w:p>
        </w:tc>
        <w:tc>
          <w:tcPr>
            <w:tcW w:w="4405" w:type="dxa"/>
          </w:tcPr>
          <w:p w14:paraId="47543648" w14:textId="77777777" w:rsidR="00567BB1" w:rsidRPr="00E042AF" w:rsidRDefault="00567BB1">
            <w:pPr>
              <w:spacing w:after="0" w:line="240" w:lineRule="auto"/>
              <w:jc w:val="both"/>
              <w:rPr>
                <w:rFonts w:ascii="Tahoma" w:eastAsia="Calibri" w:hAnsi="Tahoma" w:cs="Tahoma"/>
                <w:sz w:val="24"/>
                <w:szCs w:val="24"/>
              </w:rPr>
            </w:pPr>
            <w:r w:rsidRPr="00E042AF">
              <w:rPr>
                <w:rFonts w:ascii="Tahoma" w:hAnsi="Tahoma" w:cs="Tahoma"/>
                <w:sz w:val="24"/>
                <w:szCs w:val="24"/>
              </w:rPr>
              <w:t>Assistant Office Administrator/ Senior</w:t>
            </w:r>
          </w:p>
        </w:tc>
        <w:tc>
          <w:tcPr>
            <w:tcW w:w="1351" w:type="dxa"/>
          </w:tcPr>
          <w:p w14:paraId="04B34EF6" w14:textId="77777777" w:rsidR="00567BB1" w:rsidRPr="00E042AF" w:rsidRDefault="00567BB1">
            <w:pPr>
              <w:spacing w:after="0" w:line="240" w:lineRule="auto"/>
              <w:jc w:val="center"/>
              <w:rPr>
                <w:rFonts w:ascii="Tahoma" w:eastAsia="Calibri" w:hAnsi="Tahoma" w:cs="Tahoma"/>
                <w:sz w:val="24"/>
                <w:szCs w:val="24"/>
              </w:rPr>
            </w:pPr>
            <w:r w:rsidRPr="00E042AF">
              <w:rPr>
                <w:rFonts w:ascii="Tahoma" w:hAnsi="Tahoma" w:cs="Tahoma"/>
                <w:sz w:val="24"/>
                <w:szCs w:val="24"/>
              </w:rPr>
              <w:t>9/8</w:t>
            </w:r>
          </w:p>
        </w:tc>
        <w:tc>
          <w:tcPr>
            <w:tcW w:w="1461" w:type="dxa"/>
          </w:tcPr>
          <w:p w14:paraId="6DE8EEEF" w14:textId="77777777" w:rsidR="00567BB1" w:rsidRPr="00E042AF" w:rsidRDefault="00567BB1">
            <w:pPr>
              <w:spacing w:after="0" w:line="240" w:lineRule="auto"/>
              <w:jc w:val="center"/>
              <w:rPr>
                <w:rFonts w:ascii="Tahoma" w:eastAsia="Calibri" w:hAnsi="Tahoma" w:cs="Tahoma"/>
                <w:sz w:val="24"/>
                <w:szCs w:val="24"/>
              </w:rPr>
            </w:pPr>
            <w:r w:rsidRPr="00E042AF">
              <w:rPr>
                <w:rFonts w:ascii="Tahoma" w:hAnsi="Tahoma" w:cs="Tahoma"/>
                <w:sz w:val="24"/>
                <w:szCs w:val="24"/>
              </w:rPr>
              <w:t>1</w:t>
            </w:r>
          </w:p>
        </w:tc>
        <w:tc>
          <w:tcPr>
            <w:tcW w:w="1337" w:type="dxa"/>
          </w:tcPr>
          <w:p w14:paraId="1C23302D" w14:textId="77777777" w:rsidR="00567BB1" w:rsidRPr="00E042AF" w:rsidRDefault="00567BB1">
            <w:pPr>
              <w:spacing w:after="0" w:line="240" w:lineRule="auto"/>
              <w:jc w:val="center"/>
              <w:rPr>
                <w:rFonts w:ascii="Tahoma" w:hAnsi="Tahoma" w:cs="Tahoma"/>
                <w:sz w:val="24"/>
                <w:szCs w:val="24"/>
              </w:rPr>
            </w:pPr>
          </w:p>
        </w:tc>
      </w:tr>
      <w:tr w:rsidR="00567BB1" w:rsidRPr="00E042AF" w14:paraId="36BF849D" w14:textId="77777777" w:rsidTr="00567BB1">
        <w:tc>
          <w:tcPr>
            <w:tcW w:w="801" w:type="dxa"/>
          </w:tcPr>
          <w:p w14:paraId="38521376" w14:textId="77777777" w:rsidR="00567BB1" w:rsidRPr="00E042AF" w:rsidRDefault="00567BB1" w:rsidP="00A96DCE">
            <w:pPr>
              <w:pStyle w:val="ListParagraph"/>
              <w:numPr>
                <w:ilvl w:val="0"/>
                <w:numId w:val="108"/>
              </w:numPr>
              <w:spacing w:after="0" w:line="240" w:lineRule="auto"/>
              <w:jc w:val="both"/>
              <w:rPr>
                <w:rFonts w:ascii="Tahoma" w:hAnsi="Tahoma" w:cs="Tahoma"/>
                <w:sz w:val="24"/>
                <w:szCs w:val="24"/>
              </w:rPr>
            </w:pPr>
          </w:p>
        </w:tc>
        <w:tc>
          <w:tcPr>
            <w:tcW w:w="4405" w:type="dxa"/>
          </w:tcPr>
          <w:p w14:paraId="3FC15CAD" w14:textId="77777777" w:rsidR="00567BB1" w:rsidRPr="00E042AF" w:rsidRDefault="00567BB1" w:rsidP="00567BB1">
            <w:pPr>
              <w:spacing w:after="0" w:line="240" w:lineRule="auto"/>
              <w:jc w:val="both"/>
              <w:rPr>
                <w:rFonts w:ascii="Tahoma" w:eastAsia="Calibri" w:hAnsi="Tahoma" w:cs="Tahoma"/>
                <w:sz w:val="24"/>
                <w:szCs w:val="24"/>
              </w:rPr>
            </w:pPr>
            <w:r w:rsidRPr="00E042AF">
              <w:rPr>
                <w:rFonts w:ascii="Tahoma" w:hAnsi="Tahoma" w:cs="Tahoma"/>
                <w:sz w:val="24"/>
                <w:szCs w:val="24"/>
              </w:rPr>
              <w:t>Driver / Senior</w:t>
            </w:r>
          </w:p>
        </w:tc>
        <w:tc>
          <w:tcPr>
            <w:tcW w:w="1351" w:type="dxa"/>
          </w:tcPr>
          <w:p w14:paraId="780D2545" w14:textId="77777777" w:rsidR="00567BB1" w:rsidRPr="00E042AF" w:rsidRDefault="00567BB1" w:rsidP="00567BB1">
            <w:pPr>
              <w:spacing w:after="0" w:line="240" w:lineRule="auto"/>
              <w:jc w:val="center"/>
              <w:rPr>
                <w:rFonts w:ascii="Tahoma" w:eastAsia="Calibri" w:hAnsi="Tahoma" w:cs="Tahoma"/>
                <w:sz w:val="24"/>
                <w:szCs w:val="24"/>
              </w:rPr>
            </w:pPr>
            <w:r w:rsidRPr="00E042AF">
              <w:rPr>
                <w:rFonts w:ascii="Tahoma" w:eastAsia="Calibri" w:hAnsi="Tahoma" w:cs="Tahoma"/>
                <w:sz w:val="24"/>
                <w:szCs w:val="24"/>
              </w:rPr>
              <w:t>11/10</w:t>
            </w:r>
          </w:p>
        </w:tc>
        <w:tc>
          <w:tcPr>
            <w:tcW w:w="1461" w:type="dxa"/>
          </w:tcPr>
          <w:p w14:paraId="2B5BD2C3" w14:textId="77777777" w:rsidR="00567BB1" w:rsidRPr="00E042AF" w:rsidRDefault="00567BB1" w:rsidP="00567BB1">
            <w:pPr>
              <w:spacing w:after="0" w:line="240" w:lineRule="auto"/>
              <w:jc w:val="center"/>
              <w:rPr>
                <w:rFonts w:ascii="Tahoma" w:eastAsia="Calibri" w:hAnsi="Tahoma" w:cs="Tahoma"/>
                <w:sz w:val="24"/>
                <w:szCs w:val="24"/>
              </w:rPr>
            </w:pPr>
            <w:r w:rsidRPr="00E042AF">
              <w:rPr>
                <w:rFonts w:ascii="Tahoma" w:hAnsi="Tahoma" w:cs="Tahoma"/>
                <w:sz w:val="24"/>
                <w:szCs w:val="24"/>
              </w:rPr>
              <w:t>1</w:t>
            </w:r>
          </w:p>
        </w:tc>
        <w:tc>
          <w:tcPr>
            <w:tcW w:w="1337" w:type="dxa"/>
          </w:tcPr>
          <w:p w14:paraId="7CB13EB4" w14:textId="77777777" w:rsidR="00567BB1" w:rsidRPr="00E042AF" w:rsidRDefault="00567BB1" w:rsidP="00567BB1">
            <w:pPr>
              <w:spacing w:after="0" w:line="240" w:lineRule="auto"/>
              <w:jc w:val="center"/>
              <w:rPr>
                <w:rFonts w:ascii="Tahoma" w:hAnsi="Tahoma" w:cs="Tahoma"/>
                <w:sz w:val="24"/>
                <w:szCs w:val="24"/>
              </w:rPr>
            </w:pPr>
          </w:p>
        </w:tc>
      </w:tr>
      <w:tr w:rsidR="00567BB1" w:rsidRPr="00E042AF" w14:paraId="53FD6EA8" w14:textId="77777777" w:rsidTr="00567BB1">
        <w:tc>
          <w:tcPr>
            <w:tcW w:w="801" w:type="dxa"/>
          </w:tcPr>
          <w:p w14:paraId="6C4F5360" w14:textId="77777777" w:rsidR="00567BB1" w:rsidRPr="00E042AF" w:rsidRDefault="00567BB1" w:rsidP="00A96DCE">
            <w:pPr>
              <w:pStyle w:val="ListParagraph"/>
              <w:numPr>
                <w:ilvl w:val="0"/>
                <w:numId w:val="108"/>
              </w:numPr>
              <w:spacing w:after="0" w:line="240" w:lineRule="auto"/>
              <w:jc w:val="both"/>
              <w:rPr>
                <w:rFonts w:ascii="Tahoma" w:hAnsi="Tahoma" w:cs="Tahoma"/>
                <w:sz w:val="24"/>
                <w:szCs w:val="24"/>
              </w:rPr>
            </w:pPr>
          </w:p>
        </w:tc>
        <w:tc>
          <w:tcPr>
            <w:tcW w:w="4405" w:type="dxa"/>
          </w:tcPr>
          <w:p w14:paraId="3A3E69A2" w14:textId="77777777" w:rsidR="00567BB1" w:rsidRPr="00E042AF" w:rsidRDefault="00567BB1" w:rsidP="00567BB1">
            <w:pPr>
              <w:spacing w:after="0" w:line="240" w:lineRule="auto"/>
              <w:jc w:val="both"/>
              <w:rPr>
                <w:rFonts w:ascii="Tahoma" w:eastAsia="Calibri" w:hAnsi="Tahoma" w:cs="Tahoma"/>
                <w:sz w:val="24"/>
                <w:szCs w:val="24"/>
              </w:rPr>
            </w:pPr>
            <w:r w:rsidRPr="00E042AF">
              <w:rPr>
                <w:rFonts w:ascii="Tahoma" w:hAnsi="Tahoma" w:cs="Tahoma"/>
                <w:sz w:val="24"/>
                <w:szCs w:val="24"/>
              </w:rPr>
              <w:t xml:space="preserve">Office Assistant / Senior </w:t>
            </w:r>
          </w:p>
        </w:tc>
        <w:tc>
          <w:tcPr>
            <w:tcW w:w="1351" w:type="dxa"/>
          </w:tcPr>
          <w:p w14:paraId="07674B17" w14:textId="77777777" w:rsidR="00567BB1" w:rsidRPr="00E042AF" w:rsidRDefault="00567BB1" w:rsidP="00567BB1">
            <w:pPr>
              <w:spacing w:after="0" w:line="240" w:lineRule="auto"/>
              <w:jc w:val="center"/>
              <w:rPr>
                <w:rFonts w:ascii="Tahoma" w:eastAsia="Calibri" w:hAnsi="Tahoma" w:cs="Tahoma"/>
                <w:sz w:val="24"/>
                <w:szCs w:val="24"/>
              </w:rPr>
            </w:pPr>
            <w:r w:rsidRPr="00E042AF">
              <w:rPr>
                <w:rFonts w:ascii="Tahoma" w:hAnsi="Tahoma" w:cs="Tahoma"/>
                <w:sz w:val="24"/>
                <w:szCs w:val="24"/>
              </w:rPr>
              <w:t>12/11</w:t>
            </w:r>
          </w:p>
        </w:tc>
        <w:tc>
          <w:tcPr>
            <w:tcW w:w="1461" w:type="dxa"/>
          </w:tcPr>
          <w:p w14:paraId="20B85FAA" w14:textId="77777777" w:rsidR="00567BB1" w:rsidRPr="00E042AF" w:rsidRDefault="00567BB1" w:rsidP="00567BB1">
            <w:pPr>
              <w:spacing w:after="0" w:line="240" w:lineRule="auto"/>
              <w:jc w:val="center"/>
              <w:rPr>
                <w:rFonts w:ascii="Tahoma" w:eastAsia="Calibri" w:hAnsi="Tahoma" w:cs="Tahoma"/>
                <w:sz w:val="24"/>
                <w:szCs w:val="24"/>
              </w:rPr>
            </w:pPr>
            <w:r w:rsidRPr="00E042AF">
              <w:rPr>
                <w:rFonts w:ascii="Tahoma" w:hAnsi="Tahoma" w:cs="Tahoma"/>
                <w:sz w:val="24"/>
                <w:szCs w:val="24"/>
              </w:rPr>
              <w:t>1</w:t>
            </w:r>
          </w:p>
        </w:tc>
        <w:tc>
          <w:tcPr>
            <w:tcW w:w="1337" w:type="dxa"/>
          </w:tcPr>
          <w:p w14:paraId="5C3AB9F9" w14:textId="77777777" w:rsidR="00567BB1" w:rsidRPr="00E042AF" w:rsidRDefault="00567BB1" w:rsidP="00567BB1">
            <w:pPr>
              <w:spacing w:after="0" w:line="240" w:lineRule="auto"/>
              <w:jc w:val="center"/>
              <w:rPr>
                <w:rFonts w:ascii="Tahoma" w:hAnsi="Tahoma" w:cs="Tahoma"/>
                <w:sz w:val="24"/>
                <w:szCs w:val="24"/>
              </w:rPr>
            </w:pPr>
          </w:p>
        </w:tc>
      </w:tr>
      <w:tr w:rsidR="00567BB1" w:rsidRPr="00E042AF" w14:paraId="3C74922F" w14:textId="77777777" w:rsidTr="00567BB1">
        <w:tc>
          <w:tcPr>
            <w:tcW w:w="801" w:type="dxa"/>
          </w:tcPr>
          <w:p w14:paraId="3C8AFDC5" w14:textId="77777777" w:rsidR="00567BB1" w:rsidRPr="00E042AF" w:rsidRDefault="00567BB1" w:rsidP="00567BB1">
            <w:pPr>
              <w:spacing w:after="0" w:line="240" w:lineRule="auto"/>
              <w:jc w:val="both"/>
              <w:rPr>
                <w:rFonts w:ascii="Tahoma" w:eastAsia="Calibri" w:hAnsi="Tahoma" w:cs="Tahoma"/>
                <w:b/>
                <w:sz w:val="24"/>
                <w:szCs w:val="24"/>
              </w:rPr>
            </w:pPr>
          </w:p>
        </w:tc>
        <w:tc>
          <w:tcPr>
            <w:tcW w:w="5756" w:type="dxa"/>
            <w:gridSpan w:val="2"/>
          </w:tcPr>
          <w:p w14:paraId="3B364722" w14:textId="77777777" w:rsidR="00567BB1" w:rsidRPr="00E042AF" w:rsidRDefault="00567BB1" w:rsidP="00567BB1">
            <w:pPr>
              <w:spacing w:after="0" w:line="240" w:lineRule="auto"/>
              <w:jc w:val="both"/>
              <w:rPr>
                <w:rFonts w:ascii="Tahoma" w:eastAsia="Calibri" w:hAnsi="Tahoma" w:cs="Tahoma"/>
                <w:b/>
                <w:sz w:val="24"/>
                <w:szCs w:val="24"/>
              </w:rPr>
            </w:pPr>
            <w:r w:rsidRPr="00E042AF">
              <w:rPr>
                <w:rFonts w:ascii="Tahoma" w:eastAsia="Calibri" w:hAnsi="Tahoma" w:cs="Tahoma"/>
                <w:b/>
                <w:sz w:val="24"/>
                <w:szCs w:val="24"/>
              </w:rPr>
              <w:t>Total</w:t>
            </w:r>
          </w:p>
        </w:tc>
        <w:tc>
          <w:tcPr>
            <w:tcW w:w="1461" w:type="dxa"/>
          </w:tcPr>
          <w:p w14:paraId="2C53B1A7" w14:textId="77777777" w:rsidR="00567BB1" w:rsidRPr="00E042AF" w:rsidRDefault="00567BB1" w:rsidP="00567BB1">
            <w:pPr>
              <w:spacing w:after="0" w:line="240" w:lineRule="auto"/>
              <w:jc w:val="center"/>
              <w:rPr>
                <w:rFonts w:ascii="Tahoma" w:eastAsia="Calibri" w:hAnsi="Tahoma" w:cs="Tahoma"/>
                <w:b/>
                <w:sz w:val="24"/>
                <w:szCs w:val="24"/>
              </w:rPr>
            </w:pPr>
            <w:r w:rsidRPr="00E042AF">
              <w:rPr>
                <w:rFonts w:ascii="Tahoma" w:eastAsia="Calibri" w:hAnsi="Tahoma" w:cs="Tahoma"/>
                <w:b/>
                <w:sz w:val="24"/>
                <w:szCs w:val="24"/>
              </w:rPr>
              <w:t>4</w:t>
            </w:r>
          </w:p>
        </w:tc>
        <w:tc>
          <w:tcPr>
            <w:tcW w:w="1337" w:type="dxa"/>
          </w:tcPr>
          <w:p w14:paraId="21D32664" w14:textId="77777777" w:rsidR="00567BB1" w:rsidRPr="00E042AF" w:rsidRDefault="00567BB1" w:rsidP="00567BB1">
            <w:pPr>
              <w:spacing w:after="0" w:line="240" w:lineRule="auto"/>
              <w:jc w:val="center"/>
              <w:rPr>
                <w:rFonts w:ascii="Tahoma" w:eastAsia="Calibri" w:hAnsi="Tahoma" w:cs="Tahoma"/>
                <w:b/>
                <w:sz w:val="24"/>
                <w:szCs w:val="24"/>
              </w:rPr>
            </w:pPr>
          </w:p>
        </w:tc>
      </w:tr>
    </w:tbl>
    <w:p w14:paraId="5BAEEBE0" w14:textId="77777777" w:rsidR="006478D4" w:rsidRPr="00E042AF" w:rsidRDefault="002F0A73">
      <w:pPr>
        <w:spacing w:after="0" w:line="360" w:lineRule="auto"/>
        <w:rPr>
          <w:rFonts w:ascii="Tahoma" w:eastAsia="Calibri" w:hAnsi="Tahoma" w:cs="Tahoma"/>
          <w:sz w:val="24"/>
          <w:szCs w:val="24"/>
        </w:rPr>
      </w:pPr>
      <w:r w:rsidRPr="00E042AF">
        <w:rPr>
          <w:rFonts w:ascii="Tahoma" w:eastAsia="Calibri" w:hAnsi="Tahoma" w:cs="Tahoma"/>
          <w:sz w:val="24"/>
          <w:szCs w:val="24"/>
        </w:rPr>
        <w:lastRenderedPageBreak/>
        <w:t xml:space="preserve">The Directorate will be organized into five (5) </w:t>
      </w:r>
      <w:r w:rsidR="00883414" w:rsidRPr="00E042AF">
        <w:rPr>
          <w:rFonts w:ascii="Tahoma" w:eastAsia="Calibri" w:hAnsi="Tahoma" w:cs="Tahoma"/>
          <w:sz w:val="24"/>
          <w:szCs w:val="24"/>
        </w:rPr>
        <w:t>Divisions and two (2</w:t>
      </w:r>
      <w:r w:rsidR="00567BB1" w:rsidRPr="00E042AF">
        <w:rPr>
          <w:rFonts w:ascii="Tahoma" w:eastAsia="Calibri" w:hAnsi="Tahoma" w:cs="Tahoma"/>
          <w:sz w:val="24"/>
          <w:szCs w:val="24"/>
        </w:rPr>
        <w:t>) sections</w:t>
      </w:r>
      <w:r w:rsidR="00883414" w:rsidRPr="00E042AF">
        <w:rPr>
          <w:rFonts w:ascii="Tahoma" w:eastAsia="Calibri" w:hAnsi="Tahoma" w:cs="Tahoma"/>
          <w:sz w:val="24"/>
          <w:szCs w:val="24"/>
        </w:rPr>
        <w:t xml:space="preserve"> </w:t>
      </w:r>
    </w:p>
    <w:p w14:paraId="609BD7C6"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Infectious Diseases &amp; One Health</w:t>
      </w:r>
      <w:r w:rsidR="00883414" w:rsidRPr="00E042AF">
        <w:rPr>
          <w:rFonts w:ascii="Tahoma" w:eastAsia="Arial Unicode MS" w:hAnsi="Tahoma" w:cs="Tahoma"/>
          <w:sz w:val="24"/>
          <w:szCs w:val="24"/>
        </w:rPr>
        <w:t xml:space="preserve"> Division</w:t>
      </w:r>
      <w:r w:rsidRPr="00E042AF">
        <w:rPr>
          <w:rFonts w:ascii="Tahoma" w:eastAsia="Arial Unicode MS" w:hAnsi="Tahoma" w:cs="Tahoma"/>
          <w:sz w:val="24"/>
          <w:szCs w:val="24"/>
        </w:rPr>
        <w:t>;</w:t>
      </w:r>
    </w:p>
    <w:p w14:paraId="55B1BA3E"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Reproductive Health &amp; Biology</w:t>
      </w:r>
      <w:r w:rsidR="00883414" w:rsidRPr="00E042AF">
        <w:rPr>
          <w:rFonts w:ascii="Tahoma" w:eastAsia="Arial Unicode MS" w:hAnsi="Tahoma" w:cs="Tahoma"/>
          <w:sz w:val="24"/>
          <w:szCs w:val="24"/>
        </w:rPr>
        <w:t xml:space="preserve"> Division</w:t>
      </w:r>
      <w:r w:rsidRPr="00E042AF">
        <w:rPr>
          <w:rFonts w:ascii="Tahoma" w:eastAsia="Arial Unicode MS" w:hAnsi="Tahoma" w:cs="Tahoma"/>
          <w:sz w:val="24"/>
          <w:szCs w:val="24"/>
        </w:rPr>
        <w:t>;</w:t>
      </w:r>
    </w:p>
    <w:p w14:paraId="1E42CB45"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Kenya Snakebite Research &amp; Intervention</w:t>
      </w:r>
      <w:r w:rsidR="00883414" w:rsidRPr="00E042AF">
        <w:rPr>
          <w:rFonts w:ascii="Tahoma" w:eastAsia="Arial Unicode MS" w:hAnsi="Tahoma" w:cs="Tahoma"/>
          <w:sz w:val="24"/>
          <w:szCs w:val="24"/>
        </w:rPr>
        <w:t xml:space="preserve"> Division</w:t>
      </w:r>
      <w:r w:rsidRPr="00E042AF">
        <w:rPr>
          <w:rFonts w:ascii="Tahoma" w:eastAsia="Arial Unicode MS" w:hAnsi="Tahoma" w:cs="Tahoma"/>
          <w:sz w:val="24"/>
          <w:szCs w:val="24"/>
        </w:rPr>
        <w:t>;</w:t>
      </w:r>
    </w:p>
    <w:p w14:paraId="037CDB61"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Non-Communicable Diseases</w:t>
      </w:r>
      <w:r w:rsidR="00883414" w:rsidRPr="00E042AF">
        <w:rPr>
          <w:rFonts w:ascii="Tahoma" w:eastAsia="Arial Unicode MS" w:hAnsi="Tahoma" w:cs="Tahoma"/>
          <w:sz w:val="24"/>
          <w:szCs w:val="24"/>
        </w:rPr>
        <w:t xml:space="preserve"> Division</w:t>
      </w:r>
      <w:r w:rsidRPr="00E042AF">
        <w:rPr>
          <w:rFonts w:ascii="Tahoma" w:eastAsia="Arial Unicode MS" w:hAnsi="Tahoma" w:cs="Tahoma"/>
          <w:sz w:val="24"/>
          <w:szCs w:val="24"/>
        </w:rPr>
        <w:t>;</w:t>
      </w:r>
    </w:p>
    <w:p w14:paraId="67F8CC63"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Evolutionary Ecology, Conservation &amp; Ecosystem Health</w:t>
      </w:r>
      <w:r w:rsidR="00883414" w:rsidRPr="00E042AF">
        <w:rPr>
          <w:rFonts w:ascii="Tahoma" w:eastAsia="Arial Unicode MS" w:hAnsi="Tahoma" w:cs="Tahoma"/>
          <w:sz w:val="24"/>
          <w:szCs w:val="24"/>
        </w:rPr>
        <w:t xml:space="preserve"> Division</w:t>
      </w:r>
      <w:r w:rsidRPr="00E042AF">
        <w:rPr>
          <w:rFonts w:ascii="Tahoma" w:eastAsia="Arial Unicode MS" w:hAnsi="Tahoma" w:cs="Tahoma"/>
          <w:sz w:val="24"/>
          <w:szCs w:val="24"/>
        </w:rPr>
        <w:t>;</w:t>
      </w:r>
    </w:p>
    <w:p w14:paraId="4EC5DBFD"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Laboratory Services Section; and</w:t>
      </w:r>
    </w:p>
    <w:p w14:paraId="17955394" w14:textId="77777777" w:rsidR="006478D4" w:rsidRPr="00E042AF" w:rsidRDefault="002F0A73" w:rsidP="000A4DA3">
      <w:pPr>
        <w:pStyle w:val="ListParagraph"/>
        <w:numPr>
          <w:ilvl w:val="0"/>
          <w:numId w:val="9"/>
        </w:numPr>
        <w:spacing w:after="0" w:line="276" w:lineRule="auto"/>
        <w:ind w:left="851" w:hanging="207"/>
        <w:jc w:val="both"/>
        <w:rPr>
          <w:rFonts w:ascii="Tahoma" w:eastAsia="Arial Unicode MS" w:hAnsi="Tahoma" w:cs="Tahoma"/>
          <w:sz w:val="24"/>
          <w:szCs w:val="24"/>
        </w:rPr>
      </w:pPr>
      <w:r w:rsidRPr="00E042AF">
        <w:rPr>
          <w:rFonts w:ascii="Tahoma" w:eastAsia="Arial Unicode MS" w:hAnsi="Tahoma" w:cs="Tahoma"/>
          <w:sz w:val="24"/>
          <w:szCs w:val="24"/>
        </w:rPr>
        <w:t>Data Science and Analytics Section.</w:t>
      </w:r>
    </w:p>
    <w:p w14:paraId="56B40000" w14:textId="77777777" w:rsidR="006478D4" w:rsidRPr="00E042AF" w:rsidRDefault="006478D4">
      <w:pPr>
        <w:rPr>
          <w:rFonts w:ascii="Tahoma" w:eastAsia="Calibri" w:hAnsi="Tahoma" w:cs="Tahoma"/>
          <w:color w:val="FF0000"/>
          <w:sz w:val="24"/>
          <w:szCs w:val="24"/>
        </w:rPr>
      </w:pPr>
    </w:p>
    <w:p w14:paraId="3AC102C7" w14:textId="77777777" w:rsidR="00932994" w:rsidRPr="00E042AF" w:rsidRDefault="00932994">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5270D26C" w14:textId="53D202C4" w:rsidR="006478D4" w:rsidRPr="00E042AF" w:rsidRDefault="007E2AB0">
      <w:pPr>
        <w:pStyle w:val="Heading3"/>
        <w:rPr>
          <w:rFonts w:ascii="Tahoma" w:hAnsi="Tahoma"/>
        </w:rPr>
      </w:pPr>
      <w:bookmarkStart w:id="68" w:name="_Toc151115149"/>
      <w:r w:rsidRPr="00E042AF">
        <w:rPr>
          <w:rFonts w:ascii="Tahoma" w:hAnsi="Tahoma"/>
        </w:rPr>
        <w:lastRenderedPageBreak/>
        <w:t>3.3.</w:t>
      </w:r>
      <w:r w:rsidR="002F0A73" w:rsidRPr="00E042AF">
        <w:rPr>
          <w:rFonts w:ascii="Tahoma" w:hAnsi="Tahoma"/>
        </w:rPr>
        <w:t>1</w:t>
      </w:r>
      <w:r w:rsidR="002F0A73" w:rsidRPr="00E042AF">
        <w:rPr>
          <w:rFonts w:ascii="Tahoma" w:hAnsi="Tahoma"/>
        </w:rPr>
        <w:tab/>
        <w:t>Infectious Diseases and One Health Division</w:t>
      </w:r>
      <w:bookmarkEnd w:id="68"/>
    </w:p>
    <w:p w14:paraId="4D454B95" w14:textId="77777777" w:rsidR="006478D4" w:rsidRPr="00E042AF" w:rsidRDefault="002F0A73" w:rsidP="000A4DA3">
      <w:pPr>
        <w:numPr>
          <w:ilvl w:val="0"/>
          <w:numId w:val="10"/>
        </w:numPr>
        <w:tabs>
          <w:tab w:val="left" w:pos="426"/>
        </w:tabs>
        <w:spacing w:after="0" w:line="360" w:lineRule="auto"/>
        <w:ind w:left="426"/>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 xml:space="preserve"> Rationale</w:t>
      </w:r>
    </w:p>
    <w:p w14:paraId="76715E81" w14:textId="256CA2B3" w:rsidR="006478D4" w:rsidRPr="00E042AF" w:rsidRDefault="00967503">
      <w:pPr>
        <w:widowControl w:val="0"/>
        <w:tabs>
          <w:tab w:val="left" w:pos="360"/>
          <w:tab w:val="left" w:pos="450"/>
        </w:tabs>
        <w:autoSpaceDE w:val="0"/>
        <w:autoSpaceDN w:val="0"/>
        <w:spacing w:after="0" w:line="276" w:lineRule="auto"/>
        <w:ind w:right="26"/>
        <w:jc w:val="both"/>
        <w:rPr>
          <w:rFonts w:ascii="Tahoma" w:eastAsia="Times New Roman" w:hAnsi="Tahoma" w:cs="Tahoma"/>
          <w:sz w:val="24"/>
          <w:szCs w:val="24"/>
          <w:lang w:bidi="en-US"/>
        </w:rPr>
      </w:pPr>
      <w:r w:rsidRPr="00E042AF">
        <w:rPr>
          <w:rFonts w:ascii="Tahoma" w:eastAsia="Times New Roman" w:hAnsi="Tahoma" w:cs="Tahoma"/>
          <w:sz w:val="24"/>
          <w:szCs w:val="24"/>
          <w:lang w:bidi="en-US"/>
        </w:rPr>
        <w:t>The Division is</w:t>
      </w:r>
      <w:r w:rsidR="00AD3D8C" w:rsidRPr="00E042AF">
        <w:rPr>
          <w:rFonts w:ascii="Tahoma" w:eastAsia="Times New Roman" w:hAnsi="Tahoma" w:cs="Tahoma"/>
          <w:sz w:val="24"/>
          <w:szCs w:val="24"/>
          <w:lang w:bidi="en-US"/>
        </w:rPr>
        <w:t xml:space="preserve"> established pursuant to Clause</w:t>
      </w:r>
      <w:r w:rsidRPr="00E042AF">
        <w:rPr>
          <w:rFonts w:ascii="Tahoma" w:eastAsia="Times New Roman" w:hAnsi="Tahoma" w:cs="Tahoma"/>
          <w:sz w:val="24"/>
          <w:szCs w:val="24"/>
          <w:lang w:bidi="en-US"/>
        </w:rPr>
        <w:t xml:space="preserve"> 5 (a-c) &amp; (f-k) of Legal Notice No. 273 of 2017 </w:t>
      </w:r>
      <w:r w:rsidR="00AD3D8C" w:rsidRPr="00E042AF">
        <w:rPr>
          <w:rFonts w:ascii="Tahoma" w:eastAsia="Times New Roman" w:hAnsi="Tahoma" w:cs="Tahoma"/>
          <w:sz w:val="24"/>
          <w:szCs w:val="24"/>
          <w:lang w:bidi="en-US"/>
        </w:rPr>
        <w:t>to undertake</w:t>
      </w:r>
      <w:r w:rsidRPr="00E042AF">
        <w:rPr>
          <w:rFonts w:ascii="Tahoma" w:eastAsia="Times New Roman" w:hAnsi="Tahoma" w:cs="Tahoma"/>
          <w:sz w:val="24"/>
          <w:szCs w:val="24"/>
          <w:lang w:bidi="en-US"/>
        </w:rPr>
        <w:t xml:space="preserve"> research in infectious &amp; communicable diseases, zoonotic diseases and emerging diseases &amp; pathogens. </w:t>
      </w:r>
    </w:p>
    <w:p w14:paraId="764370B9" w14:textId="77777777" w:rsidR="006478D4" w:rsidRPr="00E042AF" w:rsidRDefault="006478D4">
      <w:pPr>
        <w:spacing w:after="0" w:line="360" w:lineRule="auto"/>
        <w:jc w:val="both"/>
        <w:rPr>
          <w:rFonts w:ascii="Tahoma" w:eastAsia="Times New Roman" w:hAnsi="Tahoma" w:cs="Tahoma"/>
          <w:bCs/>
          <w:sz w:val="24"/>
          <w:szCs w:val="24"/>
          <w:lang w:val="en-GB" w:eastAsia="en-GB"/>
        </w:rPr>
      </w:pPr>
    </w:p>
    <w:p w14:paraId="14485EC6" w14:textId="77777777" w:rsidR="006478D4" w:rsidRPr="00E042AF" w:rsidRDefault="002F0A73" w:rsidP="000A4DA3">
      <w:pPr>
        <w:numPr>
          <w:ilvl w:val="0"/>
          <w:numId w:val="10"/>
        </w:numPr>
        <w:tabs>
          <w:tab w:val="left" w:pos="426"/>
        </w:tabs>
        <w:spacing w:after="0" w:line="360" w:lineRule="auto"/>
        <w:ind w:left="426"/>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 xml:space="preserve">Functions </w:t>
      </w:r>
    </w:p>
    <w:p w14:paraId="37688542" w14:textId="77777777" w:rsidR="006478D4" w:rsidRPr="007808E2" w:rsidRDefault="002F0A73">
      <w:pPr>
        <w:spacing w:after="0" w:line="360" w:lineRule="auto"/>
        <w:jc w:val="both"/>
        <w:rPr>
          <w:rFonts w:ascii="Tahoma" w:eastAsia="Times New Roman" w:hAnsi="Tahoma" w:cs="Tahoma"/>
          <w:sz w:val="24"/>
          <w:szCs w:val="24"/>
          <w:lang w:bidi="en-US"/>
        </w:rPr>
      </w:pPr>
      <w:r w:rsidRPr="007808E2">
        <w:rPr>
          <w:rFonts w:ascii="Tahoma" w:eastAsia="Times New Roman" w:hAnsi="Tahoma" w:cs="Tahoma"/>
          <w:sz w:val="24"/>
          <w:szCs w:val="24"/>
          <w:lang w:bidi="en-US"/>
        </w:rPr>
        <w:t xml:space="preserve">The </w:t>
      </w:r>
      <w:r w:rsidR="008629DF" w:rsidRPr="007808E2">
        <w:rPr>
          <w:rFonts w:ascii="Tahoma" w:eastAsia="Times New Roman" w:hAnsi="Tahoma" w:cs="Tahoma"/>
          <w:sz w:val="24"/>
          <w:szCs w:val="24"/>
          <w:lang w:bidi="en-US"/>
        </w:rPr>
        <w:t xml:space="preserve">functions of the </w:t>
      </w:r>
      <w:r w:rsidR="00883414" w:rsidRPr="007808E2">
        <w:rPr>
          <w:rFonts w:ascii="Tahoma" w:eastAsia="Times New Roman" w:hAnsi="Tahoma" w:cs="Tahoma"/>
          <w:sz w:val="24"/>
          <w:szCs w:val="24"/>
          <w:lang w:bidi="en-US"/>
        </w:rPr>
        <w:t>D</w:t>
      </w:r>
      <w:r w:rsidRPr="007808E2">
        <w:rPr>
          <w:rFonts w:ascii="Tahoma" w:eastAsia="Times New Roman" w:hAnsi="Tahoma" w:cs="Tahoma"/>
          <w:sz w:val="24"/>
          <w:szCs w:val="24"/>
          <w:lang w:bidi="en-US"/>
        </w:rPr>
        <w:t xml:space="preserve">ivision </w:t>
      </w:r>
      <w:r w:rsidR="008629DF" w:rsidRPr="007808E2">
        <w:rPr>
          <w:rFonts w:ascii="Tahoma" w:eastAsia="Times New Roman" w:hAnsi="Tahoma" w:cs="Tahoma"/>
          <w:sz w:val="24"/>
          <w:szCs w:val="24"/>
          <w:lang w:bidi="en-US"/>
        </w:rPr>
        <w:t>are to</w:t>
      </w:r>
      <w:r w:rsidRPr="007808E2">
        <w:rPr>
          <w:rFonts w:ascii="Tahoma" w:eastAsia="Times New Roman" w:hAnsi="Tahoma" w:cs="Tahoma"/>
          <w:sz w:val="24"/>
          <w:szCs w:val="24"/>
          <w:lang w:bidi="en-US"/>
        </w:rPr>
        <w:t xml:space="preserve">: </w:t>
      </w:r>
    </w:p>
    <w:p w14:paraId="7FA820C6"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Formulate, implement and review policies, strategies and guidelines on Infectious Diseases and One Health matters;</w:t>
      </w:r>
    </w:p>
    <w:p w14:paraId="6FFE49CE"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Carry out basic, pre-clinical, translational research in infectious and emerging diseases using non-human primates (NHPs) and other experimental animals;</w:t>
      </w:r>
    </w:p>
    <w:p w14:paraId="09626A09"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Supervise research in Virology, Microbiology, Parasitology and Vector Biology; Immunology and Vaccine Development; Zoonotic Biosurveillance and Disease Ecology; and Climate &amp; Health</w:t>
      </w:r>
    </w:p>
    <w:p w14:paraId="1F8A9B09"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Coordinate surveys of infections in human-livestock-wildlife-environment interface that will contribute to early warning systems for the presence of emerging and re-emerging diseases and for policy formulation;</w:t>
      </w:r>
    </w:p>
    <w:p w14:paraId="236A71DA"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Guide scientific findings through publications, conferences, seminars and workshops; </w:t>
      </w:r>
    </w:p>
    <w:p w14:paraId="459E79E8"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Support identification of active molecules and development of vaccines, diagnostics and drugs for viral, bacterial, mycology and parasites; </w:t>
      </w:r>
    </w:p>
    <w:p w14:paraId="6BB79E95"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Manage a reference diagnostic lab (supplementing government efforts), specifically for emerging and re-emerging infectious diseases while contributing to public health communication and outreach efforts;</w:t>
      </w:r>
    </w:p>
    <w:p w14:paraId="7E4BAA25"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Supervise the collection of drug-resistant bacteria from different sources, locally and globally, which will be used as a priority list in the isolation of bacterio-phages (phages) for Antimicrobial Resistance Intervention/management.</w:t>
      </w:r>
    </w:p>
    <w:p w14:paraId="37CB3C90"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Supervise the development and characterization of both non-human primate and other experimental animal models for infectious and for emerging and re-emerging diseases in Kenya; </w:t>
      </w:r>
    </w:p>
    <w:p w14:paraId="0ADF222E"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Oversee national non-human primate database on census, research affiliations, and geo-spatial distribution of non-human and related zoonotic diseases </w:t>
      </w:r>
    </w:p>
    <w:p w14:paraId="2D2EE53A"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Supervise  research in Human African Trypanosomiasis disease; </w:t>
      </w:r>
    </w:p>
    <w:p w14:paraId="7B1CA37B"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lastRenderedPageBreak/>
        <w:t xml:space="preserve">Oversee reproductive disease surveillance in Kenya to obtain data on the current trends of emerging and re-emerging infectious diseases and current intervention strategies; </w:t>
      </w:r>
    </w:p>
    <w:p w14:paraId="14B8957B"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Manage research data on emerging and re-emerging infectious to inform policy; </w:t>
      </w:r>
    </w:p>
    <w:p w14:paraId="084B4376"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Supervise capacity building in the area of emerging and re-emerging infectious; </w:t>
      </w:r>
    </w:p>
    <w:p w14:paraId="4A67CD0C"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Formulate research fundraising strategies; </w:t>
      </w:r>
    </w:p>
    <w:p w14:paraId="0B3234A2"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Guide on disseminating scientific findings through publications, conferences, seminars and workshops. </w:t>
      </w:r>
    </w:p>
    <w:p w14:paraId="2019D437" w14:textId="77777777" w:rsidR="007808E2" w:rsidRPr="007808E2" w:rsidRDefault="007808E2" w:rsidP="007808E2">
      <w:pPr>
        <w:pStyle w:val="ListParagraph"/>
        <w:numPr>
          <w:ilvl w:val="0"/>
          <w:numId w:val="11"/>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Supervise studies on mechanisms of infection/pathogenicity of different diseases in non-human primate animal models. </w:t>
      </w:r>
    </w:p>
    <w:p w14:paraId="13950A77" w14:textId="1F9FA3DC" w:rsidR="007808E2" w:rsidRPr="007808E2" w:rsidRDefault="007808E2" w:rsidP="007808E2">
      <w:pPr>
        <w:pStyle w:val="ListParagraph"/>
        <w:numPr>
          <w:ilvl w:val="0"/>
          <w:numId w:val="11"/>
        </w:numPr>
        <w:spacing w:after="0" w:line="276" w:lineRule="auto"/>
        <w:jc w:val="both"/>
        <w:rPr>
          <w:rFonts w:ascii="Tahoma" w:eastAsia="Times New Roman" w:hAnsi="Tahoma" w:cs="Tahoma"/>
          <w:sz w:val="24"/>
          <w:szCs w:val="24"/>
          <w:lang w:val="en-GB" w:eastAsia="en-GB"/>
        </w:rPr>
      </w:pPr>
      <w:r w:rsidRPr="007808E2">
        <w:rPr>
          <w:rFonts w:ascii="Tahoma" w:eastAsia="Arial Unicode MS" w:hAnsi="Tahoma" w:cs="Tahoma"/>
          <w:sz w:val="24"/>
          <w:szCs w:val="24"/>
        </w:rPr>
        <w:t>Guide on Identification of active molecules and development of vaccines and molecules for viral, bacterial, mycology and parasites.</w:t>
      </w:r>
    </w:p>
    <w:p w14:paraId="6364098B" w14:textId="57BF3BE7" w:rsidR="006478D4" w:rsidRPr="00E042AF" w:rsidRDefault="007808E2" w:rsidP="007808E2">
      <w:pPr>
        <w:pStyle w:val="ListParagraph"/>
        <w:spacing w:after="0" w:line="276" w:lineRule="auto"/>
        <w:ind w:left="1004"/>
        <w:jc w:val="both"/>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t xml:space="preserve"> </w:t>
      </w:r>
    </w:p>
    <w:p w14:paraId="0FCF186E" w14:textId="77777777" w:rsidR="006478D4" w:rsidRPr="00E042AF" w:rsidRDefault="002F0A73">
      <w:pPr>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t xml:space="preserve">The Infectious Diseases and One Health division will be organized into five (5) sections namely: </w:t>
      </w:r>
    </w:p>
    <w:p w14:paraId="16E8DBE7" w14:textId="77777777" w:rsidR="006478D4" w:rsidRPr="00E042AF" w:rsidRDefault="002F0A73" w:rsidP="000A4DA3">
      <w:pPr>
        <w:pStyle w:val="ListParagraph"/>
        <w:numPr>
          <w:ilvl w:val="0"/>
          <w:numId w:val="12"/>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Virology; </w:t>
      </w:r>
    </w:p>
    <w:p w14:paraId="7E48D946" w14:textId="77777777" w:rsidR="006478D4" w:rsidRPr="00E042AF" w:rsidRDefault="002F0A73" w:rsidP="000A4DA3">
      <w:pPr>
        <w:pStyle w:val="ListParagraph"/>
        <w:numPr>
          <w:ilvl w:val="0"/>
          <w:numId w:val="12"/>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Microbiology, Parasitology and Vector Biology; </w:t>
      </w:r>
    </w:p>
    <w:p w14:paraId="4BC440A6" w14:textId="77777777" w:rsidR="006478D4" w:rsidRPr="00E042AF" w:rsidRDefault="002F0A73" w:rsidP="000A4DA3">
      <w:pPr>
        <w:pStyle w:val="ListParagraph"/>
        <w:numPr>
          <w:ilvl w:val="0"/>
          <w:numId w:val="12"/>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Immunology and Vaccine Development;</w:t>
      </w:r>
    </w:p>
    <w:p w14:paraId="42F101A3" w14:textId="77777777" w:rsidR="006478D4" w:rsidRPr="00E042AF" w:rsidRDefault="002F0A73" w:rsidP="000A4DA3">
      <w:pPr>
        <w:pStyle w:val="ListParagraph"/>
        <w:numPr>
          <w:ilvl w:val="0"/>
          <w:numId w:val="12"/>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Zoonotic Biosurveillance and Disease Ecology; and</w:t>
      </w:r>
    </w:p>
    <w:p w14:paraId="32D8A22F" w14:textId="77777777" w:rsidR="006478D4" w:rsidRPr="00E042AF" w:rsidRDefault="002F0A73" w:rsidP="000A4DA3">
      <w:pPr>
        <w:pStyle w:val="ListParagraph"/>
        <w:numPr>
          <w:ilvl w:val="0"/>
          <w:numId w:val="12"/>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Climate &amp; Health.</w:t>
      </w:r>
    </w:p>
    <w:p w14:paraId="3BD2A1FE" w14:textId="77777777" w:rsidR="006478D4" w:rsidRPr="00E042AF" w:rsidRDefault="006478D4">
      <w:pPr>
        <w:rPr>
          <w:rFonts w:ascii="Tahoma" w:eastAsia="Times New Roman" w:hAnsi="Tahoma" w:cs="Tahoma"/>
          <w:sz w:val="24"/>
          <w:szCs w:val="24"/>
          <w:lang w:val="en-GB" w:eastAsia="en-GB"/>
        </w:rPr>
      </w:pPr>
    </w:p>
    <w:p w14:paraId="1A9D5A9A" w14:textId="77777777" w:rsidR="006478D4" w:rsidRPr="00E042AF" w:rsidRDefault="002F0A73">
      <w:pPr>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t>The functions and staffing of the sections are as provided below.</w:t>
      </w:r>
    </w:p>
    <w:p w14:paraId="21A98ACE" w14:textId="77777777" w:rsidR="006478D4" w:rsidRPr="00E042AF" w:rsidRDefault="006478D4">
      <w:pPr>
        <w:spacing w:after="0" w:line="240" w:lineRule="auto"/>
        <w:rPr>
          <w:rFonts w:ascii="Tahoma" w:eastAsia="Times New Roman" w:hAnsi="Tahoma" w:cs="Tahoma"/>
          <w:sz w:val="24"/>
          <w:szCs w:val="24"/>
          <w:lang w:val="en-GB" w:eastAsia="en-GB"/>
        </w:rPr>
      </w:pPr>
    </w:p>
    <w:p w14:paraId="003ED7E8" w14:textId="77777777" w:rsidR="006478D4" w:rsidRPr="00E042AF" w:rsidRDefault="002F0A73" w:rsidP="000A4DA3">
      <w:pPr>
        <w:pStyle w:val="ListParagraph"/>
        <w:numPr>
          <w:ilvl w:val="0"/>
          <w:numId w:val="13"/>
        </w:numPr>
        <w:ind w:hanging="720"/>
        <w:rPr>
          <w:rFonts w:ascii="Tahoma" w:hAnsi="Tahoma" w:cs="Tahoma"/>
          <w:b/>
          <w:i/>
          <w:sz w:val="24"/>
          <w:szCs w:val="24"/>
          <w:lang w:eastAsia="en-GB"/>
        </w:rPr>
      </w:pPr>
      <w:r w:rsidRPr="00E042AF">
        <w:rPr>
          <w:rFonts w:ascii="Tahoma" w:hAnsi="Tahoma" w:cs="Tahoma"/>
          <w:b/>
          <w:i/>
          <w:sz w:val="24"/>
          <w:szCs w:val="24"/>
          <w:lang w:eastAsia="en-GB"/>
        </w:rPr>
        <w:t>Virology Section</w:t>
      </w:r>
    </w:p>
    <w:p w14:paraId="05ED954F" w14:textId="77777777" w:rsidR="006478D4" w:rsidRPr="00E042AF" w:rsidRDefault="002F0A73">
      <w:pPr>
        <w:spacing w:after="0" w:line="240" w:lineRule="auto"/>
        <w:jc w:val="both"/>
        <w:rPr>
          <w:rFonts w:ascii="Tahoma" w:eastAsia="Calibri" w:hAnsi="Tahoma" w:cs="Tahoma"/>
          <w:sz w:val="24"/>
          <w:szCs w:val="24"/>
        </w:rPr>
      </w:pPr>
      <w:r w:rsidRPr="00E042AF">
        <w:rPr>
          <w:rStyle w:val="CommentReference"/>
          <w:rFonts w:ascii="Tahoma" w:hAnsi="Tahoma" w:cs="Tahoma"/>
          <w:sz w:val="24"/>
          <w:szCs w:val="24"/>
        </w:rPr>
        <w:t>The Section is responsible for undertaking research in virology using non-human primates and other experimental animals, with the aim of understanding the pathogenesis and management of the resultant diseases for interventions.</w:t>
      </w:r>
    </w:p>
    <w:p w14:paraId="0685A9C2" w14:textId="77777777" w:rsidR="006478D4" w:rsidRPr="00E042AF" w:rsidRDefault="006478D4">
      <w:pPr>
        <w:tabs>
          <w:tab w:val="left" w:pos="567"/>
          <w:tab w:val="left" w:pos="851"/>
        </w:tabs>
        <w:spacing w:after="0" w:line="360" w:lineRule="auto"/>
        <w:jc w:val="both"/>
        <w:rPr>
          <w:rFonts w:ascii="Tahoma" w:eastAsia="Times" w:hAnsi="Tahoma" w:cs="Tahoma"/>
          <w:sz w:val="24"/>
          <w:szCs w:val="24"/>
          <w:lang w:val="en-GB" w:eastAsia="en-GB"/>
        </w:rPr>
      </w:pPr>
    </w:p>
    <w:p w14:paraId="50CE1FD9" w14:textId="06B59887" w:rsidR="006478D4" w:rsidRPr="00E042AF" w:rsidRDefault="007A1C91">
      <w:pPr>
        <w:spacing w:after="0" w:line="360" w:lineRule="auto"/>
        <w:jc w:val="both"/>
        <w:rPr>
          <w:rFonts w:ascii="Tahoma" w:eastAsia="Times New Roman" w:hAnsi="Tahoma" w:cs="Tahoma"/>
          <w:sz w:val="24"/>
          <w:szCs w:val="24"/>
          <w:lang w:val="en-GB" w:eastAsia="en-GB"/>
        </w:rPr>
      </w:pPr>
      <w:r w:rsidRPr="00E042AF">
        <w:rPr>
          <w:rFonts w:ascii="Tahoma" w:eastAsia="Times New Roman" w:hAnsi="Tahoma" w:cs="Tahoma"/>
          <w:bCs/>
          <w:sz w:val="24"/>
          <w:szCs w:val="24"/>
          <w:lang w:val="en-GB" w:eastAsia="en-GB"/>
        </w:rPr>
        <w:t>The</w:t>
      </w:r>
      <w:r w:rsidR="002F0A73" w:rsidRPr="00E042AF">
        <w:rPr>
          <w:rFonts w:ascii="Tahoma" w:eastAsia="Times New Roman" w:hAnsi="Tahoma" w:cs="Tahoma"/>
          <w:bCs/>
          <w:sz w:val="24"/>
          <w:szCs w:val="24"/>
          <w:lang w:val="en-GB" w:eastAsia="en-GB"/>
        </w:rPr>
        <w:t xml:space="preserve"> functions of the section </w:t>
      </w:r>
      <w:r w:rsidRPr="00E042AF">
        <w:rPr>
          <w:rFonts w:ascii="Tahoma" w:eastAsia="Times New Roman" w:hAnsi="Tahoma" w:cs="Tahoma"/>
          <w:bCs/>
          <w:sz w:val="24"/>
          <w:szCs w:val="24"/>
          <w:lang w:val="en-GB" w:eastAsia="en-GB"/>
        </w:rPr>
        <w:t>are to</w:t>
      </w:r>
      <w:r w:rsidR="002F0A73" w:rsidRPr="00E042AF">
        <w:rPr>
          <w:rFonts w:ascii="Tahoma" w:eastAsia="Times New Roman" w:hAnsi="Tahoma" w:cs="Tahoma"/>
          <w:bCs/>
          <w:sz w:val="24"/>
          <w:szCs w:val="24"/>
          <w:lang w:val="en-GB" w:eastAsia="en-GB"/>
        </w:rPr>
        <w:t>:</w:t>
      </w:r>
      <w:r w:rsidR="002F0A73" w:rsidRPr="00E042AF">
        <w:rPr>
          <w:rFonts w:ascii="Tahoma" w:eastAsia="Times New Roman" w:hAnsi="Tahoma" w:cs="Tahoma"/>
          <w:sz w:val="24"/>
          <w:szCs w:val="24"/>
          <w:lang w:val="en-GB" w:eastAsia="en-GB"/>
        </w:rPr>
        <w:t xml:space="preserve"> </w:t>
      </w:r>
    </w:p>
    <w:p w14:paraId="5A732973"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Assist in formulation, implementation and review of policies, strategies and guidelines on virology;</w:t>
      </w:r>
    </w:p>
    <w:p w14:paraId="0F09FF44"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Develop non-human primate models of viral human disease for pre-clinical studies and for studying mechanisms of infection/pathogenicity for human viral infections. </w:t>
      </w:r>
    </w:p>
    <w:p w14:paraId="0D92890E"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Undertake studies on viruses receptor mechanisms and intervention strategies. </w:t>
      </w:r>
    </w:p>
    <w:p w14:paraId="49A09E26"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lastRenderedPageBreak/>
        <w:t>Undertake studies on viral vaccine development &amp; testing and  drug therapeutic studies.</w:t>
      </w:r>
    </w:p>
    <w:p w14:paraId="31DFFD42"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Develop in-vitro models for the study of viruses.</w:t>
      </w:r>
    </w:p>
    <w:p w14:paraId="7903A491"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Conduct virus co-infection studies in collaboration with other programs.</w:t>
      </w:r>
    </w:p>
    <w:p w14:paraId="1BCD357B"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Undertake bio-surveillance of viruses of public health importance </w:t>
      </w:r>
    </w:p>
    <w:p w14:paraId="2A896B41"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Develop diagnostic kits for viral disease detection in humans and animals.</w:t>
      </w:r>
    </w:p>
    <w:p w14:paraId="74E45F99"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Implement rapid response activities to mitigate human viral disease outbreaks.</w:t>
      </w:r>
    </w:p>
    <w:p w14:paraId="78345941"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Promote epigenomics and genomics to study genes factors that encode and are responsible for human viral infection, evasion of the immune system, or establish a chronic infection.</w:t>
      </w:r>
    </w:p>
    <w:p w14:paraId="0B510961"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Conduct research on structural virology with a focus on understanding the function and sensitivity of viral proteins to host antibodies.</w:t>
      </w:r>
    </w:p>
    <w:p w14:paraId="3EE17DF8"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Utilize non-human primates and other animal models to characterize Immunological responses to emerging and re-emerging viruses.</w:t>
      </w:r>
    </w:p>
    <w:p w14:paraId="6BAA619E" w14:textId="77777777" w:rsidR="007808E2" w:rsidRPr="007808E2" w:rsidRDefault="007808E2" w:rsidP="007808E2">
      <w:pPr>
        <w:pStyle w:val="ListParagraph"/>
        <w:numPr>
          <w:ilvl w:val="0"/>
          <w:numId w:val="14"/>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Undertake research on use of viruses as drug delivery system vehicles for genetic diseases.</w:t>
      </w:r>
    </w:p>
    <w:p w14:paraId="6788D3DA" w14:textId="77777777" w:rsidR="007808E2" w:rsidRPr="007808E2" w:rsidRDefault="007808E2" w:rsidP="007808E2">
      <w:pPr>
        <w:pStyle w:val="ListParagraph"/>
        <w:numPr>
          <w:ilvl w:val="0"/>
          <w:numId w:val="14"/>
        </w:numPr>
        <w:spacing w:after="0" w:line="276" w:lineRule="auto"/>
        <w:jc w:val="both"/>
        <w:rPr>
          <w:rFonts w:ascii="Tahoma" w:eastAsia="Times New Roman" w:hAnsi="Tahoma" w:cs="Tahoma"/>
          <w:sz w:val="24"/>
          <w:szCs w:val="24"/>
          <w:lang w:val="en-GB" w:eastAsia="en-GB"/>
        </w:rPr>
      </w:pPr>
      <w:r w:rsidRPr="007808E2">
        <w:rPr>
          <w:rFonts w:ascii="Tahoma" w:eastAsia="Arial Unicode MS" w:hAnsi="Tahoma" w:cs="Tahoma"/>
          <w:sz w:val="24"/>
          <w:szCs w:val="24"/>
        </w:rPr>
        <w:t>Undertake the study of the mechanism of virus replication and antiviral mechanisms.</w:t>
      </w:r>
    </w:p>
    <w:p w14:paraId="3AA53B14" w14:textId="073451F4" w:rsidR="006478D4" w:rsidRPr="007808E2" w:rsidRDefault="007808E2" w:rsidP="007808E2">
      <w:pPr>
        <w:spacing w:after="0" w:line="276" w:lineRule="auto"/>
        <w:jc w:val="both"/>
        <w:rPr>
          <w:rFonts w:ascii="Tahoma" w:eastAsia="Times New Roman" w:hAnsi="Tahoma" w:cs="Tahoma"/>
          <w:sz w:val="24"/>
          <w:szCs w:val="24"/>
          <w:lang w:val="en-GB" w:eastAsia="en-GB"/>
        </w:rPr>
      </w:pPr>
      <w:r w:rsidRPr="007808E2">
        <w:rPr>
          <w:rFonts w:ascii="Tahoma" w:eastAsia="Times New Roman" w:hAnsi="Tahoma" w:cs="Tahoma"/>
          <w:sz w:val="24"/>
          <w:szCs w:val="24"/>
          <w:lang w:val="en-GB" w:eastAsia="en-GB"/>
        </w:rPr>
        <w:t xml:space="preserve"> </w:t>
      </w:r>
    </w:p>
    <w:p w14:paraId="6FD83871" w14:textId="77777777" w:rsidR="006478D4" w:rsidRPr="00E042AF" w:rsidRDefault="002F0A73" w:rsidP="000A4DA3">
      <w:pPr>
        <w:pStyle w:val="ListParagraph"/>
        <w:numPr>
          <w:ilvl w:val="0"/>
          <w:numId w:val="13"/>
        </w:numPr>
        <w:ind w:hanging="720"/>
        <w:rPr>
          <w:rFonts w:ascii="Tahoma" w:hAnsi="Tahoma" w:cs="Tahoma"/>
          <w:b/>
          <w:i/>
          <w:sz w:val="24"/>
          <w:szCs w:val="24"/>
          <w:lang w:eastAsia="en-GB"/>
        </w:rPr>
      </w:pPr>
      <w:bookmarkStart w:id="69" w:name="_Hlk148040066"/>
      <w:r w:rsidRPr="00E042AF">
        <w:rPr>
          <w:rFonts w:ascii="Tahoma" w:hAnsi="Tahoma" w:cs="Tahoma"/>
          <w:b/>
          <w:i/>
          <w:sz w:val="24"/>
          <w:szCs w:val="24"/>
          <w:lang w:eastAsia="en-GB"/>
        </w:rPr>
        <w:t xml:space="preserve">Microbiology, Parasitology and Vector Biology </w:t>
      </w:r>
      <w:bookmarkEnd w:id="69"/>
      <w:r w:rsidRPr="00E042AF">
        <w:rPr>
          <w:rFonts w:ascii="Tahoma" w:hAnsi="Tahoma" w:cs="Tahoma"/>
          <w:b/>
          <w:i/>
          <w:sz w:val="24"/>
          <w:szCs w:val="24"/>
          <w:lang w:eastAsia="en-GB"/>
        </w:rPr>
        <w:t>Section</w:t>
      </w:r>
    </w:p>
    <w:p w14:paraId="54FA4082" w14:textId="77777777" w:rsidR="006478D4" w:rsidRPr="00E042AF" w:rsidRDefault="002F0A73">
      <w:pPr>
        <w:spacing w:after="0" w:line="276" w:lineRule="auto"/>
        <w:jc w:val="both"/>
        <w:rPr>
          <w:rFonts w:ascii="Tahoma" w:hAnsi="Tahoma" w:cs="Tahoma"/>
          <w:sz w:val="24"/>
          <w:szCs w:val="24"/>
        </w:rPr>
      </w:pPr>
      <w:bookmarkStart w:id="70" w:name="_Hlk148040786"/>
      <w:r w:rsidRPr="00E042AF">
        <w:rPr>
          <w:rFonts w:ascii="Tahoma" w:hAnsi="Tahoma" w:cs="Tahoma"/>
          <w:sz w:val="24"/>
          <w:szCs w:val="24"/>
        </w:rPr>
        <w:t>The Section is responsible for undertaking research in Microbiology, Parasitology and Vector Biology using non-human primates and other experimental animals, with the aim of understanding the pathogenesis and management of the resultant diseases for interventions.</w:t>
      </w:r>
    </w:p>
    <w:bookmarkEnd w:id="70"/>
    <w:p w14:paraId="1F89A600" w14:textId="77777777" w:rsidR="006478D4" w:rsidRPr="00E042AF" w:rsidRDefault="006478D4">
      <w:pPr>
        <w:spacing w:after="0" w:line="240" w:lineRule="auto"/>
        <w:jc w:val="both"/>
        <w:rPr>
          <w:rStyle w:val="CommentReference"/>
          <w:rFonts w:ascii="Tahoma" w:hAnsi="Tahoma" w:cs="Tahoma"/>
          <w:sz w:val="24"/>
          <w:szCs w:val="24"/>
        </w:rPr>
      </w:pPr>
    </w:p>
    <w:p w14:paraId="7EB2219E" w14:textId="2A3BEF3B" w:rsidR="006478D4" w:rsidRPr="00E042AF" w:rsidRDefault="007A1C91">
      <w:pPr>
        <w:spacing w:after="0" w:line="240" w:lineRule="auto"/>
        <w:jc w:val="both"/>
        <w:rPr>
          <w:rStyle w:val="CommentReference"/>
          <w:rFonts w:ascii="Tahoma" w:hAnsi="Tahoma" w:cs="Tahoma"/>
          <w:sz w:val="24"/>
          <w:szCs w:val="24"/>
        </w:rPr>
      </w:pPr>
      <w:r w:rsidRPr="00E042AF">
        <w:rPr>
          <w:rStyle w:val="CommentReference"/>
          <w:rFonts w:ascii="Tahoma" w:hAnsi="Tahoma" w:cs="Tahoma"/>
          <w:sz w:val="24"/>
          <w:szCs w:val="24"/>
        </w:rPr>
        <w:t xml:space="preserve">The </w:t>
      </w:r>
      <w:r w:rsidR="002F0A73" w:rsidRPr="00E042AF">
        <w:rPr>
          <w:rStyle w:val="CommentReference"/>
          <w:rFonts w:ascii="Tahoma" w:hAnsi="Tahoma" w:cs="Tahoma"/>
          <w:sz w:val="24"/>
          <w:szCs w:val="24"/>
        </w:rPr>
        <w:t xml:space="preserve">functions of the Section </w:t>
      </w:r>
      <w:r w:rsidRPr="00E042AF">
        <w:rPr>
          <w:rStyle w:val="CommentReference"/>
          <w:rFonts w:ascii="Tahoma" w:hAnsi="Tahoma" w:cs="Tahoma"/>
          <w:sz w:val="24"/>
          <w:szCs w:val="24"/>
        </w:rPr>
        <w:t>are to</w:t>
      </w:r>
      <w:r w:rsidR="002F0A73" w:rsidRPr="00E042AF">
        <w:rPr>
          <w:rStyle w:val="CommentReference"/>
          <w:rFonts w:ascii="Tahoma" w:hAnsi="Tahoma" w:cs="Tahoma"/>
          <w:sz w:val="24"/>
          <w:szCs w:val="24"/>
        </w:rPr>
        <w:t>:</w:t>
      </w:r>
    </w:p>
    <w:p w14:paraId="7AE506BA"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Assist in formulation, implementation and review of policies, strategies and guidelines on microbiology, parasitology and vector biology;</w:t>
      </w:r>
    </w:p>
    <w:p w14:paraId="3F4019FC"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Conduct studies on neglected diseases including but not limited to human African trypanosomiasis, leishmaniasis, schistosomiasis and malaria;</w:t>
      </w:r>
    </w:p>
    <w:p w14:paraId="1931C1AD"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Develop non-human primate models for bacterial, parasitic and fungal diseases;</w:t>
      </w:r>
    </w:p>
    <w:p w14:paraId="24DFB742"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Conduct disease co-infection pathogenicity in non-human primates and other experimental animals; </w:t>
      </w:r>
    </w:p>
    <w:p w14:paraId="3586154D"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Conduct surveillance studies on infections including both bacterial, parasitic and mycological infections;</w:t>
      </w:r>
    </w:p>
    <w:p w14:paraId="73EBF8E5"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Undertake research on vector behaviour, genomics &amp; transcriptomics with a focus on disease vector control;</w:t>
      </w:r>
    </w:p>
    <w:p w14:paraId="3EB865CC"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lastRenderedPageBreak/>
        <w:t>Undertake studies on distribution of vectors and insecticide resistance in the disease vector;</w:t>
      </w:r>
    </w:p>
    <w:p w14:paraId="43261FA5"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Rear vectors for research purposes only;</w:t>
      </w:r>
    </w:p>
    <w:p w14:paraId="2898E34C"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Develop of tools for monitoring and evaluation of disease transmission;</w:t>
      </w:r>
    </w:p>
    <w:p w14:paraId="0C5492BC" w14:textId="77777777" w:rsidR="007808E2" w:rsidRPr="007808E2" w:rsidRDefault="007808E2" w:rsidP="007808E2">
      <w:pPr>
        <w:pStyle w:val="ListParagraph"/>
        <w:numPr>
          <w:ilvl w:val="0"/>
          <w:numId w:val="15"/>
        </w:numPr>
        <w:spacing w:after="0" w:line="276" w:lineRule="auto"/>
        <w:jc w:val="both"/>
        <w:rPr>
          <w:rFonts w:ascii="Tahoma" w:eastAsia="Arial Unicode MS" w:hAnsi="Tahoma" w:cs="Tahoma"/>
          <w:sz w:val="24"/>
          <w:szCs w:val="24"/>
        </w:rPr>
      </w:pPr>
      <w:r w:rsidRPr="007808E2">
        <w:rPr>
          <w:rFonts w:ascii="Tahoma" w:eastAsia="Arial Unicode MS" w:hAnsi="Tahoma" w:cs="Tahoma"/>
          <w:sz w:val="24"/>
          <w:szCs w:val="24"/>
        </w:rPr>
        <w:t xml:space="preserve">Develop of vector interventions such as repellents; </w:t>
      </w:r>
    </w:p>
    <w:p w14:paraId="33848072" w14:textId="77777777" w:rsidR="007808E2" w:rsidRPr="007808E2" w:rsidRDefault="007808E2" w:rsidP="007808E2">
      <w:pPr>
        <w:pStyle w:val="ListParagraph"/>
        <w:numPr>
          <w:ilvl w:val="0"/>
          <w:numId w:val="15"/>
        </w:numPr>
        <w:spacing w:after="0" w:line="276" w:lineRule="auto"/>
        <w:jc w:val="both"/>
        <w:rPr>
          <w:rFonts w:ascii="Tahoma" w:eastAsia="Times New Roman" w:hAnsi="Tahoma" w:cs="Tahoma"/>
          <w:sz w:val="24"/>
          <w:szCs w:val="24"/>
          <w:lang w:val="en-GB" w:eastAsia="en-GB"/>
        </w:rPr>
      </w:pPr>
      <w:r w:rsidRPr="007808E2">
        <w:rPr>
          <w:rFonts w:ascii="Tahoma" w:eastAsia="Arial Unicode MS" w:hAnsi="Tahoma" w:cs="Tahoma"/>
          <w:sz w:val="24"/>
          <w:szCs w:val="24"/>
        </w:rPr>
        <w:t>Conduct disease modeling studies for vectors, bacteria, parasitic and fungal diseases for identification of drug targets.</w:t>
      </w:r>
    </w:p>
    <w:p w14:paraId="6BCE6779" w14:textId="7D4057B9" w:rsidR="006478D4" w:rsidRPr="00E042AF" w:rsidRDefault="007808E2" w:rsidP="007808E2">
      <w:pPr>
        <w:pStyle w:val="ListParagraph"/>
        <w:spacing w:after="0" w:line="276" w:lineRule="auto"/>
        <w:ind w:left="1004"/>
        <w:jc w:val="both"/>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t xml:space="preserve"> </w:t>
      </w:r>
    </w:p>
    <w:p w14:paraId="68648930" w14:textId="77777777" w:rsidR="006478D4" w:rsidRPr="00E042AF" w:rsidRDefault="002F0A73" w:rsidP="000A4DA3">
      <w:pPr>
        <w:pStyle w:val="ListParagraph"/>
        <w:numPr>
          <w:ilvl w:val="0"/>
          <w:numId w:val="13"/>
        </w:numPr>
        <w:ind w:hanging="720"/>
        <w:rPr>
          <w:rFonts w:ascii="Tahoma" w:hAnsi="Tahoma" w:cs="Tahoma"/>
          <w:b/>
          <w:i/>
          <w:sz w:val="24"/>
          <w:szCs w:val="24"/>
          <w:lang w:eastAsia="en-GB"/>
        </w:rPr>
      </w:pPr>
      <w:r w:rsidRPr="00E042AF">
        <w:rPr>
          <w:rFonts w:ascii="Tahoma" w:hAnsi="Tahoma" w:cs="Tahoma"/>
          <w:b/>
          <w:i/>
          <w:sz w:val="24"/>
          <w:szCs w:val="24"/>
          <w:lang w:eastAsia="en-GB"/>
        </w:rPr>
        <w:t>Immunology and Vaccine Development Section</w:t>
      </w:r>
    </w:p>
    <w:p w14:paraId="73EFD691" w14:textId="77777777" w:rsidR="006478D4" w:rsidRPr="00E042AF" w:rsidRDefault="002F0A73">
      <w:pPr>
        <w:spacing w:after="0" w:line="276" w:lineRule="auto"/>
        <w:jc w:val="both"/>
        <w:rPr>
          <w:rFonts w:ascii="Tahoma" w:hAnsi="Tahoma" w:cs="Tahoma"/>
          <w:sz w:val="24"/>
          <w:szCs w:val="24"/>
        </w:rPr>
      </w:pPr>
      <w:r w:rsidRPr="00E042AF">
        <w:rPr>
          <w:rFonts w:ascii="Tahoma" w:hAnsi="Tahoma" w:cs="Tahoma"/>
          <w:sz w:val="24"/>
          <w:szCs w:val="24"/>
        </w:rPr>
        <w:t>The section is responsible for undertaking research in immunology and vaccine development using non-human primates and other experimental animals, with the aim of understanding the pathogenesis and management of the resultant diseases for interventions.</w:t>
      </w:r>
    </w:p>
    <w:p w14:paraId="53077A9A" w14:textId="77777777" w:rsidR="006478D4" w:rsidRPr="00E042AF" w:rsidRDefault="006478D4">
      <w:pPr>
        <w:spacing w:after="0" w:line="360" w:lineRule="auto"/>
        <w:jc w:val="both"/>
        <w:rPr>
          <w:rFonts w:ascii="Tahoma" w:eastAsia="Times New Roman" w:hAnsi="Tahoma" w:cs="Tahoma"/>
          <w:bCs/>
          <w:sz w:val="24"/>
          <w:szCs w:val="24"/>
          <w:lang w:val="en-GB" w:eastAsia="en-GB"/>
        </w:rPr>
      </w:pPr>
    </w:p>
    <w:p w14:paraId="60F73E95" w14:textId="50061958" w:rsidR="006478D4" w:rsidRPr="00E042AF" w:rsidRDefault="007A1C91">
      <w:pPr>
        <w:spacing w:after="0" w:line="360" w:lineRule="auto"/>
        <w:jc w:val="both"/>
        <w:rPr>
          <w:rFonts w:ascii="Tahoma" w:eastAsia="Times New Roman" w:hAnsi="Tahoma" w:cs="Tahoma"/>
          <w:bCs/>
          <w:sz w:val="24"/>
          <w:szCs w:val="24"/>
          <w:lang w:val="en-GB" w:eastAsia="en-GB"/>
        </w:rPr>
      </w:pPr>
      <w:r w:rsidRPr="00E042AF">
        <w:rPr>
          <w:rFonts w:ascii="Tahoma" w:eastAsia="Times New Roman" w:hAnsi="Tahoma" w:cs="Tahoma"/>
          <w:bCs/>
          <w:sz w:val="24"/>
          <w:szCs w:val="24"/>
          <w:lang w:val="en-GB" w:eastAsia="en-GB"/>
        </w:rPr>
        <w:t>The</w:t>
      </w:r>
      <w:r w:rsidR="002F0A73" w:rsidRPr="00E042AF">
        <w:rPr>
          <w:rFonts w:ascii="Tahoma" w:eastAsia="Times New Roman" w:hAnsi="Tahoma" w:cs="Tahoma"/>
          <w:bCs/>
          <w:sz w:val="24"/>
          <w:szCs w:val="24"/>
          <w:lang w:val="en-GB" w:eastAsia="en-GB"/>
        </w:rPr>
        <w:t xml:space="preserve"> functions of the Section </w:t>
      </w:r>
      <w:r w:rsidRPr="00E042AF">
        <w:rPr>
          <w:rFonts w:ascii="Tahoma" w:eastAsia="Times New Roman" w:hAnsi="Tahoma" w:cs="Tahoma"/>
          <w:bCs/>
          <w:sz w:val="24"/>
          <w:szCs w:val="24"/>
          <w:lang w:val="en-GB" w:eastAsia="en-GB"/>
        </w:rPr>
        <w:t>are to</w:t>
      </w:r>
      <w:r w:rsidR="002F0A73" w:rsidRPr="00E042AF">
        <w:rPr>
          <w:rFonts w:ascii="Tahoma" w:eastAsia="Times New Roman" w:hAnsi="Tahoma" w:cs="Tahoma"/>
          <w:bCs/>
          <w:sz w:val="24"/>
          <w:szCs w:val="24"/>
          <w:lang w:val="en-GB" w:eastAsia="en-GB"/>
        </w:rPr>
        <w:t>:</w:t>
      </w:r>
    </w:p>
    <w:p w14:paraId="32D8187D"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Assist in formulation, implementation and review of policies, strategies and guidelines on immunology and vaccine development</w:t>
      </w:r>
    </w:p>
    <w:p w14:paraId="27305438"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Develop non-human primates for basic and translational immunology research;</w:t>
      </w:r>
    </w:p>
    <w:p w14:paraId="041BB5E6"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studies on autoimmune disorders, allergies and chronic infections;</w:t>
      </w:r>
    </w:p>
    <w:p w14:paraId="361DEBF5"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research on adoptive immunity including B and T cell development, immune recognition through major histocompatibility complex and immune cell recognition;</w:t>
      </w:r>
    </w:p>
    <w:p w14:paraId="34F1E0B5"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studies on immuno-metabolism focusing on cellular metabolic pathways and their effect on  immunology;</w:t>
      </w:r>
    </w:p>
    <w:p w14:paraId="3E465D44"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studies on vaccine development;</w:t>
      </w:r>
    </w:p>
    <w:p w14:paraId="2C74C78E"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studies on the immunology of transplantation;</w:t>
      </w:r>
    </w:p>
    <w:p w14:paraId="171861DD" w14:textId="62E9CA9B"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w:t>
      </w:r>
      <w:r w:rsidR="004A161C">
        <w:rPr>
          <w:rFonts w:ascii="Tahoma" w:eastAsia="Arial Unicode MS" w:hAnsi="Tahoma" w:cs="Tahoma"/>
          <w:sz w:val="24"/>
          <w:szCs w:val="24"/>
        </w:rPr>
        <w:t>t studies on immunogenetics and its</w:t>
      </w:r>
      <w:r w:rsidRPr="00CB0A26">
        <w:rPr>
          <w:rFonts w:ascii="Tahoma" w:eastAsia="Arial Unicode MS" w:hAnsi="Tahoma" w:cs="Tahoma"/>
          <w:sz w:val="24"/>
          <w:szCs w:val="24"/>
        </w:rPr>
        <w:t xml:space="preserve"> consequences in disease outcome;</w:t>
      </w:r>
    </w:p>
    <w:p w14:paraId="1D6F1582"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studies on mucosal immunology and its relation to pathogen transmission;</w:t>
      </w:r>
    </w:p>
    <w:p w14:paraId="4998D4DF"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studies on developmental immunology;</w:t>
      </w:r>
    </w:p>
    <w:p w14:paraId="072B5525" w14:textId="77777777" w:rsidR="00CB0A26" w:rsidRPr="00CB0A26" w:rsidRDefault="00CB0A26" w:rsidP="00CB0A26">
      <w:pPr>
        <w:pStyle w:val="ListParagraph"/>
        <w:numPr>
          <w:ilvl w:val="0"/>
          <w:numId w:val="1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Perform computational immuno-biology/systems immunology for identification candidate drugs;</w:t>
      </w:r>
    </w:p>
    <w:p w14:paraId="1C447731" w14:textId="77777777" w:rsidR="00CB0A26" w:rsidRPr="00CB0A26" w:rsidRDefault="00CB0A26" w:rsidP="00CB0A26">
      <w:pPr>
        <w:pStyle w:val="ListParagraph"/>
        <w:numPr>
          <w:ilvl w:val="0"/>
          <w:numId w:val="16"/>
        </w:numPr>
        <w:spacing w:after="0" w:line="276" w:lineRule="auto"/>
        <w:jc w:val="both"/>
        <w:rPr>
          <w:rFonts w:ascii="Tahoma" w:eastAsia="Times New Roman" w:hAnsi="Tahoma" w:cs="Tahoma"/>
          <w:sz w:val="24"/>
          <w:szCs w:val="24"/>
          <w:lang w:val="en-GB" w:eastAsia="en-GB"/>
        </w:rPr>
      </w:pPr>
      <w:r w:rsidRPr="00CB0A26">
        <w:rPr>
          <w:rFonts w:ascii="Tahoma" w:eastAsia="Arial Unicode MS" w:hAnsi="Tahoma" w:cs="Tahoma"/>
          <w:sz w:val="24"/>
          <w:szCs w:val="24"/>
        </w:rPr>
        <w:t>Conduct studies on immune-profiling using flow cytometry and other emerging technologies.</w:t>
      </w:r>
    </w:p>
    <w:p w14:paraId="3791D04D" w14:textId="099D5B7C" w:rsidR="006478D4" w:rsidRPr="00CB0A26" w:rsidRDefault="00CB0A26" w:rsidP="00CB0A26">
      <w:pPr>
        <w:spacing w:after="0" w:line="276" w:lineRule="auto"/>
        <w:jc w:val="both"/>
        <w:rPr>
          <w:rFonts w:ascii="Tahoma" w:eastAsia="Times New Roman" w:hAnsi="Tahoma" w:cs="Tahoma"/>
          <w:sz w:val="24"/>
          <w:szCs w:val="24"/>
          <w:lang w:val="en-GB" w:eastAsia="en-GB"/>
        </w:rPr>
      </w:pPr>
      <w:r w:rsidRPr="00CB0A26">
        <w:rPr>
          <w:rFonts w:ascii="Tahoma" w:eastAsia="Times New Roman" w:hAnsi="Tahoma" w:cs="Tahoma"/>
          <w:sz w:val="24"/>
          <w:szCs w:val="24"/>
          <w:lang w:val="en-GB" w:eastAsia="en-GB"/>
        </w:rPr>
        <w:t xml:space="preserve"> </w:t>
      </w:r>
    </w:p>
    <w:p w14:paraId="6FF0FB01" w14:textId="77777777" w:rsidR="006478D4" w:rsidRPr="00E042AF" w:rsidRDefault="002F0A73" w:rsidP="000A4DA3">
      <w:pPr>
        <w:pStyle w:val="ListParagraph"/>
        <w:numPr>
          <w:ilvl w:val="0"/>
          <w:numId w:val="13"/>
        </w:numPr>
        <w:ind w:hanging="720"/>
        <w:rPr>
          <w:rFonts w:ascii="Tahoma" w:hAnsi="Tahoma" w:cs="Tahoma"/>
          <w:b/>
          <w:i/>
          <w:sz w:val="24"/>
          <w:szCs w:val="24"/>
          <w:lang w:eastAsia="en-GB"/>
        </w:rPr>
      </w:pPr>
      <w:r w:rsidRPr="00E042AF">
        <w:rPr>
          <w:rFonts w:ascii="Tahoma" w:hAnsi="Tahoma" w:cs="Tahoma"/>
          <w:b/>
          <w:i/>
          <w:sz w:val="24"/>
          <w:szCs w:val="24"/>
          <w:lang w:eastAsia="en-GB"/>
        </w:rPr>
        <w:t>Zoonotic, Biosurveillance &amp; Disease Ecology Section</w:t>
      </w:r>
    </w:p>
    <w:p w14:paraId="0ADA37D3" w14:textId="77777777" w:rsidR="006478D4" w:rsidRPr="00E042AF" w:rsidRDefault="002F0A73">
      <w:pPr>
        <w:spacing w:after="0" w:line="360" w:lineRule="auto"/>
        <w:jc w:val="both"/>
        <w:rPr>
          <w:rFonts w:ascii="Tahoma" w:hAnsi="Tahoma" w:cs="Tahoma"/>
          <w:sz w:val="24"/>
          <w:szCs w:val="24"/>
        </w:rPr>
      </w:pPr>
      <w:bookmarkStart w:id="71" w:name="_Hlk148041796"/>
      <w:r w:rsidRPr="00E042AF">
        <w:rPr>
          <w:rFonts w:ascii="Tahoma" w:hAnsi="Tahoma" w:cs="Tahoma"/>
          <w:sz w:val="24"/>
          <w:szCs w:val="24"/>
        </w:rPr>
        <w:t>The section is responsible for undertaking research in zoonotic, biosurveillance and disease ecology to predict and develop interventions for emerging diseases and pathogens.</w:t>
      </w:r>
    </w:p>
    <w:bookmarkEnd w:id="71"/>
    <w:p w14:paraId="709C40D6" w14:textId="0E908812" w:rsidR="006478D4" w:rsidRPr="00E042AF" w:rsidRDefault="002F0A73">
      <w:pPr>
        <w:spacing w:after="0" w:line="240" w:lineRule="auto"/>
        <w:jc w:val="both"/>
        <w:rPr>
          <w:rStyle w:val="CommentReference"/>
          <w:rFonts w:ascii="Tahoma" w:hAnsi="Tahoma" w:cs="Tahoma"/>
          <w:sz w:val="24"/>
          <w:szCs w:val="24"/>
        </w:rPr>
      </w:pPr>
      <w:r w:rsidRPr="00E042AF">
        <w:rPr>
          <w:rStyle w:val="CommentReference"/>
          <w:rFonts w:ascii="Tahoma" w:hAnsi="Tahoma" w:cs="Tahoma"/>
          <w:sz w:val="24"/>
          <w:szCs w:val="24"/>
        </w:rPr>
        <w:lastRenderedPageBreak/>
        <w:t>The functions of the Section</w:t>
      </w:r>
      <w:r w:rsidR="007A1C91" w:rsidRPr="00E042AF">
        <w:rPr>
          <w:rStyle w:val="CommentReference"/>
          <w:rFonts w:ascii="Tahoma" w:hAnsi="Tahoma" w:cs="Tahoma"/>
          <w:sz w:val="24"/>
          <w:szCs w:val="24"/>
        </w:rPr>
        <w:t xml:space="preserve"> are to</w:t>
      </w:r>
      <w:r w:rsidRPr="00E042AF">
        <w:rPr>
          <w:rStyle w:val="CommentReference"/>
          <w:rFonts w:ascii="Tahoma" w:hAnsi="Tahoma" w:cs="Tahoma"/>
          <w:sz w:val="24"/>
          <w:szCs w:val="24"/>
        </w:rPr>
        <w:t>:</w:t>
      </w:r>
    </w:p>
    <w:p w14:paraId="357051DF" w14:textId="77777777" w:rsidR="006478D4" w:rsidRPr="00E042AF" w:rsidRDefault="006478D4">
      <w:pPr>
        <w:spacing w:line="360" w:lineRule="auto"/>
        <w:jc w:val="both"/>
        <w:rPr>
          <w:rFonts w:ascii="Tahoma" w:eastAsia="Tahoma" w:hAnsi="Tahoma" w:cs="Tahoma"/>
          <w:sz w:val="24"/>
          <w:szCs w:val="24"/>
          <w:lang w:val="en-GB"/>
        </w:rPr>
      </w:pPr>
    </w:p>
    <w:p w14:paraId="080A6ACA"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bookmarkStart w:id="72" w:name="_heading=h.30j0zll" w:colFirst="0" w:colLast="0"/>
      <w:bookmarkEnd w:id="72"/>
      <w:r w:rsidRPr="00CB0A26">
        <w:rPr>
          <w:rFonts w:ascii="Tahoma" w:eastAsia="Arial Unicode MS" w:hAnsi="Tahoma" w:cs="Tahoma"/>
          <w:sz w:val="24"/>
          <w:szCs w:val="24"/>
        </w:rPr>
        <w:t>Assist in formulation, implementation and review of policies, strategies and guidelines on zoonotic diseases;</w:t>
      </w:r>
    </w:p>
    <w:p w14:paraId="12AF7B29"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Conduct one health surveillance and monitoring of zoonotic diseases, including those that may pose a threat to human health </w:t>
      </w:r>
    </w:p>
    <w:p w14:paraId="71149B13"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Assess the risk posed by zoonotic diseases and develop strategies to mitigate those risks</w:t>
      </w:r>
    </w:p>
    <w:p w14:paraId="3E8E172C"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Build capacity among public health professionals, healthcare providers, and other stakeholders to detect and respond to zoonotic diseases using One Health approach </w:t>
      </w:r>
    </w:p>
    <w:p w14:paraId="6C1BC2C8"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Communicate with the public, policymakers, and other stakeholders about the risks and impacts of zoonotic diseases and the importance of One Health principles in bio surveillance and incident response. </w:t>
      </w:r>
    </w:p>
    <w:p w14:paraId="000C5DA8"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Evaluate the role of host genomics and genetics, social /ecological/environmental factors and interactions in the susceptibility of emerging and re-emerging infectious diseases for risk prediction, diagnosis and prognosis in natural systems, including factors such as climate change, land use, and biodiversity loss.</w:t>
      </w:r>
    </w:p>
    <w:p w14:paraId="7571B831" w14:textId="6C8B9A3F"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Carry out antimicrobial use and zoonotic Antimicrobial Resistance (AMR) surveillance at one health interface- (animal and environmental surveillance) in order to facilitate AMR stewardship at </w:t>
      </w:r>
      <w:r w:rsidR="00166EA7" w:rsidRPr="00CB0A26">
        <w:rPr>
          <w:rFonts w:ascii="Tahoma" w:eastAsia="Arial Unicode MS" w:hAnsi="Tahoma" w:cs="Tahoma"/>
          <w:sz w:val="24"/>
          <w:szCs w:val="24"/>
        </w:rPr>
        <w:t>one</w:t>
      </w:r>
      <w:r w:rsidRPr="00CB0A26">
        <w:rPr>
          <w:rFonts w:ascii="Tahoma" w:eastAsia="Arial Unicode MS" w:hAnsi="Tahoma" w:cs="Tahoma"/>
          <w:sz w:val="24"/>
          <w:szCs w:val="24"/>
        </w:rPr>
        <w:t xml:space="preserve"> health interfaces and carry out outreach on its control/mitigation.</w:t>
      </w:r>
    </w:p>
    <w:p w14:paraId="26B4188E"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Develop and optimize bacteriophage therapy protocols to treat bacterial infections in humans, and animals, including infections that are resistant to antibiotics.</w:t>
      </w:r>
    </w:p>
    <w:p w14:paraId="661EBE4D"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Participate in the development and implementation of policies and guidelines related to bacteriophage therapy and antimicrobial resistance at local, national, and international levels.</w:t>
      </w:r>
    </w:p>
    <w:p w14:paraId="44776B16"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Collect and analyse data on health outcomes across different species and ecosystems </w:t>
      </w:r>
    </w:p>
    <w:p w14:paraId="34540009" w14:textId="77777777" w:rsidR="00CB0A26" w:rsidRPr="00CB0A26" w:rsidRDefault="00CB0A26" w:rsidP="00CB0A26">
      <w:pPr>
        <w:pStyle w:val="ListParagraph"/>
        <w:numPr>
          <w:ilvl w:val="0"/>
          <w:numId w:val="17"/>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Develop new technologies to support One Health monitoring and research. </w:t>
      </w:r>
    </w:p>
    <w:p w14:paraId="7BC81BF9" w14:textId="77777777" w:rsidR="00CB0A26" w:rsidRPr="00CB0A26" w:rsidRDefault="00CB0A26" w:rsidP="00CB0A26">
      <w:pPr>
        <w:pStyle w:val="ListParagraph"/>
        <w:numPr>
          <w:ilvl w:val="0"/>
          <w:numId w:val="17"/>
        </w:numPr>
        <w:spacing w:after="0" w:line="276" w:lineRule="auto"/>
        <w:jc w:val="both"/>
        <w:rPr>
          <w:rFonts w:ascii="Tahoma" w:hAnsi="Tahoma" w:cs="Tahoma"/>
          <w:sz w:val="24"/>
          <w:szCs w:val="24"/>
        </w:rPr>
      </w:pPr>
      <w:r w:rsidRPr="00CB0A26">
        <w:rPr>
          <w:rFonts w:ascii="Tahoma" w:eastAsia="Arial Unicode MS" w:hAnsi="Tahoma" w:cs="Tahoma"/>
          <w:sz w:val="24"/>
          <w:szCs w:val="24"/>
        </w:rPr>
        <w:t>Promote environmental and wildlife conservation by monitoring environmental conditions, protecting endangered species, and advocating for policies that support biodiversity and ecological health.</w:t>
      </w:r>
      <w:bookmarkStart w:id="73" w:name="_heading=h.1fob9te" w:colFirst="0" w:colLast="0"/>
      <w:bookmarkEnd w:id="73"/>
    </w:p>
    <w:p w14:paraId="1F3036B9" w14:textId="77777777" w:rsidR="00CB0A26" w:rsidRDefault="00CB0A26" w:rsidP="00CB0A26">
      <w:pPr>
        <w:spacing w:after="0" w:line="276" w:lineRule="auto"/>
        <w:jc w:val="both"/>
        <w:rPr>
          <w:rFonts w:ascii="Tahoma" w:hAnsi="Tahoma" w:cs="Tahoma"/>
          <w:sz w:val="24"/>
          <w:szCs w:val="24"/>
        </w:rPr>
      </w:pPr>
    </w:p>
    <w:p w14:paraId="17B007FD" w14:textId="77777777" w:rsidR="00CB0A26" w:rsidRDefault="00CB0A26" w:rsidP="00CB0A26">
      <w:pPr>
        <w:spacing w:after="0" w:line="276" w:lineRule="auto"/>
        <w:jc w:val="both"/>
        <w:rPr>
          <w:rFonts w:ascii="Tahoma" w:hAnsi="Tahoma" w:cs="Tahoma"/>
          <w:sz w:val="24"/>
          <w:szCs w:val="24"/>
        </w:rPr>
      </w:pPr>
    </w:p>
    <w:p w14:paraId="572F31E7" w14:textId="77777777" w:rsidR="00CB0A26" w:rsidRDefault="00CB0A26" w:rsidP="00CB0A26">
      <w:pPr>
        <w:spacing w:after="0" w:line="276" w:lineRule="auto"/>
        <w:jc w:val="both"/>
        <w:rPr>
          <w:rFonts w:ascii="Tahoma" w:hAnsi="Tahoma" w:cs="Tahoma"/>
          <w:sz w:val="24"/>
          <w:szCs w:val="24"/>
        </w:rPr>
      </w:pPr>
    </w:p>
    <w:p w14:paraId="489A3F36" w14:textId="77777777" w:rsidR="00CB0A26" w:rsidRDefault="00CB0A26" w:rsidP="00CB0A26">
      <w:pPr>
        <w:spacing w:after="0" w:line="276" w:lineRule="auto"/>
        <w:jc w:val="both"/>
        <w:rPr>
          <w:rFonts w:ascii="Tahoma" w:hAnsi="Tahoma" w:cs="Tahoma"/>
          <w:sz w:val="24"/>
          <w:szCs w:val="24"/>
        </w:rPr>
      </w:pPr>
    </w:p>
    <w:p w14:paraId="12498E68" w14:textId="46E6202F" w:rsidR="006478D4" w:rsidRPr="00CB0A26" w:rsidRDefault="00CB0A26" w:rsidP="00CB0A26">
      <w:pPr>
        <w:spacing w:after="0" w:line="276" w:lineRule="auto"/>
        <w:jc w:val="both"/>
        <w:rPr>
          <w:rFonts w:ascii="Tahoma" w:hAnsi="Tahoma" w:cs="Tahoma"/>
          <w:sz w:val="24"/>
          <w:szCs w:val="24"/>
        </w:rPr>
      </w:pPr>
      <w:r w:rsidRPr="00CB0A26">
        <w:rPr>
          <w:rFonts w:ascii="Tahoma" w:hAnsi="Tahoma" w:cs="Tahoma"/>
          <w:sz w:val="24"/>
          <w:szCs w:val="24"/>
        </w:rPr>
        <w:t xml:space="preserve"> </w:t>
      </w:r>
    </w:p>
    <w:p w14:paraId="2AE8F789" w14:textId="77777777" w:rsidR="006478D4" w:rsidRPr="00E042AF" w:rsidRDefault="002F0A73" w:rsidP="000A4DA3">
      <w:pPr>
        <w:pStyle w:val="ListParagraph"/>
        <w:numPr>
          <w:ilvl w:val="0"/>
          <w:numId w:val="13"/>
        </w:numPr>
        <w:ind w:hanging="720"/>
        <w:rPr>
          <w:rFonts w:ascii="Tahoma" w:hAnsi="Tahoma" w:cs="Tahoma"/>
          <w:b/>
          <w:i/>
          <w:sz w:val="24"/>
          <w:szCs w:val="24"/>
          <w:lang w:eastAsia="en-GB"/>
        </w:rPr>
      </w:pPr>
      <w:r w:rsidRPr="00E042AF">
        <w:rPr>
          <w:rFonts w:ascii="Tahoma" w:hAnsi="Tahoma" w:cs="Tahoma"/>
          <w:b/>
          <w:i/>
          <w:sz w:val="24"/>
          <w:szCs w:val="24"/>
          <w:lang w:eastAsia="en-GB"/>
        </w:rPr>
        <w:lastRenderedPageBreak/>
        <w:t>Climate and Health Section</w:t>
      </w:r>
    </w:p>
    <w:p w14:paraId="466D0EBF" w14:textId="77777777" w:rsidR="006478D4" w:rsidRPr="00E042AF" w:rsidRDefault="002F0A73">
      <w:pPr>
        <w:spacing w:after="0" w:line="360" w:lineRule="auto"/>
        <w:ind w:left="360"/>
        <w:jc w:val="both"/>
        <w:rPr>
          <w:rFonts w:ascii="Tahoma" w:hAnsi="Tahoma" w:cs="Tahoma"/>
          <w:sz w:val="24"/>
          <w:szCs w:val="24"/>
        </w:rPr>
      </w:pPr>
      <w:r w:rsidRPr="00E042AF">
        <w:rPr>
          <w:rFonts w:ascii="Tahoma" w:hAnsi="Tahoma" w:cs="Tahoma"/>
          <w:sz w:val="24"/>
          <w:szCs w:val="24"/>
        </w:rPr>
        <w:t>The section is responsible for undertaking research in climate and health to understand the effect of climate change on disease outbreaks and patterns.</w:t>
      </w:r>
    </w:p>
    <w:p w14:paraId="59C0C4B9" w14:textId="77777777" w:rsidR="007A1C91" w:rsidRPr="00E042AF" w:rsidRDefault="007A1C91">
      <w:pPr>
        <w:spacing w:after="0" w:line="360" w:lineRule="auto"/>
        <w:ind w:left="360"/>
        <w:jc w:val="both"/>
        <w:rPr>
          <w:rFonts w:ascii="Tahoma" w:eastAsia="Times New Roman" w:hAnsi="Tahoma" w:cs="Tahoma"/>
          <w:bCs/>
          <w:sz w:val="24"/>
          <w:szCs w:val="24"/>
          <w:lang w:val="en-GB" w:eastAsia="en-GB"/>
        </w:rPr>
      </w:pPr>
    </w:p>
    <w:p w14:paraId="60DB9644" w14:textId="473436EB" w:rsidR="006478D4" w:rsidRPr="00E042AF" w:rsidRDefault="007A1C91">
      <w:pPr>
        <w:spacing w:after="0" w:line="360" w:lineRule="auto"/>
        <w:ind w:left="360"/>
        <w:jc w:val="both"/>
        <w:rPr>
          <w:rFonts w:ascii="Tahoma" w:eastAsia="Times New Roman" w:hAnsi="Tahoma" w:cs="Tahoma"/>
          <w:bCs/>
          <w:sz w:val="24"/>
          <w:szCs w:val="24"/>
          <w:lang w:val="en-GB" w:eastAsia="en-GB"/>
        </w:rPr>
      </w:pPr>
      <w:r w:rsidRPr="00E042AF">
        <w:rPr>
          <w:rFonts w:ascii="Tahoma" w:eastAsia="Times New Roman" w:hAnsi="Tahoma" w:cs="Tahoma"/>
          <w:bCs/>
          <w:sz w:val="24"/>
          <w:szCs w:val="24"/>
          <w:lang w:val="en-GB" w:eastAsia="en-GB"/>
        </w:rPr>
        <w:t>The</w:t>
      </w:r>
      <w:r w:rsidR="002F0A73" w:rsidRPr="00E042AF">
        <w:rPr>
          <w:rFonts w:ascii="Tahoma" w:eastAsia="Times New Roman" w:hAnsi="Tahoma" w:cs="Tahoma"/>
          <w:bCs/>
          <w:sz w:val="24"/>
          <w:szCs w:val="24"/>
          <w:lang w:val="en-GB" w:eastAsia="en-GB"/>
        </w:rPr>
        <w:t xml:space="preserve"> functions of the Section</w:t>
      </w:r>
      <w:r w:rsidRPr="00E042AF">
        <w:rPr>
          <w:rFonts w:ascii="Tahoma" w:eastAsia="Times New Roman" w:hAnsi="Tahoma" w:cs="Tahoma"/>
          <w:bCs/>
          <w:sz w:val="24"/>
          <w:szCs w:val="24"/>
          <w:lang w:val="en-GB" w:eastAsia="en-GB"/>
        </w:rPr>
        <w:t xml:space="preserve"> are to</w:t>
      </w:r>
      <w:r w:rsidR="002F0A73" w:rsidRPr="00E042AF">
        <w:rPr>
          <w:rFonts w:ascii="Tahoma" w:eastAsia="Times New Roman" w:hAnsi="Tahoma" w:cs="Tahoma"/>
          <w:bCs/>
          <w:sz w:val="24"/>
          <w:szCs w:val="24"/>
          <w:lang w:val="en-GB" w:eastAsia="en-GB"/>
        </w:rPr>
        <w:t>:</w:t>
      </w:r>
    </w:p>
    <w:p w14:paraId="6320A995" w14:textId="77777777" w:rsidR="006478D4" w:rsidRPr="00E042AF" w:rsidRDefault="006478D4">
      <w:pPr>
        <w:spacing w:after="0" w:line="360" w:lineRule="auto"/>
        <w:ind w:left="360"/>
        <w:jc w:val="both"/>
        <w:rPr>
          <w:rFonts w:ascii="Tahoma" w:hAnsi="Tahoma" w:cs="Tahoma"/>
          <w:sz w:val="24"/>
          <w:szCs w:val="24"/>
        </w:rPr>
      </w:pPr>
    </w:p>
    <w:p w14:paraId="1FA5328D"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bookmarkStart w:id="74" w:name="_heading=h.3znysh7" w:colFirst="0" w:colLast="0"/>
      <w:bookmarkEnd w:id="74"/>
      <w:r w:rsidRPr="00CB0A26">
        <w:rPr>
          <w:rFonts w:ascii="Tahoma" w:eastAsia="Arial Unicode MS" w:hAnsi="Tahoma" w:cs="Tahoma"/>
          <w:sz w:val="24"/>
          <w:szCs w:val="24"/>
        </w:rPr>
        <w:t>Assist in formulation, implementation and review of policies, strategies and guidelines on climate and health;</w:t>
      </w:r>
    </w:p>
    <w:p w14:paraId="1F90FC61"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studies on climate change and human-driven changes modify the disease risk patterns.</w:t>
      </w:r>
    </w:p>
    <w:p w14:paraId="182ECEB6"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disease surveillance by monitoring the emergence and spread of vector-borne diseases, which helps in early detection and timely response to outbreaks.</w:t>
      </w:r>
    </w:p>
    <w:p w14:paraId="56BCDBCE"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Evaluate the biology and ecology of vectors such as mosquitoes and ticks to help in the development of effective vector control strategies.</w:t>
      </w:r>
    </w:p>
    <w:p w14:paraId="264956D0"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Establish the different ways in which vector diversity impacts vector-borne diseases.</w:t>
      </w:r>
    </w:p>
    <w:p w14:paraId="66942F65"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studies on the transmission dynamics of zoonotic vector-borne diseases to help in predicting disease spread, identifying high-risk areas, and evaluating the impact of control strategies.</w:t>
      </w:r>
    </w:p>
    <w:p w14:paraId="5DEB1A9E"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Conduct genetic analysis of pathogens and vectors to understand their evolutionary history and identify potential targets for control strategies. </w:t>
      </w:r>
    </w:p>
    <w:p w14:paraId="1F6912F1"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Develop disease modeling methods for prediction of climate associated diseases</w:t>
      </w:r>
    </w:p>
    <w:p w14:paraId="1D085E7A" w14:textId="77777777" w:rsidR="00CB0A26" w:rsidRPr="00CB0A26" w:rsidRDefault="00CB0A26" w:rsidP="00CB0A26">
      <w:pPr>
        <w:pStyle w:val="ListParagraph"/>
        <w:numPr>
          <w:ilvl w:val="0"/>
          <w:numId w:val="18"/>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studies on genetic characterization of disease carrying vectors.</w:t>
      </w:r>
    </w:p>
    <w:p w14:paraId="6E0D2362" w14:textId="77777777" w:rsidR="00CB0A26" w:rsidRPr="00CB0A26" w:rsidRDefault="00CB0A26" w:rsidP="00CB0A26">
      <w:pPr>
        <w:pStyle w:val="ListParagraph"/>
        <w:numPr>
          <w:ilvl w:val="0"/>
          <w:numId w:val="18"/>
        </w:numPr>
        <w:spacing w:after="0" w:line="276" w:lineRule="auto"/>
        <w:jc w:val="both"/>
        <w:rPr>
          <w:rFonts w:ascii="Tahoma" w:eastAsia="Tahoma" w:hAnsi="Tahoma" w:cs="Tahoma"/>
          <w:sz w:val="24"/>
          <w:szCs w:val="24"/>
          <w:lang w:val="en-GB"/>
        </w:rPr>
      </w:pPr>
      <w:r w:rsidRPr="00CB0A26">
        <w:rPr>
          <w:rFonts w:ascii="Tahoma" w:eastAsia="Arial Unicode MS" w:hAnsi="Tahoma" w:cs="Tahoma"/>
          <w:sz w:val="24"/>
          <w:szCs w:val="24"/>
        </w:rPr>
        <w:t>Undertake studies on host-vector dynamics in disease high risk areas.</w:t>
      </w:r>
    </w:p>
    <w:p w14:paraId="0B204797" w14:textId="0913642F" w:rsidR="006478D4" w:rsidRPr="00CB0A26" w:rsidRDefault="00CB0A26" w:rsidP="00CB0A26">
      <w:pPr>
        <w:spacing w:after="0" w:line="276" w:lineRule="auto"/>
        <w:jc w:val="both"/>
        <w:rPr>
          <w:rFonts w:ascii="Tahoma" w:eastAsia="Tahoma" w:hAnsi="Tahoma" w:cs="Tahoma"/>
          <w:sz w:val="24"/>
          <w:szCs w:val="24"/>
          <w:lang w:val="en-GB"/>
        </w:rPr>
      </w:pPr>
      <w:r w:rsidRPr="00CB0A26">
        <w:rPr>
          <w:rFonts w:ascii="Tahoma" w:eastAsia="Tahoma" w:hAnsi="Tahoma" w:cs="Tahoma"/>
          <w:sz w:val="24"/>
          <w:szCs w:val="24"/>
          <w:lang w:val="en-GB"/>
        </w:rPr>
        <w:t xml:space="preserve"> </w:t>
      </w:r>
    </w:p>
    <w:p w14:paraId="7067143D" w14:textId="77777777" w:rsidR="006478D4" w:rsidRPr="00E042AF" w:rsidRDefault="002F0A73" w:rsidP="000A4DA3">
      <w:pPr>
        <w:numPr>
          <w:ilvl w:val="0"/>
          <w:numId w:val="10"/>
        </w:numPr>
        <w:tabs>
          <w:tab w:val="left" w:pos="426"/>
        </w:tabs>
        <w:spacing w:after="0" w:line="360" w:lineRule="auto"/>
        <w:ind w:left="426"/>
        <w:jc w:val="both"/>
        <w:rPr>
          <w:rFonts w:ascii="Tahoma" w:eastAsia="Times" w:hAnsi="Tahoma" w:cs="Tahoma"/>
          <w:b/>
          <w:sz w:val="24"/>
          <w:szCs w:val="24"/>
          <w:lang w:val="en-GB" w:eastAsia="en-GB"/>
        </w:rPr>
      </w:pPr>
      <w:bookmarkStart w:id="75" w:name="_Hlk130563770"/>
      <w:r w:rsidRPr="00E042AF">
        <w:rPr>
          <w:rFonts w:ascii="Tahoma" w:eastAsia="Times" w:hAnsi="Tahoma" w:cs="Tahoma"/>
          <w:b/>
          <w:sz w:val="24"/>
          <w:szCs w:val="24"/>
          <w:lang w:val="en-GB" w:eastAsia="en-GB"/>
        </w:rPr>
        <w:t>Staffing</w:t>
      </w:r>
    </w:p>
    <w:p w14:paraId="3D8064B1" w14:textId="77777777" w:rsidR="006478D4" w:rsidRPr="00E042AF" w:rsidRDefault="006478D4">
      <w:pPr>
        <w:spacing w:after="0"/>
        <w:ind w:right="72"/>
        <w:jc w:val="both"/>
        <w:rPr>
          <w:rFonts w:ascii="Tahoma" w:eastAsia="Times" w:hAnsi="Tahoma" w:cs="Tahoma"/>
          <w:sz w:val="24"/>
          <w:szCs w:val="24"/>
        </w:rPr>
      </w:pPr>
    </w:p>
    <w:p w14:paraId="01A3AFF3" w14:textId="45058B13"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eastAsia="Times" w:hAnsi="Tahoma" w:cs="Tahoma"/>
          <w:sz w:val="24"/>
          <w:szCs w:val="24"/>
          <w:lang w:val="en-GB" w:eastAsia="en-GB"/>
        </w:rPr>
        <w:t>Infectious Diseases and One Health Division</w:t>
      </w:r>
      <w:r w:rsidRPr="00E042AF">
        <w:rPr>
          <w:rFonts w:ascii="Tahoma" w:eastAsia="Times" w:hAnsi="Tahoma" w:cs="Tahoma"/>
          <w:sz w:val="24"/>
          <w:szCs w:val="24"/>
        </w:rPr>
        <w:t xml:space="preserve"> will be staffed </w:t>
      </w:r>
      <w:r w:rsidR="007A1C91" w:rsidRPr="00E042AF">
        <w:rPr>
          <w:rFonts w:ascii="Tahoma" w:eastAsia="Times" w:hAnsi="Tahoma" w:cs="Tahoma"/>
          <w:sz w:val="24"/>
          <w:szCs w:val="24"/>
        </w:rPr>
        <w:t>as follows</w:t>
      </w:r>
      <w:r w:rsidRPr="00E042AF">
        <w:rPr>
          <w:rFonts w:ascii="Tahoma" w:eastAsia="Times" w:hAnsi="Tahoma" w:cs="Tahoma"/>
          <w:sz w:val="24"/>
          <w:szCs w:val="24"/>
        </w:rPr>
        <w:t>.</w:t>
      </w:r>
    </w:p>
    <w:p w14:paraId="7FA1A1FD" w14:textId="77777777" w:rsidR="006478D4" w:rsidRPr="00E042AF" w:rsidRDefault="002F0A73">
      <w:pPr>
        <w:rPr>
          <w:rFonts w:ascii="Tahoma" w:hAnsi="Tahoma" w:cs="Tahoma"/>
          <w:b/>
          <w:bCs/>
          <w:sz w:val="24"/>
          <w:szCs w:val="24"/>
        </w:rPr>
      </w:pPr>
      <w:r w:rsidRPr="00E042AF">
        <w:rPr>
          <w:rFonts w:ascii="Tahoma" w:hAnsi="Tahoma" w:cs="Tahoma"/>
          <w:b/>
          <w:sz w:val="24"/>
          <w:szCs w:val="24"/>
        </w:rPr>
        <w:t xml:space="preserve"> </w:t>
      </w:r>
    </w:p>
    <w:p w14:paraId="76D06743" w14:textId="28E4C195" w:rsidR="006478D4" w:rsidRPr="00E042AF" w:rsidRDefault="002F0A73">
      <w:pPr>
        <w:pStyle w:val="Caption"/>
        <w:rPr>
          <w:rFonts w:ascii="Tahoma" w:eastAsia="Times" w:hAnsi="Tahoma" w:cs="Tahoma"/>
          <w:lang w:val="en-GB" w:eastAsia="en-GB"/>
        </w:rPr>
      </w:pPr>
      <w:bookmarkStart w:id="76" w:name="_Toc147936081"/>
      <w:bookmarkStart w:id="77" w:name="_Toc147936409"/>
      <w:bookmarkStart w:id="78" w:name="_Toc147936083"/>
      <w:bookmarkStart w:id="79" w:name="_Toc147944264"/>
      <w:bookmarkStart w:id="80" w:name="_Toc147934581"/>
      <w:bookmarkStart w:id="81" w:name="_Toc147934580"/>
      <w:bookmarkStart w:id="82" w:name="_Toc147944268"/>
      <w:bookmarkStart w:id="83" w:name="_Toc147936079"/>
      <w:bookmarkStart w:id="84" w:name="_Toc147944269"/>
      <w:bookmarkStart w:id="85" w:name="_Toc147934583"/>
      <w:bookmarkStart w:id="86" w:name="_Toc147936084"/>
      <w:bookmarkStart w:id="87" w:name="_Toc147936080"/>
      <w:bookmarkStart w:id="88" w:name="_Toc147934578"/>
      <w:bookmarkStart w:id="89" w:name="_Toc147934579"/>
      <w:bookmarkStart w:id="90" w:name="_Toc147936406"/>
      <w:bookmarkStart w:id="91" w:name="_Toc147936408"/>
      <w:bookmarkStart w:id="92" w:name="_Toc147936410"/>
      <w:bookmarkStart w:id="93" w:name="_Toc147936411"/>
      <w:bookmarkStart w:id="94" w:name="_Toc147944270"/>
      <w:bookmarkStart w:id="95" w:name="_Toc147934584"/>
      <w:bookmarkStart w:id="96" w:name="_Toc147936085"/>
      <w:bookmarkStart w:id="97" w:name="_Toc147936412"/>
      <w:bookmarkStart w:id="98" w:name="_Toc147936407"/>
      <w:bookmarkStart w:id="99" w:name="_Toc147934577"/>
      <w:bookmarkStart w:id="100" w:name="_Toc147936405"/>
      <w:bookmarkStart w:id="101" w:name="_Toc147944265"/>
      <w:bookmarkStart w:id="102" w:name="_Toc147936078"/>
      <w:bookmarkStart w:id="103" w:name="_Toc147944266"/>
      <w:bookmarkStart w:id="104" w:name="_Toc147944267"/>
      <w:bookmarkStart w:id="105" w:name="_Toc147936082"/>
      <w:bookmarkStart w:id="106" w:name="_Toc147934582"/>
      <w:bookmarkStart w:id="107" w:name="_Toc147936418"/>
      <w:bookmarkStart w:id="108" w:name="_Toc147944277"/>
      <w:bookmarkStart w:id="109" w:name="_Toc147934591"/>
      <w:bookmarkStart w:id="110" w:name="_Toc147936092"/>
      <w:bookmarkStart w:id="111" w:name="_Toc147936419"/>
      <w:bookmarkStart w:id="112" w:name="_Toc147944276"/>
      <w:bookmarkStart w:id="113" w:name="_Toc147944272"/>
      <w:bookmarkStart w:id="114" w:name="_Toc147944278"/>
      <w:bookmarkStart w:id="115" w:name="_Toc147934592"/>
      <w:bookmarkStart w:id="116" w:name="_Toc147936420"/>
      <w:bookmarkStart w:id="117" w:name="_Toc147936415"/>
      <w:bookmarkStart w:id="118" w:name="_Toc147936089"/>
      <w:bookmarkStart w:id="119" w:name="_Toc147934587"/>
      <w:bookmarkStart w:id="120" w:name="_Toc147936090"/>
      <w:bookmarkStart w:id="121" w:name="_Toc147934590"/>
      <w:bookmarkStart w:id="122" w:name="_Toc147936093"/>
      <w:bookmarkStart w:id="123" w:name="_Toc147936087"/>
      <w:bookmarkStart w:id="124" w:name="_Toc147934585"/>
      <w:bookmarkStart w:id="125" w:name="_Toc147934586"/>
      <w:bookmarkStart w:id="126" w:name="_Toc147944271"/>
      <w:bookmarkStart w:id="127" w:name="_Toc147944274"/>
      <w:bookmarkStart w:id="128" w:name="_Toc147934588"/>
      <w:bookmarkStart w:id="129" w:name="_Toc147936086"/>
      <w:bookmarkStart w:id="130" w:name="_Toc147936416"/>
      <w:bookmarkStart w:id="131" w:name="_Toc147936413"/>
      <w:bookmarkStart w:id="132" w:name="_Toc147944273"/>
      <w:bookmarkStart w:id="133" w:name="_Toc147944275"/>
      <w:bookmarkStart w:id="134" w:name="_Toc147934589"/>
      <w:bookmarkStart w:id="135" w:name="_Toc147936417"/>
      <w:bookmarkStart w:id="136" w:name="_Toc147936091"/>
      <w:bookmarkStart w:id="137" w:name="_Toc147936414"/>
      <w:bookmarkStart w:id="138" w:name="_Toc147936088"/>
      <w:bookmarkStart w:id="139" w:name="_Toc147934599"/>
      <w:bookmarkStart w:id="140" w:name="_Toc147934600"/>
      <w:bookmarkStart w:id="141" w:name="_Toc147936428"/>
      <w:bookmarkStart w:id="142" w:name="_Toc147936101"/>
      <w:bookmarkStart w:id="143" w:name="_Toc147944282"/>
      <w:bookmarkStart w:id="144" w:name="_Toc147936427"/>
      <w:bookmarkStart w:id="145" w:name="_Toc147936421"/>
      <w:bookmarkStart w:id="146" w:name="_Toc147934593"/>
      <w:bookmarkStart w:id="147" w:name="_Toc147934594"/>
      <w:bookmarkStart w:id="148" w:name="_Toc147936422"/>
      <w:bookmarkStart w:id="149" w:name="_Toc147934595"/>
      <w:bookmarkStart w:id="150" w:name="_Toc147936097"/>
      <w:bookmarkStart w:id="151" w:name="_Toc147936096"/>
      <w:bookmarkStart w:id="152" w:name="_Toc147944283"/>
      <w:bookmarkStart w:id="153" w:name="_Toc147936098"/>
      <w:bookmarkStart w:id="154" w:name="_Toc147936094"/>
      <w:bookmarkStart w:id="155" w:name="_Toc147936425"/>
      <w:bookmarkStart w:id="156" w:name="_Toc147944279"/>
      <w:bookmarkStart w:id="157" w:name="_Toc147936095"/>
      <w:bookmarkStart w:id="158" w:name="_Toc147934597"/>
      <w:bookmarkStart w:id="159" w:name="_Toc147944284"/>
      <w:bookmarkStart w:id="160" w:name="_Toc147934598"/>
      <w:bookmarkStart w:id="161" w:name="_Toc147936099"/>
      <w:bookmarkStart w:id="162" w:name="_Toc147936424"/>
      <w:bookmarkStart w:id="163" w:name="_Toc147936423"/>
      <w:bookmarkStart w:id="164" w:name="_Toc147944281"/>
      <w:bookmarkStart w:id="165" w:name="_Toc147936426"/>
      <w:bookmarkStart w:id="166" w:name="_Toc147944285"/>
      <w:bookmarkStart w:id="167" w:name="_Toc147936100"/>
      <w:bookmarkStart w:id="168" w:name="_Toc147934596"/>
      <w:bookmarkStart w:id="169" w:name="_Toc147944280"/>
      <w:bookmarkStart w:id="170" w:name="_Toc147944286"/>
      <w:bookmarkStart w:id="171" w:name="_Toc147936104"/>
      <w:bookmarkStart w:id="172" w:name="_Toc147936442"/>
      <w:bookmarkStart w:id="173" w:name="_Toc147936449"/>
      <w:bookmarkStart w:id="174" w:name="_Toc147936122"/>
      <w:bookmarkStart w:id="175" w:name="_Toc147934601"/>
      <w:bookmarkStart w:id="176" w:name="_Toc147936107"/>
      <w:bookmarkStart w:id="177" w:name="_Toc147944290"/>
      <w:bookmarkStart w:id="178" w:name="_Toc147934605"/>
      <w:bookmarkStart w:id="179" w:name="_Toc147944288"/>
      <w:bookmarkStart w:id="180" w:name="_Toc147936102"/>
      <w:bookmarkStart w:id="181" w:name="_Toc147936430"/>
      <w:bookmarkStart w:id="182" w:name="_Toc147944289"/>
      <w:bookmarkStart w:id="183" w:name="_Toc147936432"/>
      <w:bookmarkStart w:id="184" w:name="_Toc147936434"/>
      <w:bookmarkStart w:id="185" w:name="_Toc147934602"/>
      <w:bookmarkStart w:id="186" w:name="_Toc147944287"/>
      <w:bookmarkStart w:id="187" w:name="_Toc147944293"/>
      <w:bookmarkStart w:id="188" w:name="_Toc147934604"/>
      <w:bookmarkStart w:id="189" w:name="_Toc147944301"/>
      <w:bookmarkStart w:id="190" w:name="_Toc147934621"/>
      <w:bookmarkStart w:id="191" w:name="_Toc147936103"/>
      <w:bookmarkStart w:id="192" w:name="_Toc147944291"/>
      <w:bookmarkStart w:id="193" w:name="_Toc147936106"/>
      <w:bookmarkStart w:id="194" w:name="_Toc147936429"/>
      <w:bookmarkStart w:id="195" w:name="_Toc147944292"/>
      <w:bookmarkStart w:id="196" w:name="_Toc147936431"/>
      <w:bookmarkStart w:id="197" w:name="_Toc147936433"/>
      <w:bookmarkStart w:id="198" w:name="_Toc147934606"/>
      <w:bookmarkStart w:id="199" w:name="_Toc147934614"/>
      <w:bookmarkStart w:id="200" w:name="_Toc147936115"/>
      <w:bookmarkStart w:id="201" w:name="_Toc147936105"/>
      <w:bookmarkStart w:id="202" w:name="_Toc147934603"/>
      <w:bookmarkStart w:id="203" w:name="_Toc147944352"/>
      <w:bookmarkStart w:id="204" w:name="_Toc147934672"/>
      <w:bookmarkStart w:id="205" w:name="_Toc147936136"/>
      <w:bookmarkStart w:id="206" w:name="_Toc147936463"/>
      <w:bookmarkStart w:id="207" w:name="_Toc147936173"/>
      <w:bookmarkStart w:id="208" w:name="_Toc147936500"/>
      <w:bookmarkStart w:id="209" w:name="_Toc147936129"/>
      <w:bookmarkStart w:id="210" w:name="_Toc147944323"/>
      <w:bookmarkStart w:id="211" w:name="_Toc147936152"/>
      <w:bookmarkStart w:id="212" w:name="_Toc147934628"/>
      <w:bookmarkStart w:id="213" w:name="_Toc147936456"/>
      <w:bookmarkStart w:id="214" w:name="_Toc147934644"/>
      <w:bookmarkStart w:id="215" w:name="_Toc147944315"/>
      <w:bookmarkStart w:id="216" w:name="_Toc147936145"/>
      <w:bookmarkStart w:id="217" w:name="_Toc147944331"/>
      <w:bookmarkStart w:id="218" w:name="_Toc147934651"/>
      <w:bookmarkStart w:id="219" w:name="_Toc147934635"/>
      <w:bookmarkStart w:id="220" w:name="_Toc147934658"/>
      <w:bookmarkStart w:id="221" w:name="_Toc147944308"/>
      <w:bookmarkStart w:id="222" w:name="_Toc147944322"/>
      <w:bookmarkStart w:id="223" w:name="_Toc147936137"/>
      <w:bookmarkStart w:id="224" w:name="_Toc147936472"/>
      <w:bookmarkStart w:id="225" w:name="_Toc147936159"/>
      <w:bookmarkStart w:id="226" w:name="_Toc147944345"/>
      <w:bookmarkStart w:id="227" w:name="_Toc147936464"/>
      <w:bookmarkStart w:id="228" w:name="_Toc147934665"/>
      <w:bookmarkStart w:id="229" w:name="_Toc147936166"/>
      <w:bookmarkStart w:id="230" w:name="_Toc147934636"/>
      <w:bookmarkStart w:id="231" w:name="_Toc147944338"/>
      <w:bookmarkStart w:id="232" w:name="_Toc147936493"/>
      <w:bookmarkStart w:id="233" w:name="_Toc147936486"/>
      <w:bookmarkStart w:id="234" w:name="_Toc147936479"/>
      <w:bookmarkStart w:id="235" w:name="_Toc147936187"/>
      <w:bookmarkStart w:id="236" w:name="_Toc147936201"/>
      <w:bookmarkStart w:id="237" w:name="_Toc147936507"/>
      <w:bookmarkStart w:id="238" w:name="_Toc147944387"/>
      <w:bookmarkStart w:id="239" w:name="_Toc147944380"/>
      <w:bookmarkStart w:id="240" w:name="_Toc147934686"/>
      <w:bookmarkStart w:id="241" w:name="_Toc147944373"/>
      <w:bookmarkStart w:id="242" w:name="_Toc147934679"/>
      <w:bookmarkStart w:id="243" w:name="_Toc147936194"/>
      <w:bookmarkStart w:id="244" w:name="_Toc147936514"/>
      <w:bookmarkStart w:id="245" w:name="_Toc147944366"/>
      <w:bookmarkStart w:id="246" w:name="_Toc147936180"/>
      <w:bookmarkStart w:id="247" w:name="_Toc147944359"/>
      <w:bookmarkStart w:id="248" w:name="_Toc147934693"/>
      <w:bookmarkStart w:id="249" w:name="_Toc147920471"/>
      <w:bookmarkStart w:id="250" w:name="_Toc147934700"/>
      <w:bookmarkStart w:id="251" w:name="_Toc147936521"/>
      <w:bookmarkStart w:id="252" w:name="_Toc147936528"/>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r w:rsidRPr="00E042AF">
        <w:rPr>
          <w:rFonts w:ascii="Tahoma" w:hAnsi="Tahoma" w:cs="Tahoma"/>
        </w:rPr>
        <w:t xml:space="preserve">Table </w:t>
      </w:r>
      <w:r w:rsidR="00F87CE8" w:rsidRPr="00E042AF">
        <w:rPr>
          <w:rFonts w:ascii="Tahoma" w:hAnsi="Tahoma" w:cs="Tahoma"/>
        </w:rPr>
        <w:t>6</w:t>
      </w:r>
      <w:r w:rsidRPr="00E042AF">
        <w:rPr>
          <w:rFonts w:ascii="Tahoma" w:hAnsi="Tahoma" w:cs="Tahoma"/>
        </w:rPr>
        <w:t xml:space="preserve">: </w:t>
      </w:r>
      <w:r w:rsidRPr="00E042AF">
        <w:rPr>
          <w:rFonts w:ascii="Tahoma" w:eastAsia="Times" w:hAnsi="Tahoma" w:cs="Tahoma"/>
          <w:lang w:val="en-GB" w:eastAsia="en-GB"/>
        </w:rPr>
        <w:t>Establishment for the Infectious Diseases and One Health Division</w:t>
      </w:r>
    </w:p>
    <w:tbl>
      <w:tblPr>
        <w:tblW w:w="961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
        <w:gridCol w:w="4199"/>
        <w:gridCol w:w="904"/>
        <w:gridCol w:w="1361"/>
        <w:gridCol w:w="2235"/>
      </w:tblGrid>
      <w:tr w:rsidR="00106174" w:rsidRPr="00E042AF" w14:paraId="1ABA8442" w14:textId="77777777" w:rsidTr="00E042AF">
        <w:trPr>
          <w:trHeight w:val="113"/>
        </w:trPr>
        <w:tc>
          <w:tcPr>
            <w:tcW w:w="916" w:type="dxa"/>
          </w:tcPr>
          <w:p w14:paraId="3416609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199" w:type="dxa"/>
            <w:shd w:val="clear" w:color="auto" w:fill="auto"/>
          </w:tcPr>
          <w:p w14:paraId="59834B7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904" w:type="dxa"/>
            <w:shd w:val="clear" w:color="auto" w:fill="auto"/>
          </w:tcPr>
          <w:p w14:paraId="1CF2847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361" w:type="dxa"/>
            <w:shd w:val="clear" w:color="auto" w:fill="auto"/>
          </w:tcPr>
          <w:p w14:paraId="1ED1D06F"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2235" w:type="dxa"/>
            <w:shd w:val="clear" w:color="auto" w:fill="auto"/>
          </w:tcPr>
          <w:p w14:paraId="7235F30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08A539B9" w14:textId="77777777" w:rsidTr="00E042AF">
        <w:trPr>
          <w:trHeight w:val="113"/>
        </w:trPr>
        <w:tc>
          <w:tcPr>
            <w:tcW w:w="916" w:type="dxa"/>
          </w:tcPr>
          <w:p w14:paraId="00708A8F" w14:textId="77777777" w:rsidR="00106174" w:rsidRPr="00E042AF" w:rsidRDefault="00106174" w:rsidP="00A96DCE">
            <w:pPr>
              <w:pStyle w:val="ListParagraph"/>
              <w:numPr>
                <w:ilvl w:val="0"/>
                <w:numId w:val="119"/>
              </w:numPr>
              <w:pBdr>
                <w:top w:val="nil"/>
                <w:left w:val="nil"/>
                <w:bottom w:val="nil"/>
                <w:right w:val="nil"/>
                <w:between w:val="nil"/>
              </w:pBdr>
              <w:spacing w:after="0" w:line="240" w:lineRule="auto"/>
              <w:ind w:right="-30"/>
              <w:jc w:val="both"/>
              <w:rPr>
                <w:rFonts w:ascii="Tahoma" w:eastAsia="Overlock" w:hAnsi="Tahoma" w:cs="Tahoma"/>
                <w:color w:val="000000"/>
                <w:sz w:val="24"/>
                <w:szCs w:val="24"/>
              </w:rPr>
            </w:pPr>
          </w:p>
        </w:tc>
        <w:tc>
          <w:tcPr>
            <w:tcW w:w="4199" w:type="dxa"/>
            <w:shd w:val="clear" w:color="auto" w:fill="auto"/>
          </w:tcPr>
          <w:p w14:paraId="7880345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Infectious Diseases and One Health</w:t>
            </w:r>
          </w:p>
        </w:tc>
        <w:tc>
          <w:tcPr>
            <w:tcW w:w="904" w:type="dxa"/>
            <w:shd w:val="clear" w:color="auto" w:fill="auto"/>
          </w:tcPr>
          <w:p w14:paraId="6965B843"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361" w:type="dxa"/>
            <w:shd w:val="clear" w:color="auto" w:fill="auto"/>
          </w:tcPr>
          <w:p w14:paraId="7E5ADE0B"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7F0547E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106174" w:rsidRPr="00E042AF" w14:paraId="5611A227" w14:textId="77777777" w:rsidTr="00E042AF">
        <w:trPr>
          <w:trHeight w:val="113"/>
        </w:trPr>
        <w:tc>
          <w:tcPr>
            <w:tcW w:w="916" w:type="dxa"/>
          </w:tcPr>
          <w:p w14:paraId="45A433F7" w14:textId="77777777" w:rsidR="00106174" w:rsidRPr="00E042AF" w:rsidRDefault="00106174" w:rsidP="00A96DCE">
            <w:pPr>
              <w:pStyle w:val="ListParagraph"/>
              <w:numPr>
                <w:ilvl w:val="0"/>
                <w:numId w:val="119"/>
              </w:numPr>
              <w:pBdr>
                <w:top w:val="nil"/>
                <w:left w:val="nil"/>
                <w:bottom w:val="nil"/>
                <w:right w:val="nil"/>
                <w:between w:val="nil"/>
              </w:pBdr>
              <w:spacing w:after="0" w:line="240" w:lineRule="auto"/>
              <w:ind w:right="-30"/>
              <w:jc w:val="both"/>
              <w:rPr>
                <w:rFonts w:ascii="Tahoma" w:eastAsia="Overlock" w:hAnsi="Tahoma" w:cs="Tahoma"/>
                <w:color w:val="000000"/>
                <w:sz w:val="24"/>
                <w:szCs w:val="24"/>
              </w:rPr>
            </w:pPr>
          </w:p>
        </w:tc>
        <w:tc>
          <w:tcPr>
            <w:tcW w:w="4199" w:type="dxa"/>
            <w:shd w:val="clear" w:color="auto" w:fill="auto"/>
          </w:tcPr>
          <w:p w14:paraId="476A68B1" w14:textId="4FE260D8"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Chief  </w:t>
            </w:r>
            <w:r w:rsidR="00E5016C" w:rsidRPr="00E042AF">
              <w:rPr>
                <w:rFonts w:ascii="Tahoma" w:eastAsia="Overlock" w:hAnsi="Tahoma" w:cs="Tahoma"/>
                <w:sz w:val="24"/>
                <w:szCs w:val="24"/>
              </w:rPr>
              <w:t>Research Scientist</w:t>
            </w:r>
          </w:p>
          <w:p w14:paraId="583F1F99" w14:textId="77777777" w:rsidR="00106174" w:rsidRPr="00E042AF" w:rsidRDefault="00106174" w:rsidP="00106174">
            <w:pPr>
              <w:spacing w:after="0" w:line="240" w:lineRule="auto"/>
              <w:jc w:val="both"/>
              <w:rPr>
                <w:rFonts w:ascii="Tahoma" w:eastAsia="Overlock" w:hAnsi="Tahoma" w:cs="Tahoma"/>
                <w:sz w:val="24"/>
                <w:szCs w:val="24"/>
              </w:rPr>
            </w:pPr>
          </w:p>
          <w:p w14:paraId="08AC0D7F" w14:textId="77777777" w:rsidR="00106174" w:rsidRPr="00E042AF" w:rsidRDefault="00106174" w:rsidP="00106174">
            <w:pPr>
              <w:spacing w:after="0" w:line="240" w:lineRule="auto"/>
              <w:jc w:val="both"/>
              <w:rPr>
                <w:rFonts w:ascii="Tahoma" w:eastAsia="Overlock" w:hAnsi="Tahoma" w:cs="Tahoma"/>
                <w:sz w:val="24"/>
                <w:szCs w:val="24"/>
              </w:rPr>
            </w:pPr>
          </w:p>
          <w:p w14:paraId="4B8E7D9A" w14:textId="77777777" w:rsidR="00106174" w:rsidRPr="00E042AF" w:rsidRDefault="00106174" w:rsidP="00106174">
            <w:pPr>
              <w:spacing w:after="0" w:line="240" w:lineRule="auto"/>
              <w:jc w:val="both"/>
              <w:rPr>
                <w:rFonts w:ascii="Tahoma" w:eastAsia="Overlock" w:hAnsi="Tahoma" w:cs="Tahoma"/>
                <w:sz w:val="24"/>
                <w:szCs w:val="24"/>
              </w:rPr>
            </w:pPr>
          </w:p>
        </w:tc>
        <w:tc>
          <w:tcPr>
            <w:tcW w:w="904" w:type="dxa"/>
            <w:shd w:val="clear" w:color="auto" w:fill="auto"/>
          </w:tcPr>
          <w:p w14:paraId="34756D30"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361" w:type="dxa"/>
            <w:shd w:val="clear" w:color="auto" w:fill="auto"/>
          </w:tcPr>
          <w:p w14:paraId="17EAA807"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203CC30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research leadership within the division</w:t>
            </w:r>
          </w:p>
        </w:tc>
      </w:tr>
      <w:tr w:rsidR="00106174" w:rsidRPr="00E042AF" w14:paraId="52B7C046" w14:textId="77777777" w:rsidTr="00E042AF">
        <w:trPr>
          <w:trHeight w:val="113"/>
        </w:trPr>
        <w:tc>
          <w:tcPr>
            <w:tcW w:w="916" w:type="dxa"/>
          </w:tcPr>
          <w:p w14:paraId="7D86931F" w14:textId="77777777" w:rsidR="00106174" w:rsidRPr="00E042AF"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sz w:val="24"/>
                <w:szCs w:val="24"/>
              </w:rPr>
            </w:pPr>
          </w:p>
        </w:tc>
        <w:tc>
          <w:tcPr>
            <w:tcW w:w="5103" w:type="dxa"/>
            <w:gridSpan w:val="2"/>
            <w:shd w:val="clear" w:color="auto" w:fill="auto"/>
          </w:tcPr>
          <w:p w14:paraId="2EC70E1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Sub Total</w:t>
            </w:r>
          </w:p>
        </w:tc>
        <w:tc>
          <w:tcPr>
            <w:tcW w:w="1361" w:type="dxa"/>
            <w:shd w:val="clear" w:color="auto" w:fill="auto"/>
          </w:tcPr>
          <w:p w14:paraId="25754022"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2235" w:type="dxa"/>
            <w:shd w:val="clear" w:color="auto" w:fill="auto"/>
          </w:tcPr>
          <w:p w14:paraId="1E2A2AC6"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469FDB3E" w14:textId="77777777" w:rsidTr="00E042AF">
        <w:trPr>
          <w:trHeight w:val="113"/>
        </w:trPr>
        <w:tc>
          <w:tcPr>
            <w:tcW w:w="916" w:type="dxa"/>
          </w:tcPr>
          <w:p w14:paraId="6E582F2B" w14:textId="77777777" w:rsidR="00106174" w:rsidRPr="00E042AF"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sz w:val="24"/>
                <w:szCs w:val="24"/>
              </w:rPr>
            </w:pPr>
          </w:p>
        </w:tc>
        <w:tc>
          <w:tcPr>
            <w:tcW w:w="4199" w:type="dxa"/>
            <w:shd w:val="clear" w:color="auto" w:fill="auto"/>
          </w:tcPr>
          <w:p w14:paraId="48167A7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Virology Section</w:t>
            </w:r>
          </w:p>
        </w:tc>
        <w:tc>
          <w:tcPr>
            <w:tcW w:w="904" w:type="dxa"/>
            <w:shd w:val="clear" w:color="auto" w:fill="auto"/>
          </w:tcPr>
          <w:p w14:paraId="2165B640" w14:textId="77777777" w:rsidR="00106174" w:rsidRPr="00E042AF" w:rsidRDefault="00106174" w:rsidP="00106174">
            <w:pPr>
              <w:spacing w:after="0" w:line="240" w:lineRule="auto"/>
              <w:jc w:val="both"/>
              <w:rPr>
                <w:rFonts w:ascii="Tahoma" w:eastAsia="Overlock" w:hAnsi="Tahoma" w:cs="Tahoma"/>
                <w:b/>
                <w:sz w:val="24"/>
                <w:szCs w:val="24"/>
              </w:rPr>
            </w:pPr>
          </w:p>
        </w:tc>
        <w:tc>
          <w:tcPr>
            <w:tcW w:w="1361" w:type="dxa"/>
            <w:shd w:val="clear" w:color="auto" w:fill="auto"/>
          </w:tcPr>
          <w:p w14:paraId="560D6880" w14:textId="77777777" w:rsidR="00106174" w:rsidRPr="00E042AF" w:rsidRDefault="00106174" w:rsidP="00106174">
            <w:pPr>
              <w:spacing w:after="0" w:line="240" w:lineRule="auto"/>
              <w:jc w:val="center"/>
              <w:rPr>
                <w:rFonts w:ascii="Tahoma" w:eastAsia="Overlock" w:hAnsi="Tahoma" w:cs="Tahoma"/>
                <w:b/>
                <w:sz w:val="24"/>
                <w:szCs w:val="24"/>
              </w:rPr>
            </w:pPr>
          </w:p>
        </w:tc>
        <w:tc>
          <w:tcPr>
            <w:tcW w:w="2235" w:type="dxa"/>
            <w:shd w:val="clear" w:color="auto" w:fill="auto"/>
          </w:tcPr>
          <w:p w14:paraId="5B6ED9A1"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026F9FC1" w14:textId="77777777" w:rsidTr="00E042AF">
        <w:trPr>
          <w:trHeight w:val="113"/>
        </w:trPr>
        <w:tc>
          <w:tcPr>
            <w:tcW w:w="916" w:type="dxa"/>
          </w:tcPr>
          <w:p w14:paraId="7DAAA69F" w14:textId="77777777" w:rsidR="00106174" w:rsidRPr="00E042AF" w:rsidRDefault="00106174" w:rsidP="00A96DCE">
            <w:pPr>
              <w:pStyle w:val="ListParagraph"/>
              <w:numPr>
                <w:ilvl w:val="0"/>
                <w:numId w:val="136"/>
              </w:numPr>
              <w:pBdr>
                <w:top w:val="nil"/>
                <w:left w:val="nil"/>
                <w:bottom w:val="nil"/>
                <w:right w:val="nil"/>
                <w:between w:val="nil"/>
              </w:pBdr>
              <w:spacing w:after="0" w:line="240" w:lineRule="auto"/>
              <w:jc w:val="both"/>
              <w:rPr>
                <w:rFonts w:ascii="Tahoma" w:eastAsia="Overlock" w:hAnsi="Tahoma" w:cs="Tahoma"/>
                <w:color w:val="000000"/>
                <w:sz w:val="24"/>
                <w:szCs w:val="24"/>
              </w:rPr>
            </w:pPr>
          </w:p>
        </w:tc>
        <w:tc>
          <w:tcPr>
            <w:tcW w:w="4199" w:type="dxa"/>
            <w:shd w:val="clear" w:color="auto" w:fill="auto"/>
          </w:tcPr>
          <w:p w14:paraId="16C71E72"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Virology</w:t>
            </w:r>
          </w:p>
        </w:tc>
        <w:tc>
          <w:tcPr>
            <w:tcW w:w="904" w:type="dxa"/>
            <w:shd w:val="clear" w:color="auto" w:fill="auto"/>
          </w:tcPr>
          <w:p w14:paraId="6FE7B87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361" w:type="dxa"/>
            <w:shd w:val="clear" w:color="auto" w:fill="auto"/>
          </w:tcPr>
          <w:p w14:paraId="279D21F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522C240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4D6EBED2" w14:textId="77777777" w:rsidTr="00E042AF">
        <w:trPr>
          <w:trHeight w:val="113"/>
        </w:trPr>
        <w:tc>
          <w:tcPr>
            <w:tcW w:w="916" w:type="dxa"/>
          </w:tcPr>
          <w:p w14:paraId="0F5055DB" w14:textId="77777777" w:rsidR="00106174" w:rsidRPr="00E042AF" w:rsidRDefault="00106174" w:rsidP="00A96DCE">
            <w:pPr>
              <w:pStyle w:val="ListParagraph"/>
              <w:numPr>
                <w:ilvl w:val="0"/>
                <w:numId w:val="136"/>
              </w:numPr>
              <w:pBdr>
                <w:top w:val="nil"/>
                <w:left w:val="nil"/>
                <w:bottom w:val="nil"/>
                <w:right w:val="nil"/>
                <w:between w:val="nil"/>
              </w:pBdr>
              <w:spacing w:after="0" w:line="240" w:lineRule="auto"/>
              <w:jc w:val="both"/>
              <w:rPr>
                <w:rFonts w:ascii="Tahoma" w:eastAsia="Overlock" w:hAnsi="Tahoma" w:cs="Tahoma"/>
                <w:color w:val="000000"/>
                <w:sz w:val="24"/>
                <w:szCs w:val="24"/>
              </w:rPr>
            </w:pPr>
          </w:p>
        </w:tc>
        <w:tc>
          <w:tcPr>
            <w:tcW w:w="4199" w:type="dxa"/>
            <w:shd w:val="clear" w:color="auto" w:fill="auto"/>
          </w:tcPr>
          <w:p w14:paraId="17FA6285" w14:textId="290C108A"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4" w:type="dxa"/>
            <w:shd w:val="clear" w:color="auto" w:fill="auto"/>
          </w:tcPr>
          <w:p w14:paraId="7BA23605"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361" w:type="dxa"/>
            <w:shd w:val="clear" w:color="auto" w:fill="auto"/>
          </w:tcPr>
          <w:p w14:paraId="18FF566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16A184C2"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EC23B1C" w14:textId="77777777" w:rsidTr="00E042AF">
        <w:trPr>
          <w:trHeight w:val="113"/>
        </w:trPr>
        <w:tc>
          <w:tcPr>
            <w:tcW w:w="916" w:type="dxa"/>
          </w:tcPr>
          <w:p w14:paraId="2C9B6EE8" w14:textId="77777777" w:rsidR="00106174" w:rsidRPr="00E042AF" w:rsidRDefault="00106174" w:rsidP="00A96DCE">
            <w:pPr>
              <w:pStyle w:val="ListParagraph"/>
              <w:numPr>
                <w:ilvl w:val="0"/>
                <w:numId w:val="136"/>
              </w:numPr>
              <w:pBdr>
                <w:top w:val="nil"/>
                <w:left w:val="nil"/>
                <w:bottom w:val="nil"/>
                <w:right w:val="nil"/>
                <w:between w:val="nil"/>
              </w:pBdr>
              <w:spacing w:after="0" w:line="240" w:lineRule="auto"/>
              <w:jc w:val="both"/>
              <w:rPr>
                <w:rFonts w:ascii="Tahoma" w:eastAsia="Overlock" w:hAnsi="Tahoma" w:cs="Tahoma"/>
                <w:color w:val="000000"/>
                <w:sz w:val="24"/>
                <w:szCs w:val="24"/>
              </w:rPr>
            </w:pPr>
          </w:p>
        </w:tc>
        <w:tc>
          <w:tcPr>
            <w:tcW w:w="4199" w:type="dxa"/>
            <w:shd w:val="clear" w:color="auto" w:fill="auto"/>
          </w:tcPr>
          <w:p w14:paraId="61FA9458" w14:textId="7F5743CB"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904" w:type="dxa"/>
            <w:shd w:val="clear" w:color="auto" w:fill="auto"/>
          </w:tcPr>
          <w:p w14:paraId="6519DA8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361" w:type="dxa"/>
            <w:shd w:val="clear" w:color="auto" w:fill="auto"/>
          </w:tcPr>
          <w:p w14:paraId="2BE1F9E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173C48D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0391508" w14:textId="77777777" w:rsidTr="00E042AF">
        <w:trPr>
          <w:trHeight w:val="113"/>
        </w:trPr>
        <w:tc>
          <w:tcPr>
            <w:tcW w:w="916" w:type="dxa"/>
          </w:tcPr>
          <w:p w14:paraId="7C62A26B" w14:textId="77777777" w:rsidR="00106174" w:rsidRPr="00E042AF" w:rsidRDefault="00106174" w:rsidP="00A96DCE">
            <w:pPr>
              <w:pStyle w:val="ListParagraph"/>
              <w:numPr>
                <w:ilvl w:val="0"/>
                <w:numId w:val="136"/>
              </w:numPr>
              <w:pBdr>
                <w:top w:val="nil"/>
                <w:left w:val="nil"/>
                <w:bottom w:val="nil"/>
                <w:right w:val="nil"/>
                <w:between w:val="nil"/>
              </w:pBdr>
              <w:spacing w:after="0" w:line="240" w:lineRule="auto"/>
              <w:jc w:val="both"/>
              <w:rPr>
                <w:rFonts w:ascii="Tahoma" w:eastAsia="Overlock" w:hAnsi="Tahoma" w:cs="Tahoma"/>
                <w:color w:val="000000"/>
                <w:sz w:val="24"/>
                <w:szCs w:val="24"/>
              </w:rPr>
            </w:pPr>
          </w:p>
        </w:tc>
        <w:tc>
          <w:tcPr>
            <w:tcW w:w="4199" w:type="dxa"/>
            <w:shd w:val="clear" w:color="auto" w:fill="auto"/>
          </w:tcPr>
          <w:p w14:paraId="6EFDEFCF" w14:textId="5171CEFC"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904" w:type="dxa"/>
            <w:shd w:val="clear" w:color="auto" w:fill="auto"/>
          </w:tcPr>
          <w:p w14:paraId="1EE5CBA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361" w:type="dxa"/>
            <w:shd w:val="clear" w:color="auto" w:fill="auto"/>
          </w:tcPr>
          <w:p w14:paraId="70C30F2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06290F3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7BBA656" w14:textId="77777777" w:rsidTr="00E042AF">
        <w:trPr>
          <w:trHeight w:val="113"/>
        </w:trPr>
        <w:tc>
          <w:tcPr>
            <w:tcW w:w="916" w:type="dxa"/>
          </w:tcPr>
          <w:p w14:paraId="58E8B743" w14:textId="77777777" w:rsidR="00106174" w:rsidRPr="00E042AF" w:rsidRDefault="00106174" w:rsidP="00A96DCE">
            <w:pPr>
              <w:pStyle w:val="ListParagraph"/>
              <w:numPr>
                <w:ilvl w:val="0"/>
                <w:numId w:val="136"/>
              </w:numPr>
              <w:pBdr>
                <w:top w:val="nil"/>
                <w:left w:val="nil"/>
                <w:bottom w:val="nil"/>
                <w:right w:val="nil"/>
                <w:between w:val="nil"/>
              </w:pBdr>
              <w:spacing w:after="0" w:line="240" w:lineRule="auto"/>
              <w:jc w:val="both"/>
              <w:rPr>
                <w:rFonts w:ascii="Tahoma" w:eastAsia="Overlock" w:hAnsi="Tahoma" w:cs="Tahoma"/>
                <w:color w:val="000000"/>
                <w:sz w:val="24"/>
                <w:szCs w:val="24"/>
              </w:rPr>
            </w:pPr>
          </w:p>
        </w:tc>
        <w:tc>
          <w:tcPr>
            <w:tcW w:w="4199" w:type="dxa"/>
            <w:shd w:val="clear" w:color="auto" w:fill="auto"/>
          </w:tcPr>
          <w:p w14:paraId="72CB59C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904" w:type="dxa"/>
            <w:shd w:val="clear" w:color="auto" w:fill="auto"/>
          </w:tcPr>
          <w:p w14:paraId="7E4042B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361" w:type="dxa"/>
            <w:vMerge w:val="restart"/>
            <w:shd w:val="clear" w:color="auto" w:fill="auto"/>
          </w:tcPr>
          <w:p w14:paraId="024B760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23FB38B8"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DFCFB43" w14:textId="77777777" w:rsidTr="00E042AF">
        <w:trPr>
          <w:trHeight w:val="113"/>
        </w:trPr>
        <w:tc>
          <w:tcPr>
            <w:tcW w:w="916" w:type="dxa"/>
          </w:tcPr>
          <w:p w14:paraId="74E92AA0" w14:textId="77777777" w:rsidR="00106174" w:rsidRPr="00E042AF" w:rsidRDefault="00106174" w:rsidP="00A96DCE">
            <w:pPr>
              <w:pStyle w:val="ListParagraph"/>
              <w:numPr>
                <w:ilvl w:val="0"/>
                <w:numId w:val="136"/>
              </w:numPr>
              <w:pBdr>
                <w:top w:val="nil"/>
                <w:left w:val="nil"/>
                <w:bottom w:val="nil"/>
                <w:right w:val="nil"/>
                <w:between w:val="nil"/>
              </w:pBdr>
              <w:spacing w:after="0" w:line="240" w:lineRule="auto"/>
              <w:jc w:val="both"/>
              <w:rPr>
                <w:rFonts w:ascii="Tahoma" w:eastAsia="Overlock" w:hAnsi="Tahoma" w:cs="Tahoma"/>
                <w:color w:val="000000"/>
                <w:sz w:val="24"/>
                <w:szCs w:val="24"/>
              </w:rPr>
            </w:pPr>
          </w:p>
        </w:tc>
        <w:tc>
          <w:tcPr>
            <w:tcW w:w="4199" w:type="dxa"/>
            <w:shd w:val="clear" w:color="auto" w:fill="auto"/>
          </w:tcPr>
          <w:p w14:paraId="30151FD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904" w:type="dxa"/>
            <w:shd w:val="clear" w:color="auto" w:fill="auto"/>
          </w:tcPr>
          <w:p w14:paraId="3573E56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361" w:type="dxa"/>
            <w:vMerge/>
            <w:shd w:val="clear" w:color="auto" w:fill="auto"/>
          </w:tcPr>
          <w:p w14:paraId="3A34A03F" w14:textId="77777777" w:rsidR="00106174" w:rsidRPr="00E042AF" w:rsidRDefault="00106174" w:rsidP="00106174">
            <w:pPr>
              <w:widowControl w:val="0"/>
              <w:pBdr>
                <w:top w:val="nil"/>
                <w:left w:val="nil"/>
                <w:bottom w:val="nil"/>
                <w:right w:val="nil"/>
                <w:between w:val="nil"/>
              </w:pBdr>
              <w:spacing w:after="0" w:line="276" w:lineRule="auto"/>
              <w:rPr>
                <w:rFonts w:ascii="Tahoma" w:eastAsia="Overlock" w:hAnsi="Tahoma" w:cs="Tahoma"/>
                <w:b/>
                <w:sz w:val="24"/>
                <w:szCs w:val="24"/>
              </w:rPr>
            </w:pPr>
          </w:p>
        </w:tc>
        <w:tc>
          <w:tcPr>
            <w:tcW w:w="2235" w:type="dxa"/>
            <w:shd w:val="clear" w:color="auto" w:fill="auto"/>
          </w:tcPr>
          <w:p w14:paraId="0FF46615"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D06EAB5" w14:textId="77777777" w:rsidTr="00E042AF">
        <w:trPr>
          <w:trHeight w:val="113"/>
        </w:trPr>
        <w:tc>
          <w:tcPr>
            <w:tcW w:w="916" w:type="dxa"/>
          </w:tcPr>
          <w:p w14:paraId="5D4005B1" w14:textId="77777777" w:rsidR="00106174" w:rsidRPr="00E042AF" w:rsidRDefault="00106174" w:rsidP="00AB00A6">
            <w:pPr>
              <w:pStyle w:val="ListParagraph"/>
              <w:spacing w:after="0" w:line="240" w:lineRule="auto"/>
              <w:jc w:val="both"/>
              <w:rPr>
                <w:rFonts w:ascii="Tahoma" w:eastAsia="Overlock" w:hAnsi="Tahoma" w:cs="Tahoma"/>
                <w:b/>
                <w:sz w:val="24"/>
                <w:szCs w:val="24"/>
              </w:rPr>
            </w:pPr>
          </w:p>
        </w:tc>
        <w:tc>
          <w:tcPr>
            <w:tcW w:w="5103" w:type="dxa"/>
            <w:gridSpan w:val="2"/>
            <w:shd w:val="clear" w:color="auto" w:fill="auto"/>
          </w:tcPr>
          <w:p w14:paraId="7C2734A8"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361" w:type="dxa"/>
            <w:shd w:val="clear" w:color="auto" w:fill="auto"/>
          </w:tcPr>
          <w:p w14:paraId="071C1DA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8</w:t>
            </w:r>
          </w:p>
        </w:tc>
        <w:tc>
          <w:tcPr>
            <w:tcW w:w="2235" w:type="dxa"/>
            <w:shd w:val="clear" w:color="auto" w:fill="auto"/>
          </w:tcPr>
          <w:p w14:paraId="5CAB271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65DB071" w14:textId="77777777" w:rsidTr="00E042AF">
        <w:trPr>
          <w:trHeight w:val="113"/>
        </w:trPr>
        <w:tc>
          <w:tcPr>
            <w:tcW w:w="916" w:type="dxa"/>
          </w:tcPr>
          <w:p w14:paraId="7D66DD52" w14:textId="77777777" w:rsidR="00106174" w:rsidRPr="00E042AF" w:rsidRDefault="00106174" w:rsidP="00AB00A6">
            <w:pPr>
              <w:pStyle w:val="ListParagraph"/>
              <w:spacing w:after="0" w:line="240" w:lineRule="auto"/>
              <w:jc w:val="both"/>
              <w:rPr>
                <w:rFonts w:ascii="Tahoma" w:eastAsia="Overlock" w:hAnsi="Tahoma" w:cs="Tahoma"/>
                <w:b/>
                <w:sz w:val="24"/>
                <w:szCs w:val="24"/>
              </w:rPr>
            </w:pPr>
          </w:p>
        </w:tc>
        <w:tc>
          <w:tcPr>
            <w:tcW w:w="5103" w:type="dxa"/>
            <w:gridSpan w:val="2"/>
            <w:shd w:val="clear" w:color="auto" w:fill="auto"/>
          </w:tcPr>
          <w:p w14:paraId="6E457C2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Microbiology, Parasitology and Vector Biology Section</w:t>
            </w:r>
          </w:p>
        </w:tc>
        <w:tc>
          <w:tcPr>
            <w:tcW w:w="1361" w:type="dxa"/>
            <w:shd w:val="clear" w:color="auto" w:fill="auto"/>
          </w:tcPr>
          <w:p w14:paraId="7AB83389" w14:textId="77777777" w:rsidR="00106174" w:rsidRPr="00E042AF" w:rsidRDefault="00106174" w:rsidP="00106174">
            <w:pPr>
              <w:spacing w:after="0" w:line="240" w:lineRule="auto"/>
              <w:jc w:val="center"/>
              <w:rPr>
                <w:rFonts w:ascii="Tahoma" w:eastAsia="Overlock" w:hAnsi="Tahoma" w:cs="Tahoma"/>
                <w:b/>
                <w:sz w:val="24"/>
                <w:szCs w:val="24"/>
              </w:rPr>
            </w:pPr>
          </w:p>
        </w:tc>
        <w:tc>
          <w:tcPr>
            <w:tcW w:w="2235" w:type="dxa"/>
            <w:shd w:val="clear" w:color="auto" w:fill="auto"/>
          </w:tcPr>
          <w:p w14:paraId="079E1379"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30C78660" w14:textId="77777777" w:rsidTr="00E042AF">
        <w:trPr>
          <w:trHeight w:val="113"/>
        </w:trPr>
        <w:tc>
          <w:tcPr>
            <w:tcW w:w="916" w:type="dxa"/>
          </w:tcPr>
          <w:p w14:paraId="6346D4B0" w14:textId="77777777" w:rsidR="00106174" w:rsidRPr="00E042AF" w:rsidRDefault="00106174" w:rsidP="00A96DCE">
            <w:pPr>
              <w:pStyle w:val="ListParagraph"/>
              <w:numPr>
                <w:ilvl w:val="0"/>
                <w:numId w:val="137"/>
              </w:numPr>
              <w:spacing w:after="0" w:line="240" w:lineRule="auto"/>
              <w:jc w:val="both"/>
              <w:rPr>
                <w:rFonts w:ascii="Tahoma" w:eastAsia="Overlock" w:hAnsi="Tahoma" w:cs="Tahoma"/>
                <w:sz w:val="24"/>
                <w:szCs w:val="24"/>
              </w:rPr>
            </w:pPr>
          </w:p>
        </w:tc>
        <w:tc>
          <w:tcPr>
            <w:tcW w:w="4199" w:type="dxa"/>
            <w:shd w:val="clear" w:color="auto" w:fill="auto"/>
          </w:tcPr>
          <w:p w14:paraId="2F5A4485"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Microbiology, Parasitology and Vector Biology</w:t>
            </w:r>
          </w:p>
        </w:tc>
        <w:tc>
          <w:tcPr>
            <w:tcW w:w="904" w:type="dxa"/>
            <w:shd w:val="clear" w:color="auto" w:fill="auto"/>
          </w:tcPr>
          <w:p w14:paraId="3503815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361" w:type="dxa"/>
            <w:shd w:val="clear" w:color="auto" w:fill="auto"/>
          </w:tcPr>
          <w:p w14:paraId="6285334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2B0D1AB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2BCC214A" w14:textId="77777777" w:rsidTr="00E042AF">
        <w:trPr>
          <w:trHeight w:val="113"/>
        </w:trPr>
        <w:tc>
          <w:tcPr>
            <w:tcW w:w="916" w:type="dxa"/>
          </w:tcPr>
          <w:p w14:paraId="717ACFD0" w14:textId="77777777" w:rsidR="00106174" w:rsidRPr="00E042AF" w:rsidRDefault="00106174" w:rsidP="00A96DCE">
            <w:pPr>
              <w:pStyle w:val="ListParagraph"/>
              <w:numPr>
                <w:ilvl w:val="0"/>
                <w:numId w:val="137"/>
              </w:numPr>
              <w:spacing w:after="0" w:line="240" w:lineRule="auto"/>
              <w:jc w:val="both"/>
              <w:rPr>
                <w:rFonts w:ascii="Tahoma" w:eastAsia="Overlock" w:hAnsi="Tahoma" w:cs="Tahoma"/>
                <w:sz w:val="24"/>
                <w:szCs w:val="24"/>
              </w:rPr>
            </w:pPr>
          </w:p>
        </w:tc>
        <w:tc>
          <w:tcPr>
            <w:tcW w:w="4199" w:type="dxa"/>
            <w:shd w:val="clear" w:color="auto" w:fill="auto"/>
          </w:tcPr>
          <w:p w14:paraId="0F834E95" w14:textId="2BC9F148"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4" w:type="dxa"/>
            <w:shd w:val="clear" w:color="auto" w:fill="auto"/>
          </w:tcPr>
          <w:p w14:paraId="3B6A72E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361" w:type="dxa"/>
            <w:shd w:val="clear" w:color="auto" w:fill="auto"/>
          </w:tcPr>
          <w:p w14:paraId="7DC6304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3735F386"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876A887" w14:textId="77777777" w:rsidTr="00E042AF">
        <w:trPr>
          <w:trHeight w:val="113"/>
        </w:trPr>
        <w:tc>
          <w:tcPr>
            <w:tcW w:w="916" w:type="dxa"/>
          </w:tcPr>
          <w:p w14:paraId="5125E3E8" w14:textId="77777777" w:rsidR="00106174" w:rsidRPr="00E042AF" w:rsidRDefault="00106174" w:rsidP="00A96DCE">
            <w:pPr>
              <w:pStyle w:val="ListParagraph"/>
              <w:numPr>
                <w:ilvl w:val="0"/>
                <w:numId w:val="137"/>
              </w:numPr>
              <w:spacing w:after="0" w:line="240" w:lineRule="auto"/>
              <w:jc w:val="both"/>
              <w:rPr>
                <w:rFonts w:ascii="Tahoma" w:eastAsia="Overlock" w:hAnsi="Tahoma" w:cs="Tahoma"/>
                <w:sz w:val="24"/>
                <w:szCs w:val="24"/>
              </w:rPr>
            </w:pPr>
          </w:p>
        </w:tc>
        <w:tc>
          <w:tcPr>
            <w:tcW w:w="4199" w:type="dxa"/>
            <w:shd w:val="clear" w:color="auto" w:fill="auto"/>
          </w:tcPr>
          <w:p w14:paraId="35A514D2" w14:textId="3A2EF290"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904" w:type="dxa"/>
            <w:shd w:val="clear" w:color="auto" w:fill="auto"/>
          </w:tcPr>
          <w:p w14:paraId="191C987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361" w:type="dxa"/>
            <w:shd w:val="clear" w:color="auto" w:fill="auto"/>
          </w:tcPr>
          <w:p w14:paraId="79115DA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2A429C6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6FFFD87" w14:textId="77777777" w:rsidTr="00E042AF">
        <w:trPr>
          <w:trHeight w:val="113"/>
        </w:trPr>
        <w:tc>
          <w:tcPr>
            <w:tcW w:w="916" w:type="dxa"/>
          </w:tcPr>
          <w:p w14:paraId="5B2C3B14" w14:textId="77777777" w:rsidR="00106174" w:rsidRPr="00E042AF" w:rsidRDefault="00106174" w:rsidP="00A96DCE">
            <w:pPr>
              <w:pStyle w:val="ListParagraph"/>
              <w:numPr>
                <w:ilvl w:val="0"/>
                <w:numId w:val="137"/>
              </w:numPr>
              <w:spacing w:after="0" w:line="240" w:lineRule="auto"/>
              <w:jc w:val="both"/>
              <w:rPr>
                <w:rFonts w:ascii="Tahoma" w:eastAsia="Overlock" w:hAnsi="Tahoma" w:cs="Tahoma"/>
                <w:sz w:val="24"/>
                <w:szCs w:val="24"/>
              </w:rPr>
            </w:pPr>
          </w:p>
        </w:tc>
        <w:tc>
          <w:tcPr>
            <w:tcW w:w="4199" w:type="dxa"/>
            <w:shd w:val="clear" w:color="auto" w:fill="auto"/>
          </w:tcPr>
          <w:p w14:paraId="4AE347A8" w14:textId="7743AF49"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904" w:type="dxa"/>
            <w:shd w:val="clear" w:color="auto" w:fill="auto"/>
          </w:tcPr>
          <w:p w14:paraId="0C40C64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361" w:type="dxa"/>
            <w:shd w:val="clear" w:color="auto" w:fill="auto"/>
          </w:tcPr>
          <w:p w14:paraId="2C029DB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7B69DAE8" w14:textId="77777777" w:rsidR="00106174" w:rsidRPr="00E042AF" w:rsidRDefault="00106174" w:rsidP="00106174">
            <w:pPr>
              <w:spacing w:after="0" w:line="240" w:lineRule="auto"/>
              <w:jc w:val="both"/>
              <w:rPr>
                <w:rFonts w:ascii="Tahoma" w:eastAsia="Overlock" w:hAnsi="Tahoma" w:cs="Tahoma"/>
                <w:sz w:val="24"/>
                <w:szCs w:val="24"/>
              </w:rPr>
            </w:pPr>
          </w:p>
        </w:tc>
      </w:tr>
      <w:tr w:rsidR="00E042AF" w:rsidRPr="00E042AF" w14:paraId="4B87ABC8" w14:textId="77777777" w:rsidTr="00E042AF">
        <w:trPr>
          <w:trHeight w:val="113"/>
        </w:trPr>
        <w:tc>
          <w:tcPr>
            <w:tcW w:w="916" w:type="dxa"/>
          </w:tcPr>
          <w:p w14:paraId="45ADF8A3" w14:textId="77777777" w:rsidR="00E042AF" w:rsidRPr="00E042AF" w:rsidRDefault="00E042AF" w:rsidP="00A96DCE">
            <w:pPr>
              <w:pStyle w:val="ListParagraph"/>
              <w:numPr>
                <w:ilvl w:val="0"/>
                <w:numId w:val="137"/>
              </w:numPr>
              <w:spacing w:after="0" w:line="240" w:lineRule="auto"/>
              <w:jc w:val="both"/>
              <w:rPr>
                <w:rFonts w:ascii="Tahoma" w:eastAsia="Overlock" w:hAnsi="Tahoma" w:cs="Tahoma"/>
                <w:sz w:val="24"/>
                <w:szCs w:val="24"/>
              </w:rPr>
            </w:pPr>
          </w:p>
        </w:tc>
        <w:tc>
          <w:tcPr>
            <w:tcW w:w="4199" w:type="dxa"/>
            <w:shd w:val="clear" w:color="auto" w:fill="auto"/>
          </w:tcPr>
          <w:p w14:paraId="3E2861D4" w14:textId="77777777" w:rsidR="00E042AF" w:rsidRPr="00E042AF" w:rsidRDefault="00E042AF"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904" w:type="dxa"/>
            <w:shd w:val="clear" w:color="auto" w:fill="auto"/>
          </w:tcPr>
          <w:p w14:paraId="2E3DC8F9" w14:textId="77777777" w:rsidR="00E042AF" w:rsidRPr="00E042AF" w:rsidRDefault="00E042AF"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361" w:type="dxa"/>
            <w:vMerge w:val="restart"/>
            <w:shd w:val="clear" w:color="auto" w:fill="auto"/>
          </w:tcPr>
          <w:p w14:paraId="09AA9718" w14:textId="77777777" w:rsidR="00E042AF" w:rsidRPr="00E042AF" w:rsidRDefault="00E042AF"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p w14:paraId="1353D2D3" w14:textId="3B6C6968" w:rsidR="00E042AF" w:rsidRPr="00E042AF" w:rsidRDefault="00E042AF" w:rsidP="00106174">
            <w:pPr>
              <w:spacing w:after="0" w:line="240" w:lineRule="auto"/>
              <w:jc w:val="both"/>
              <w:rPr>
                <w:rFonts w:ascii="Tahoma" w:eastAsia="Overlock" w:hAnsi="Tahoma" w:cs="Tahoma"/>
                <w:sz w:val="24"/>
                <w:szCs w:val="24"/>
              </w:rPr>
            </w:pPr>
          </w:p>
        </w:tc>
        <w:tc>
          <w:tcPr>
            <w:tcW w:w="2235" w:type="dxa"/>
            <w:shd w:val="clear" w:color="auto" w:fill="auto"/>
          </w:tcPr>
          <w:p w14:paraId="11CB9E61" w14:textId="77777777" w:rsidR="00E042AF" w:rsidRPr="00E042AF" w:rsidRDefault="00E042AF" w:rsidP="00106174">
            <w:pPr>
              <w:spacing w:after="0" w:line="240" w:lineRule="auto"/>
              <w:jc w:val="both"/>
              <w:rPr>
                <w:rFonts w:ascii="Tahoma" w:eastAsia="Overlock" w:hAnsi="Tahoma" w:cs="Tahoma"/>
                <w:sz w:val="24"/>
                <w:szCs w:val="24"/>
              </w:rPr>
            </w:pPr>
          </w:p>
        </w:tc>
      </w:tr>
      <w:tr w:rsidR="00E042AF" w:rsidRPr="00E042AF" w14:paraId="4A286ECE" w14:textId="77777777" w:rsidTr="00E042AF">
        <w:trPr>
          <w:trHeight w:val="113"/>
        </w:trPr>
        <w:tc>
          <w:tcPr>
            <w:tcW w:w="916" w:type="dxa"/>
          </w:tcPr>
          <w:p w14:paraId="2ED5E881" w14:textId="77777777" w:rsidR="00E042AF" w:rsidRPr="00E042AF" w:rsidRDefault="00E042AF" w:rsidP="00A96DCE">
            <w:pPr>
              <w:pStyle w:val="ListParagraph"/>
              <w:numPr>
                <w:ilvl w:val="0"/>
                <w:numId w:val="137"/>
              </w:numPr>
              <w:spacing w:after="0" w:line="240" w:lineRule="auto"/>
              <w:jc w:val="both"/>
              <w:rPr>
                <w:rFonts w:ascii="Tahoma" w:eastAsia="Overlock" w:hAnsi="Tahoma" w:cs="Tahoma"/>
                <w:sz w:val="24"/>
                <w:szCs w:val="24"/>
              </w:rPr>
            </w:pPr>
          </w:p>
        </w:tc>
        <w:tc>
          <w:tcPr>
            <w:tcW w:w="4199" w:type="dxa"/>
            <w:shd w:val="clear" w:color="auto" w:fill="auto"/>
          </w:tcPr>
          <w:p w14:paraId="5F457653" w14:textId="77777777" w:rsidR="00E042AF" w:rsidRPr="00E042AF" w:rsidRDefault="00E042AF"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904" w:type="dxa"/>
            <w:shd w:val="clear" w:color="auto" w:fill="auto"/>
          </w:tcPr>
          <w:p w14:paraId="06D949B7" w14:textId="77777777" w:rsidR="00E042AF" w:rsidRPr="00E042AF" w:rsidRDefault="00E042AF"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361" w:type="dxa"/>
            <w:vMerge/>
            <w:shd w:val="clear" w:color="auto" w:fill="auto"/>
          </w:tcPr>
          <w:p w14:paraId="58ED92BF" w14:textId="75E913D4" w:rsidR="00E042AF" w:rsidRPr="00E042AF" w:rsidRDefault="00E042AF" w:rsidP="00106174">
            <w:pPr>
              <w:spacing w:after="0" w:line="240" w:lineRule="auto"/>
              <w:jc w:val="both"/>
              <w:rPr>
                <w:rFonts w:ascii="Tahoma" w:eastAsia="Overlock" w:hAnsi="Tahoma" w:cs="Tahoma"/>
                <w:sz w:val="24"/>
                <w:szCs w:val="24"/>
              </w:rPr>
            </w:pPr>
          </w:p>
        </w:tc>
        <w:tc>
          <w:tcPr>
            <w:tcW w:w="2235" w:type="dxa"/>
            <w:shd w:val="clear" w:color="auto" w:fill="auto"/>
          </w:tcPr>
          <w:p w14:paraId="2D239C1A" w14:textId="77777777" w:rsidR="00E042AF" w:rsidRPr="00E042AF" w:rsidRDefault="00E042AF" w:rsidP="00106174">
            <w:pPr>
              <w:spacing w:after="0" w:line="240" w:lineRule="auto"/>
              <w:jc w:val="both"/>
              <w:rPr>
                <w:rFonts w:ascii="Tahoma" w:eastAsia="Overlock" w:hAnsi="Tahoma" w:cs="Tahoma"/>
                <w:b/>
                <w:sz w:val="24"/>
                <w:szCs w:val="24"/>
              </w:rPr>
            </w:pPr>
          </w:p>
        </w:tc>
      </w:tr>
      <w:tr w:rsidR="00106174" w:rsidRPr="00E042AF" w14:paraId="72F52C30" w14:textId="77777777" w:rsidTr="00E042AF">
        <w:trPr>
          <w:trHeight w:val="113"/>
        </w:trPr>
        <w:tc>
          <w:tcPr>
            <w:tcW w:w="916" w:type="dxa"/>
          </w:tcPr>
          <w:p w14:paraId="0C2FBB1E" w14:textId="77777777" w:rsidR="00106174" w:rsidRPr="00E042AF" w:rsidRDefault="00106174" w:rsidP="00AB00A6">
            <w:pPr>
              <w:pStyle w:val="ListParagraph"/>
              <w:spacing w:after="0" w:line="240" w:lineRule="auto"/>
              <w:jc w:val="both"/>
              <w:rPr>
                <w:rFonts w:ascii="Tahoma" w:eastAsia="Overlock" w:hAnsi="Tahoma" w:cs="Tahoma"/>
                <w:b/>
                <w:sz w:val="24"/>
                <w:szCs w:val="24"/>
              </w:rPr>
            </w:pPr>
          </w:p>
        </w:tc>
        <w:tc>
          <w:tcPr>
            <w:tcW w:w="5103" w:type="dxa"/>
            <w:gridSpan w:val="2"/>
            <w:shd w:val="clear" w:color="auto" w:fill="auto"/>
          </w:tcPr>
          <w:p w14:paraId="1E2A1F0E"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361" w:type="dxa"/>
            <w:shd w:val="clear" w:color="auto" w:fill="auto"/>
          </w:tcPr>
          <w:p w14:paraId="50F6158E" w14:textId="32E1A89A" w:rsidR="00106174" w:rsidRPr="00E042AF" w:rsidRDefault="00E042AF" w:rsidP="00106174">
            <w:pPr>
              <w:spacing w:after="0" w:line="240" w:lineRule="auto"/>
              <w:jc w:val="both"/>
              <w:rPr>
                <w:rFonts w:ascii="Tahoma" w:eastAsia="Overlock" w:hAnsi="Tahoma" w:cs="Tahoma"/>
                <w:b/>
                <w:sz w:val="24"/>
                <w:szCs w:val="24"/>
              </w:rPr>
            </w:pPr>
            <w:r>
              <w:rPr>
                <w:rFonts w:ascii="Tahoma" w:eastAsia="Overlock" w:hAnsi="Tahoma" w:cs="Tahoma"/>
                <w:b/>
                <w:sz w:val="24"/>
                <w:szCs w:val="24"/>
              </w:rPr>
              <w:t>8</w:t>
            </w:r>
          </w:p>
        </w:tc>
        <w:tc>
          <w:tcPr>
            <w:tcW w:w="2235" w:type="dxa"/>
            <w:shd w:val="clear" w:color="auto" w:fill="auto"/>
          </w:tcPr>
          <w:p w14:paraId="0BA5CEA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9D2EE11" w14:textId="77777777" w:rsidTr="00E042AF">
        <w:trPr>
          <w:trHeight w:val="113"/>
        </w:trPr>
        <w:tc>
          <w:tcPr>
            <w:tcW w:w="916" w:type="dxa"/>
          </w:tcPr>
          <w:p w14:paraId="42AD19A2" w14:textId="77777777" w:rsidR="00106174" w:rsidRPr="00E042AF"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sz w:val="24"/>
                <w:szCs w:val="24"/>
              </w:rPr>
            </w:pPr>
          </w:p>
        </w:tc>
        <w:tc>
          <w:tcPr>
            <w:tcW w:w="5103" w:type="dxa"/>
            <w:gridSpan w:val="2"/>
            <w:shd w:val="clear" w:color="auto" w:fill="auto"/>
          </w:tcPr>
          <w:p w14:paraId="05BD40C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Immunology and Vaccine Development Section</w:t>
            </w:r>
          </w:p>
        </w:tc>
        <w:tc>
          <w:tcPr>
            <w:tcW w:w="1361" w:type="dxa"/>
            <w:shd w:val="clear" w:color="auto" w:fill="auto"/>
          </w:tcPr>
          <w:p w14:paraId="486B05D5" w14:textId="77777777" w:rsidR="00106174" w:rsidRPr="00E042AF" w:rsidRDefault="00106174" w:rsidP="00106174">
            <w:pPr>
              <w:spacing w:after="0" w:line="240" w:lineRule="auto"/>
              <w:jc w:val="center"/>
              <w:rPr>
                <w:rFonts w:ascii="Tahoma" w:eastAsia="Overlock" w:hAnsi="Tahoma" w:cs="Tahoma"/>
                <w:b/>
                <w:sz w:val="24"/>
                <w:szCs w:val="24"/>
              </w:rPr>
            </w:pPr>
          </w:p>
        </w:tc>
        <w:tc>
          <w:tcPr>
            <w:tcW w:w="2235" w:type="dxa"/>
            <w:shd w:val="clear" w:color="auto" w:fill="auto"/>
          </w:tcPr>
          <w:p w14:paraId="4CCB99AA"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FAEE4C1" w14:textId="77777777" w:rsidTr="00E042AF">
        <w:trPr>
          <w:trHeight w:val="113"/>
        </w:trPr>
        <w:tc>
          <w:tcPr>
            <w:tcW w:w="916" w:type="dxa"/>
          </w:tcPr>
          <w:p w14:paraId="6C03DDD0" w14:textId="77777777" w:rsidR="00106174" w:rsidRPr="00E042AF" w:rsidRDefault="00106174" w:rsidP="00A96DCE">
            <w:pPr>
              <w:pStyle w:val="ListParagraph"/>
              <w:numPr>
                <w:ilvl w:val="0"/>
                <w:numId w:val="138"/>
              </w:numPr>
              <w:spacing w:after="0" w:line="240" w:lineRule="auto"/>
              <w:jc w:val="both"/>
              <w:rPr>
                <w:rFonts w:ascii="Tahoma" w:eastAsia="Overlock" w:hAnsi="Tahoma" w:cs="Tahoma"/>
                <w:sz w:val="24"/>
                <w:szCs w:val="24"/>
              </w:rPr>
            </w:pPr>
          </w:p>
        </w:tc>
        <w:tc>
          <w:tcPr>
            <w:tcW w:w="4199" w:type="dxa"/>
            <w:shd w:val="clear" w:color="auto" w:fill="auto"/>
          </w:tcPr>
          <w:p w14:paraId="6B615405"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Immunology and Vaccine Development</w:t>
            </w:r>
          </w:p>
        </w:tc>
        <w:tc>
          <w:tcPr>
            <w:tcW w:w="904" w:type="dxa"/>
            <w:shd w:val="clear" w:color="auto" w:fill="auto"/>
          </w:tcPr>
          <w:p w14:paraId="0FE12D8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361" w:type="dxa"/>
            <w:shd w:val="clear" w:color="auto" w:fill="auto"/>
          </w:tcPr>
          <w:p w14:paraId="4C9CEC5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3B246E7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528C1A92" w14:textId="77777777" w:rsidTr="00E042AF">
        <w:trPr>
          <w:trHeight w:val="113"/>
        </w:trPr>
        <w:tc>
          <w:tcPr>
            <w:tcW w:w="916" w:type="dxa"/>
          </w:tcPr>
          <w:p w14:paraId="738AC748" w14:textId="77777777" w:rsidR="00106174" w:rsidRPr="00E042AF" w:rsidRDefault="00106174" w:rsidP="00A96DCE">
            <w:pPr>
              <w:pStyle w:val="ListParagraph"/>
              <w:numPr>
                <w:ilvl w:val="0"/>
                <w:numId w:val="138"/>
              </w:numPr>
              <w:spacing w:after="0" w:line="240" w:lineRule="auto"/>
              <w:jc w:val="both"/>
              <w:rPr>
                <w:rFonts w:ascii="Tahoma" w:eastAsia="Overlock" w:hAnsi="Tahoma" w:cs="Tahoma"/>
                <w:sz w:val="24"/>
                <w:szCs w:val="24"/>
              </w:rPr>
            </w:pPr>
          </w:p>
        </w:tc>
        <w:tc>
          <w:tcPr>
            <w:tcW w:w="4199" w:type="dxa"/>
            <w:shd w:val="clear" w:color="auto" w:fill="auto"/>
          </w:tcPr>
          <w:p w14:paraId="2E0C0912" w14:textId="2EBDD75A"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4" w:type="dxa"/>
            <w:shd w:val="clear" w:color="auto" w:fill="auto"/>
          </w:tcPr>
          <w:p w14:paraId="1EC4D161"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361" w:type="dxa"/>
            <w:shd w:val="clear" w:color="auto" w:fill="auto"/>
          </w:tcPr>
          <w:p w14:paraId="7FA147E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69508F08"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C89E932" w14:textId="77777777" w:rsidTr="00E042AF">
        <w:trPr>
          <w:trHeight w:val="113"/>
        </w:trPr>
        <w:tc>
          <w:tcPr>
            <w:tcW w:w="916" w:type="dxa"/>
          </w:tcPr>
          <w:p w14:paraId="63E425C2" w14:textId="77777777" w:rsidR="00106174" w:rsidRPr="00E042AF" w:rsidRDefault="00106174" w:rsidP="00A96DCE">
            <w:pPr>
              <w:pStyle w:val="ListParagraph"/>
              <w:numPr>
                <w:ilvl w:val="0"/>
                <w:numId w:val="138"/>
              </w:numPr>
              <w:spacing w:after="0" w:line="240" w:lineRule="auto"/>
              <w:jc w:val="both"/>
              <w:rPr>
                <w:rFonts w:ascii="Tahoma" w:eastAsia="Overlock" w:hAnsi="Tahoma" w:cs="Tahoma"/>
                <w:sz w:val="24"/>
                <w:szCs w:val="24"/>
              </w:rPr>
            </w:pPr>
          </w:p>
        </w:tc>
        <w:tc>
          <w:tcPr>
            <w:tcW w:w="4199" w:type="dxa"/>
            <w:shd w:val="clear" w:color="auto" w:fill="auto"/>
          </w:tcPr>
          <w:p w14:paraId="428971B2" w14:textId="1C96509B"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904" w:type="dxa"/>
            <w:shd w:val="clear" w:color="auto" w:fill="auto"/>
          </w:tcPr>
          <w:p w14:paraId="2DDB9AE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361" w:type="dxa"/>
            <w:shd w:val="clear" w:color="auto" w:fill="auto"/>
          </w:tcPr>
          <w:p w14:paraId="5CD320B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2A9B8D56"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03505BC" w14:textId="77777777" w:rsidTr="00E042AF">
        <w:trPr>
          <w:trHeight w:val="113"/>
        </w:trPr>
        <w:tc>
          <w:tcPr>
            <w:tcW w:w="916" w:type="dxa"/>
          </w:tcPr>
          <w:p w14:paraId="41C3EB8C" w14:textId="77777777" w:rsidR="00106174" w:rsidRPr="00E042AF" w:rsidRDefault="00106174" w:rsidP="00A96DCE">
            <w:pPr>
              <w:pStyle w:val="ListParagraph"/>
              <w:numPr>
                <w:ilvl w:val="0"/>
                <w:numId w:val="138"/>
              </w:numPr>
              <w:spacing w:after="0" w:line="240" w:lineRule="auto"/>
              <w:jc w:val="both"/>
              <w:rPr>
                <w:rFonts w:ascii="Tahoma" w:eastAsia="Overlock" w:hAnsi="Tahoma" w:cs="Tahoma"/>
                <w:sz w:val="24"/>
                <w:szCs w:val="24"/>
              </w:rPr>
            </w:pPr>
          </w:p>
        </w:tc>
        <w:tc>
          <w:tcPr>
            <w:tcW w:w="4199" w:type="dxa"/>
            <w:shd w:val="clear" w:color="auto" w:fill="auto"/>
          </w:tcPr>
          <w:p w14:paraId="14301F2C" w14:textId="6786592C"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904" w:type="dxa"/>
            <w:shd w:val="clear" w:color="auto" w:fill="auto"/>
          </w:tcPr>
          <w:p w14:paraId="15288F2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361" w:type="dxa"/>
            <w:shd w:val="clear" w:color="auto" w:fill="auto"/>
          </w:tcPr>
          <w:p w14:paraId="5007F56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5C5D3E89"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E698EC0" w14:textId="77777777" w:rsidTr="00E042AF">
        <w:trPr>
          <w:trHeight w:val="113"/>
        </w:trPr>
        <w:tc>
          <w:tcPr>
            <w:tcW w:w="916" w:type="dxa"/>
          </w:tcPr>
          <w:p w14:paraId="0D29A95C" w14:textId="77777777" w:rsidR="00106174" w:rsidRPr="00E042AF" w:rsidRDefault="00106174" w:rsidP="00A96DCE">
            <w:pPr>
              <w:pStyle w:val="ListParagraph"/>
              <w:numPr>
                <w:ilvl w:val="0"/>
                <w:numId w:val="138"/>
              </w:numPr>
              <w:spacing w:after="0" w:line="240" w:lineRule="auto"/>
              <w:jc w:val="both"/>
              <w:rPr>
                <w:rFonts w:ascii="Tahoma" w:eastAsia="Overlock" w:hAnsi="Tahoma" w:cs="Tahoma"/>
                <w:sz w:val="24"/>
                <w:szCs w:val="24"/>
              </w:rPr>
            </w:pPr>
          </w:p>
        </w:tc>
        <w:tc>
          <w:tcPr>
            <w:tcW w:w="4199" w:type="dxa"/>
            <w:shd w:val="clear" w:color="auto" w:fill="auto"/>
          </w:tcPr>
          <w:p w14:paraId="1252DA6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904" w:type="dxa"/>
            <w:shd w:val="clear" w:color="auto" w:fill="auto"/>
          </w:tcPr>
          <w:p w14:paraId="0F91A18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361" w:type="dxa"/>
            <w:vMerge w:val="restart"/>
            <w:shd w:val="clear" w:color="auto" w:fill="auto"/>
          </w:tcPr>
          <w:p w14:paraId="60EEE69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4810FA92"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8845E15" w14:textId="77777777" w:rsidTr="00E042AF">
        <w:trPr>
          <w:trHeight w:val="113"/>
        </w:trPr>
        <w:tc>
          <w:tcPr>
            <w:tcW w:w="916" w:type="dxa"/>
          </w:tcPr>
          <w:p w14:paraId="4296422D" w14:textId="77777777" w:rsidR="00106174" w:rsidRPr="00E042AF" w:rsidRDefault="00106174" w:rsidP="00A96DCE">
            <w:pPr>
              <w:pStyle w:val="ListParagraph"/>
              <w:numPr>
                <w:ilvl w:val="0"/>
                <w:numId w:val="138"/>
              </w:numPr>
              <w:spacing w:after="0" w:line="240" w:lineRule="auto"/>
              <w:jc w:val="both"/>
              <w:rPr>
                <w:rFonts w:ascii="Tahoma" w:eastAsia="Overlock" w:hAnsi="Tahoma" w:cs="Tahoma"/>
                <w:sz w:val="24"/>
                <w:szCs w:val="24"/>
              </w:rPr>
            </w:pPr>
          </w:p>
        </w:tc>
        <w:tc>
          <w:tcPr>
            <w:tcW w:w="4199" w:type="dxa"/>
            <w:shd w:val="clear" w:color="auto" w:fill="auto"/>
          </w:tcPr>
          <w:p w14:paraId="19759DC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904" w:type="dxa"/>
            <w:shd w:val="clear" w:color="auto" w:fill="auto"/>
          </w:tcPr>
          <w:p w14:paraId="5033991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361" w:type="dxa"/>
            <w:vMerge/>
            <w:shd w:val="clear" w:color="auto" w:fill="auto"/>
          </w:tcPr>
          <w:p w14:paraId="6683E19D" w14:textId="77777777" w:rsidR="00106174" w:rsidRPr="00E042AF" w:rsidRDefault="00106174" w:rsidP="00106174">
            <w:pPr>
              <w:spacing w:after="0" w:line="240" w:lineRule="auto"/>
              <w:jc w:val="both"/>
              <w:rPr>
                <w:rFonts w:ascii="Tahoma" w:eastAsia="Overlock" w:hAnsi="Tahoma" w:cs="Tahoma"/>
                <w:sz w:val="24"/>
                <w:szCs w:val="24"/>
              </w:rPr>
            </w:pPr>
          </w:p>
        </w:tc>
        <w:tc>
          <w:tcPr>
            <w:tcW w:w="2235" w:type="dxa"/>
            <w:shd w:val="clear" w:color="auto" w:fill="auto"/>
          </w:tcPr>
          <w:p w14:paraId="6C7325F7"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4AB9B28A" w14:textId="77777777" w:rsidTr="00E042AF">
        <w:trPr>
          <w:trHeight w:val="113"/>
        </w:trPr>
        <w:tc>
          <w:tcPr>
            <w:tcW w:w="916" w:type="dxa"/>
          </w:tcPr>
          <w:p w14:paraId="291A0E18" w14:textId="77777777" w:rsidR="00106174" w:rsidRPr="00E042AF"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sz w:val="24"/>
                <w:szCs w:val="24"/>
              </w:rPr>
            </w:pPr>
          </w:p>
        </w:tc>
        <w:tc>
          <w:tcPr>
            <w:tcW w:w="5103" w:type="dxa"/>
            <w:gridSpan w:val="2"/>
            <w:shd w:val="clear" w:color="auto" w:fill="auto"/>
          </w:tcPr>
          <w:p w14:paraId="679B669D"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361" w:type="dxa"/>
            <w:shd w:val="clear" w:color="auto" w:fill="auto"/>
          </w:tcPr>
          <w:p w14:paraId="4FBC823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8</w:t>
            </w:r>
          </w:p>
        </w:tc>
        <w:tc>
          <w:tcPr>
            <w:tcW w:w="2235" w:type="dxa"/>
            <w:shd w:val="clear" w:color="auto" w:fill="auto"/>
          </w:tcPr>
          <w:p w14:paraId="0DDBF7AF"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068ABF2" w14:textId="77777777" w:rsidTr="00E042AF">
        <w:trPr>
          <w:trHeight w:val="113"/>
        </w:trPr>
        <w:tc>
          <w:tcPr>
            <w:tcW w:w="916" w:type="dxa"/>
          </w:tcPr>
          <w:p w14:paraId="51033A4A" w14:textId="77777777" w:rsidR="00106174" w:rsidRPr="00E042AF"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sz w:val="24"/>
                <w:szCs w:val="24"/>
              </w:rPr>
            </w:pPr>
          </w:p>
        </w:tc>
        <w:tc>
          <w:tcPr>
            <w:tcW w:w="5103" w:type="dxa"/>
            <w:gridSpan w:val="2"/>
            <w:shd w:val="clear" w:color="auto" w:fill="auto"/>
          </w:tcPr>
          <w:p w14:paraId="03E000C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Zoonotic Surveillance &amp; Disease Ecology Section</w:t>
            </w:r>
          </w:p>
        </w:tc>
        <w:tc>
          <w:tcPr>
            <w:tcW w:w="1361" w:type="dxa"/>
            <w:shd w:val="clear" w:color="auto" w:fill="auto"/>
          </w:tcPr>
          <w:p w14:paraId="438A883E" w14:textId="77777777" w:rsidR="00106174" w:rsidRPr="00E042AF" w:rsidRDefault="00106174" w:rsidP="00106174">
            <w:pPr>
              <w:spacing w:after="0" w:line="240" w:lineRule="auto"/>
              <w:jc w:val="center"/>
              <w:rPr>
                <w:rFonts w:ascii="Tahoma" w:eastAsia="Overlock" w:hAnsi="Tahoma" w:cs="Tahoma"/>
                <w:b/>
                <w:sz w:val="24"/>
                <w:szCs w:val="24"/>
              </w:rPr>
            </w:pPr>
          </w:p>
        </w:tc>
        <w:tc>
          <w:tcPr>
            <w:tcW w:w="2235" w:type="dxa"/>
            <w:shd w:val="clear" w:color="auto" w:fill="auto"/>
          </w:tcPr>
          <w:p w14:paraId="349983F9"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31004D78" w14:textId="77777777" w:rsidTr="00E042AF">
        <w:trPr>
          <w:trHeight w:val="113"/>
        </w:trPr>
        <w:tc>
          <w:tcPr>
            <w:tcW w:w="916" w:type="dxa"/>
          </w:tcPr>
          <w:p w14:paraId="4A991724" w14:textId="77777777" w:rsidR="00106174" w:rsidRPr="00E042AF" w:rsidRDefault="00106174" w:rsidP="00A96DCE">
            <w:pPr>
              <w:pStyle w:val="ListParagraph"/>
              <w:numPr>
                <w:ilvl w:val="0"/>
                <w:numId w:val="139"/>
              </w:numPr>
              <w:spacing w:after="0" w:line="240" w:lineRule="auto"/>
              <w:jc w:val="both"/>
              <w:rPr>
                <w:rFonts w:ascii="Tahoma" w:eastAsia="Overlock" w:hAnsi="Tahoma" w:cs="Tahoma"/>
                <w:sz w:val="24"/>
                <w:szCs w:val="24"/>
              </w:rPr>
            </w:pPr>
          </w:p>
        </w:tc>
        <w:tc>
          <w:tcPr>
            <w:tcW w:w="4199" w:type="dxa"/>
            <w:shd w:val="clear" w:color="auto" w:fill="auto"/>
          </w:tcPr>
          <w:p w14:paraId="6E198AB5"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Zoonotic Surveillance &amp; Disease Ecology</w:t>
            </w:r>
          </w:p>
        </w:tc>
        <w:tc>
          <w:tcPr>
            <w:tcW w:w="904" w:type="dxa"/>
            <w:shd w:val="clear" w:color="auto" w:fill="auto"/>
          </w:tcPr>
          <w:p w14:paraId="64EB26AE"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361" w:type="dxa"/>
            <w:shd w:val="clear" w:color="auto" w:fill="auto"/>
          </w:tcPr>
          <w:p w14:paraId="2C37D4D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74EC86E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62AA6CF5" w14:textId="77777777" w:rsidTr="00E042AF">
        <w:trPr>
          <w:trHeight w:val="113"/>
        </w:trPr>
        <w:tc>
          <w:tcPr>
            <w:tcW w:w="916" w:type="dxa"/>
          </w:tcPr>
          <w:p w14:paraId="73A8D0AE" w14:textId="77777777" w:rsidR="00106174" w:rsidRPr="00E042AF" w:rsidRDefault="00106174" w:rsidP="00A96DCE">
            <w:pPr>
              <w:pStyle w:val="ListParagraph"/>
              <w:numPr>
                <w:ilvl w:val="0"/>
                <w:numId w:val="139"/>
              </w:numPr>
              <w:spacing w:after="0" w:line="240" w:lineRule="auto"/>
              <w:jc w:val="both"/>
              <w:rPr>
                <w:rFonts w:ascii="Tahoma" w:eastAsia="Overlock" w:hAnsi="Tahoma" w:cs="Tahoma"/>
                <w:sz w:val="24"/>
                <w:szCs w:val="24"/>
              </w:rPr>
            </w:pPr>
          </w:p>
        </w:tc>
        <w:tc>
          <w:tcPr>
            <w:tcW w:w="4199" w:type="dxa"/>
            <w:shd w:val="clear" w:color="auto" w:fill="auto"/>
          </w:tcPr>
          <w:p w14:paraId="2E5A861E" w14:textId="3669795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4" w:type="dxa"/>
            <w:shd w:val="clear" w:color="auto" w:fill="auto"/>
          </w:tcPr>
          <w:p w14:paraId="61D7FDB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361" w:type="dxa"/>
            <w:shd w:val="clear" w:color="auto" w:fill="auto"/>
          </w:tcPr>
          <w:p w14:paraId="362E61D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2C6CBD6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670FDFC" w14:textId="77777777" w:rsidTr="00E042AF">
        <w:trPr>
          <w:trHeight w:val="113"/>
        </w:trPr>
        <w:tc>
          <w:tcPr>
            <w:tcW w:w="916" w:type="dxa"/>
          </w:tcPr>
          <w:p w14:paraId="3F22E5B8" w14:textId="77777777" w:rsidR="00106174" w:rsidRPr="00E042AF" w:rsidRDefault="00106174" w:rsidP="00A96DCE">
            <w:pPr>
              <w:pStyle w:val="ListParagraph"/>
              <w:numPr>
                <w:ilvl w:val="0"/>
                <w:numId w:val="139"/>
              </w:numPr>
              <w:spacing w:after="0" w:line="240" w:lineRule="auto"/>
              <w:jc w:val="both"/>
              <w:rPr>
                <w:rFonts w:ascii="Tahoma" w:eastAsia="Overlock" w:hAnsi="Tahoma" w:cs="Tahoma"/>
                <w:sz w:val="24"/>
                <w:szCs w:val="24"/>
              </w:rPr>
            </w:pPr>
          </w:p>
        </w:tc>
        <w:tc>
          <w:tcPr>
            <w:tcW w:w="4199" w:type="dxa"/>
            <w:shd w:val="clear" w:color="auto" w:fill="auto"/>
          </w:tcPr>
          <w:p w14:paraId="38D3A135" w14:textId="25238FB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904" w:type="dxa"/>
            <w:shd w:val="clear" w:color="auto" w:fill="auto"/>
          </w:tcPr>
          <w:p w14:paraId="29DC2E2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361" w:type="dxa"/>
            <w:shd w:val="clear" w:color="auto" w:fill="auto"/>
          </w:tcPr>
          <w:p w14:paraId="7EE3FF22"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0BBFC18D"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0890BED" w14:textId="77777777" w:rsidTr="00E042AF">
        <w:trPr>
          <w:trHeight w:val="113"/>
        </w:trPr>
        <w:tc>
          <w:tcPr>
            <w:tcW w:w="916" w:type="dxa"/>
          </w:tcPr>
          <w:p w14:paraId="47CC9C7D" w14:textId="77777777" w:rsidR="00106174" w:rsidRPr="00E042AF" w:rsidRDefault="00106174" w:rsidP="00A96DCE">
            <w:pPr>
              <w:pStyle w:val="ListParagraph"/>
              <w:numPr>
                <w:ilvl w:val="0"/>
                <w:numId w:val="139"/>
              </w:numPr>
              <w:spacing w:after="0" w:line="240" w:lineRule="auto"/>
              <w:jc w:val="both"/>
              <w:rPr>
                <w:rFonts w:ascii="Tahoma" w:eastAsia="Overlock" w:hAnsi="Tahoma" w:cs="Tahoma"/>
                <w:sz w:val="24"/>
                <w:szCs w:val="24"/>
              </w:rPr>
            </w:pPr>
          </w:p>
        </w:tc>
        <w:tc>
          <w:tcPr>
            <w:tcW w:w="4199" w:type="dxa"/>
            <w:shd w:val="clear" w:color="auto" w:fill="auto"/>
          </w:tcPr>
          <w:p w14:paraId="0F9C4F7D" w14:textId="0A0AB99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904" w:type="dxa"/>
            <w:shd w:val="clear" w:color="auto" w:fill="auto"/>
          </w:tcPr>
          <w:p w14:paraId="7AA22D5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361" w:type="dxa"/>
            <w:shd w:val="clear" w:color="auto" w:fill="auto"/>
          </w:tcPr>
          <w:p w14:paraId="3AB29F5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7198087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E42E75D" w14:textId="77777777" w:rsidTr="00E042AF">
        <w:trPr>
          <w:trHeight w:val="113"/>
        </w:trPr>
        <w:tc>
          <w:tcPr>
            <w:tcW w:w="916" w:type="dxa"/>
          </w:tcPr>
          <w:p w14:paraId="549B6F85" w14:textId="77777777" w:rsidR="00106174" w:rsidRPr="00E042AF" w:rsidRDefault="00106174" w:rsidP="00A96DCE">
            <w:pPr>
              <w:pStyle w:val="ListParagraph"/>
              <w:numPr>
                <w:ilvl w:val="0"/>
                <w:numId w:val="139"/>
              </w:numPr>
              <w:spacing w:after="0" w:line="240" w:lineRule="auto"/>
              <w:jc w:val="both"/>
              <w:rPr>
                <w:rFonts w:ascii="Tahoma" w:eastAsia="Overlock" w:hAnsi="Tahoma" w:cs="Tahoma"/>
                <w:sz w:val="24"/>
                <w:szCs w:val="24"/>
              </w:rPr>
            </w:pPr>
          </w:p>
        </w:tc>
        <w:tc>
          <w:tcPr>
            <w:tcW w:w="4199" w:type="dxa"/>
            <w:shd w:val="clear" w:color="auto" w:fill="auto"/>
          </w:tcPr>
          <w:p w14:paraId="6A1214D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904" w:type="dxa"/>
            <w:shd w:val="clear" w:color="auto" w:fill="auto"/>
          </w:tcPr>
          <w:p w14:paraId="52B72A1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361" w:type="dxa"/>
            <w:vMerge w:val="restart"/>
            <w:shd w:val="clear" w:color="auto" w:fill="auto"/>
          </w:tcPr>
          <w:p w14:paraId="57D5A87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3AACB25A"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8C11198" w14:textId="77777777" w:rsidTr="00E042AF">
        <w:trPr>
          <w:trHeight w:val="113"/>
        </w:trPr>
        <w:tc>
          <w:tcPr>
            <w:tcW w:w="916" w:type="dxa"/>
          </w:tcPr>
          <w:p w14:paraId="37B284E5" w14:textId="77777777" w:rsidR="00106174" w:rsidRPr="00E042AF" w:rsidRDefault="00106174" w:rsidP="00A96DCE">
            <w:pPr>
              <w:pStyle w:val="ListParagraph"/>
              <w:numPr>
                <w:ilvl w:val="0"/>
                <w:numId w:val="139"/>
              </w:numPr>
              <w:spacing w:after="0" w:line="240" w:lineRule="auto"/>
              <w:jc w:val="both"/>
              <w:rPr>
                <w:rFonts w:ascii="Tahoma" w:eastAsia="Overlock" w:hAnsi="Tahoma" w:cs="Tahoma"/>
                <w:sz w:val="24"/>
                <w:szCs w:val="24"/>
              </w:rPr>
            </w:pPr>
          </w:p>
        </w:tc>
        <w:tc>
          <w:tcPr>
            <w:tcW w:w="4199" w:type="dxa"/>
            <w:shd w:val="clear" w:color="auto" w:fill="auto"/>
          </w:tcPr>
          <w:p w14:paraId="56A1222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904" w:type="dxa"/>
            <w:shd w:val="clear" w:color="auto" w:fill="auto"/>
          </w:tcPr>
          <w:p w14:paraId="7EA90225"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361" w:type="dxa"/>
            <w:vMerge/>
            <w:shd w:val="clear" w:color="auto" w:fill="auto"/>
          </w:tcPr>
          <w:p w14:paraId="34C43190" w14:textId="77777777" w:rsidR="00106174" w:rsidRPr="00E042AF" w:rsidRDefault="00106174" w:rsidP="00106174">
            <w:pPr>
              <w:spacing w:after="0" w:line="240" w:lineRule="auto"/>
              <w:jc w:val="both"/>
              <w:rPr>
                <w:rFonts w:ascii="Tahoma" w:eastAsia="Overlock" w:hAnsi="Tahoma" w:cs="Tahoma"/>
                <w:sz w:val="24"/>
                <w:szCs w:val="24"/>
              </w:rPr>
            </w:pPr>
          </w:p>
        </w:tc>
        <w:tc>
          <w:tcPr>
            <w:tcW w:w="2235" w:type="dxa"/>
            <w:shd w:val="clear" w:color="auto" w:fill="auto"/>
          </w:tcPr>
          <w:p w14:paraId="65AE3F58"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65B387B4" w14:textId="77777777" w:rsidTr="00E042AF">
        <w:trPr>
          <w:trHeight w:val="113"/>
        </w:trPr>
        <w:tc>
          <w:tcPr>
            <w:tcW w:w="916" w:type="dxa"/>
          </w:tcPr>
          <w:p w14:paraId="51CCF35F" w14:textId="77777777" w:rsidR="00106174" w:rsidRPr="00E042AF" w:rsidRDefault="00106174" w:rsidP="00AB00A6">
            <w:pPr>
              <w:pStyle w:val="ListParagraph"/>
              <w:spacing w:after="0" w:line="240" w:lineRule="auto"/>
              <w:jc w:val="both"/>
              <w:rPr>
                <w:rFonts w:ascii="Tahoma" w:eastAsia="Overlock" w:hAnsi="Tahoma" w:cs="Tahoma"/>
                <w:b/>
                <w:sz w:val="24"/>
                <w:szCs w:val="24"/>
              </w:rPr>
            </w:pPr>
          </w:p>
        </w:tc>
        <w:tc>
          <w:tcPr>
            <w:tcW w:w="5103" w:type="dxa"/>
            <w:gridSpan w:val="2"/>
            <w:shd w:val="clear" w:color="auto" w:fill="auto"/>
          </w:tcPr>
          <w:p w14:paraId="3EA166B8"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361" w:type="dxa"/>
            <w:shd w:val="clear" w:color="auto" w:fill="auto"/>
          </w:tcPr>
          <w:p w14:paraId="50EE673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8</w:t>
            </w:r>
          </w:p>
        </w:tc>
        <w:tc>
          <w:tcPr>
            <w:tcW w:w="2235" w:type="dxa"/>
            <w:shd w:val="clear" w:color="auto" w:fill="auto"/>
          </w:tcPr>
          <w:p w14:paraId="64F9FEDE"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72F1838" w14:textId="77777777" w:rsidTr="00E042AF">
        <w:trPr>
          <w:trHeight w:val="113"/>
        </w:trPr>
        <w:tc>
          <w:tcPr>
            <w:tcW w:w="916" w:type="dxa"/>
          </w:tcPr>
          <w:p w14:paraId="3369E44D" w14:textId="77777777" w:rsidR="00106174" w:rsidRPr="00E042AF" w:rsidRDefault="00106174" w:rsidP="00AB00A6">
            <w:pPr>
              <w:pStyle w:val="ListParagraph"/>
              <w:pBdr>
                <w:top w:val="nil"/>
                <w:left w:val="nil"/>
                <w:bottom w:val="nil"/>
                <w:right w:val="nil"/>
                <w:between w:val="nil"/>
              </w:pBdr>
              <w:spacing w:after="0" w:line="240" w:lineRule="auto"/>
              <w:jc w:val="both"/>
              <w:rPr>
                <w:rFonts w:ascii="Tahoma" w:eastAsia="Overlock" w:hAnsi="Tahoma" w:cs="Tahoma"/>
                <w:b/>
                <w:color w:val="000000"/>
                <w:sz w:val="24"/>
                <w:szCs w:val="24"/>
              </w:rPr>
            </w:pPr>
          </w:p>
        </w:tc>
        <w:tc>
          <w:tcPr>
            <w:tcW w:w="4199" w:type="dxa"/>
            <w:shd w:val="clear" w:color="auto" w:fill="auto"/>
          </w:tcPr>
          <w:p w14:paraId="006824A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Climate &amp; Health Section</w:t>
            </w:r>
          </w:p>
        </w:tc>
        <w:tc>
          <w:tcPr>
            <w:tcW w:w="904" w:type="dxa"/>
            <w:shd w:val="clear" w:color="auto" w:fill="auto"/>
          </w:tcPr>
          <w:p w14:paraId="36521958" w14:textId="77777777" w:rsidR="00106174" w:rsidRPr="00E042AF" w:rsidRDefault="00106174" w:rsidP="00106174">
            <w:pPr>
              <w:spacing w:after="0" w:line="240" w:lineRule="auto"/>
              <w:jc w:val="both"/>
              <w:rPr>
                <w:rFonts w:ascii="Tahoma" w:eastAsia="Overlock" w:hAnsi="Tahoma" w:cs="Tahoma"/>
                <w:b/>
                <w:sz w:val="24"/>
                <w:szCs w:val="24"/>
              </w:rPr>
            </w:pPr>
          </w:p>
        </w:tc>
        <w:tc>
          <w:tcPr>
            <w:tcW w:w="1361" w:type="dxa"/>
            <w:shd w:val="clear" w:color="auto" w:fill="auto"/>
          </w:tcPr>
          <w:p w14:paraId="06A30B2F" w14:textId="77777777" w:rsidR="00106174" w:rsidRPr="00E042AF" w:rsidRDefault="00106174" w:rsidP="00106174">
            <w:pPr>
              <w:spacing w:after="0" w:line="240" w:lineRule="auto"/>
              <w:jc w:val="center"/>
              <w:rPr>
                <w:rFonts w:ascii="Tahoma" w:eastAsia="Overlock" w:hAnsi="Tahoma" w:cs="Tahoma"/>
                <w:b/>
                <w:sz w:val="24"/>
                <w:szCs w:val="24"/>
              </w:rPr>
            </w:pPr>
          </w:p>
        </w:tc>
        <w:tc>
          <w:tcPr>
            <w:tcW w:w="2235" w:type="dxa"/>
            <w:shd w:val="clear" w:color="auto" w:fill="auto"/>
          </w:tcPr>
          <w:p w14:paraId="37F0AD24"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60454ED0" w14:textId="77777777" w:rsidTr="00E042AF">
        <w:trPr>
          <w:trHeight w:val="113"/>
        </w:trPr>
        <w:tc>
          <w:tcPr>
            <w:tcW w:w="916" w:type="dxa"/>
          </w:tcPr>
          <w:p w14:paraId="54C0E386" w14:textId="77777777" w:rsidR="00106174" w:rsidRPr="00E042AF" w:rsidRDefault="00106174" w:rsidP="00A96DCE">
            <w:pPr>
              <w:pStyle w:val="ListParagraph"/>
              <w:numPr>
                <w:ilvl w:val="0"/>
                <w:numId w:val="140"/>
              </w:numPr>
              <w:spacing w:after="0" w:line="240" w:lineRule="auto"/>
              <w:jc w:val="both"/>
              <w:rPr>
                <w:rFonts w:ascii="Tahoma" w:eastAsia="Overlock" w:hAnsi="Tahoma" w:cs="Tahoma"/>
                <w:sz w:val="24"/>
                <w:szCs w:val="24"/>
              </w:rPr>
            </w:pPr>
          </w:p>
        </w:tc>
        <w:tc>
          <w:tcPr>
            <w:tcW w:w="4199" w:type="dxa"/>
            <w:shd w:val="clear" w:color="auto" w:fill="auto"/>
          </w:tcPr>
          <w:p w14:paraId="06E57AF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Climate &amp; Health</w:t>
            </w:r>
          </w:p>
        </w:tc>
        <w:tc>
          <w:tcPr>
            <w:tcW w:w="904" w:type="dxa"/>
            <w:shd w:val="clear" w:color="auto" w:fill="auto"/>
          </w:tcPr>
          <w:p w14:paraId="2CAA8C0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361" w:type="dxa"/>
            <w:shd w:val="clear" w:color="auto" w:fill="auto"/>
          </w:tcPr>
          <w:p w14:paraId="25C9C00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47D8B93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71F97113" w14:textId="77777777" w:rsidTr="00E042AF">
        <w:trPr>
          <w:trHeight w:val="113"/>
        </w:trPr>
        <w:tc>
          <w:tcPr>
            <w:tcW w:w="916" w:type="dxa"/>
          </w:tcPr>
          <w:p w14:paraId="5DED5C60" w14:textId="77777777" w:rsidR="00106174" w:rsidRPr="00E042AF" w:rsidRDefault="00106174" w:rsidP="00A96DCE">
            <w:pPr>
              <w:pStyle w:val="ListParagraph"/>
              <w:numPr>
                <w:ilvl w:val="0"/>
                <w:numId w:val="140"/>
              </w:numPr>
              <w:spacing w:after="0" w:line="240" w:lineRule="auto"/>
              <w:jc w:val="both"/>
              <w:rPr>
                <w:rFonts w:ascii="Tahoma" w:eastAsia="Overlock" w:hAnsi="Tahoma" w:cs="Tahoma"/>
                <w:sz w:val="24"/>
                <w:szCs w:val="24"/>
              </w:rPr>
            </w:pPr>
          </w:p>
        </w:tc>
        <w:tc>
          <w:tcPr>
            <w:tcW w:w="4199" w:type="dxa"/>
            <w:shd w:val="clear" w:color="auto" w:fill="auto"/>
          </w:tcPr>
          <w:p w14:paraId="75FDAE68" w14:textId="0A41C9BA"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4" w:type="dxa"/>
            <w:shd w:val="clear" w:color="auto" w:fill="auto"/>
          </w:tcPr>
          <w:p w14:paraId="2018BC5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361" w:type="dxa"/>
            <w:shd w:val="clear" w:color="auto" w:fill="auto"/>
          </w:tcPr>
          <w:p w14:paraId="6FFD8F65"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5" w:type="dxa"/>
            <w:shd w:val="clear" w:color="auto" w:fill="auto"/>
          </w:tcPr>
          <w:p w14:paraId="6D730E5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FA4058B" w14:textId="77777777" w:rsidTr="00E042AF">
        <w:trPr>
          <w:trHeight w:val="113"/>
        </w:trPr>
        <w:tc>
          <w:tcPr>
            <w:tcW w:w="916" w:type="dxa"/>
          </w:tcPr>
          <w:p w14:paraId="0973C78A" w14:textId="77777777" w:rsidR="00106174" w:rsidRPr="00E042AF" w:rsidRDefault="00106174" w:rsidP="00A96DCE">
            <w:pPr>
              <w:pStyle w:val="ListParagraph"/>
              <w:numPr>
                <w:ilvl w:val="0"/>
                <w:numId w:val="140"/>
              </w:numPr>
              <w:spacing w:after="0" w:line="240" w:lineRule="auto"/>
              <w:jc w:val="both"/>
              <w:rPr>
                <w:rFonts w:ascii="Tahoma" w:eastAsia="Overlock" w:hAnsi="Tahoma" w:cs="Tahoma"/>
                <w:sz w:val="24"/>
                <w:szCs w:val="24"/>
              </w:rPr>
            </w:pPr>
          </w:p>
        </w:tc>
        <w:tc>
          <w:tcPr>
            <w:tcW w:w="4199" w:type="dxa"/>
            <w:shd w:val="clear" w:color="auto" w:fill="auto"/>
          </w:tcPr>
          <w:p w14:paraId="39BAA052" w14:textId="13A721AC"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904" w:type="dxa"/>
            <w:shd w:val="clear" w:color="auto" w:fill="auto"/>
          </w:tcPr>
          <w:p w14:paraId="47A5438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361" w:type="dxa"/>
            <w:shd w:val="clear" w:color="auto" w:fill="auto"/>
          </w:tcPr>
          <w:p w14:paraId="2A1D694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455D196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3137605" w14:textId="77777777" w:rsidTr="00E042AF">
        <w:trPr>
          <w:trHeight w:val="113"/>
        </w:trPr>
        <w:tc>
          <w:tcPr>
            <w:tcW w:w="916" w:type="dxa"/>
          </w:tcPr>
          <w:p w14:paraId="727574C4" w14:textId="77777777" w:rsidR="00106174" w:rsidRPr="00E042AF" w:rsidRDefault="00106174" w:rsidP="00A96DCE">
            <w:pPr>
              <w:pStyle w:val="ListParagraph"/>
              <w:numPr>
                <w:ilvl w:val="0"/>
                <w:numId w:val="140"/>
              </w:numPr>
              <w:spacing w:after="0" w:line="240" w:lineRule="auto"/>
              <w:jc w:val="both"/>
              <w:rPr>
                <w:rFonts w:ascii="Tahoma" w:eastAsia="Overlock" w:hAnsi="Tahoma" w:cs="Tahoma"/>
                <w:sz w:val="24"/>
                <w:szCs w:val="24"/>
              </w:rPr>
            </w:pPr>
          </w:p>
        </w:tc>
        <w:tc>
          <w:tcPr>
            <w:tcW w:w="4199" w:type="dxa"/>
            <w:shd w:val="clear" w:color="auto" w:fill="auto"/>
          </w:tcPr>
          <w:p w14:paraId="1F0D8A27" w14:textId="227D6196"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904" w:type="dxa"/>
            <w:shd w:val="clear" w:color="auto" w:fill="auto"/>
          </w:tcPr>
          <w:p w14:paraId="6579B2E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361" w:type="dxa"/>
            <w:shd w:val="clear" w:color="auto" w:fill="auto"/>
          </w:tcPr>
          <w:p w14:paraId="08D09B9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45ECA8C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692FF99" w14:textId="77777777" w:rsidTr="00E042AF">
        <w:trPr>
          <w:trHeight w:val="113"/>
        </w:trPr>
        <w:tc>
          <w:tcPr>
            <w:tcW w:w="916" w:type="dxa"/>
          </w:tcPr>
          <w:p w14:paraId="3CA3593C" w14:textId="77777777" w:rsidR="00106174" w:rsidRPr="00E042AF" w:rsidRDefault="00106174" w:rsidP="00A96DCE">
            <w:pPr>
              <w:pStyle w:val="ListParagraph"/>
              <w:numPr>
                <w:ilvl w:val="0"/>
                <w:numId w:val="140"/>
              </w:numPr>
              <w:spacing w:after="0" w:line="240" w:lineRule="auto"/>
              <w:jc w:val="both"/>
              <w:rPr>
                <w:rFonts w:ascii="Tahoma" w:eastAsia="Overlock" w:hAnsi="Tahoma" w:cs="Tahoma"/>
                <w:sz w:val="24"/>
                <w:szCs w:val="24"/>
              </w:rPr>
            </w:pPr>
          </w:p>
        </w:tc>
        <w:tc>
          <w:tcPr>
            <w:tcW w:w="4199" w:type="dxa"/>
            <w:shd w:val="clear" w:color="auto" w:fill="auto"/>
          </w:tcPr>
          <w:p w14:paraId="61A32E35"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904" w:type="dxa"/>
            <w:shd w:val="clear" w:color="auto" w:fill="auto"/>
          </w:tcPr>
          <w:p w14:paraId="4C30982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361" w:type="dxa"/>
            <w:vMerge w:val="restart"/>
            <w:shd w:val="clear" w:color="auto" w:fill="auto"/>
          </w:tcPr>
          <w:p w14:paraId="7F4A9F8E"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5" w:type="dxa"/>
            <w:shd w:val="clear" w:color="auto" w:fill="auto"/>
          </w:tcPr>
          <w:p w14:paraId="6CD8070A"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C68A2E2" w14:textId="77777777" w:rsidTr="00E042AF">
        <w:trPr>
          <w:trHeight w:val="113"/>
        </w:trPr>
        <w:tc>
          <w:tcPr>
            <w:tcW w:w="916" w:type="dxa"/>
          </w:tcPr>
          <w:p w14:paraId="406458E3" w14:textId="77777777" w:rsidR="00106174" w:rsidRPr="00E042AF" w:rsidRDefault="00106174" w:rsidP="00A96DCE">
            <w:pPr>
              <w:pStyle w:val="ListParagraph"/>
              <w:numPr>
                <w:ilvl w:val="0"/>
                <w:numId w:val="140"/>
              </w:numPr>
              <w:spacing w:after="0" w:line="240" w:lineRule="auto"/>
              <w:jc w:val="both"/>
              <w:rPr>
                <w:rFonts w:ascii="Tahoma" w:eastAsia="Overlock" w:hAnsi="Tahoma" w:cs="Tahoma"/>
                <w:sz w:val="24"/>
                <w:szCs w:val="24"/>
              </w:rPr>
            </w:pPr>
          </w:p>
        </w:tc>
        <w:tc>
          <w:tcPr>
            <w:tcW w:w="4199" w:type="dxa"/>
            <w:shd w:val="clear" w:color="auto" w:fill="auto"/>
          </w:tcPr>
          <w:p w14:paraId="64B2E12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904" w:type="dxa"/>
            <w:shd w:val="clear" w:color="auto" w:fill="auto"/>
          </w:tcPr>
          <w:p w14:paraId="3D750D4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361" w:type="dxa"/>
            <w:vMerge/>
            <w:shd w:val="clear" w:color="auto" w:fill="auto"/>
          </w:tcPr>
          <w:p w14:paraId="4E8A6043" w14:textId="77777777" w:rsidR="00106174" w:rsidRPr="00E042AF" w:rsidRDefault="00106174" w:rsidP="00106174">
            <w:pPr>
              <w:spacing w:after="0" w:line="240" w:lineRule="auto"/>
              <w:rPr>
                <w:rFonts w:ascii="Tahoma" w:eastAsia="Overlock" w:hAnsi="Tahoma" w:cs="Tahoma"/>
                <w:b/>
                <w:sz w:val="24"/>
                <w:szCs w:val="24"/>
              </w:rPr>
            </w:pPr>
          </w:p>
        </w:tc>
        <w:tc>
          <w:tcPr>
            <w:tcW w:w="2235" w:type="dxa"/>
            <w:shd w:val="clear" w:color="auto" w:fill="auto"/>
          </w:tcPr>
          <w:p w14:paraId="2D9BC887"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60819B3" w14:textId="77777777" w:rsidTr="00E042AF">
        <w:trPr>
          <w:trHeight w:val="113"/>
        </w:trPr>
        <w:tc>
          <w:tcPr>
            <w:tcW w:w="916" w:type="dxa"/>
          </w:tcPr>
          <w:p w14:paraId="653D88A6" w14:textId="77777777" w:rsidR="00106174" w:rsidRPr="00E042AF" w:rsidRDefault="00106174" w:rsidP="00AB00A6">
            <w:pPr>
              <w:pStyle w:val="ListParagraph"/>
              <w:spacing w:after="0" w:line="240" w:lineRule="auto"/>
              <w:jc w:val="both"/>
              <w:rPr>
                <w:rFonts w:ascii="Tahoma" w:eastAsia="Overlock" w:hAnsi="Tahoma" w:cs="Tahoma"/>
                <w:b/>
                <w:sz w:val="24"/>
                <w:szCs w:val="24"/>
              </w:rPr>
            </w:pPr>
          </w:p>
        </w:tc>
        <w:tc>
          <w:tcPr>
            <w:tcW w:w="5103" w:type="dxa"/>
            <w:gridSpan w:val="2"/>
            <w:shd w:val="clear" w:color="auto" w:fill="auto"/>
          </w:tcPr>
          <w:p w14:paraId="04B02C43"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361" w:type="dxa"/>
            <w:shd w:val="clear" w:color="auto" w:fill="auto"/>
          </w:tcPr>
          <w:p w14:paraId="759EC5A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8</w:t>
            </w:r>
          </w:p>
        </w:tc>
        <w:tc>
          <w:tcPr>
            <w:tcW w:w="2235" w:type="dxa"/>
            <w:shd w:val="clear" w:color="auto" w:fill="auto"/>
          </w:tcPr>
          <w:p w14:paraId="67118429" w14:textId="77777777" w:rsidR="00106174" w:rsidRPr="00E042AF" w:rsidRDefault="00106174" w:rsidP="00106174">
            <w:pPr>
              <w:spacing w:after="0" w:line="240" w:lineRule="auto"/>
              <w:jc w:val="both"/>
              <w:rPr>
                <w:rFonts w:ascii="Tahoma" w:eastAsia="Overlock" w:hAnsi="Tahoma" w:cs="Tahoma"/>
                <w:sz w:val="24"/>
                <w:szCs w:val="24"/>
              </w:rPr>
            </w:pPr>
          </w:p>
        </w:tc>
      </w:tr>
      <w:tr w:rsidR="002668FE" w:rsidRPr="00E042AF" w14:paraId="3079A467" w14:textId="77777777" w:rsidTr="00E042AF">
        <w:trPr>
          <w:trHeight w:val="113"/>
        </w:trPr>
        <w:tc>
          <w:tcPr>
            <w:tcW w:w="916" w:type="dxa"/>
          </w:tcPr>
          <w:p w14:paraId="1FCEA4B9" w14:textId="77777777" w:rsidR="002668FE" w:rsidRPr="00E042AF" w:rsidRDefault="002668FE" w:rsidP="00AB00A6">
            <w:pPr>
              <w:pStyle w:val="ListParagraph"/>
              <w:spacing w:after="0" w:line="240" w:lineRule="auto"/>
              <w:jc w:val="both"/>
              <w:rPr>
                <w:rFonts w:ascii="Tahoma" w:eastAsia="Overlock" w:hAnsi="Tahoma" w:cs="Tahoma"/>
                <w:b/>
                <w:sz w:val="24"/>
                <w:szCs w:val="24"/>
              </w:rPr>
            </w:pPr>
          </w:p>
        </w:tc>
        <w:tc>
          <w:tcPr>
            <w:tcW w:w="5103" w:type="dxa"/>
            <w:gridSpan w:val="2"/>
            <w:shd w:val="clear" w:color="auto" w:fill="auto"/>
          </w:tcPr>
          <w:p w14:paraId="559205A1" w14:textId="3805536B" w:rsidR="002668FE" w:rsidRPr="00E042AF" w:rsidRDefault="008A7B78" w:rsidP="00106174">
            <w:pPr>
              <w:spacing w:after="0" w:line="240" w:lineRule="auto"/>
              <w:jc w:val="both"/>
              <w:rPr>
                <w:rFonts w:ascii="Tahoma" w:eastAsia="Overlock" w:hAnsi="Tahoma" w:cs="Tahoma"/>
                <w:b/>
                <w:sz w:val="24"/>
                <w:szCs w:val="24"/>
              </w:rPr>
            </w:pPr>
            <w:r>
              <w:rPr>
                <w:rFonts w:ascii="Tahoma" w:eastAsia="Overlock" w:hAnsi="Tahoma" w:cs="Tahoma"/>
                <w:b/>
                <w:sz w:val="24"/>
                <w:szCs w:val="24"/>
              </w:rPr>
              <w:t>Total</w:t>
            </w:r>
          </w:p>
        </w:tc>
        <w:tc>
          <w:tcPr>
            <w:tcW w:w="1361" w:type="dxa"/>
            <w:shd w:val="clear" w:color="auto" w:fill="auto"/>
          </w:tcPr>
          <w:p w14:paraId="5DEEC2B6" w14:textId="77777777" w:rsidR="002668FE" w:rsidRPr="00E042AF" w:rsidRDefault="002668FE"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42</w:t>
            </w:r>
          </w:p>
        </w:tc>
        <w:tc>
          <w:tcPr>
            <w:tcW w:w="2235" w:type="dxa"/>
            <w:shd w:val="clear" w:color="auto" w:fill="auto"/>
          </w:tcPr>
          <w:p w14:paraId="2BB09610" w14:textId="77777777" w:rsidR="002668FE" w:rsidRPr="00E042AF" w:rsidRDefault="002668FE" w:rsidP="00106174">
            <w:pPr>
              <w:spacing w:after="0" w:line="240" w:lineRule="auto"/>
              <w:jc w:val="both"/>
              <w:rPr>
                <w:rFonts w:ascii="Tahoma" w:eastAsia="Overlock" w:hAnsi="Tahoma" w:cs="Tahoma"/>
                <w:sz w:val="24"/>
                <w:szCs w:val="24"/>
              </w:rPr>
            </w:pPr>
          </w:p>
        </w:tc>
      </w:tr>
    </w:tbl>
    <w:p w14:paraId="45A4CCEC" w14:textId="77777777" w:rsidR="006478D4" w:rsidRPr="00E042AF" w:rsidRDefault="006478D4">
      <w:pPr>
        <w:rPr>
          <w:rFonts w:ascii="Tahoma" w:hAnsi="Tahoma" w:cs="Tahoma"/>
          <w:sz w:val="24"/>
          <w:szCs w:val="24"/>
          <w:lang w:val="en-GB"/>
        </w:rPr>
      </w:pPr>
    </w:p>
    <w:p w14:paraId="5E565AD7" w14:textId="77777777" w:rsidR="00106174" w:rsidRPr="00E042AF" w:rsidRDefault="00106174">
      <w:pPr>
        <w:rPr>
          <w:rFonts w:ascii="Tahoma" w:hAnsi="Tahoma" w:cs="Tahoma"/>
          <w:sz w:val="24"/>
          <w:szCs w:val="24"/>
          <w:lang w:val="en-GB"/>
        </w:rPr>
      </w:pPr>
    </w:p>
    <w:p w14:paraId="31E7D388" w14:textId="77777777" w:rsidR="00106174" w:rsidRPr="00E042AF" w:rsidRDefault="00106174">
      <w:pPr>
        <w:rPr>
          <w:rFonts w:ascii="Tahoma" w:hAnsi="Tahoma" w:cs="Tahoma"/>
          <w:sz w:val="24"/>
          <w:szCs w:val="24"/>
          <w:lang w:val="en-GB"/>
        </w:rPr>
      </w:pPr>
    </w:p>
    <w:p w14:paraId="6CBA5C8C" w14:textId="77777777" w:rsidR="00932994" w:rsidRPr="00E042AF" w:rsidRDefault="00932994">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25AAD1B0" w14:textId="19946383" w:rsidR="006478D4" w:rsidRPr="00E042AF" w:rsidRDefault="007E2AB0">
      <w:pPr>
        <w:pStyle w:val="Heading3"/>
        <w:rPr>
          <w:rFonts w:ascii="Tahoma" w:hAnsi="Tahoma"/>
        </w:rPr>
      </w:pPr>
      <w:bookmarkStart w:id="253" w:name="_Toc151115150"/>
      <w:r w:rsidRPr="00E042AF">
        <w:rPr>
          <w:rFonts w:ascii="Tahoma" w:hAnsi="Tahoma"/>
        </w:rPr>
        <w:lastRenderedPageBreak/>
        <w:t>3.3.2</w:t>
      </w:r>
      <w:r w:rsidR="002F0A73" w:rsidRPr="00E042AF">
        <w:rPr>
          <w:rFonts w:ascii="Tahoma" w:hAnsi="Tahoma"/>
        </w:rPr>
        <w:tab/>
        <w:t>Reproductive Health and Biology Division</w:t>
      </w:r>
      <w:bookmarkEnd w:id="253"/>
    </w:p>
    <w:p w14:paraId="253B1924" w14:textId="77777777" w:rsidR="006478D4" w:rsidRPr="00E042AF" w:rsidRDefault="002F0A73" w:rsidP="000A4DA3">
      <w:pPr>
        <w:numPr>
          <w:ilvl w:val="0"/>
          <w:numId w:val="19"/>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 xml:space="preserve">Rationale </w:t>
      </w:r>
    </w:p>
    <w:p w14:paraId="67404980" w14:textId="46F10EB6" w:rsidR="006478D4" w:rsidRPr="00E042AF" w:rsidRDefault="00967503">
      <w:pPr>
        <w:spacing w:after="0"/>
        <w:ind w:right="72"/>
        <w:jc w:val="both"/>
        <w:rPr>
          <w:rFonts w:ascii="Tahoma" w:eastAsia="Times" w:hAnsi="Tahoma" w:cs="Tahoma"/>
          <w:sz w:val="24"/>
          <w:szCs w:val="24"/>
        </w:rPr>
      </w:pPr>
      <w:bookmarkStart w:id="254" w:name="_Hlk128661207"/>
      <w:r w:rsidRPr="00E042AF">
        <w:rPr>
          <w:rFonts w:ascii="Tahoma" w:eastAsia="Times" w:hAnsi="Tahoma" w:cs="Tahoma"/>
          <w:sz w:val="24"/>
          <w:szCs w:val="24"/>
        </w:rPr>
        <w:t xml:space="preserve">The Division is established pursuant to </w:t>
      </w:r>
      <w:r w:rsidR="00AD3D8C" w:rsidRPr="00E042AF">
        <w:rPr>
          <w:rFonts w:ascii="Tahoma" w:eastAsia="Times" w:hAnsi="Tahoma" w:cs="Tahoma"/>
          <w:sz w:val="24"/>
          <w:szCs w:val="24"/>
        </w:rPr>
        <w:t>Clause</w:t>
      </w:r>
      <w:r w:rsidRPr="00E042AF">
        <w:rPr>
          <w:rFonts w:ascii="Tahoma" w:eastAsia="Times" w:hAnsi="Tahoma" w:cs="Tahoma"/>
          <w:sz w:val="24"/>
          <w:szCs w:val="24"/>
        </w:rPr>
        <w:t xml:space="preserve"> 5 (a,</w:t>
      </w:r>
      <w:r w:rsidR="00AB00A6" w:rsidRPr="00E042AF">
        <w:rPr>
          <w:rFonts w:ascii="Tahoma" w:eastAsia="Times" w:hAnsi="Tahoma" w:cs="Tahoma"/>
          <w:sz w:val="24"/>
          <w:szCs w:val="24"/>
        </w:rPr>
        <w:t xml:space="preserve"> </w:t>
      </w:r>
      <w:r w:rsidRPr="00E042AF">
        <w:rPr>
          <w:rFonts w:ascii="Tahoma" w:eastAsia="Times" w:hAnsi="Tahoma" w:cs="Tahoma"/>
          <w:sz w:val="24"/>
          <w:szCs w:val="24"/>
        </w:rPr>
        <w:t>b</w:t>
      </w:r>
      <w:r w:rsidR="00AB00A6" w:rsidRPr="00E042AF">
        <w:rPr>
          <w:rFonts w:ascii="Tahoma" w:eastAsia="Times" w:hAnsi="Tahoma" w:cs="Tahoma"/>
          <w:sz w:val="24"/>
          <w:szCs w:val="24"/>
        </w:rPr>
        <w:t xml:space="preserve">, </w:t>
      </w:r>
      <w:r w:rsidRPr="00E042AF">
        <w:rPr>
          <w:rFonts w:ascii="Tahoma" w:eastAsia="Times" w:hAnsi="Tahoma" w:cs="Tahoma"/>
          <w:sz w:val="24"/>
          <w:szCs w:val="24"/>
        </w:rPr>
        <w:t>e</w:t>
      </w:r>
      <w:r w:rsidR="00AB00A6" w:rsidRPr="00E042AF">
        <w:rPr>
          <w:rFonts w:ascii="Tahoma" w:eastAsia="Times" w:hAnsi="Tahoma" w:cs="Tahoma"/>
          <w:sz w:val="24"/>
          <w:szCs w:val="24"/>
        </w:rPr>
        <w:t>, i)</w:t>
      </w:r>
      <w:r w:rsidRPr="00E042AF">
        <w:rPr>
          <w:rFonts w:ascii="Tahoma" w:eastAsia="Times" w:hAnsi="Tahoma" w:cs="Tahoma"/>
          <w:sz w:val="24"/>
          <w:szCs w:val="24"/>
        </w:rPr>
        <w:t xml:space="preserve"> of Legal Notice No. 273 of 2017 </w:t>
      </w:r>
      <w:r w:rsidR="00AD3D8C" w:rsidRPr="00E042AF">
        <w:rPr>
          <w:rFonts w:ascii="Tahoma" w:eastAsia="Times" w:hAnsi="Tahoma" w:cs="Tahoma"/>
          <w:sz w:val="24"/>
          <w:szCs w:val="24"/>
        </w:rPr>
        <w:t>to</w:t>
      </w:r>
      <w:r w:rsidR="002F0A73" w:rsidRPr="00E042AF">
        <w:rPr>
          <w:rFonts w:ascii="Tahoma" w:eastAsia="Times" w:hAnsi="Tahoma" w:cs="Tahoma"/>
          <w:sz w:val="24"/>
          <w:szCs w:val="24"/>
        </w:rPr>
        <w:t xml:space="preserve"> un</w:t>
      </w:r>
      <w:r w:rsidR="00AD3D8C" w:rsidRPr="00E042AF">
        <w:rPr>
          <w:rFonts w:ascii="Tahoma" w:eastAsia="Times" w:hAnsi="Tahoma" w:cs="Tahoma"/>
          <w:sz w:val="24"/>
          <w:szCs w:val="24"/>
        </w:rPr>
        <w:t>dertake</w:t>
      </w:r>
      <w:r w:rsidR="002F0A73" w:rsidRPr="00E042AF">
        <w:rPr>
          <w:rFonts w:ascii="Tahoma" w:eastAsia="Times" w:hAnsi="Tahoma" w:cs="Tahoma"/>
          <w:sz w:val="24"/>
          <w:szCs w:val="24"/>
        </w:rPr>
        <w:t xml:space="preserve"> research in reproductive health and biology to improve reproductive health.</w:t>
      </w:r>
    </w:p>
    <w:bookmarkEnd w:id="254"/>
    <w:p w14:paraId="2850A205" w14:textId="77777777" w:rsidR="006478D4" w:rsidRPr="00E042AF" w:rsidRDefault="006478D4">
      <w:pPr>
        <w:rPr>
          <w:rFonts w:ascii="Tahoma" w:eastAsia="Calibri" w:hAnsi="Tahoma" w:cs="Tahoma"/>
          <w:sz w:val="24"/>
          <w:szCs w:val="24"/>
        </w:rPr>
      </w:pPr>
    </w:p>
    <w:p w14:paraId="38647096" w14:textId="77777777" w:rsidR="006478D4" w:rsidRPr="00E042AF" w:rsidRDefault="002F0A73" w:rsidP="000A4DA3">
      <w:pPr>
        <w:numPr>
          <w:ilvl w:val="0"/>
          <w:numId w:val="19"/>
        </w:numPr>
        <w:tabs>
          <w:tab w:val="left" w:pos="709"/>
        </w:tabs>
        <w:spacing w:after="0" w:line="360" w:lineRule="auto"/>
        <w:ind w:hanging="720"/>
        <w:jc w:val="both"/>
        <w:rPr>
          <w:rFonts w:ascii="Tahoma" w:eastAsia="Times" w:hAnsi="Tahoma" w:cs="Tahoma"/>
          <w:b/>
          <w:sz w:val="24"/>
          <w:szCs w:val="24"/>
          <w:lang w:val="en-GB" w:eastAsia="en-GB"/>
        </w:rPr>
      </w:pPr>
      <w:bookmarkStart w:id="255" w:name="_Toc514070085"/>
      <w:r w:rsidRPr="00E042AF">
        <w:rPr>
          <w:rFonts w:ascii="Tahoma" w:eastAsia="Times" w:hAnsi="Tahoma" w:cs="Tahoma"/>
          <w:b/>
          <w:sz w:val="24"/>
          <w:szCs w:val="24"/>
          <w:lang w:val="en-GB" w:eastAsia="en-GB"/>
        </w:rPr>
        <w:t>Functions:</w:t>
      </w:r>
      <w:bookmarkEnd w:id="255"/>
      <w:r w:rsidRPr="00E042AF">
        <w:rPr>
          <w:rFonts w:ascii="Tahoma" w:eastAsia="Times" w:hAnsi="Tahoma" w:cs="Tahoma"/>
          <w:b/>
          <w:sz w:val="24"/>
          <w:szCs w:val="24"/>
          <w:lang w:val="en-GB" w:eastAsia="en-GB"/>
        </w:rPr>
        <w:t xml:space="preserve"> </w:t>
      </w:r>
    </w:p>
    <w:p w14:paraId="003FEB02" w14:textId="070130B3" w:rsidR="006478D4" w:rsidRPr="00E042AF" w:rsidRDefault="007A1C91">
      <w:pPr>
        <w:spacing w:after="0"/>
        <w:ind w:right="72"/>
        <w:jc w:val="both"/>
        <w:rPr>
          <w:rFonts w:ascii="Tahoma" w:eastAsia="Times" w:hAnsi="Tahoma" w:cs="Tahoma"/>
          <w:sz w:val="24"/>
          <w:szCs w:val="24"/>
        </w:rPr>
      </w:pPr>
      <w:bookmarkStart w:id="256" w:name="_Hlk128661616"/>
      <w:r w:rsidRPr="00E042AF">
        <w:rPr>
          <w:rFonts w:ascii="Tahoma" w:eastAsia="Times" w:hAnsi="Tahoma" w:cs="Tahoma"/>
          <w:sz w:val="24"/>
          <w:szCs w:val="24"/>
        </w:rPr>
        <w:t>The functions of the Division are to</w:t>
      </w:r>
      <w:r w:rsidR="002F0A73" w:rsidRPr="00E042AF">
        <w:rPr>
          <w:rFonts w:ascii="Tahoma" w:eastAsia="Times" w:hAnsi="Tahoma" w:cs="Tahoma"/>
          <w:sz w:val="24"/>
          <w:szCs w:val="24"/>
        </w:rPr>
        <w:t>: -</w:t>
      </w:r>
    </w:p>
    <w:bookmarkEnd w:id="256"/>
    <w:p w14:paraId="38B33B56"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Formulate, implement and review policies, strategies and guidelines on reproductive health and biology;</w:t>
      </w:r>
    </w:p>
    <w:p w14:paraId="4EF81261"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Oversee basic, pre-clinical, translational research in reproductive health and biology using non-human primates (NHPs) and other experimental animals; </w:t>
      </w:r>
    </w:p>
    <w:p w14:paraId="1DE5FFA9"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Coordinate the development and characterization of both non-human primate and other experimental animal models for priority reproductive health diseases in Kenya;</w:t>
      </w:r>
    </w:p>
    <w:p w14:paraId="1B8DC9DE"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Supervise assisted reproductive technology programs</w:t>
      </w:r>
    </w:p>
    <w:p w14:paraId="29860A77"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Coordinate provision of endocrinology services</w:t>
      </w:r>
    </w:p>
    <w:p w14:paraId="164C2F48"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Support the development of strategies for the management of the reproductive health research programs, knowledge generation and capacity building programs;</w:t>
      </w:r>
    </w:p>
    <w:p w14:paraId="03BE8B8A"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Supervise surveillance of reproductive disease in Kenya to obtain data on the current trends of reproductive diseases and current intervention strategies;</w:t>
      </w:r>
    </w:p>
    <w:p w14:paraId="3FFBF151"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Guide research data for use on reproductive health to inform policy;</w:t>
      </w:r>
    </w:p>
    <w:p w14:paraId="3F659581"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Guide in the development of capacity building in the area of reproductive health and biology; </w:t>
      </w:r>
    </w:p>
    <w:p w14:paraId="372550FA"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Oversee research fundraising activities; and</w:t>
      </w:r>
    </w:p>
    <w:p w14:paraId="2DA05BDE"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Guide dissemination of scientific findings through publications, conferences, seminars and workshops.</w:t>
      </w:r>
    </w:p>
    <w:p w14:paraId="7BF10D57"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Supervise epidemiological studies on sexually transmitted infections including drug resistance microbes such as gonorrhoea.</w:t>
      </w:r>
    </w:p>
    <w:p w14:paraId="6999BD90"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Supervise the developments of innovative treatments for reproductive diseases and disorders</w:t>
      </w:r>
    </w:p>
    <w:p w14:paraId="4A0A1A00"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Supervise pre-clinical drug trials for endometriosis, subfertility/infertility and other reproductive diseases and disorders. </w:t>
      </w:r>
    </w:p>
    <w:p w14:paraId="00943FEE" w14:textId="4C0DFF05"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Guide studies on fetal development </w:t>
      </w:r>
      <w:r w:rsidR="004A161C" w:rsidRPr="00CB0A26">
        <w:rPr>
          <w:rFonts w:ascii="Tahoma" w:eastAsia="Arial Unicode MS" w:hAnsi="Tahoma" w:cs="Tahoma"/>
          <w:sz w:val="24"/>
          <w:szCs w:val="24"/>
        </w:rPr>
        <w:t>and pregnancy</w:t>
      </w:r>
      <w:r w:rsidRPr="00CB0A26">
        <w:rPr>
          <w:rFonts w:ascii="Tahoma" w:eastAsia="Arial Unicode MS" w:hAnsi="Tahoma" w:cs="Tahoma"/>
          <w:sz w:val="24"/>
          <w:szCs w:val="24"/>
        </w:rPr>
        <w:t xml:space="preserve"> loss. </w:t>
      </w:r>
    </w:p>
    <w:p w14:paraId="52653D57" w14:textId="77777777" w:rsidR="00CB0A26" w:rsidRPr="00CB0A26" w:rsidRDefault="00CB0A26" w:rsidP="00CB0A26">
      <w:pPr>
        <w:pStyle w:val="ListParagraph"/>
        <w:numPr>
          <w:ilvl w:val="0"/>
          <w:numId w:val="20"/>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Supervise studies on reproductive  cancers </w:t>
      </w:r>
    </w:p>
    <w:p w14:paraId="7F41A5EA" w14:textId="3E21EA06" w:rsidR="006478D4" w:rsidRPr="00CB0A26" w:rsidRDefault="00CB0A26" w:rsidP="00CB0A26">
      <w:pPr>
        <w:pStyle w:val="ListParagraph"/>
        <w:numPr>
          <w:ilvl w:val="0"/>
          <w:numId w:val="20"/>
        </w:numPr>
        <w:spacing w:after="0" w:line="276" w:lineRule="auto"/>
        <w:jc w:val="both"/>
        <w:rPr>
          <w:rFonts w:ascii="Tahoma" w:eastAsia="Arial Unicode MS" w:hAnsi="Tahoma" w:cs="Tahoma"/>
          <w:b/>
          <w:bCs/>
          <w:sz w:val="24"/>
          <w:szCs w:val="24"/>
        </w:rPr>
      </w:pPr>
      <w:r w:rsidRPr="00CB0A26">
        <w:rPr>
          <w:rFonts w:ascii="Tahoma" w:eastAsia="Arial Unicode MS" w:hAnsi="Tahoma" w:cs="Tahoma"/>
          <w:sz w:val="24"/>
          <w:szCs w:val="24"/>
        </w:rPr>
        <w:t>Oversee research on metabolic disorders associated reproductive system</w:t>
      </w:r>
    </w:p>
    <w:p w14:paraId="361BC2C5" w14:textId="77777777" w:rsidR="00CB0A26" w:rsidRPr="00CB0A26" w:rsidRDefault="00CB0A26" w:rsidP="00CB0A26">
      <w:pPr>
        <w:spacing w:after="0" w:line="276" w:lineRule="auto"/>
        <w:jc w:val="both"/>
        <w:rPr>
          <w:rFonts w:ascii="Tahoma" w:eastAsia="Arial Unicode MS" w:hAnsi="Tahoma" w:cs="Tahoma"/>
          <w:b/>
          <w:bCs/>
          <w:sz w:val="24"/>
          <w:szCs w:val="24"/>
        </w:rPr>
      </w:pPr>
    </w:p>
    <w:p w14:paraId="1486EF68"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lastRenderedPageBreak/>
        <w:t xml:space="preserve">The Reproductive Health &amp; Biology Division will be organized into four (4) Sections namely: </w:t>
      </w:r>
    </w:p>
    <w:p w14:paraId="179B23C1" w14:textId="77777777" w:rsidR="006478D4" w:rsidRPr="00E042AF" w:rsidRDefault="002F0A73" w:rsidP="000A4DA3">
      <w:pPr>
        <w:pStyle w:val="ListParagraph"/>
        <w:numPr>
          <w:ilvl w:val="0"/>
          <w:numId w:val="21"/>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Reproductive diseases and disorders; </w:t>
      </w:r>
    </w:p>
    <w:p w14:paraId="35B754B7" w14:textId="77777777" w:rsidR="006478D4" w:rsidRPr="00E042AF" w:rsidRDefault="002F0A73" w:rsidP="000A4DA3">
      <w:pPr>
        <w:pStyle w:val="ListParagraph"/>
        <w:numPr>
          <w:ilvl w:val="0"/>
          <w:numId w:val="21"/>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Contraception and family planning;</w:t>
      </w:r>
    </w:p>
    <w:p w14:paraId="5539D3C2" w14:textId="77777777" w:rsidR="006478D4" w:rsidRPr="00E042AF" w:rsidRDefault="002F0A73" w:rsidP="000A4DA3">
      <w:pPr>
        <w:pStyle w:val="ListParagraph"/>
        <w:numPr>
          <w:ilvl w:val="0"/>
          <w:numId w:val="21"/>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Assisted reproductive technologies; and </w:t>
      </w:r>
    </w:p>
    <w:p w14:paraId="267DAD2B" w14:textId="77777777" w:rsidR="006478D4" w:rsidRPr="00E042AF" w:rsidRDefault="002F0A73" w:rsidP="000A4DA3">
      <w:pPr>
        <w:pStyle w:val="ListParagraph"/>
        <w:numPr>
          <w:ilvl w:val="0"/>
          <w:numId w:val="21"/>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Microbicides and Sexually Transmitted Infections. </w:t>
      </w:r>
    </w:p>
    <w:p w14:paraId="3E690F7B" w14:textId="77777777" w:rsidR="006478D4" w:rsidRPr="00E042AF" w:rsidRDefault="006478D4">
      <w:pPr>
        <w:pStyle w:val="NoSpacing"/>
        <w:spacing w:line="360" w:lineRule="auto"/>
        <w:rPr>
          <w:rFonts w:ascii="Tahoma" w:hAnsi="Tahoma" w:cs="Tahoma"/>
          <w:bCs/>
          <w:sz w:val="24"/>
          <w:szCs w:val="24"/>
        </w:rPr>
      </w:pPr>
    </w:p>
    <w:p w14:paraId="2C816922" w14:textId="77777777" w:rsidR="006478D4" w:rsidRPr="00E042AF" w:rsidRDefault="002F0A73">
      <w:pPr>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t>The functions and staffing of the sections are as provided below.</w:t>
      </w:r>
    </w:p>
    <w:p w14:paraId="7BAAFDB6" w14:textId="77777777" w:rsidR="006478D4" w:rsidRPr="00E042AF" w:rsidRDefault="002F0A73" w:rsidP="000A4DA3">
      <w:pPr>
        <w:pStyle w:val="ListParagraph"/>
        <w:numPr>
          <w:ilvl w:val="0"/>
          <w:numId w:val="22"/>
        </w:numPr>
        <w:ind w:hanging="720"/>
        <w:jc w:val="both"/>
        <w:rPr>
          <w:rFonts w:ascii="Tahoma" w:hAnsi="Tahoma" w:cs="Tahoma"/>
          <w:b/>
          <w:i/>
          <w:sz w:val="24"/>
          <w:szCs w:val="24"/>
          <w:lang w:eastAsia="en-GB"/>
        </w:rPr>
      </w:pPr>
      <w:bookmarkStart w:id="257" w:name="_Toc147936530"/>
      <w:bookmarkStart w:id="258" w:name="_Toc147944389"/>
      <w:bookmarkStart w:id="259" w:name="_Toc147934702"/>
      <w:bookmarkStart w:id="260" w:name="_Toc147936203"/>
      <w:bookmarkStart w:id="261" w:name="_Toc147920473"/>
      <w:bookmarkEnd w:id="257"/>
      <w:bookmarkEnd w:id="258"/>
      <w:bookmarkEnd w:id="259"/>
      <w:bookmarkEnd w:id="260"/>
      <w:bookmarkEnd w:id="261"/>
      <w:r w:rsidRPr="00E042AF">
        <w:rPr>
          <w:rFonts w:ascii="Tahoma" w:hAnsi="Tahoma" w:cs="Tahoma"/>
          <w:b/>
          <w:i/>
          <w:sz w:val="24"/>
          <w:szCs w:val="24"/>
          <w:lang w:eastAsia="en-GB"/>
        </w:rPr>
        <w:t>Reproductive Diseases and Disorders Section</w:t>
      </w:r>
    </w:p>
    <w:p w14:paraId="69D43071" w14:textId="77777777" w:rsidR="006478D4" w:rsidRPr="00E042AF" w:rsidRDefault="002F0A73">
      <w:pPr>
        <w:spacing w:after="0"/>
        <w:ind w:right="72"/>
        <w:jc w:val="both"/>
        <w:rPr>
          <w:rFonts w:ascii="Tahoma" w:eastAsia="Times" w:hAnsi="Tahoma" w:cs="Tahoma"/>
          <w:sz w:val="24"/>
          <w:szCs w:val="24"/>
        </w:rPr>
      </w:pPr>
      <w:bookmarkStart w:id="262" w:name="_Hlk148042621"/>
      <w:r w:rsidRPr="00E042AF">
        <w:rPr>
          <w:rFonts w:ascii="Tahoma" w:eastAsia="Times" w:hAnsi="Tahoma" w:cs="Tahoma"/>
          <w:sz w:val="24"/>
          <w:szCs w:val="24"/>
        </w:rPr>
        <w:t>The section is charged with carrying out research in Reproductive disease and disorders to improve reproductive health and reduce disease burden</w:t>
      </w:r>
      <w:bookmarkEnd w:id="262"/>
      <w:r w:rsidRPr="00E042AF">
        <w:rPr>
          <w:rFonts w:ascii="Tahoma" w:eastAsia="Times" w:hAnsi="Tahoma" w:cs="Tahoma"/>
          <w:sz w:val="24"/>
          <w:szCs w:val="24"/>
        </w:rPr>
        <w:t>.</w:t>
      </w:r>
    </w:p>
    <w:p w14:paraId="0C534CAD" w14:textId="77777777" w:rsidR="006478D4" w:rsidRPr="00E042AF" w:rsidRDefault="006478D4">
      <w:pPr>
        <w:tabs>
          <w:tab w:val="left" w:pos="142"/>
          <w:tab w:val="left" w:pos="284"/>
        </w:tabs>
        <w:spacing w:after="0" w:line="240" w:lineRule="auto"/>
        <w:jc w:val="both"/>
        <w:rPr>
          <w:rFonts w:ascii="Tahoma" w:eastAsia="Calibri" w:hAnsi="Tahoma" w:cs="Tahoma"/>
          <w:sz w:val="24"/>
          <w:szCs w:val="24"/>
        </w:rPr>
      </w:pPr>
    </w:p>
    <w:p w14:paraId="72B1325B" w14:textId="405E79E0" w:rsidR="006478D4" w:rsidRPr="00E042AF" w:rsidRDefault="007A1C91">
      <w:pPr>
        <w:spacing w:after="0"/>
        <w:ind w:right="72"/>
        <w:jc w:val="both"/>
        <w:rPr>
          <w:rFonts w:ascii="Tahoma" w:eastAsia="Times" w:hAnsi="Tahoma" w:cs="Tahoma"/>
          <w:sz w:val="24"/>
          <w:szCs w:val="24"/>
        </w:rPr>
      </w:pPr>
      <w:r w:rsidRPr="00E042AF">
        <w:rPr>
          <w:rFonts w:ascii="Tahoma" w:eastAsia="Times" w:hAnsi="Tahoma" w:cs="Tahoma"/>
          <w:sz w:val="24"/>
          <w:szCs w:val="24"/>
        </w:rPr>
        <w:t>The</w:t>
      </w:r>
      <w:r w:rsidR="002F0A73" w:rsidRPr="00E042AF">
        <w:rPr>
          <w:rFonts w:ascii="Tahoma" w:eastAsia="Times" w:hAnsi="Tahoma" w:cs="Tahoma"/>
          <w:sz w:val="24"/>
          <w:szCs w:val="24"/>
        </w:rPr>
        <w:t xml:space="preserve"> functions of the section </w:t>
      </w:r>
      <w:r w:rsidRPr="00E042AF">
        <w:rPr>
          <w:rFonts w:ascii="Tahoma" w:eastAsia="Times" w:hAnsi="Tahoma" w:cs="Tahoma"/>
          <w:sz w:val="24"/>
          <w:szCs w:val="24"/>
        </w:rPr>
        <w:t>are to</w:t>
      </w:r>
      <w:r w:rsidR="002F0A73" w:rsidRPr="00E042AF">
        <w:rPr>
          <w:rFonts w:ascii="Tahoma" w:eastAsia="Times" w:hAnsi="Tahoma" w:cs="Tahoma"/>
          <w:sz w:val="24"/>
          <w:szCs w:val="24"/>
        </w:rPr>
        <w:t>:</w:t>
      </w:r>
    </w:p>
    <w:p w14:paraId="478561A1"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Assist in formulation, implementation and review of policies, strategies and guidelines on reproductive diseases and disorders;</w:t>
      </w:r>
    </w:p>
    <w:p w14:paraId="62FF2F3C"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Undertake basic and translational research the understanding of normal and abnormal reproduction </w:t>
      </w:r>
    </w:p>
    <w:p w14:paraId="72C3F127"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epidemiological survey of reproductive diseases and disorders in Kenya</w:t>
      </w:r>
    </w:p>
    <w:p w14:paraId="620755A2"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research on cellular and molecular aspects of gamete biology (spermatogenesis; sperm motility; fertilization), implantation, embryo development and placental function, and epigenetics.</w:t>
      </w:r>
    </w:p>
    <w:p w14:paraId="4E6D1A6B"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Develop innovative treatments for reproductive diseases and disorders</w:t>
      </w:r>
    </w:p>
    <w:p w14:paraId="4A9B4A4B"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to determine the role of immunity in reproduction.</w:t>
      </w:r>
    </w:p>
    <w:p w14:paraId="427E0DC4"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to establish the influence of sex steroids on sexual and reproductive function, bone mineral density and muscle strength</w:t>
      </w:r>
    </w:p>
    <w:p w14:paraId="78E2EEF8"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psychological factors in reproductive failure, the menopause and the premenstrual syndrome.</w:t>
      </w:r>
    </w:p>
    <w:p w14:paraId="34F686F9"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Perform functional studies of the endometrium including fetal interactions </w:t>
      </w:r>
    </w:p>
    <w:p w14:paraId="70A4C111"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determination of changes in gene and protein expression throughout the menstrual cycle by doing gene micro array analysis and proteomic approach.</w:t>
      </w:r>
    </w:p>
    <w:p w14:paraId="7B8F955E"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recurrent pregnancy loss.</w:t>
      </w:r>
    </w:p>
    <w:p w14:paraId="4E624271" w14:textId="77777777" w:rsidR="00CB0A26" w:rsidRPr="00CB0A26" w:rsidRDefault="00CB0A26" w:rsidP="00CB0A26">
      <w:pPr>
        <w:pStyle w:val="ListParagraph"/>
        <w:numPr>
          <w:ilvl w:val="0"/>
          <w:numId w:val="23"/>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associations between ovarian hormones and gynaecological cancers</w:t>
      </w:r>
    </w:p>
    <w:p w14:paraId="7D691FB8" w14:textId="32AD8C3A" w:rsidR="006478D4" w:rsidRPr="00CB0A26" w:rsidRDefault="00CB0A26" w:rsidP="00CB0A26">
      <w:pPr>
        <w:pStyle w:val="ListParagraph"/>
        <w:numPr>
          <w:ilvl w:val="0"/>
          <w:numId w:val="23"/>
        </w:numPr>
        <w:spacing w:after="0" w:line="276" w:lineRule="auto"/>
        <w:jc w:val="both"/>
        <w:rPr>
          <w:rFonts w:ascii="Tahoma" w:hAnsi="Tahoma" w:cs="Tahoma"/>
          <w:sz w:val="24"/>
          <w:szCs w:val="24"/>
        </w:rPr>
      </w:pPr>
      <w:r w:rsidRPr="00CB0A26">
        <w:rPr>
          <w:rFonts w:ascii="Tahoma" w:eastAsia="Arial Unicode MS" w:hAnsi="Tahoma" w:cs="Tahoma"/>
          <w:sz w:val="24"/>
          <w:szCs w:val="24"/>
        </w:rPr>
        <w:t>Undertake research on metabolic disorders associated reproductive system</w:t>
      </w:r>
    </w:p>
    <w:p w14:paraId="46E96842" w14:textId="77777777" w:rsidR="00CB0A26" w:rsidRDefault="00CB0A26" w:rsidP="00CB0A26">
      <w:pPr>
        <w:spacing w:after="0" w:line="276" w:lineRule="auto"/>
        <w:jc w:val="both"/>
        <w:rPr>
          <w:rFonts w:ascii="Tahoma" w:hAnsi="Tahoma" w:cs="Tahoma"/>
          <w:sz w:val="24"/>
          <w:szCs w:val="24"/>
        </w:rPr>
      </w:pPr>
    </w:p>
    <w:p w14:paraId="452EE437" w14:textId="77777777" w:rsidR="00CB0A26" w:rsidRPr="00CB0A26" w:rsidRDefault="00CB0A26" w:rsidP="00CB0A26">
      <w:pPr>
        <w:spacing w:after="0" w:line="276" w:lineRule="auto"/>
        <w:jc w:val="both"/>
        <w:rPr>
          <w:rFonts w:ascii="Tahoma" w:hAnsi="Tahoma" w:cs="Tahoma"/>
          <w:sz w:val="24"/>
          <w:szCs w:val="24"/>
        </w:rPr>
      </w:pPr>
    </w:p>
    <w:p w14:paraId="44F2BFA4" w14:textId="77777777" w:rsidR="006478D4" w:rsidRPr="00E042AF" w:rsidRDefault="002F0A73" w:rsidP="000A4DA3">
      <w:pPr>
        <w:pStyle w:val="ListParagraph"/>
        <w:numPr>
          <w:ilvl w:val="0"/>
          <w:numId w:val="22"/>
        </w:numPr>
        <w:ind w:hanging="720"/>
        <w:jc w:val="both"/>
        <w:rPr>
          <w:rFonts w:ascii="Tahoma" w:hAnsi="Tahoma" w:cs="Tahoma"/>
          <w:b/>
          <w:i/>
          <w:sz w:val="24"/>
          <w:szCs w:val="24"/>
          <w:lang w:eastAsia="en-GB"/>
        </w:rPr>
      </w:pPr>
      <w:bookmarkStart w:id="263" w:name="_Toc147920475"/>
      <w:bookmarkStart w:id="264" w:name="_Toc147934704"/>
      <w:bookmarkStart w:id="265" w:name="_Toc147944391"/>
      <w:bookmarkStart w:id="266" w:name="_Toc147936205"/>
      <w:bookmarkStart w:id="267" w:name="_Toc147936532"/>
      <w:bookmarkEnd w:id="263"/>
      <w:bookmarkEnd w:id="264"/>
      <w:bookmarkEnd w:id="265"/>
      <w:bookmarkEnd w:id="266"/>
      <w:bookmarkEnd w:id="267"/>
      <w:r w:rsidRPr="00E042AF">
        <w:rPr>
          <w:rFonts w:ascii="Tahoma" w:hAnsi="Tahoma" w:cs="Tahoma"/>
          <w:b/>
          <w:i/>
          <w:sz w:val="24"/>
          <w:szCs w:val="24"/>
          <w:lang w:eastAsia="en-GB"/>
        </w:rPr>
        <w:lastRenderedPageBreak/>
        <w:t>Contraception and Family Planning Section</w:t>
      </w:r>
    </w:p>
    <w:p w14:paraId="2FAEE2B3"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The section is responsible for undertaking research in contraception and family planning to develop modern birth control methods and strengthen family planning programs.</w:t>
      </w:r>
    </w:p>
    <w:p w14:paraId="07FF391F" w14:textId="77777777" w:rsidR="007A1C91" w:rsidRPr="00E042AF" w:rsidRDefault="007A1C91">
      <w:pPr>
        <w:spacing w:after="0"/>
        <w:ind w:right="72"/>
        <w:jc w:val="both"/>
        <w:rPr>
          <w:rFonts w:ascii="Tahoma" w:eastAsia="Times" w:hAnsi="Tahoma" w:cs="Tahoma"/>
          <w:sz w:val="24"/>
          <w:szCs w:val="24"/>
        </w:rPr>
      </w:pPr>
    </w:p>
    <w:p w14:paraId="07E71D36" w14:textId="05A00538" w:rsidR="006478D4" w:rsidRPr="00E042AF" w:rsidRDefault="007A1C91">
      <w:pPr>
        <w:spacing w:after="0"/>
        <w:ind w:right="72"/>
        <w:jc w:val="both"/>
        <w:rPr>
          <w:rFonts w:ascii="Tahoma" w:eastAsia="Times" w:hAnsi="Tahoma" w:cs="Tahoma"/>
          <w:sz w:val="24"/>
          <w:szCs w:val="24"/>
        </w:rPr>
      </w:pPr>
      <w:r w:rsidRPr="00E042AF">
        <w:rPr>
          <w:rFonts w:ascii="Tahoma" w:eastAsia="Times" w:hAnsi="Tahoma" w:cs="Tahoma"/>
          <w:sz w:val="24"/>
          <w:szCs w:val="24"/>
        </w:rPr>
        <w:t>The</w:t>
      </w:r>
      <w:r w:rsidR="002F0A73" w:rsidRPr="00E042AF">
        <w:rPr>
          <w:rFonts w:ascii="Tahoma" w:eastAsia="Times" w:hAnsi="Tahoma" w:cs="Tahoma"/>
          <w:sz w:val="24"/>
          <w:szCs w:val="24"/>
        </w:rPr>
        <w:t xml:space="preserve"> functions of the section </w:t>
      </w:r>
      <w:r w:rsidRPr="00E042AF">
        <w:rPr>
          <w:rFonts w:ascii="Tahoma" w:eastAsia="Times" w:hAnsi="Tahoma" w:cs="Tahoma"/>
          <w:sz w:val="24"/>
          <w:szCs w:val="24"/>
        </w:rPr>
        <w:t>are to</w:t>
      </w:r>
      <w:r w:rsidR="002F0A73" w:rsidRPr="00E042AF">
        <w:rPr>
          <w:rFonts w:ascii="Tahoma" w:eastAsia="Times" w:hAnsi="Tahoma" w:cs="Tahoma"/>
          <w:sz w:val="24"/>
          <w:szCs w:val="24"/>
        </w:rPr>
        <w:t>:</w:t>
      </w:r>
    </w:p>
    <w:p w14:paraId="056C810A"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Assist in formulation, implementation and review of policies, strategies and guidelines on contraception and family planning;</w:t>
      </w:r>
    </w:p>
    <w:p w14:paraId="2E9F15CE"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promotion of contraception by producing evidence-based guidelines on safety and service delivery of contraceptive methods</w:t>
      </w:r>
    </w:p>
    <w:p w14:paraId="28144A04"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Develop animal models for conducting contraceptive research </w:t>
      </w:r>
    </w:p>
    <w:p w14:paraId="2D684E8D"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research on safety and efficacy on novel compounds with contraceptive potentials</w:t>
      </w:r>
    </w:p>
    <w:p w14:paraId="159A3B8F"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Perform community activities to promote the family planning programmes as well as educate the community about specific contraceptive methods</w:t>
      </w:r>
    </w:p>
    <w:p w14:paraId="58EBA99A"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Assess family planning needs, preferences and behaviors to inform innovation in contraceptive technologies and services </w:t>
      </w:r>
    </w:p>
    <w:p w14:paraId="63D64BD0"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Investigate the influence of   hormonal contraceptives on peripheral vascular function and structure in premenopausal women</w:t>
      </w:r>
    </w:p>
    <w:p w14:paraId="2F2766B8"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association of maternal use of oral contraceptives and risks of birth defects</w:t>
      </w:r>
    </w:p>
    <w:p w14:paraId="159C79DD"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Promote need for contraceptives and the role of men in family planning programs</w:t>
      </w:r>
    </w:p>
    <w:p w14:paraId="2EFBBEAC" w14:textId="77777777" w:rsidR="00CB0A26" w:rsidRPr="00CB0A26" w:rsidRDefault="00CB0A26" w:rsidP="00CB0A26">
      <w:pPr>
        <w:pStyle w:val="ListParagraph"/>
        <w:numPr>
          <w:ilvl w:val="0"/>
          <w:numId w:val="24"/>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community outreach programmes on family planning methods and prevention of health problems such as sexually transmitted infections, vaginal infections, diet, preventative health measures and normal growth and development.</w:t>
      </w:r>
    </w:p>
    <w:p w14:paraId="7EDF2D0B" w14:textId="77777777" w:rsidR="00CB0A26" w:rsidRPr="00CB0A26" w:rsidRDefault="00CB0A26" w:rsidP="00CB0A26">
      <w:pPr>
        <w:pStyle w:val="ListParagraph"/>
        <w:numPr>
          <w:ilvl w:val="0"/>
          <w:numId w:val="24"/>
        </w:numPr>
        <w:spacing w:after="0" w:line="276" w:lineRule="auto"/>
        <w:jc w:val="both"/>
        <w:rPr>
          <w:rFonts w:ascii="Tahoma" w:hAnsi="Tahoma" w:cs="Tahoma"/>
          <w:b/>
          <w:bCs/>
          <w:sz w:val="24"/>
          <w:szCs w:val="24"/>
        </w:rPr>
      </w:pPr>
      <w:r w:rsidRPr="00CB0A26">
        <w:rPr>
          <w:rFonts w:ascii="Tahoma" w:eastAsia="Arial Unicode MS" w:hAnsi="Tahoma" w:cs="Tahoma"/>
          <w:sz w:val="24"/>
          <w:szCs w:val="24"/>
        </w:rPr>
        <w:t>Undertake knowledge dissemination programmes on contraceptives.</w:t>
      </w:r>
    </w:p>
    <w:p w14:paraId="28A5369D" w14:textId="52CFF1A3" w:rsidR="006478D4" w:rsidRPr="00CB0A26" w:rsidRDefault="00CB0A26" w:rsidP="00CB0A26">
      <w:pPr>
        <w:spacing w:after="0" w:line="276" w:lineRule="auto"/>
        <w:jc w:val="both"/>
        <w:rPr>
          <w:rFonts w:ascii="Tahoma" w:hAnsi="Tahoma" w:cs="Tahoma"/>
          <w:b/>
          <w:bCs/>
          <w:sz w:val="24"/>
          <w:szCs w:val="24"/>
        </w:rPr>
      </w:pPr>
      <w:r w:rsidRPr="00CB0A26">
        <w:rPr>
          <w:rFonts w:ascii="Tahoma" w:hAnsi="Tahoma" w:cs="Tahoma"/>
          <w:b/>
          <w:bCs/>
          <w:sz w:val="24"/>
          <w:szCs w:val="24"/>
        </w:rPr>
        <w:t xml:space="preserve"> </w:t>
      </w:r>
    </w:p>
    <w:p w14:paraId="652CDE6E" w14:textId="77777777" w:rsidR="006478D4" w:rsidRPr="00E042AF" w:rsidRDefault="002F0A73" w:rsidP="000A4DA3">
      <w:pPr>
        <w:pStyle w:val="ListParagraph"/>
        <w:numPr>
          <w:ilvl w:val="0"/>
          <w:numId w:val="22"/>
        </w:numPr>
        <w:ind w:hanging="720"/>
        <w:jc w:val="both"/>
        <w:rPr>
          <w:rFonts w:ascii="Tahoma" w:hAnsi="Tahoma" w:cs="Tahoma"/>
          <w:b/>
          <w:i/>
          <w:sz w:val="24"/>
          <w:szCs w:val="24"/>
          <w:lang w:eastAsia="en-GB"/>
        </w:rPr>
      </w:pPr>
      <w:bookmarkStart w:id="268" w:name="_Hlk129264655"/>
      <w:r w:rsidRPr="00E042AF">
        <w:rPr>
          <w:rFonts w:ascii="Tahoma" w:hAnsi="Tahoma" w:cs="Tahoma"/>
          <w:b/>
          <w:i/>
          <w:sz w:val="24"/>
          <w:szCs w:val="24"/>
          <w:lang w:eastAsia="en-GB"/>
        </w:rPr>
        <w:t>Assisted Reproductive Technologies</w:t>
      </w:r>
      <w:bookmarkEnd w:id="268"/>
      <w:r w:rsidRPr="00E042AF">
        <w:rPr>
          <w:rFonts w:ascii="Tahoma" w:hAnsi="Tahoma" w:cs="Tahoma"/>
          <w:b/>
          <w:i/>
          <w:sz w:val="24"/>
          <w:szCs w:val="24"/>
          <w:lang w:eastAsia="en-GB"/>
        </w:rPr>
        <w:t xml:space="preserve"> Section</w:t>
      </w:r>
    </w:p>
    <w:p w14:paraId="055E010D"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The section is charged with undertaking research in assisted reproductive technologies to address infertility and stigma among populations.</w:t>
      </w:r>
    </w:p>
    <w:p w14:paraId="025AF019" w14:textId="77777777" w:rsidR="006478D4" w:rsidRPr="00E042AF" w:rsidRDefault="006478D4">
      <w:pPr>
        <w:spacing w:after="0" w:line="240" w:lineRule="auto"/>
        <w:ind w:right="74"/>
        <w:jc w:val="both"/>
        <w:rPr>
          <w:rFonts w:ascii="Tahoma" w:eastAsia="Times" w:hAnsi="Tahoma" w:cs="Tahoma"/>
          <w:sz w:val="24"/>
          <w:szCs w:val="24"/>
        </w:rPr>
      </w:pPr>
    </w:p>
    <w:p w14:paraId="75B98E2D" w14:textId="1BFAD958" w:rsidR="006478D4" w:rsidRPr="00E042AF" w:rsidRDefault="007A1C91">
      <w:pPr>
        <w:spacing w:after="0"/>
        <w:ind w:right="72"/>
        <w:jc w:val="both"/>
        <w:rPr>
          <w:rFonts w:ascii="Tahoma" w:eastAsia="Times" w:hAnsi="Tahoma" w:cs="Tahoma"/>
          <w:sz w:val="24"/>
          <w:szCs w:val="24"/>
        </w:rPr>
      </w:pPr>
      <w:r w:rsidRPr="00E042AF">
        <w:rPr>
          <w:rFonts w:ascii="Tahoma" w:eastAsia="Times" w:hAnsi="Tahoma" w:cs="Tahoma"/>
          <w:sz w:val="24"/>
          <w:szCs w:val="24"/>
        </w:rPr>
        <w:t>The</w:t>
      </w:r>
      <w:r w:rsidR="002F0A73" w:rsidRPr="00E042AF">
        <w:rPr>
          <w:rFonts w:ascii="Tahoma" w:eastAsia="Times" w:hAnsi="Tahoma" w:cs="Tahoma"/>
          <w:sz w:val="24"/>
          <w:szCs w:val="24"/>
        </w:rPr>
        <w:t xml:space="preserve"> functions of the section </w:t>
      </w:r>
      <w:r w:rsidRPr="00E042AF">
        <w:rPr>
          <w:rFonts w:ascii="Tahoma" w:eastAsia="Times" w:hAnsi="Tahoma" w:cs="Tahoma"/>
          <w:sz w:val="24"/>
          <w:szCs w:val="24"/>
        </w:rPr>
        <w:t>are to</w:t>
      </w:r>
      <w:r w:rsidR="002F0A73" w:rsidRPr="00E042AF">
        <w:rPr>
          <w:rFonts w:ascii="Tahoma" w:eastAsia="Times" w:hAnsi="Tahoma" w:cs="Tahoma"/>
          <w:sz w:val="24"/>
          <w:szCs w:val="24"/>
        </w:rPr>
        <w:t>:</w:t>
      </w:r>
    </w:p>
    <w:p w14:paraId="4E40251D"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Assist in formulation, implementation and review of policies, strategies and guidelines on assisted reproductive technologies;</w:t>
      </w:r>
    </w:p>
    <w:p w14:paraId="0DDCB642"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in In vitro fertilization to assist in solving infertility disorders</w:t>
      </w:r>
    </w:p>
    <w:p w14:paraId="6748CAF4"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stem cell research that will allow creation of eggs and sperm cells in human using non-human primate model.</w:t>
      </w:r>
    </w:p>
    <w:p w14:paraId="6E9EEFB2"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lastRenderedPageBreak/>
        <w:t>Undertake studies on various causes and treatment of infertility including anatomy and physiology of the reproductive system</w:t>
      </w:r>
    </w:p>
    <w:p w14:paraId="625E5F92"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Evaluate and recommend infrastructure needed for the conduct of clinical and translational research.</w:t>
      </w:r>
    </w:p>
    <w:p w14:paraId="5985510F"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the development and maturation of germ cells, their functional interactions in the genital tract</w:t>
      </w:r>
    </w:p>
    <w:p w14:paraId="6A83914D"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Perform the functional diversity of cells belonging to the reproductive system</w:t>
      </w:r>
    </w:p>
    <w:p w14:paraId="546A238B"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Perform epigenetic regulation and assisted reproductive technologies.</w:t>
      </w:r>
    </w:p>
    <w:p w14:paraId="06E26CE8"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Develop diagnostic kits for hormonal analysis and provide endocrinological services</w:t>
      </w:r>
    </w:p>
    <w:p w14:paraId="3778B8DA" w14:textId="77777777" w:rsidR="00CB0A26" w:rsidRPr="00CB0A26" w:rsidRDefault="00CB0A26" w:rsidP="00CB0A26">
      <w:pPr>
        <w:pStyle w:val="ListParagraph"/>
        <w:numPr>
          <w:ilvl w:val="0"/>
          <w:numId w:val="25"/>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research on ovarian and endometrial functions during hormonal contraception.</w:t>
      </w:r>
    </w:p>
    <w:p w14:paraId="0979B918" w14:textId="77777777" w:rsidR="00CB0A26" w:rsidRPr="00CB0A26" w:rsidRDefault="00CB0A26" w:rsidP="00CB0A26">
      <w:pPr>
        <w:pStyle w:val="ListParagraph"/>
        <w:numPr>
          <w:ilvl w:val="0"/>
          <w:numId w:val="25"/>
        </w:numPr>
        <w:spacing w:after="0" w:line="276" w:lineRule="auto"/>
        <w:jc w:val="both"/>
        <w:rPr>
          <w:rFonts w:ascii="Tahoma" w:hAnsi="Tahoma" w:cs="Tahoma"/>
          <w:sz w:val="24"/>
          <w:szCs w:val="24"/>
        </w:rPr>
      </w:pPr>
      <w:r w:rsidRPr="00CB0A26">
        <w:rPr>
          <w:rFonts w:ascii="Tahoma" w:eastAsia="Arial Unicode MS" w:hAnsi="Tahoma" w:cs="Tahoma"/>
          <w:sz w:val="24"/>
          <w:szCs w:val="24"/>
        </w:rPr>
        <w:t>Undertake research on hormonal regulation and dysregulation of reproductive processes.</w:t>
      </w:r>
    </w:p>
    <w:p w14:paraId="2AAC9B26" w14:textId="1DBE8BB0" w:rsidR="006478D4" w:rsidRPr="00CB0A26" w:rsidRDefault="00CB0A26" w:rsidP="00CB0A26">
      <w:pPr>
        <w:spacing w:after="0" w:line="276" w:lineRule="auto"/>
        <w:jc w:val="both"/>
        <w:rPr>
          <w:rFonts w:ascii="Tahoma" w:hAnsi="Tahoma" w:cs="Tahoma"/>
          <w:sz w:val="24"/>
          <w:szCs w:val="24"/>
        </w:rPr>
      </w:pPr>
      <w:r w:rsidRPr="00CB0A26">
        <w:rPr>
          <w:rFonts w:ascii="Tahoma" w:hAnsi="Tahoma" w:cs="Tahoma"/>
          <w:sz w:val="24"/>
          <w:szCs w:val="24"/>
        </w:rPr>
        <w:t xml:space="preserve"> </w:t>
      </w:r>
    </w:p>
    <w:p w14:paraId="3AC8D70C" w14:textId="77777777" w:rsidR="006478D4" w:rsidRPr="00E042AF" w:rsidRDefault="002F0A73" w:rsidP="000A4DA3">
      <w:pPr>
        <w:pStyle w:val="ListParagraph"/>
        <w:numPr>
          <w:ilvl w:val="0"/>
          <w:numId w:val="22"/>
        </w:numPr>
        <w:ind w:hanging="720"/>
        <w:jc w:val="both"/>
        <w:rPr>
          <w:rFonts w:ascii="Tahoma" w:hAnsi="Tahoma" w:cs="Tahoma"/>
          <w:b/>
          <w:i/>
          <w:sz w:val="24"/>
          <w:szCs w:val="24"/>
          <w:lang w:eastAsia="en-GB"/>
        </w:rPr>
      </w:pPr>
      <w:r w:rsidRPr="00E042AF">
        <w:rPr>
          <w:rFonts w:ascii="Tahoma" w:hAnsi="Tahoma" w:cs="Tahoma"/>
          <w:b/>
          <w:i/>
          <w:sz w:val="24"/>
          <w:szCs w:val="24"/>
          <w:lang w:eastAsia="en-GB"/>
        </w:rPr>
        <w:t>Microbicides and Sexually Transmitted Infections Section</w:t>
      </w:r>
    </w:p>
    <w:p w14:paraId="0170CA48" w14:textId="77777777" w:rsidR="007A1C91"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section will undertake research in microbicides and sexually transmitted infections to address sexual health issues in women by empowering them through provision of products that do not require consent from their partners. </w:t>
      </w:r>
    </w:p>
    <w:p w14:paraId="0C05FA5D" w14:textId="77777777" w:rsidR="007A1C91" w:rsidRPr="00E042AF" w:rsidRDefault="007A1C91">
      <w:pPr>
        <w:spacing w:after="0"/>
        <w:ind w:right="72"/>
        <w:jc w:val="both"/>
        <w:rPr>
          <w:rFonts w:ascii="Tahoma" w:eastAsia="Times" w:hAnsi="Tahoma" w:cs="Tahoma"/>
          <w:sz w:val="24"/>
          <w:szCs w:val="24"/>
        </w:rPr>
      </w:pPr>
    </w:p>
    <w:p w14:paraId="45EEC3D2" w14:textId="3EEC6D3E" w:rsidR="006478D4" w:rsidRPr="00E042AF" w:rsidRDefault="007A1C91">
      <w:pPr>
        <w:spacing w:after="0"/>
        <w:ind w:right="72"/>
        <w:jc w:val="both"/>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w:t>
      </w:r>
      <w:r w:rsidRPr="00E042AF">
        <w:rPr>
          <w:rFonts w:ascii="Tahoma" w:eastAsia="Times" w:hAnsi="Tahoma" w:cs="Tahoma"/>
          <w:sz w:val="24"/>
          <w:szCs w:val="24"/>
        </w:rPr>
        <w:t>-</w:t>
      </w:r>
    </w:p>
    <w:p w14:paraId="73DB2EAC" w14:textId="77777777" w:rsidR="006478D4" w:rsidRPr="00E042AF" w:rsidRDefault="006478D4">
      <w:pPr>
        <w:spacing w:after="0"/>
        <w:ind w:right="72"/>
        <w:jc w:val="both"/>
        <w:rPr>
          <w:rFonts w:ascii="Tahoma" w:eastAsia="Times" w:hAnsi="Tahoma" w:cs="Tahoma"/>
          <w:sz w:val="24"/>
          <w:szCs w:val="24"/>
        </w:rPr>
      </w:pPr>
    </w:p>
    <w:p w14:paraId="6208E290"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Assist in formulation, implementation and review of policies, strategies and guidelines on microbicides and sexually transmitted infections;</w:t>
      </w:r>
    </w:p>
    <w:p w14:paraId="09E8A8AD"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studies on prevention and treatment of sexually transmitted infections (STIs) including HIV</w:t>
      </w:r>
    </w:p>
    <w:p w14:paraId="3D9B99B6"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surveillance of drug resistance microbes causing STIs</w:t>
      </w:r>
    </w:p>
    <w:p w14:paraId="1564C30C"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Develop microbicides for prevention of STIs Including HIV</w:t>
      </w:r>
    </w:p>
    <w:p w14:paraId="559B545D"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Conduct continuous medical education on STI prevention measures</w:t>
      </w:r>
    </w:p>
    <w:p w14:paraId="430045AF"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Develop animal diseases models for further biomedical research and possible treatment options </w:t>
      </w:r>
    </w:p>
    <w:p w14:paraId="7C7E1281"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Promote uptake, testing and development of alternative vaccines for preventing cervical cancer</w:t>
      </w:r>
    </w:p>
    <w:p w14:paraId="0B98C718"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 xml:space="preserve">Promote development of prebiotics and probiotics and assess the role of microbiome dysbiosis in STI risk acquisition. </w:t>
      </w:r>
    </w:p>
    <w:p w14:paraId="7F1A8A4E"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Assess reproductive tract inflammatory activation by bacterial metabolites</w:t>
      </w:r>
    </w:p>
    <w:p w14:paraId="3838C115"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lastRenderedPageBreak/>
        <w:t>Undertake studies on pregnancy outcome and preterm birth risk using microbial profiling</w:t>
      </w:r>
    </w:p>
    <w:p w14:paraId="74540816"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Characterize the maternal immune-microbiome interactions</w:t>
      </w:r>
    </w:p>
    <w:p w14:paraId="56C71C71" w14:textId="77777777" w:rsidR="00CB0A26" w:rsidRPr="00CB0A26" w:rsidRDefault="00CB0A26" w:rsidP="00CB0A26">
      <w:pPr>
        <w:pStyle w:val="ListParagraph"/>
        <w:numPr>
          <w:ilvl w:val="0"/>
          <w:numId w:val="26"/>
        </w:numPr>
        <w:spacing w:after="0" w:line="276" w:lineRule="auto"/>
        <w:jc w:val="both"/>
        <w:rPr>
          <w:rFonts w:ascii="Tahoma" w:eastAsia="Arial Unicode MS" w:hAnsi="Tahoma" w:cs="Tahoma"/>
          <w:sz w:val="24"/>
          <w:szCs w:val="24"/>
        </w:rPr>
      </w:pPr>
      <w:r w:rsidRPr="00CB0A26">
        <w:rPr>
          <w:rFonts w:ascii="Tahoma" w:eastAsia="Arial Unicode MS" w:hAnsi="Tahoma" w:cs="Tahoma"/>
          <w:sz w:val="24"/>
          <w:szCs w:val="24"/>
        </w:rPr>
        <w:t>Undertake studies on microbial-host interactions on reproductive health including miscarriage, ectopic pregnancy and cervical cancer.</w:t>
      </w:r>
    </w:p>
    <w:p w14:paraId="6E0FB5EC" w14:textId="67E81288" w:rsidR="006478D4" w:rsidRPr="00CB0A26" w:rsidRDefault="00CB0A26" w:rsidP="00CB0A26">
      <w:pPr>
        <w:pStyle w:val="ListParagraph"/>
        <w:numPr>
          <w:ilvl w:val="0"/>
          <w:numId w:val="26"/>
        </w:numPr>
        <w:spacing w:after="0" w:line="276" w:lineRule="auto"/>
        <w:jc w:val="both"/>
        <w:rPr>
          <w:rFonts w:ascii="Tahoma" w:hAnsi="Tahoma" w:cs="Tahoma"/>
          <w:sz w:val="24"/>
          <w:szCs w:val="24"/>
        </w:rPr>
      </w:pPr>
      <w:r w:rsidRPr="00CB0A26">
        <w:rPr>
          <w:rFonts w:ascii="Tahoma" w:eastAsia="Arial Unicode MS" w:hAnsi="Tahoma" w:cs="Tahoma"/>
          <w:sz w:val="24"/>
          <w:szCs w:val="24"/>
        </w:rPr>
        <w:t>Undertake studies to promote sex education, prevention and management of STIs</w:t>
      </w:r>
    </w:p>
    <w:p w14:paraId="4D1BD415" w14:textId="77777777" w:rsidR="00CB0A26" w:rsidRPr="00CB0A26" w:rsidRDefault="00CB0A26" w:rsidP="00CB0A26">
      <w:pPr>
        <w:spacing w:after="0" w:line="276" w:lineRule="auto"/>
        <w:jc w:val="both"/>
        <w:rPr>
          <w:rFonts w:ascii="Tahoma" w:hAnsi="Tahoma" w:cs="Tahoma"/>
          <w:sz w:val="24"/>
          <w:szCs w:val="24"/>
        </w:rPr>
      </w:pPr>
    </w:p>
    <w:p w14:paraId="6BC2FFC4" w14:textId="77777777" w:rsidR="006478D4" w:rsidRPr="00E042AF" w:rsidRDefault="002F0A73" w:rsidP="000A4DA3">
      <w:pPr>
        <w:numPr>
          <w:ilvl w:val="0"/>
          <w:numId w:val="19"/>
        </w:numPr>
        <w:tabs>
          <w:tab w:val="left" w:pos="709"/>
        </w:tabs>
        <w:spacing w:after="0" w:line="360" w:lineRule="auto"/>
        <w:ind w:hanging="720"/>
        <w:jc w:val="both"/>
        <w:rPr>
          <w:rFonts w:ascii="Tahoma" w:eastAsia="Times" w:hAnsi="Tahoma" w:cs="Tahoma"/>
          <w:b/>
          <w:sz w:val="24"/>
          <w:szCs w:val="24"/>
          <w:lang w:val="en-GB" w:eastAsia="en-GB"/>
        </w:rPr>
      </w:pPr>
      <w:bookmarkStart w:id="269" w:name="_Hlk130581588"/>
      <w:r w:rsidRPr="00E042AF">
        <w:rPr>
          <w:rFonts w:ascii="Tahoma" w:eastAsia="Times" w:hAnsi="Tahoma" w:cs="Tahoma"/>
          <w:b/>
          <w:sz w:val="24"/>
          <w:szCs w:val="24"/>
          <w:lang w:val="en-GB" w:eastAsia="en-GB"/>
        </w:rPr>
        <w:t>Staffing</w:t>
      </w:r>
    </w:p>
    <w:p w14:paraId="32DAE4BC" w14:textId="1E81B46C"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hAnsi="Tahoma" w:cs="Tahoma"/>
          <w:bCs/>
          <w:sz w:val="24"/>
          <w:szCs w:val="24"/>
        </w:rPr>
        <w:t>Reproductive Health &amp; Biology</w:t>
      </w:r>
      <w:r w:rsidRPr="00E042AF">
        <w:rPr>
          <w:rFonts w:ascii="Tahoma" w:eastAsia="Times" w:hAnsi="Tahoma" w:cs="Tahoma"/>
          <w:sz w:val="24"/>
          <w:szCs w:val="24"/>
        </w:rPr>
        <w:t xml:space="preserve"> Division will be staffed </w:t>
      </w:r>
      <w:r w:rsidR="007A1C91" w:rsidRPr="00E042AF">
        <w:rPr>
          <w:rFonts w:ascii="Tahoma" w:eastAsia="Times" w:hAnsi="Tahoma" w:cs="Tahoma"/>
          <w:sz w:val="24"/>
          <w:szCs w:val="24"/>
        </w:rPr>
        <w:t>follows</w:t>
      </w:r>
      <w:r w:rsidRPr="00E042AF">
        <w:rPr>
          <w:rFonts w:ascii="Tahoma" w:eastAsia="Times" w:hAnsi="Tahoma" w:cs="Tahoma"/>
          <w:sz w:val="24"/>
          <w:szCs w:val="24"/>
        </w:rPr>
        <w:t>.</w:t>
      </w:r>
    </w:p>
    <w:p w14:paraId="1285D4BF" w14:textId="77777777" w:rsidR="006478D4" w:rsidRPr="00E042AF" w:rsidRDefault="006478D4">
      <w:pPr>
        <w:spacing w:after="0"/>
        <w:jc w:val="both"/>
        <w:rPr>
          <w:rFonts w:ascii="Tahoma" w:hAnsi="Tahoma" w:cs="Tahoma"/>
          <w:b/>
          <w:bCs/>
          <w:sz w:val="24"/>
          <w:szCs w:val="24"/>
        </w:rPr>
      </w:pPr>
    </w:p>
    <w:bookmarkEnd w:id="269"/>
    <w:p w14:paraId="333F4BB3" w14:textId="285BF055" w:rsidR="006478D4" w:rsidRPr="00E042AF" w:rsidRDefault="002F0A73">
      <w:pPr>
        <w:pStyle w:val="Caption"/>
        <w:rPr>
          <w:rFonts w:ascii="Tahoma" w:hAnsi="Tahoma" w:cs="Tahoma"/>
          <w:b w:val="0"/>
          <w:bCs w:val="0"/>
        </w:rPr>
      </w:pPr>
      <w:r w:rsidRPr="00E042AF">
        <w:rPr>
          <w:rFonts w:ascii="Tahoma" w:hAnsi="Tahoma" w:cs="Tahoma"/>
        </w:rPr>
        <w:t xml:space="preserve">Table </w:t>
      </w:r>
      <w:r w:rsidR="00F87CE8" w:rsidRPr="00E042AF">
        <w:rPr>
          <w:rFonts w:ascii="Tahoma" w:hAnsi="Tahoma" w:cs="Tahoma"/>
        </w:rPr>
        <w:t>7</w:t>
      </w:r>
      <w:r w:rsidRPr="00E042AF">
        <w:rPr>
          <w:rFonts w:ascii="Tahoma" w:hAnsi="Tahoma" w:cs="Tahoma"/>
        </w:rPr>
        <w:t>: Establishment for the Reproductive Health &amp; Biology Division</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8"/>
        <w:gridCol w:w="4052"/>
        <w:gridCol w:w="835"/>
        <w:gridCol w:w="1431"/>
        <w:gridCol w:w="2231"/>
      </w:tblGrid>
      <w:tr w:rsidR="00106174" w:rsidRPr="00E042AF" w14:paraId="3D533CD0" w14:textId="77777777" w:rsidTr="008A7B78">
        <w:trPr>
          <w:trHeight w:val="113"/>
        </w:trPr>
        <w:tc>
          <w:tcPr>
            <w:tcW w:w="1058" w:type="dxa"/>
          </w:tcPr>
          <w:p w14:paraId="1E47E13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052" w:type="dxa"/>
            <w:shd w:val="clear" w:color="auto" w:fill="auto"/>
          </w:tcPr>
          <w:p w14:paraId="469847A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835" w:type="dxa"/>
            <w:shd w:val="clear" w:color="auto" w:fill="auto"/>
          </w:tcPr>
          <w:p w14:paraId="5B02E7B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431" w:type="dxa"/>
            <w:shd w:val="clear" w:color="auto" w:fill="auto"/>
          </w:tcPr>
          <w:p w14:paraId="197FCA25"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2231" w:type="dxa"/>
            <w:shd w:val="clear" w:color="auto" w:fill="auto"/>
          </w:tcPr>
          <w:p w14:paraId="567ABA8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2918E963" w14:textId="77777777" w:rsidTr="008A7B78">
        <w:trPr>
          <w:trHeight w:val="113"/>
        </w:trPr>
        <w:tc>
          <w:tcPr>
            <w:tcW w:w="1058" w:type="dxa"/>
          </w:tcPr>
          <w:p w14:paraId="3D50DAFE" w14:textId="5B354919" w:rsidR="00106174" w:rsidRPr="008A7B78" w:rsidRDefault="00106174" w:rsidP="00A96DCE">
            <w:pPr>
              <w:pStyle w:val="ListParagraph"/>
              <w:numPr>
                <w:ilvl w:val="0"/>
                <w:numId w:val="141"/>
              </w:numPr>
              <w:spacing w:after="0" w:line="240" w:lineRule="auto"/>
              <w:rPr>
                <w:rFonts w:ascii="Tahoma" w:eastAsia="Overlock" w:hAnsi="Tahoma" w:cs="Tahoma"/>
                <w:sz w:val="24"/>
                <w:szCs w:val="24"/>
              </w:rPr>
            </w:pPr>
          </w:p>
        </w:tc>
        <w:tc>
          <w:tcPr>
            <w:tcW w:w="4052" w:type="dxa"/>
            <w:shd w:val="clear" w:color="auto" w:fill="auto"/>
          </w:tcPr>
          <w:p w14:paraId="61EE1D8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Reproductive Health &amp; Biology</w:t>
            </w:r>
          </w:p>
        </w:tc>
        <w:tc>
          <w:tcPr>
            <w:tcW w:w="835" w:type="dxa"/>
            <w:shd w:val="clear" w:color="auto" w:fill="auto"/>
          </w:tcPr>
          <w:p w14:paraId="06EFF3C1"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3E66E491"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0C5B640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106174" w:rsidRPr="00E042AF" w14:paraId="6103F4D9" w14:textId="77777777" w:rsidTr="008A7B78">
        <w:trPr>
          <w:trHeight w:val="113"/>
        </w:trPr>
        <w:tc>
          <w:tcPr>
            <w:tcW w:w="1058" w:type="dxa"/>
          </w:tcPr>
          <w:p w14:paraId="3BBE3F13" w14:textId="77777777" w:rsidR="00106174" w:rsidRPr="008A7B78" w:rsidRDefault="00106174" w:rsidP="00A96DCE">
            <w:pPr>
              <w:pStyle w:val="ListParagraph"/>
              <w:numPr>
                <w:ilvl w:val="0"/>
                <w:numId w:val="141"/>
              </w:numPr>
              <w:spacing w:after="0" w:line="240" w:lineRule="auto"/>
              <w:jc w:val="both"/>
              <w:rPr>
                <w:rFonts w:ascii="Tahoma" w:eastAsia="Overlock" w:hAnsi="Tahoma" w:cs="Tahoma"/>
                <w:sz w:val="24"/>
                <w:szCs w:val="24"/>
              </w:rPr>
            </w:pPr>
          </w:p>
        </w:tc>
        <w:tc>
          <w:tcPr>
            <w:tcW w:w="4052" w:type="dxa"/>
            <w:shd w:val="clear" w:color="auto" w:fill="auto"/>
          </w:tcPr>
          <w:p w14:paraId="0C869A04" w14:textId="38DA0289"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Chief  </w:t>
            </w:r>
            <w:r w:rsidR="00E5016C" w:rsidRPr="00E042AF">
              <w:rPr>
                <w:rFonts w:ascii="Tahoma" w:eastAsia="Overlock" w:hAnsi="Tahoma" w:cs="Tahoma"/>
                <w:sz w:val="24"/>
                <w:szCs w:val="24"/>
              </w:rPr>
              <w:t>Research Scientist</w:t>
            </w:r>
          </w:p>
        </w:tc>
        <w:tc>
          <w:tcPr>
            <w:tcW w:w="835" w:type="dxa"/>
            <w:shd w:val="clear" w:color="auto" w:fill="auto"/>
          </w:tcPr>
          <w:p w14:paraId="22CF4453"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047CF8D3"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496273DE"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research leadership within the division</w:t>
            </w:r>
          </w:p>
        </w:tc>
      </w:tr>
      <w:tr w:rsidR="00106174" w:rsidRPr="00E042AF" w14:paraId="18E59D7B" w14:textId="77777777" w:rsidTr="008A7B78">
        <w:trPr>
          <w:trHeight w:val="113"/>
        </w:trPr>
        <w:tc>
          <w:tcPr>
            <w:tcW w:w="1058" w:type="dxa"/>
          </w:tcPr>
          <w:p w14:paraId="6FD50391"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59F6D09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Sub Total</w:t>
            </w:r>
          </w:p>
        </w:tc>
        <w:tc>
          <w:tcPr>
            <w:tcW w:w="1431" w:type="dxa"/>
            <w:shd w:val="clear" w:color="auto" w:fill="auto"/>
          </w:tcPr>
          <w:p w14:paraId="6CAD98C2"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2231" w:type="dxa"/>
            <w:shd w:val="clear" w:color="auto" w:fill="auto"/>
          </w:tcPr>
          <w:p w14:paraId="5ACA2B22"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3F61F5C" w14:textId="77777777" w:rsidTr="008A7B78">
        <w:trPr>
          <w:trHeight w:val="113"/>
        </w:trPr>
        <w:tc>
          <w:tcPr>
            <w:tcW w:w="1058" w:type="dxa"/>
          </w:tcPr>
          <w:p w14:paraId="3BD74144"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052" w:type="dxa"/>
            <w:shd w:val="clear" w:color="auto" w:fill="auto"/>
          </w:tcPr>
          <w:p w14:paraId="4BEF8F6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Reproductive Diseases and Disorders Section</w:t>
            </w:r>
          </w:p>
        </w:tc>
        <w:tc>
          <w:tcPr>
            <w:tcW w:w="835" w:type="dxa"/>
            <w:shd w:val="clear" w:color="auto" w:fill="auto"/>
          </w:tcPr>
          <w:p w14:paraId="405DBAD0" w14:textId="77777777" w:rsidR="00106174" w:rsidRPr="00E042AF" w:rsidRDefault="00106174" w:rsidP="00106174">
            <w:pPr>
              <w:spacing w:after="0" w:line="240" w:lineRule="auto"/>
              <w:jc w:val="both"/>
              <w:rPr>
                <w:rFonts w:ascii="Tahoma" w:eastAsia="Overlock" w:hAnsi="Tahoma" w:cs="Tahoma"/>
                <w:b/>
                <w:sz w:val="24"/>
                <w:szCs w:val="24"/>
              </w:rPr>
            </w:pPr>
          </w:p>
        </w:tc>
        <w:tc>
          <w:tcPr>
            <w:tcW w:w="1431" w:type="dxa"/>
            <w:shd w:val="clear" w:color="auto" w:fill="auto"/>
          </w:tcPr>
          <w:p w14:paraId="66D48737"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02543807"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006D1D87" w14:textId="77777777" w:rsidTr="008A7B78">
        <w:trPr>
          <w:trHeight w:val="113"/>
        </w:trPr>
        <w:tc>
          <w:tcPr>
            <w:tcW w:w="1058" w:type="dxa"/>
          </w:tcPr>
          <w:p w14:paraId="441DFCD1" w14:textId="77777777" w:rsidR="00106174" w:rsidRPr="008A7B78" w:rsidRDefault="00106174" w:rsidP="00A96DCE">
            <w:pPr>
              <w:pStyle w:val="ListParagraph"/>
              <w:numPr>
                <w:ilvl w:val="0"/>
                <w:numId w:val="142"/>
              </w:numPr>
              <w:spacing w:after="0" w:line="240" w:lineRule="auto"/>
              <w:jc w:val="both"/>
              <w:rPr>
                <w:rFonts w:ascii="Tahoma" w:eastAsia="Overlock" w:hAnsi="Tahoma" w:cs="Tahoma"/>
                <w:sz w:val="24"/>
                <w:szCs w:val="24"/>
              </w:rPr>
            </w:pPr>
          </w:p>
        </w:tc>
        <w:tc>
          <w:tcPr>
            <w:tcW w:w="4052" w:type="dxa"/>
            <w:shd w:val="clear" w:color="auto" w:fill="auto"/>
          </w:tcPr>
          <w:p w14:paraId="4D78BA2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Reproductive Diseases and Disorders</w:t>
            </w:r>
          </w:p>
        </w:tc>
        <w:tc>
          <w:tcPr>
            <w:tcW w:w="835" w:type="dxa"/>
            <w:shd w:val="clear" w:color="auto" w:fill="auto"/>
          </w:tcPr>
          <w:p w14:paraId="2B8AA7B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0151C645"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392FF8E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19671256" w14:textId="77777777" w:rsidTr="008A7B78">
        <w:trPr>
          <w:trHeight w:val="113"/>
        </w:trPr>
        <w:tc>
          <w:tcPr>
            <w:tcW w:w="1058" w:type="dxa"/>
          </w:tcPr>
          <w:p w14:paraId="75126DED" w14:textId="77777777" w:rsidR="00106174" w:rsidRPr="008A7B78" w:rsidRDefault="00106174" w:rsidP="00A96DCE">
            <w:pPr>
              <w:pStyle w:val="ListParagraph"/>
              <w:numPr>
                <w:ilvl w:val="0"/>
                <w:numId w:val="142"/>
              </w:numPr>
              <w:spacing w:after="0" w:line="240" w:lineRule="auto"/>
              <w:jc w:val="both"/>
              <w:rPr>
                <w:rFonts w:ascii="Tahoma" w:eastAsia="Overlock" w:hAnsi="Tahoma" w:cs="Tahoma"/>
                <w:sz w:val="24"/>
                <w:szCs w:val="24"/>
              </w:rPr>
            </w:pPr>
          </w:p>
        </w:tc>
        <w:tc>
          <w:tcPr>
            <w:tcW w:w="4052" w:type="dxa"/>
            <w:shd w:val="clear" w:color="auto" w:fill="auto"/>
          </w:tcPr>
          <w:p w14:paraId="5F100B8B" w14:textId="7E198F4F"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0597AED6"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271B0B54"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38E6936"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E770140" w14:textId="77777777" w:rsidTr="008A7B78">
        <w:trPr>
          <w:trHeight w:val="113"/>
        </w:trPr>
        <w:tc>
          <w:tcPr>
            <w:tcW w:w="1058" w:type="dxa"/>
          </w:tcPr>
          <w:p w14:paraId="22373F4A" w14:textId="77777777" w:rsidR="00106174" w:rsidRPr="008A7B78" w:rsidRDefault="00106174" w:rsidP="00A96DCE">
            <w:pPr>
              <w:pStyle w:val="ListParagraph"/>
              <w:numPr>
                <w:ilvl w:val="0"/>
                <w:numId w:val="142"/>
              </w:numPr>
              <w:spacing w:after="0" w:line="240" w:lineRule="auto"/>
              <w:jc w:val="both"/>
              <w:rPr>
                <w:rFonts w:ascii="Tahoma" w:eastAsia="Overlock" w:hAnsi="Tahoma" w:cs="Tahoma"/>
                <w:sz w:val="24"/>
                <w:szCs w:val="24"/>
              </w:rPr>
            </w:pPr>
          </w:p>
        </w:tc>
        <w:tc>
          <w:tcPr>
            <w:tcW w:w="4052" w:type="dxa"/>
            <w:shd w:val="clear" w:color="auto" w:fill="auto"/>
          </w:tcPr>
          <w:p w14:paraId="3C83CFC0" w14:textId="3241CFD3"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27C5D8B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6C1871EC"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0D74B79"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919C701" w14:textId="77777777" w:rsidTr="008A7B78">
        <w:trPr>
          <w:trHeight w:val="113"/>
        </w:trPr>
        <w:tc>
          <w:tcPr>
            <w:tcW w:w="1058" w:type="dxa"/>
          </w:tcPr>
          <w:p w14:paraId="1677D91C" w14:textId="77777777" w:rsidR="00106174" w:rsidRPr="008A7B78" w:rsidRDefault="00106174" w:rsidP="00A96DCE">
            <w:pPr>
              <w:pStyle w:val="ListParagraph"/>
              <w:numPr>
                <w:ilvl w:val="0"/>
                <w:numId w:val="142"/>
              </w:numPr>
              <w:spacing w:after="0" w:line="240" w:lineRule="auto"/>
              <w:jc w:val="both"/>
              <w:rPr>
                <w:rFonts w:ascii="Tahoma" w:eastAsia="Overlock" w:hAnsi="Tahoma" w:cs="Tahoma"/>
                <w:sz w:val="24"/>
                <w:szCs w:val="24"/>
              </w:rPr>
            </w:pPr>
          </w:p>
        </w:tc>
        <w:tc>
          <w:tcPr>
            <w:tcW w:w="4052" w:type="dxa"/>
            <w:shd w:val="clear" w:color="auto" w:fill="auto"/>
          </w:tcPr>
          <w:p w14:paraId="0ED0B27C" w14:textId="0F06446D"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775BF21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1D629121"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69666ABD"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D244511" w14:textId="77777777" w:rsidTr="008A7B78">
        <w:trPr>
          <w:trHeight w:val="113"/>
        </w:trPr>
        <w:tc>
          <w:tcPr>
            <w:tcW w:w="1058" w:type="dxa"/>
          </w:tcPr>
          <w:p w14:paraId="0CF42BE3" w14:textId="77777777" w:rsidR="00106174" w:rsidRPr="008A7B78" w:rsidRDefault="00106174" w:rsidP="00A96DCE">
            <w:pPr>
              <w:pStyle w:val="ListParagraph"/>
              <w:numPr>
                <w:ilvl w:val="0"/>
                <w:numId w:val="142"/>
              </w:numPr>
              <w:spacing w:after="0" w:line="240" w:lineRule="auto"/>
              <w:jc w:val="both"/>
              <w:rPr>
                <w:rFonts w:ascii="Tahoma" w:eastAsia="Overlock" w:hAnsi="Tahoma" w:cs="Tahoma"/>
                <w:sz w:val="24"/>
                <w:szCs w:val="24"/>
              </w:rPr>
            </w:pPr>
          </w:p>
        </w:tc>
        <w:tc>
          <w:tcPr>
            <w:tcW w:w="4052" w:type="dxa"/>
            <w:shd w:val="clear" w:color="auto" w:fill="auto"/>
          </w:tcPr>
          <w:p w14:paraId="0E4451A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6DFC166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7AF45EDB"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BE7F810"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D43011F" w14:textId="77777777" w:rsidTr="008A7B78">
        <w:trPr>
          <w:trHeight w:val="113"/>
        </w:trPr>
        <w:tc>
          <w:tcPr>
            <w:tcW w:w="1058" w:type="dxa"/>
          </w:tcPr>
          <w:p w14:paraId="537A9369" w14:textId="77777777" w:rsidR="00106174" w:rsidRPr="008A7B78" w:rsidRDefault="00106174" w:rsidP="00A96DCE">
            <w:pPr>
              <w:pStyle w:val="ListParagraph"/>
              <w:numPr>
                <w:ilvl w:val="0"/>
                <w:numId w:val="142"/>
              </w:numPr>
              <w:spacing w:after="0" w:line="240" w:lineRule="auto"/>
              <w:jc w:val="both"/>
              <w:rPr>
                <w:rFonts w:ascii="Tahoma" w:eastAsia="Overlock" w:hAnsi="Tahoma" w:cs="Tahoma"/>
                <w:sz w:val="24"/>
                <w:szCs w:val="24"/>
              </w:rPr>
            </w:pPr>
          </w:p>
        </w:tc>
        <w:tc>
          <w:tcPr>
            <w:tcW w:w="4052" w:type="dxa"/>
            <w:shd w:val="clear" w:color="auto" w:fill="auto"/>
          </w:tcPr>
          <w:p w14:paraId="2076151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6D14B79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4ED36B87" w14:textId="77777777" w:rsidR="00106174" w:rsidRPr="00E042AF" w:rsidRDefault="00106174" w:rsidP="00106174">
            <w:pPr>
              <w:widowControl w:val="0"/>
              <w:spacing w:after="0" w:line="276" w:lineRule="auto"/>
              <w:rPr>
                <w:rFonts w:ascii="Tahoma" w:eastAsia="Overlock" w:hAnsi="Tahoma" w:cs="Tahoma"/>
                <w:b/>
                <w:sz w:val="24"/>
                <w:szCs w:val="24"/>
              </w:rPr>
            </w:pPr>
          </w:p>
        </w:tc>
        <w:tc>
          <w:tcPr>
            <w:tcW w:w="2231" w:type="dxa"/>
            <w:shd w:val="clear" w:color="auto" w:fill="auto"/>
          </w:tcPr>
          <w:p w14:paraId="1FD0EDE4"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63506CF5" w14:textId="77777777" w:rsidTr="008A7B78">
        <w:trPr>
          <w:trHeight w:val="113"/>
        </w:trPr>
        <w:tc>
          <w:tcPr>
            <w:tcW w:w="1058" w:type="dxa"/>
          </w:tcPr>
          <w:p w14:paraId="7E8ECC10"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47377ECB"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37080AB0" w14:textId="77777777" w:rsidR="00106174" w:rsidRPr="00E042AF" w:rsidRDefault="00106174" w:rsidP="00E042AF">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4A8ECCB7"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5704FA3" w14:textId="77777777" w:rsidTr="008A7B78">
        <w:trPr>
          <w:trHeight w:val="113"/>
        </w:trPr>
        <w:tc>
          <w:tcPr>
            <w:tcW w:w="1058" w:type="dxa"/>
          </w:tcPr>
          <w:p w14:paraId="1F70E319"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48C505B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Contraception and Family Planning  Section</w:t>
            </w:r>
          </w:p>
        </w:tc>
        <w:tc>
          <w:tcPr>
            <w:tcW w:w="1431" w:type="dxa"/>
            <w:shd w:val="clear" w:color="auto" w:fill="auto"/>
          </w:tcPr>
          <w:p w14:paraId="4979B3FF"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5CFB080A"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572A9A41" w14:textId="77777777" w:rsidTr="008A7B78">
        <w:trPr>
          <w:trHeight w:val="113"/>
        </w:trPr>
        <w:tc>
          <w:tcPr>
            <w:tcW w:w="1058" w:type="dxa"/>
          </w:tcPr>
          <w:p w14:paraId="60ABD82F" w14:textId="77777777" w:rsidR="00106174" w:rsidRPr="008A7B78" w:rsidRDefault="00106174" w:rsidP="00A96DCE">
            <w:pPr>
              <w:pStyle w:val="ListParagraph"/>
              <w:numPr>
                <w:ilvl w:val="0"/>
                <w:numId w:val="143"/>
              </w:numPr>
              <w:spacing w:after="0" w:line="240" w:lineRule="auto"/>
              <w:jc w:val="both"/>
              <w:rPr>
                <w:rFonts w:ascii="Tahoma" w:eastAsia="Overlock" w:hAnsi="Tahoma" w:cs="Tahoma"/>
                <w:sz w:val="24"/>
                <w:szCs w:val="24"/>
              </w:rPr>
            </w:pPr>
          </w:p>
        </w:tc>
        <w:tc>
          <w:tcPr>
            <w:tcW w:w="4052" w:type="dxa"/>
            <w:shd w:val="clear" w:color="auto" w:fill="auto"/>
          </w:tcPr>
          <w:p w14:paraId="3B91773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Contraception and Family Planning</w:t>
            </w:r>
          </w:p>
        </w:tc>
        <w:tc>
          <w:tcPr>
            <w:tcW w:w="835" w:type="dxa"/>
            <w:shd w:val="clear" w:color="auto" w:fill="auto"/>
          </w:tcPr>
          <w:p w14:paraId="5697414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03B0723A"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231AD35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76D14DB5" w14:textId="77777777" w:rsidTr="008A7B78">
        <w:trPr>
          <w:trHeight w:val="113"/>
        </w:trPr>
        <w:tc>
          <w:tcPr>
            <w:tcW w:w="1058" w:type="dxa"/>
          </w:tcPr>
          <w:p w14:paraId="186C8DCD" w14:textId="77777777" w:rsidR="00106174" w:rsidRPr="008A7B78" w:rsidRDefault="00106174" w:rsidP="00A96DCE">
            <w:pPr>
              <w:pStyle w:val="ListParagraph"/>
              <w:numPr>
                <w:ilvl w:val="0"/>
                <w:numId w:val="143"/>
              </w:numPr>
              <w:spacing w:after="0" w:line="240" w:lineRule="auto"/>
              <w:jc w:val="both"/>
              <w:rPr>
                <w:rFonts w:ascii="Tahoma" w:eastAsia="Overlock" w:hAnsi="Tahoma" w:cs="Tahoma"/>
                <w:sz w:val="24"/>
                <w:szCs w:val="24"/>
              </w:rPr>
            </w:pPr>
          </w:p>
        </w:tc>
        <w:tc>
          <w:tcPr>
            <w:tcW w:w="4052" w:type="dxa"/>
            <w:shd w:val="clear" w:color="auto" w:fill="auto"/>
          </w:tcPr>
          <w:p w14:paraId="1788B150" w14:textId="6B9B78E0"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72071A9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1594B6A1"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052EFDF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E622AE2" w14:textId="77777777" w:rsidTr="008A7B78">
        <w:trPr>
          <w:trHeight w:val="113"/>
        </w:trPr>
        <w:tc>
          <w:tcPr>
            <w:tcW w:w="1058" w:type="dxa"/>
          </w:tcPr>
          <w:p w14:paraId="569F1150" w14:textId="77777777" w:rsidR="00106174" w:rsidRPr="008A7B78" w:rsidRDefault="00106174" w:rsidP="00A96DCE">
            <w:pPr>
              <w:pStyle w:val="ListParagraph"/>
              <w:numPr>
                <w:ilvl w:val="0"/>
                <w:numId w:val="143"/>
              </w:numPr>
              <w:spacing w:after="0" w:line="240" w:lineRule="auto"/>
              <w:jc w:val="both"/>
              <w:rPr>
                <w:rFonts w:ascii="Tahoma" w:eastAsia="Overlock" w:hAnsi="Tahoma" w:cs="Tahoma"/>
                <w:sz w:val="24"/>
                <w:szCs w:val="24"/>
              </w:rPr>
            </w:pPr>
          </w:p>
        </w:tc>
        <w:tc>
          <w:tcPr>
            <w:tcW w:w="4052" w:type="dxa"/>
            <w:shd w:val="clear" w:color="auto" w:fill="auto"/>
          </w:tcPr>
          <w:p w14:paraId="2F680DF1" w14:textId="2DC1CC9B"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45EBB54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7E959597"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4B98C248"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73340B6" w14:textId="77777777" w:rsidTr="008A7B78">
        <w:trPr>
          <w:trHeight w:val="113"/>
        </w:trPr>
        <w:tc>
          <w:tcPr>
            <w:tcW w:w="1058" w:type="dxa"/>
          </w:tcPr>
          <w:p w14:paraId="5713FB10" w14:textId="77777777" w:rsidR="00106174" w:rsidRPr="008A7B78" w:rsidRDefault="00106174" w:rsidP="00A96DCE">
            <w:pPr>
              <w:pStyle w:val="ListParagraph"/>
              <w:numPr>
                <w:ilvl w:val="0"/>
                <w:numId w:val="143"/>
              </w:numPr>
              <w:spacing w:after="0" w:line="240" w:lineRule="auto"/>
              <w:jc w:val="both"/>
              <w:rPr>
                <w:rFonts w:ascii="Tahoma" w:eastAsia="Overlock" w:hAnsi="Tahoma" w:cs="Tahoma"/>
                <w:sz w:val="24"/>
                <w:szCs w:val="24"/>
              </w:rPr>
            </w:pPr>
          </w:p>
        </w:tc>
        <w:tc>
          <w:tcPr>
            <w:tcW w:w="4052" w:type="dxa"/>
            <w:shd w:val="clear" w:color="auto" w:fill="auto"/>
          </w:tcPr>
          <w:p w14:paraId="34938249" w14:textId="03DFF68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19F9EC76"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23F1185A"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33FF1FC"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0E34429" w14:textId="77777777" w:rsidTr="008A7B78">
        <w:trPr>
          <w:trHeight w:val="113"/>
        </w:trPr>
        <w:tc>
          <w:tcPr>
            <w:tcW w:w="1058" w:type="dxa"/>
          </w:tcPr>
          <w:p w14:paraId="0446832D" w14:textId="77777777" w:rsidR="00106174" w:rsidRPr="008A7B78" w:rsidRDefault="00106174" w:rsidP="00A96DCE">
            <w:pPr>
              <w:pStyle w:val="ListParagraph"/>
              <w:numPr>
                <w:ilvl w:val="0"/>
                <w:numId w:val="143"/>
              </w:numPr>
              <w:spacing w:after="0" w:line="240" w:lineRule="auto"/>
              <w:jc w:val="both"/>
              <w:rPr>
                <w:rFonts w:ascii="Tahoma" w:eastAsia="Overlock" w:hAnsi="Tahoma" w:cs="Tahoma"/>
                <w:sz w:val="24"/>
                <w:szCs w:val="24"/>
              </w:rPr>
            </w:pPr>
          </w:p>
        </w:tc>
        <w:tc>
          <w:tcPr>
            <w:tcW w:w="4052" w:type="dxa"/>
            <w:shd w:val="clear" w:color="auto" w:fill="auto"/>
          </w:tcPr>
          <w:p w14:paraId="20230EF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7C020DB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75D52C93"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E1BF06D"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341221D" w14:textId="77777777" w:rsidTr="008A7B78">
        <w:trPr>
          <w:trHeight w:val="113"/>
        </w:trPr>
        <w:tc>
          <w:tcPr>
            <w:tcW w:w="1058" w:type="dxa"/>
          </w:tcPr>
          <w:p w14:paraId="09BACC70" w14:textId="77777777" w:rsidR="00106174" w:rsidRPr="008A7B78" w:rsidRDefault="00106174" w:rsidP="00A96DCE">
            <w:pPr>
              <w:pStyle w:val="ListParagraph"/>
              <w:numPr>
                <w:ilvl w:val="0"/>
                <w:numId w:val="143"/>
              </w:numPr>
              <w:spacing w:after="0" w:line="240" w:lineRule="auto"/>
              <w:jc w:val="both"/>
              <w:rPr>
                <w:rFonts w:ascii="Tahoma" w:eastAsia="Overlock" w:hAnsi="Tahoma" w:cs="Tahoma"/>
                <w:sz w:val="24"/>
                <w:szCs w:val="24"/>
              </w:rPr>
            </w:pPr>
          </w:p>
        </w:tc>
        <w:tc>
          <w:tcPr>
            <w:tcW w:w="4052" w:type="dxa"/>
            <w:shd w:val="clear" w:color="auto" w:fill="auto"/>
          </w:tcPr>
          <w:p w14:paraId="5E419B9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15FB8EF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6EA90ED2" w14:textId="77777777" w:rsidR="00106174" w:rsidRPr="00E042AF" w:rsidRDefault="00106174" w:rsidP="00E042AF">
            <w:pPr>
              <w:spacing w:after="0" w:line="240" w:lineRule="auto"/>
              <w:jc w:val="center"/>
              <w:rPr>
                <w:rFonts w:ascii="Tahoma" w:eastAsia="Overlock" w:hAnsi="Tahoma" w:cs="Tahoma"/>
                <w:sz w:val="24"/>
                <w:szCs w:val="24"/>
              </w:rPr>
            </w:pPr>
          </w:p>
        </w:tc>
        <w:tc>
          <w:tcPr>
            <w:tcW w:w="2231" w:type="dxa"/>
            <w:shd w:val="clear" w:color="auto" w:fill="auto"/>
          </w:tcPr>
          <w:p w14:paraId="66AA6DBF"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C17D4DE" w14:textId="77777777" w:rsidTr="008A7B78">
        <w:trPr>
          <w:trHeight w:val="113"/>
        </w:trPr>
        <w:tc>
          <w:tcPr>
            <w:tcW w:w="1058" w:type="dxa"/>
          </w:tcPr>
          <w:p w14:paraId="64C67153"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2BF65F3C"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25B051B9" w14:textId="77777777" w:rsidR="00106174" w:rsidRPr="00E042AF" w:rsidRDefault="00106174" w:rsidP="00E042AF">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783BE046"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2D836AA" w14:textId="77777777" w:rsidTr="008A7B78">
        <w:trPr>
          <w:trHeight w:val="113"/>
        </w:trPr>
        <w:tc>
          <w:tcPr>
            <w:tcW w:w="1058" w:type="dxa"/>
          </w:tcPr>
          <w:p w14:paraId="294E10CE"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32E7859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Assisted Reproductive Technologies</w:t>
            </w:r>
            <w:r w:rsidRPr="00E042AF">
              <w:rPr>
                <w:rFonts w:ascii="Tahoma" w:eastAsia="Overlock" w:hAnsi="Tahoma" w:cs="Tahoma"/>
                <w:b/>
                <w:i/>
                <w:sz w:val="24"/>
                <w:szCs w:val="24"/>
              </w:rPr>
              <w:t xml:space="preserve"> </w:t>
            </w:r>
            <w:r w:rsidRPr="00E042AF">
              <w:rPr>
                <w:rFonts w:ascii="Tahoma" w:eastAsia="Overlock" w:hAnsi="Tahoma" w:cs="Tahoma"/>
                <w:b/>
                <w:sz w:val="24"/>
                <w:szCs w:val="24"/>
              </w:rPr>
              <w:t xml:space="preserve"> Section</w:t>
            </w:r>
          </w:p>
        </w:tc>
        <w:tc>
          <w:tcPr>
            <w:tcW w:w="1431" w:type="dxa"/>
            <w:shd w:val="clear" w:color="auto" w:fill="auto"/>
          </w:tcPr>
          <w:p w14:paraId="76FD4BD2" w14:textId="77777777" w:rsidR="00106174" w:rsidRPr="00E042AF" w:rsidRDefault="00106174" w:rsidP="00E042AF">
            <w:pPr>
              <w:spacing w:after="0" w:line="240" w:lineRule="auto"/>
              <w:jc w:val="center"/>
              <w:rPr>
                <w:rFonts w:ascii="Tahoma" w:eastAsia="Overlock" w:hAnsi="Tahoma" w:cs="Tahoma"/>
                <w:b/>
                <w:sz w:val="24"/>
                <w:szCs w:val="24"/>
              </w:rPr>
            </w:pPr>
          </w:p>
        </w:tc>
        <w:tc>
          <w:tcPr>
            <w:tcW w:w="2231" w:type="dxa"/>
            <w:shd w:val="clear" w:color="auto" w:fill="auto"/>
          </w:tcPr>
          <w:p w14:paraId="6E52A030"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CA17435" w14:textId="77777777" w:rsidTr="008A7B78">
        <w:trPr>
          <w:trHeight w:val="113"/>
        </w:trPr>
        <w:tc>
          <w:tcPr>
            <w:tcW w:w="1058" w:type="dxa"/>
          </w:tcPr>
          <w:p w14:paraId="6BB600E1" w14:textId="77777777" w:rsidR="00106174" w:rsidRPr="008A7B78" w:rsidRDefault="00106174" w:rsidP="00A96DCE">
            <w:pPr>
              <w:pStyle w:val="ListParagraph"/>
              <w:numPr>
                <w:ilvl w:val="0"/>
                <w:numId w:val="144"/>
              </w:numPr>
              <w:spacing w:after="0" w:line="240" w:lineRule="auto"/>
              <w:jc w:val="both"/>
              <w:rPr>
                <w:rFonts w:ascii="Tahoma" w:eastAsia="Overlock" w:hAnsi="Tahoma" w:cs="Tahoma"/>
                <w:sz w:val="24"/>
                <w:szCs w:val="24"/>
              </w:rPr>
            </w:pPr>
          </w:p>
        </w:tc>
        <w:tc>
          <w:tcPr>
            <w:tcW w:w="4052" w:type="dxa"/>
            <w:shd w:val="clear" w:color="auto" w:fill="auto"/>
          </w:tcPr>
          <w:p w14:paraId="404CB1F2"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Assisted Reproductive Technologies</w:t>
            </w:r>
          </w:p>
        </w:tc>
        <w:tc>
          <w:tcPr>
            <w:tcW w:w="835" w:type="dxa"/>
            <w:shd w:val="clear" w:color="auto" w:fill="auto"/>
          </w:tcPr>
          <w:p w14:paraId="595374A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71AEAEB6"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57174F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6BB13BD2" w14:textId="77777777" w:rsidTr="008A7B78">
        <w:trPr>
          <w:trHeight w:val="113"/>
        </w:trPr>
        <w:tc>
          <w:tcPr>
            <w:tcW w:w="1058" w:type="dxa"/>
          </w:tcPr>
          <w:p w14:paraId="58F409D7" w14:textId="77777777" w:rsidR="00106174" w:rsidRPr="008A7B78" w:rsidRDefault="00106174" w:rsidP="00A96DCE">
            <w:pPr>
              <w:pStyle w:val="ListParagraph"/>
              <w:numPr>
                <w:ilvl w:val="0"/>
                <w:numId w:val="144"/>
              </w:numPr>
              <w:spacing w:after="0" w:line="240" w:lineRule="auto"/>
              <w:jc w:val="both"/>
              <w:rPr>
                <w:rFonts w:ascii="Tahoma" w:eastAsia="Overlock" w:hAnsi="Tahoma" w:cs="Tahoma"/>
                <w:sz w:val="24"/>
                <w:szCs w:val="24"/>
              </w:rPr>
            </w:pPr>
          </w:p>
        </w:tc>
        <w:tc>
          <w:tcPr>
            <w:tcW w:w="4052" w:type="dxa"/>
            <w:shd w:val="clear" w:color="auto" w:fill="auto"/>
          </w:tcPr>
          <w:p w14:paraId="252A6F39" w14:textId="4776D543"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67F9A9A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6FEF7F74"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1F98006"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003D29A" w14:textId="77777777" w:rsidTr="008A7B78">
        <w:trPr>
          <w:trHeight w:val="113"/>
        </w:trPr>
        <w:tc>
          <w:tcPr>
            <w:tcW w:w="1058" w:type="dxa"/>
          </w:tcPr>
          <w:p w14:paraId="0950D8BC" w14:textId="77777777" w:rsidR="00106174" w:rsidRPr="008A7B78" w:rsidRDefault="00106174" w:rsidP="00A96DCE">
            <w:pPr>
              <w:pStyle w:val="ListParagraph"/>
              <w:numPr>
                <w:ilvl w:val="0"/>
                <w:numId w:val="144"/>
              </w:numPr>
              <w:spacing w:after="0" w:line="240" w:lineRule="auto"/>
              <w:jc w:val="both"/>
              <w:rPr>
                <w:rFonts w:ascii="Tahoma" w:eastAsia="Overlock" w:hAnsi="Tahoma" w:cs="Tahoma"/>
                <w:sz w:val="24"/>
                <w:szCs w:val="24"/>
              </w:rPr>
            </w:pPr>
          </w:p>
        </w:tc>
        <w:tc>
          <w:tcPr>
            <w:tcW w:w="4052" w:type="dxa"/>
            <w:shd w:val="clear" w:color="auto" w:fill="auto"/>
          </w:tcPr>
          <w:p w14:paraId="7D975812" w14:textId="1D1AECBE"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321A9816"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41494D0C"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41DA30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D1E6CAA" w14:textId="77777777" w:rsidTr="008A7B78">
        <w:trPr>
          <w:trHeight w:val="113"/>
        </w:trPr>
        <w:tc>
          <w:tcPr>
            <w:tcW w:w="1058" w:type="dxa"/>
          </w:tcPr>
          <w:p w14:paraId="5DB34B57" w14:textId="77777777" w:rsidR="00106174" w:rsidRPr="008A7B78" w:rsidRDefault="00106174" w:rsidP="00A96DCE">
            <w:pPr>
              <w:pStyle w:val="ListParagraph"/>
              <w:numPr>
                <w:ilvl w:val="0"/>
                <w:numId w:val="144"/>
              </w:numPr>
              <w:spacing w:after="0" w:line="240" w:lineRule="auto"/>
              <w:jc w:val="both"/>
              <w:rPr>
                <w:rFonts w:ascii="Tahoma" w:eastAsia="Overlock" w:hAnsi="Tahoma" w:cs="Tahoma"/>
                <w:sz w:val="24"/>
                <w:szCs w:val="24"/>
              </w:rPr>
            </w:pPr>
          </w:p>
        </w:tc>
        <w:tc>
          <w:tcPr>
            <w:tcW w:w="4052" w:type="dxa"/>
            <w:shd w:val="clear" w:color="auto" w:fill="auto"/>
          </w:tcPr>
          <w:p w14:paraId="425E29F0" w14:textId="68ED0F44"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317BB42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71BB1F72"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2B24C1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B7EE8BB" w14:textId="77777777" w:rsidTr="008A7B78">
        <w:trPr>
          <w:trHeight w:val="113"/>
        </w:trPr>
        <w:tc>
          <w:tcPr>
            <w:tcW w:w="1058" w:type="dxa"/>
          </w:tcPr>
          <w:p w14:paraId="133BB331" w14:textId="77777777" w:rsidR="00106174" w:rsidRPr="008A7B78" w:rsidRDefault="00106174" w:rsidP="00A96DCE">
            <w:pPr>
              <w:pStyle w:val="ListParagraph"/>
              <w:numPr>
                <w:ilvl w:val="0"/>
                <w:numId w:val="144"/>
              </w:numPr>
              <w:spacing w:after="0" w:line="240" w:lineRule="auto"/>
              <w:jc w:val="both"/>
              <w:rPr>
                <w:rFonts w:ascii="Tahoma" w:eastAsia="Overlock" w:hAnsi="Tahoma" w:cs="Tahoma"/>
                <w:sz w:val="24"/>
                <w:szCs w:val="24"/>
              </w:rPr>
            </w:pPr>
          </w:p>
        </w:tc>
        <w:tc>
          <w:tcPr>
            <w:tcW w:w="4052" w:type="dxa"/>
            <w:shd w:val="clear" w:color="auto" w:fill="auto"/>
          </w:tcPr>
          <w:p w14:paraId="745614F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256F7AD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40C735D5"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5691607"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9B0CEFB" w14:textId="77777777" w:rsidTr="008A7B78">
        <w:trPr>
          <w:trHeight w:val="113"/>
        </w:trPr>
        <w:tc>
          <w:tcPr>
            <w:tcW w:w="1058" w:type="dxa"/>
          </w:tcPr>
          <w:p w14:paraId="6EB30DC5" w14:textId="77777777" w:rsidR="00106174" w:rsidRPr="008A7B78" w:rsidRDefault="00106174" w:rsidP="00A96DCE">
            <w:pPr>
              <w:pStyle w:val="ListParagraph"/>
              <w:numPr>
                <w:ilvl w:val="0"/>
                <w:numId w:val="144"/>
              </w:numPr>
              <w:spacing w:after="0" w:line="240" w:lineRule="auto"/>
              <w:jc w:val="both"/>
              <w:rPr>
                <w:rFonts w:ascii="Tahoma" w:eastAsia="Overlock" w:hAnsi="Tahoma" w:cs="Tahoma"/>
                <w:sz w:val="24"/>
                <w:szCs w:val="24"/>
              </w:rPr>
            </w:pPr>
          </w:p>
        </w:tc>
        <w:tc>
          <w:tcPr>
            <w:tcW w:w="4052" w:type="dxa"/>
            <w:shd w:val="clear" w:color="auto" w:fill="auto"/>
          </w:tcPr>
          <w:p w14:paraId="6624357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16246D5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0E83DBFB" w14:textId="77777777" w:rsidR="00106174" w:rsidRPr="00E042AF" w:rsidRDefault="00106174" w:rsidP="00E042AF">
            <w:pPr>
              <w:spacing w:after="0" w:line="240" w:lineRule="auto"/>
              <w:jc w:val="center"/>
              <w:rPr>
                <w:rFonts w:ascii="Tahoma" w:eastAsia="Overlock" w:hAnsi="Tahoma" w:cs="Tahoma"/>
                <w:sz w:val="24"/>
                <w:szCs w:val="24"/>
              </w:rPr>
            </w:pPr>
          </w:p>
        </w:tc>
        <w:tc>
          <w:tcPr>
            <w:tcW w:w="2231" w:type="dxa"/>
            <w:shd w:val="clear" w:color="auto" w:fill="auto"/>
          </w:tcPr>
          <w:p w14:paraId="739AEE31"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032CDB6" w14:textId="77777777" w:rsidTr="008A7B78">
        <w:trPr>
          <w:trHeight w:val="113"/>
        </w:trPr>
        <w:tc>
          <w:tcPr>
            <w:tcW w:w="1058" w:type="dxa"/>
          </w:tcPr>
          <w:p w14:paraId="2F012C5B"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5B0F693C"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79451C41" w14:textId="77777777" w:rsidR="00106174" w:rsidRPr="00E042AF" w:rsidRDefault="00106174" w:rsidP="00E042AF">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6B59D44F"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8D928A4" w14:textId="77777777" w:rsidTr="008A7B78">
        <w:trPr>
          <w:trHeight w:val="113"/>
        </w:trPr>
        <w:tc>
          <w:tcPr>
            <w:tcW w:w="1058" w:type="dxa"/>
          </w:tcPr>
          <w:p w14:paraId="680AB86D"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7E520A6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Microbicides and Sexually Transmitted Infections Section</w:t>
            </w:r>
          </w:p>
        </w:tc>
        <w:tc>
          <w:tcPr>
            <w:tcW w:w="1431" w:type="dxa"/>
            <w:shd w:val="clear" w:color="auto" w:fill="auto"/>
          </w:tcPr>
          <w:p w14:paraId="2C672030"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0B4A9F97"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16DDC34E" w14:textId="77777777" w:rsidTr="008A7B78">
        <w:trPr>
          <w:trHeight w:val="113"/>
        </w:trPr>
        <w:tc>
          <w:tcPr>
            <w:tcW w:w="1058" w:type="dxa"/>
          </w:tcPr>
          <w:p w14:paraId="4DF8EBAD" w14:textId="77777777" w:rsidR="00106174" w:rsidRPr="008A7B78" w:rsidRDefault="00106174" w:rsidP="00A96DCE">
            <w:pPr>
              <w:pStyle w:val="ListParagraph"/>
              <w:numPr>
                <w:ilvl w:val="0"/>
                <w:numId w:val="145"/>
              </w:numPr>
              <w:spacing w:after="0" w:line="240" w:lineRule="auto"/>
              <w:jc w:val="both"/>
              <w:rPr>
                <w:rFonts w:ascii="Tahoma" w:eastAsia="Overlock" w:hAnsi="Tahoma" w:cs="Tahoma"/>
                <w:sz w:val="24"/>
                <w:szCs w:val="24"/>
              </w:rPr>
            </w:pPr>
          </w:p>
        </w:tc>
        <w:tc>
          <w:tcPr>
            <w:tcW w:w="4052" w:type="dxa"/>
            <w:shd w:val="clear" w:color="auto" w:fill="auto"/>
          </w:tcPr>
          <w:p w14:paraId="61762C5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Microbicides and Sexually Transmitted Infections</w:t>
            </w:r>
          </w:p>
        </w:tc>
        <w:tc>
          <w:tcPr>
            <w:tcW w:w="835" w:type="dxa"/>
            <w:shd w:val="clear" w:color="auto" w:fill="auto"/>
          </w:tcPr>
          <w:p w14:paraId="0D90771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7A35E45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00855A1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0367ACEB" w14:textId="77777777" w:rsidTr="008A7B78">
        <w:trPr>
          <w:trHeight w:val="113"/>
        </w:trPr>
        <w:tc>
          <w:tcPr>
            <w:tcW w:w="1058" w:type="dxa"/>
          </w:tcPr>
          <w:p w14:paraId="549A3B7C" w14:textId="77777777" w:rsidR="00106174" w:rsidRPr="008A7B78" w:rsidRDefault="00106174" w:rsidP="00A96DCE">
            <w:pPr>
              <w:pStyle w:val="ListParagraph"/>
              <w:numPr>
                <w:ilvl w:val="0"/>
                <w:numId w:val="145"/>
              </w:numPr>
              <w:spacing w:after="0" w:line="240" w:lineRule="auto"/>
              <w:jc w:val="both"/>
              <w:rPr>
                <w:rFonts w:ascii="Tahoma" w:eastAsia="Overlock" w:hAnsi="Tahoma" w:cs="Tahoma"/>
                <w:sz w:val="24"/>
                <w:szCs w:val="24"/>
              </w:rPr>
            </w:pPr>
          </w:p>
        </w:tc>
        <w:tc>
          <w:tcPr>
            <w:tcW w:w="4052" w:type="dxa"/>
            <w:shd w:val="clear" w:color="auto" w:fill="auto"/>
          </w:tcPr>
          <w:p w14:paraId="3BE8F993" w14:textId="79579F50"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73BB3F6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717BA1A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2EF4E0FA"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A3C1107" w14:textId="77777777" w:rsidTr="008A7B78">
        <w:trPr>
          <w:trHeight w:val="113"/>
        </w:trPr>
        <w:tc>
          <w:tcPr>
            <w:tcW w:w="1058" w:type="dxa"/>
          </w:tcPr>
          <w:p w14:paraId="3B615B89" w14:textId="77777777" w:rsidR="00106174" w:rsidRPr="008A7B78" w:rsidRDefault="00106174" w:rsidP="00A96DCE">
            <w:pPr>
              <w:pStyle w:val="ListParagraph"/>
              <w:numPr>
                <w:ilvl w:val="0"/>
                <w:numId w:val="145"/>
              </w:numPr>
              <w:spacing w:after="0" w:line="240" w:lineRule="auto"/>
              <w:jc w:val="both"/>
              <w:rPr>
                <w:rFonts w:ascii="Tahoma" w:eastAsia="Overlock" w:hAnsi="Tahoma" w:cs="Tahoma"/>
                <w:sz w:val="24"/>
                <w:szCs w:val="24"/>
              </w:rPr>
            </w:pPr>
          </w:p>
        </w:tc>
        <w:tc>
          <w:tcPr>
            <w:tcW w:w="4052" w:type="dxa"/>
            <w:shd w:val="clear" w:color="auto" w:fill="auto"/>
          </w:tcPr>
          <w:p w14:paraId="21015809" w14:textId="414C326A"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4B9B0CC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1645773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1FB8C2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DD6CB29" w14:textId="77777777" w:rsidTr="008A7B78">
        <w:trPr>
          <w:trHeight w:val="113"/>
        </w:trPr>
        <w:tc>
          <w:tcPr>
            <w:tcW w:w="1058" w:type="dxa"/>
          </w:tcPr>
          <w:p w14:paraId="5D660C1D" w14:textId="77777777" w:rsidR="00106174" w:rsidRPr="008A7B78" w:rsidRDefault="00106174" w:rsidP="00A96DCE">
            <w:pPr>
              <w:pStyle w:val="ListParagraph"/>
              <w:numPr>
                <w:ilvl w:val="0"/>
                <w:numId w:val="145"/>
              </w:numPr>
              <w:spacing w:after="0" w:line="240" w:lineRule="auto"/>
              <w:jc w:val="both"/>
              <w:rPr>
                <w:rFonts w:ascii="Tahoma" w:eastAsia="Overlock" w:hAnsi="Tahoma" w:cs="Tahoma"/>
                <w:sz w:val="24"/>
                <w:szCs w:val="24"/>
              </w:rPr>
            </w:pPr>
          </w:p>
        </w:tc>
        <w:tc>
          <w:tcPr>
            <w:tcW w:w="4052" w:type="dxa"/>
            <w:shd w:val="clear" w:color="auto" w:fill="auto"/>
          </w:tcPr>
          <w:p w14:paraId="2EEBABD3" w14:textId="0B525FF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222B77B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789CC54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149232A"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1DB078F" w14:textId="77777777" w:rsidTr="008A7B78">
        <w:trPr>
          <w:trHeight w:val="113"/>
        </w:trPr>
        <w:tc>
          <w:tcPr>
            <w:tcW w:w="1058" w:type="dxa"/>
          </w:tcPr>
          <w:p w14:paraId="143CD9FC" w14:textId="77777777" w:rsidR="00106174" w:rsidRPr="008A7B78" w:rsidRDefault="00106174" w:rsidP="00A96DCE">
            <w:pPr>
              <w:pStyle w:val="ListParagraph"/>
              <w:numPr>
                <w:ilvl w:val="0"/>
                <w:numId w:val="145"/>
              </w:numPr>
              <w:spacing w:after="0" w:line="240" w:lineRule="auto"/>
              <w:jc w:val="both"/>
              <w:rPr>
                <w:rFonts w:ascii="Tahoma" w:eastAsia="Overlock" w:hAnsi="Tahoma" w:cs="Tahoma"/>
                <w:sz w:val="24"/>
                <w:szCs w:val="24"/>
              </w:rPr>
            </w:pPr>
          </w:p>
        </w:tc>
        <w:tc>
          <w:tcPr>
            <w:tcW w:w="4052" w:type="dxa"/>
            <w:shd w:val="clear" w:color="auto" w:fill="auto"/>
          </w:tcPr>
          <w:p w14:paraId="7D83563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328F424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3CEDECDE"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EA4C30A"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A383FBA" w14:textId="77777777" w:rsidTr="008A7B78">
        <w:trPr>
          <w:trHeight w:val="113"/>
        </w:trPr>
        <w:tc>
          <w:tcPr>
            <w:tcW w:w="1058" w:type="dxa"/>
          </w:tcPr>
          <w:p w14:paraId="2ABDEA3E" w14:textId="77777777" w:rsidR="00106174" w:rsidRPr="008A7B78" w:rsidRDefault="00106174" w:rsidP="00A96DCE">
            <w:pPr>
              <w:pStyle w:val="ListParagraph"/>
              <w:numPr>
                <w:ilvl w:val="0"/>
                <w:numId w:val="145"/>
              </w:numPr>
              <w:spacing w:after="0" w:line="240" w:lineRule="auto"/>
              <w:jc w:val="both"/>
              <w:rPr>
                <w:rFonts w:ascii="Tahoma" w:eastAsia="Overlock" w:hAnsi="Tahoma" w:cs="Tahoma"/>
                <w:sz w:val="24"/>
                <w:szCs w:val="24"/>
              </w:rPr>
            </w:pPr>
          </w:p>
        </w:tc>
        <w:tc>
          <w:tcPr>
            <w:tcW w:w="4052" w:type="dxa"/>
            <w:shd w:val="clear" w:color="auto" w:fill="auto"/>
          </w:tcPr>
          <w:p w14:paraId="52D0189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144BA74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355C3903" w14:textId="77777777" w:rsidR="00106174" w:rsidRPr="00E042AF" w:rsidRDefault="00106174" w:rsidP="00106174">
            <w:pPr>
              <w:spacing w:after="0" w:line="240" w:lineRule="auto"/>
              <w:jc w:val="both"/>
              <w:rPr>
                <w:rFonts w:ascii="Tahoma" w:eastAsia="Overlock" w:hAnsi="Tahoma" w:cs="Tahoma"/>
                <w:sz w:val="24"/>
                <w:szCs w:val="24"/>
              </w:rPr>
            </w:pPr>
          </w:p>
        </w:tc>
        <w:tc>
          <w:tcPr>
            <w:tcW w:w="2231" w:type="dxa"/>
            <w:shd w:val="clear" w:color="auto" w:fill="auto"/>
          </w:tcPr>
          <w:p w14:paraId="2E03FE1C"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0F4C509D" w14:textId="77777777" w:rsidTr="008A7B78">
        <w:trPr>
          <w:trHeight w:val="113"/>
        </w:trPr>
        <w:tc>
          <w:tcPr>
            <w:tcW w:w="1058" w:type="dxa"/>
          </w:tcPr>
          <w:p w14:paraId="0AF1AE52" w14:textId="77777777" w:rsidR="00106174" w:rsidRPr="008A7B78" w:rsidRDefault="00106174"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74B93AE8"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0115BC3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39E1321D" w14:textId="77777777" w:rsidR="00106174" w:rsidRPr="00E042AF" w:rsidRDefault="00106174" w:rsidP="00106174">
            <w:pPr>
              <w:spacing w:after="0" w:line="240" w:lineRule="auto"/>
              <w:jc w:val="both"/>
              <w:rPr>
                <w:rFonts w:ascii="Tahoma" w:eastAsia="Overlock" w:hAnsi="Tahoma" w:cs="Tahoma"/>
                <w:sz w:val="24"/>
                <w:szCs w:val="24"/>
              </w:rPr>
            </w:pPr>
          </w:p>
        </w:tc>
      </w:tr>
      <w:tr w:rsidR="002668FE" w:rsidRPr="00E042AF" w14:paraId="41D412EA" w14:textId="77777777" w:rsidTr="008A7B78">
        <w:trPr>
          <w:trHeight w:val="113"/>
        </w:trPr>
        <w:tc>
          <w:tcPr>
            <w:tcW w:w="1058" w:type="dxa"/>
          </w:tcPr>
          <w:p w14:paraId="7DBD6050" w14:textId="1077AC86" w:rsidR="002668FE" w:rsidRPr="008A7B78" w:rsidRDefault="002668FE" w:rsidP="008A7B78">
            <w:pPr>
              <w:pStyle w:val="ListParagraph"/>
              <w:spacing w:after="0" w:line="240" w:lineRule="auto"/>
              <w:jc w:val="both"/>
              <w:rPr>
                <w:rFonts w:ascii="Tahoma" w:eastAsia="Overlock" w:hAnsi="Tahoma" w:cs="Tahoma"/>
                <w:b/>
                <w:sz w:val="24"/>
                <w:szCs w:val="24"/>
              </w:rPr>
            </w:pPr>
          </w:p>
        </w:tc>
        <w:tc>
          <w:tcPr>
            <w:tcW w:w="4887" w:type="dxa"/>
            <w:gridSpan w:val="2"/>
            <w:shd w:val="clear" w:color="auto" w:fill="auto"/>
          </w:tcPr>
          <w:p w14:paraId="6524CFA0" w14:textId="77777777" w:rsidR="002668FE" w:rsidRPr="00E042AF" w:rsidRDefault="002668FE"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Total</w:t>
            </w:r>
          </w:p>
        </w:tc>
        <w:tc>
          <w:tcPr>
            <w:tcW w:w="1431" w:type="dxa"/>
            <w:shd w:val="clear" w:color="auto" w:fill="auto"/>
          </w:tcPr>
          <w:p w14:paraId="503E22FD" w14:textId="77777777" w:rsidR="002668FE" w:rsidRPr="00E042AF" w:rsidRDefault="002668FE"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34</w:t>
            </w:r>
          </w:p>
        </w:tc>
        <w:tc>
          <w:tcPr>
            <w:tcW w:w="2231" w:type="dxa"/>
            <w:shd w:val="clear" w:color="auto" w:fill="auto"/>
          </w:tcPr>
          <w:p w14:paraId="7AD11308" w14:textId="77777777" w:rsidR="002668FE" w:rsidRPr="00E042AF" w:rsidRDefault="002668FE" w:rsidP="00106174">
            <w:pPr>
              <w:spacing w:after="0" w:line="240" w:lineRule="auto"/>
              <w:jc w:val="both"/>
              <w:rPr>
                <w:rFonts w:ascii="Tahoma" w:eastAsia="Overlock" w:hAnsi="Tahoma" w:cs="Tahoma"/>
                <w:sz w:val="24"/>
                <w:szCs w:val="24"/>
              </w:rPr>
            </w:pPr>
          </w:p>
        </w:tc>
      </w:tr>
    </w:tbl>
    <w:p w14:paraId="7FE68255" w14:textId="77777777" w:rsidR="006478D4" w:rsidRPr="00E042AF" w:rsidRDefault="006478D4">
      <w:pPr>
        <w:spacing w:after="0"/>
        <w:jc w:val="both"/>
        <w:rPr>
          <w:rFonts w:ascii="Tahoma" w:hAnsi="Tahoma" w:cs="Tahoma"/>
          <w:b/>
          <w:bCs/>
          <w:sz w:val="24"/>
          <w:szCs w:val="24"/>
        </w:rPr>
      </w:pPr>
    </w:p>
    <w:p w14:paraId="4922E33A" w14:textId="77777777" w:rsidR="006478D4" w:rsidRPr="00E042AF" w:rsidRDefault="006478D4">
      <w:pPr>
        <w:spacing w:after="0" w:line="360" w:lineRule="auto"/>
        <w:contextualSpacing/>
        <w:jc w:val="both"/>
        <w:rPr>
          <w:rFonts w:ascii="Tahoma" w:eastAsia="Arial Unicode MS" w:hAnsi="Tahoma" w:cs="Tahoma"/>
          <w:sz w:val="24"/>
          <w:szCs w:val="24"/>
        </w:rPr>
      </w:pPr>
    </w:p>
    <w:p w14:paraId="5A73F4B8" w14:textId="77777777" w:rsidR="006478D4" w:rsidRPr="00E042AF" w:rsidRDefault="006478D4">
      <w:pPr>
        <w:rPr>
          <w:rFonts w:ascii="Tahoma" w:eastAsia="Arial Unicode MS" w:hAnsi="Tahoma" w:cs="Tahoma"/>
          <w:sz w:val="24"/>
          <w:szCs w:val="24"/>
        </w:rPr>
      </w:pPr>
    </w:p>
    <w:p w14:paraId="2D803014" w14:textId="77777777" w:rsidR="006478D4" w:rsidRPr="00E042AF" w:rsidRDefault="006478D4">
      <w:pPr>
        <w:rPr>
          <w:rFonts w:ascii="Tahoma" w:eastAsia="Arial Unicode MS" w:hAnsi="Tahoma" w:cs="Tahoma"/>
          <w:sz w:val="24"/>
          <w:szCs w:val="24"/>
        </w:rPr>
      </w:pPr>
    </w:p>
    <w:p w14:paraId="43840936" w14:textId="77777777" w:rsidR="007A1C91" w:rsidRPr="00E042AF" w:rsidRDefault="007A1C91">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29C1450F" w14:textId="4EE71057" w:rsidR="006478D4" w:rsidRPr="00E042AF" w:rsidRDefault="007E2AB0">
      <w:pPr>
        <w:pStyle w:val="Heading3"/>
        <w:rPr>
          <w:rFonts w:ascii="Tahoma" w:hAnsi="Tahoma"/>
        </w:rPr>
      </w:pPr>
      <w:bookmarkStart w:id="270" w:name="_Toc151115151"/>
      <w:r w:rsidRPr="00E042AF">
        <w:rPr>
          <w:rFonts w:ascii="Tahoma" w:hAnsi="Tahoma"/>
        </w:rPr>
        <w:lastRenderedPageBreak/>
        <w:t>3.</w:t>
      </w:r>
      <w:r w:rsidR="002F0A73" w:rsidRPr="00E042AF">
        <w:rPr>
          <w:rFonts w:ascii="Tahoma" w:hAnsi="Tahoma"/>
        </w:rPr>
        <w:t>3</w:t>
      </w:r>
      <w:r w:rsidRPr="00E042AF">
        <w:rPr>
          <w:rFonts w:ascii="Tahoma" w:hAnsi="Tahoma"/>
        </w:rPr>
        <w:t>.3</w:t>
      </w:r>
      <w:r w:rsidR="002F0A73" w:rsidRPr="00E042AF">
        <w:rPr>
          <w:rFonts w:ascii="Tahoma" w:hAnsi="Tahoma"/>
        </w:rPr>
        <w:tab/>
        <w:t>Kenya Snakebite Research and Intervention Division</w:t>
      </w:r>
      <w:bookmarkEnd w:id="270"/>
    </w:p>
    <w:p w14:paraId="76832976" w14:textId="77777777" w:rsidR="006478D4" w:rsidRPr="00E042AF" w:rsidRDefault="002F0A73" w:rsidP="000A4DA3">
      <w:pPr>
        <w:numPr>
          <w:ilvl w:val="0"/>
          <w:numId w:val="27"/>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Rationale</w:t>
      </w:r>
    </w:p>
    <w:p w14:paraId="20DA8BFB" w14:textId="1646FDDD" w:rsidR="006478D4" w:rsidRPr="00E042AF" w:rsidRDefault="00AD3D8C">
      <w:pPr>
        <w:spacing w:after="0"/>
        <w:ind w:right="72"/>
        <w:jc w:val="both"/>
        <w:rPr>
          <w:rFonts w:ascii="Tahoma" w:eastAsia="Times" w:hAnsi="Tahoma" w:cs="Tahoma"/>
          <w:sz w:val="24"/>
          <w:szCs w:val="24"/>
        </w:rPr>
      </w:pPr>
      <w:bookmarkStart w:id="271" w:name="_Hlk148090359"/>
      <w:r w:rsidRPr="00E042AF">
        <w:rPr>
          <w:rFonts w:ascii="Tahoma" w:eastAsia="Times" w:hAnsi="Tahoma" w:cs="Tahoma"/>
          <w:sz w:val="24"/>
          <w:szCs w:val="24"/>
        </w:rPr>
        <w:t xml:space="preserve">The Division is established pursuant to Clause </w:t>
      </w:r>
      <w:r w:rsidR="002F0A73" w:rsidRPr="00E042AF">
        <w:rPr>
          <w:rFonts w:ascii="Tahoma" w:eastAsia="Times" w:hAnsi="Tahoma" w:cs="Tahoma"/>
          <w:sz w:val="24"/>
          <w:szCs w:val="24"/>
        </w:rPr>
        <w:t xml:space="preserve">5 (h) of Legal Notice No. 273 of 2017 </w:t>
      </w:r>
      <w:r w:rsidRPr="00E042AF">
        <w:rPr>
          <w:rFonts w:ascii="Tahoma" w:eastAsia="Times" w:hAnsi="Tahoma" w:cs="Tahoma"/>
          <w:sz w:val="24"/>
          <w:szCs w:val="24"/>
        </w:rPr>
        <w:t>to undertake</w:t>
      </w:r>
      <w:r w:rsidR="002F0A73" w:rsidRPr="00E042AF">
        <w:rPr>
          <w:rFonts w:ascii="Tahoma" w:eastAsia="Times" w:hAnsi="Tahoma" w:cs="Tahoma"/>
          <w:sz w:val="24"/>
          <w:szCs w:val="24"/>
        </w:rPr>
        <w:t xml:space="preserve"> research in snakebite interventions, antivenom development and maintaining national database on the distribution of snakes of medical importance.</w:t>
      </w:r>
    </w:p>
    <w:bookmarkEnd w:id="271"/>
    <w:p w14:paraId="7B38D640" w14:textId="77777777" w:rsidR="006478D4" w:rsidRPr="00E042AF" w:rsidRDefault="006478D4">
      <w:pPr>
        <w:spacing w:after="0" w:line="240" w:lineRule="auto"/>
        <w:ind w:left="360"/>
        <w:rPr>
          <w:rFonts w:ascii="Tahoma" w:eastAsia="SimSun" w:hAnsi="Tahoma" w:cs="Tahoma"/>
          <w:sz w:val="24"/>
          <w:szCs w:val="24"/>
          <w:lang w:eastAsia="zh-CN"/>
        </w:rPr>
      </w:pPr>
    </w:p>
    <w:p w14:paraId="4E804CAF" w14:textId="77777777" w:rsidR="006478D4" w:rsidRPr="00E042AF" w:rsidRDefault="002F0A73" w:rsidP="000A4DA3">
      <w:pPr>
        <w:numPr>
          <w:ilvl w:val="0"/>
          <w:numId w:val="27"/>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Functions</w:t>
      </w:r>
    </w:p>
    <w:p w14:paraId="2B0AC418" w14:textId="07554420" w:rsidR="006478D4" w:rsidRPr="00E042AF" w:rsidRDefault="007A1C91">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The functions of the Division are to</w:t>
      </w:r>
      <w:r w:rsidR="002F0A73" w:rsidRPr="00E042AF">
        <w:rPr>
          <w:rFonts w:ascii="Tahoma" w:eastAsia="Times" w:hAnsi="Tahoma" w:cs="Tahoma"/>
          <w:sz w:val="24"/>
          <w:szCs w:val="24"/>
        </w:rPr>
        <w:t>: -</w:t>
      </w:r>
    </w:p>
    <w:p w14:paraId="22A8EDEE"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Formulate, implement and review policies, strategies and guidelines on venomous bites, venom standards, antivenom research and development, venomous animals and insects biology and conservation;</w:t>
      </w:r>
    </w:p>
    <w:p w14:paraId="45BC9B5A"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Maintain and update sub-national and national database on snakebite epidemiology and distribution of snakes;</w:t>
      </w:r>
    </w:p>
    <w:p w14:paraId="6FA0A801"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Assess the socioeconomic burden of snakebite at the community, health facility, county and national level;</w:t>
      </w:r>
    </w:p>
    <w:p w14:paraId="015A262E"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Oversee disease modelling to predict risk maps of venomous bites and assess the effectiveness of interventions;</w:t>
      </w:r>
    </w:p>
    <w:p w14:paraId="7A7750E7"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Prepare Division budgets, allocate resources and ensure efficient use of resources;</w:t>
      </w:r>
    </w:p>
    <w:p w14:paraId="4E67B5D7"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Assist in formulation, implementation and reviewing policies, strategies and guidelines on snakebite clinical management;</w:t>
      </w:r>
    </w:p>
    <w:p w14:paraId="7BB7CB26"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Implement interventions to ensure timely access to antivenom and treatment;</w:t>
      </w:r>
    </w:p>
    <w:p w14:paraId="54F96D09"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Provide information and technical assistance on diagnosis, treatment and management of snakebite envenomation;</w:t>
      </w:r>
    </w:p>
    <w:p w14:paraId="7FD8D266"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Conduct clinical studies on snakebite pathophysiology and pathology and other venomous bites;</w:t>
      </w:r>
    </w:p>
    <w:p w14:paraId="3C0C94FB"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Conduct pre-clinical and clinical trials of antivenoms and other therapeutics for venomous bites;</w:t>
      </w:r>
    </w:p>
    <w:p w14:paraId="49BC39D3"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Support venomous bites clinical treatment and trial centres;</w:t>
      </w:r>
    </w:p>
    <w:p w14:paraId="550328EB"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Develop and implement evidence-based treatment protocols for venomous bites management;</w:t>
      </w:r>
    </w:p>
    <w:p w14:paraId="7545B455"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Develop training curricula and materials on matters pertaining venomous bites;</w:t>
      </w:r>
    </w:p>
    <w:p w14:paraId="0E240F7A"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Implement section work plan, staff performance, discipline, monitoring and evaluation and reporting;</w:t>
      </w:r>
    </w:p>
    <w:p w14:paraId="187272B2"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Develop new antivenoms and other therapies to improve the efficacy, safety and affordability;</w:t>
      </w:r>
    </w:p>
    <w:p w14:paraId="79A6D30E"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Analyse clinical data on venomous bites;</w:t>
      </w:r>
    </w:p>
    <w:p w14:paraId="0FFBA95D"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Prepare Section budgets, allocate resources and ensure efficient use of resources;</w:t>
      </w:r>
    </w:p>
    <w:p w14:paraId="449D1034"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lastRenderedPageBreak/>
        <w:t>Prepare grant proposals to secure funding;</w:t>
      </w:r>
    </w:p>
    <w:p w14:paraId="5883764D"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Partner with relevant stakeholders on clinical sciences of venomous bites.</w:t>
      </w:r>
    </w:p>
    <w:p w14:paraId="465E58E4"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Execute outreach programs on venomous bites and related matters;</w:t>
      </w:r>
    </w:p>
    <w:p w14:paraId="2C84F267"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Implement interventions to ensure timely access to antivenom and treatment;</w:t>
      </w:r>
    </w:p>
    <w:p w14:paraId="03542F84"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Facilitate preclinical efficacy and quality control of antivenoms, and other therapeutics;</w:t>
      </w:r>
    </w:p>
    <w:p w14:paraId="4FAF831D"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Develop new antivenoms and other therapies to improve the efficacy, safety and affordability;</w:t>
      </w:r>
    </w:p>
    <w:p w14:paraId="1B45D72A"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Conduct clinical studies on snakebite pathophysiology and pathology and other venomous bites;</w:t>
      </w:r>
    </w:p>
    <w:p w14:paraId="615C38C1"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Conduct pre-clinical and clinical trials of antivenoms and other therapeutics for venomous bites;</w:t>
      </w:r>
    </w:p>
    <w:p w14:paraId="29FA1D6E"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Oversee compliance with regulatory requirements and industry standards for product development;</w:t>
      </w:r>
    </w:p>
    <w:p w14:paraId="7B47CC37"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Provide information to guide diagnosis, treatment and management of snakebite envenomation;</w:t>
      </w:r>
    </w:p>
    <w:p w14:paraId="0C725039"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Manage and support venomous bites clinical treatment and trial centres;</w:t>
      </w:r>
    </w:p>
    <w:p w14:paraId="187C4019"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Conduct research on snake biology, other venomous animals and insects and venom;</w:t>
      </w:r>
    </w:p>
    <w:p w14:paraId="71B3CB0E"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Coordinate conservation strategy to protect endangered snakes and other venomous animals and insects;</w:t>
      </w:r>
    </w:p>
    <w:p w14:paraId="1981DF56"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Coordinate social mobilisation, behavioral change, training and capacity building on all aspects of venomous bites;</w:t>
      </w:r>
    </w:p>
    <w:p w14:paraId="2661947A"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 xml:space="preserve">Coordinate grant proposal writing and fundraising activities; </w:t>
      </w:r>
    </w:p>
    <w:p w14:paraId="0889C292"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Conduct conferences, seminars and workshops to disseminate research findings related to venomous bites;</w:t>
      </w:r>
    </w:p>
    <w:p w14:paraId="27FA21FF" w14:textId="77777777" w:rsidR="00166EA7" w:rsidRPr="00166EA7" w:rsidRDefault="00166EA7" w:rsidP="00166EA7">
      <w:pPr>
        <w:pStyle w:val="ListParagraph"/>
        <w:numPr>
          <w:ilvl w:val="0"/>
          <w:numId w:val="28"/>
        </w:numPr>
        <w:rPr>
          <w:rFonts w:ascii="Tahoma" w:eastAsia="Arial Unicode MS" w:hAnsi="Tahoma" w:cs="Tahoma"/>
          <w:sz w:val="24"/>
          <w:szCs w:val="24"/>
        </w:rPr>
      </w:pPr>
      <w:r w:rsidRPr="00166EA7">
        <w:rPr>
          <w:rFonts w:ascii="Tahoma" w:eastAsia="Arial Unicode MS" w:hAnsi="Tahoma" w:cs="Tahoma"/>
          <w:sz w:val="24"/>
          <w:szCs w:val="24"/>
        </w:rPr>
        <w:t>Partner with relevant stakeholders on matters venomous bites;</w:t>
      </w:r>
    </w:p>
    <w:p w14:paraId="33ED4D03" w14:textId="54B8374F" w:rsidR="006478D4" w:rsidRPr="00166EA7" w:rsidRDefault="00166EA7" w:rsidP="00DA30D5">
      <w:pPr>
        <w:pStyle w:val="ListParagraph"/>
        <w:numPr>
          <w:ilvl w:val="0"/>
          <w:numId w:val="28"/>
        </w:numPr>
        <w:rPr>
          <w:rFonts w:ascii="Tahoma" w:eastAsia="SimSun" w:hAnsi="Tahoma" w:cs="Tahoma"/>
          <w:sz w:val="24"/>
          <w:szCs w:val="24"/>
          <w:lang w:eastAsia="zh-CN"/>
        </w:rPr>
      </w:pPr>
      <w:r w:rsidRPr="00166EA7">
        <w:rPr>
          <w:rFonts w:ascii="Tahoma" w:eastAsia="Arial Unicode MS" w:hAnsi="Tahoma" w:cs="Tahoma"/>
          <w:sz w:val="24"/>
          <w:szCs w:val="24"/>
        </w:rPr>
        <w:t>Implement Division work plan, staff performance, discipline, monitoring and evaluation and reporting</w:t>
      </w:r>
    </w:p>
    <w:p w14:paraId="31B03B5D" w14:textId="77777777" w:rsidR="006478D4" w:rsidRPr="00E042AF" w:rsidRDefault="002F0A73">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The Kenya Snakebite Research and Intervention Division will be organized into three (3) sections namely: </w:t>
      </w:r>
    </w:p>
    <w:p w14:paraId="50E23F5E" w14:textId="77777777" w:rsidR="006478D4" w:rsidRPr="00E042AF" w:rsidRDefault="002F0A73" w:rsidP="000A4DA3">
      <w:pPr>
        <w:pStyle w:val="ListParagraph"/>
        <w:numPr>
          <w:ilvl w:val="0"/>
          <w:numId w:val="29"/>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Antivenom (Biologics) Quality Control, Development and Production;</w:t>
      </w:r>
    </w:p>
    <w:p w14:paraId="12A5D829" w14:textId="77777777" w:rsidR="006478D4" w:rsidRPr="00E042AF" w:rsidRDefault="002F0A73" w:rsidP="000A4DA3">
      <w:pPr>
        <w:pStyle w:val="ListParagraph"/>
        <w:numPr>
          <w:ilvl w:val="0"/>
          <w:numId w:val="29"/>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Snakebite Epidemiology, Public Health, and Community Engagement; and </w:t>
      </w:r>
    </w:p>
    <w:p w14:paraId="7F625CA8" w14:textId="77777777" w:rsidR="006478D4" w:rsidRPr="00E042AF" w:rsidRDefault="002F0A73" w:rsidP="000A4DA3">
      <w:pPr>
        <w:pStyle w:val="ListParagraph"/>
        <w:numPr>
          <w:ilvl w:val="0"/>
          <w:numId w:val="29"/>
        </w:numPr>
        <w:spacing w:after="0" w:line="276" w:lineRule="auto"/>
        <w:jc w:val="both"/>
        <w:rPr>
          <w:rFonts w:ascii="Tahoma" w:eastAsia="Arial Unicode MS" w:hAnsi="Tahoma" w:cs="Tahoma"/>
          <w:sz w:val="24"/>
          <w:szCs w:val="24"/>
        </w:rPr>
      </w:pPr>
      <w:r w:rsidRPr="00E042AF">
        <w:rPr>
          <w:rFonts w:ascii="Tahoma" w:eastAsia="Arial Unicode MS" w:hAnsi="Tahoma" w:cs="Tahoma"/>
          <w:sz w:val="24"/>
          <w:szCs w:val="24"/>
        </w:rPr>
        <w:t xml:space="preserve">Snakebite Clinical Sciences. </w:t>
      </w:r>
    </w:p>
    <w:p w14:paraId="7B8988F9" w14:textId="77777777" w:rsidR="006478D4" w:rsidRPr="00E042AF" w:rsidRDefault="006478D4">
      <w:pPr>
        <w:spacing w:after="0" w:line="240" w:lineRule="auto"/>
        <w:rPr>
          <w:rFonts w:ascii="Tahoma" w:eastAsia="SimSun" w:hAnsi="Tahoma" w:cs="Tahoma"/>
          <w:b/>
          <w:bCs/>
          <w:sz w:val="24"/>
          <w:szCs w:val="24"/>
          <w:lang w:eastAsia="zh-CN"/>
        </w:rPr>
      </w:pPr>
    </w:p>
    <w:p w14:paraId="6658A0AE" w14:textId="0F76BA73" w:rsidR="006478D4" w:rsidRPr="00E042AF" w:rsidRDefault="00E373FD">
      <w:pPr>
        <w:tabs>
          <w:tab w:val="left" w:pos="425"/>
        </w:tabs>
        <w:spacing w:after="0" w:line="240" w:lineRule="auto"/>
        <w:rPr>
          <w:rFonts w:ascii="Tahoma" w:eastAsia="SimSun" w:hAnsi="Tahoma" w:cs="Tahoma"/>
          <w:bCs/>
          <w:sz w:val="24"/>
          <w:szCs w:val="24"/>
          <w:lang w:eastAsia="zh-CN"/>
        </w:rPr>
      </w:pPr>
      <w:r w:rsidRPr="00E042AF">
        <w:rPr>
          <w:rFonts w:ascii="Tahoma" w:eastAsia="SimSun" w:hAnsi="Tahoma" w:cs="Tahoma"/>
          <w:bCs/>
          <w:sz w:val="24"/>
          <w:szCs w:val="24"/>
          <w:lang w:eastAsia="zh-CN"/>
        </w:rPr>
        <w:t>The functions and staffing of the sections are as provided below.</w:t>
      </w:r>
    </w:p>
    <w:p w14:paraId="58DB8081" w14:textId="4FFD3AA2" w:rsidR="004A161C" w:rsidRDefault="004A161C">
      <w:pPr>
        <w:spacing w:after="0" w:line="240" w:lineRule="auto"/>
        <w:rPr>
          <w:rFonts w:ascii="Tahoma" w:eastAsia="SimSun" w:hAnsi="Tahoma" w:cs="Tahoma"/>
          <w:bCs/>
          <w:sz w:val="24"/>
          <w:szCs w:val="24"/>
          <w:lang w:eastAsia="zh-CN"/>
        </w:rPr>
      </w:pPr>
      <w:r>
        <w:rPr>
          <w:rFonts w:ascii="Tahoma" w:eastAsia="SimSun" w:hAnsi="Tahoma" w:cs="Tahoma"/>
          <w:bCs/>
          <w:sz w:val="24"/>
          <w:szCs w:val="24"/>
          <w:lang w:eastAsia="zh-CN"/>
        </w:rPr>
        <w:br w:type="page"/>
      </w:r>
    </w:p>
    <w:p w14:paraId="6CE7D16C" w14:textId="77777777" w:rsidR="006478D4" w:rsidRPr="00E042AF" w:rsidRDefault="002F0A73" w:rsidP="000A4DA3">
      <w:pPr>
        <w:pStyle w:val="ListParagraph"/>
        <w:numPr>
          <w:ilvl w:val="0"/>
          <w:numId w:val="30"/>
        </w:numPr>
        <w:ind w:hanging="720"/>
        <w:jc w:val="both"/>
        <w:rPr>
          <w:rFonts w:ascii="Tahoma" w:hAnsi="Tahoma" w:cs="Tahoma"/>
          <w:b/>
          <w:i/>
          <w:sz w:val="24"/>
          <w:szCs w:val="24"/>
          <w:lang w:eastAsia="en-GB"/>
        </w:rPr>
      </w:pPr>
      <w:bookmarkStart w:id="272" w:name="_Hlk130899508"/>
      <w:r w:rsidRPr="00E042AF">
        <w:rPr>
          <w:rFonts w:ascii="Tahoma" w:hAnsi="Tahoma" w:cs="Tahoma"/>
          <w:b/>
          <w:i/>
          <w:sz w:val="24"/>
          <w:szCs w:val="24"/>
          <w:lang w:eastAsia="en-GB"/>
        </w:rPr>
        <w:lastRenderedPageBreak/>
        <w:t>Antivenom (Biologics) Quality Control, Development and Production Section</w:t>
      </w:r>
    </w:p>
    <w:bookmarkEnd w:id="272"/>
    <w:p w14:paraId="6D2342D5" w14:textId="77777777" w:rsidR="007A1C91" w:rsidRPr="00E042AF" w:rsidRDefault="002F0A73">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The section is established to undertake research in antivenom development, characterization and quality control. </w:t>
      </w:r>
    </w:p>
    <w:p w14:paraId="02D155C5" w14:textId="77777777" w:rsidR="007A1C91" w:rsidRPr="00E042AF" w:rsidRDefault="007A1C91">
      <w:pPr>
        <w:tabs>
          <w:tab w:val="left" w:pos="142"/>
          <w:tab w:val="left" w:pos="284"/>
        </w:tabs>
        <w:spacing w:after="0" w:line="276" w:lineRule="auto"/>
        <w:jc w:val="both"/>
        <w:rPr>
          <w:rFonts w:ascii="Tahoma" w:eastAsia="Times" w:hAnsi="Tahoma" w:cs="Tahoma"/>
          <w:sz w:val="24"/>
          <w:szCs w:val="24"/>
        </w:rPr>
      </w:pPr>
    </w:p>
    <w:p w14:paraId="145A080F" w14:textId="6A5F5244" w:rsidR="006478D4" w:rsidRPr="00E042AF" w:rsidRDefault="007A1C91">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The</w:t>
      </w:r>
      <w:r w:rsidR="002F0A73" w:rsidRPr="00E042AF">
        <w:rPr>
          <w:rFonts w:ascii="Tahoma" w:eastAsia="Times" w:hAnsi="Tahoma" w:cs="Tahoma"/>
          <w:sz w:val="24"/>
          <w:szCs w:val="24"/>
        </w:rPr>
        <w:t xml:space="preserve"> functions of the section </w:t>
      </w:r>
      <w:r w:rsidRPr="00E042AF">
        <w:rPr>
          <w:rFonts w:ascii="Tahoma" w:eastAsia="Times" w:hAnsi="Tahoma" w:cs="Tahoma"/>
          <w:sz w:val="24"/>
          <w:szCs w:val="24"/>
        </w:rPr>
        <w:t>are to</w:t>
      </w:r>
      <w:r w:rsidR="002F0A73" w:rsidRPr="00E042AF">
        <w:rPr>
          <w:rFonts w:ascii="Tahoma" w:eastAsia="Times" w:hAnsi="Tahoma" w:cs="Tahoma"/>
          <w:sz w:val="24"/>
          <w:szCs w:val="24"/>
        </w:rPr>
        <w:t>:</w:t>
      </w:r>
    </w:p>
    <w:p w14:paraId="5CF3E99C" w14:textId="77777777" w:rsidR="006478D4" w:rsidRPr="00E042AF" w:rsidRDefault="006478D4">
      <w:pPr>
        <w:tabs>
          <w:tab w:val="left" w:pos="142"/>
          <w:tab w:val="left" w:pos="284"/>
        </w:tabs>
        <w:spacing w:after="0" w:line="276" w:lineRule="auto"/>
        <w:jc w:val="both"/>
        <w:rPr>
          <w:rFonts w:ascii="Tahoma" w:eastAsia="SimSun" w:hAnsi="Tahoma" w:cs="Tahoma"/>
          <w:sz w:val="24"/>
          <w:szCs w:val="24"/>
          <w:lang w:eastAsia="zh-CN"/>
        </w:rPr>
      </w:pPr>
    </w:p>
    <w:p w14:paraId="46902E17"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Assist in formulation, implementation and reviewing policies, strategies and guidelines on antivenom and other biologics quality control, development and production section;</w:t>
      </w:r>
    </w:p>
    <w:p w14:paraId="2444F4C9"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Implement preclinical efficacy testing and quality control of antivenoms and other therapeutics;</w:t>
      </w:r>
    </w:p>
    <w:p w14:paraId="046F80FD"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Perform research on snake biology, other venomous animals and insects and venom;</w:t>
      </w:r>
    </w:p>
    <w:p w14:paraId="44B425B4"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Develop new antivenoms and other therapies to improve the efficacy, safety and affordability;</w:t>
      </w:r>
    </w:p>
    <w:p w14:paraId="4E174248"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Provide information to guide diagnosis, treatment and management of snakebite envenomation;</w:t>
      </w:r>
    </w:p>
    <w:p w14:paraId="6D56A077"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Conduct pre-clinical and clinical trials of antivenoms and other therapeutics for venomous bites;</w:t>
      </w:r>
    </w:p>
    <w:p w14:paraId="2F56ED0B"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Implement strategies for the production, distribution and storage of antivenom products;</w:t>
      </w:r>
    </w:p>
    <w:p w14:paraId="34D0838E"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Develop training curricula and materials on matters pertaining venomous bites;</w:t>
      </w:r>
    </w:p>
    <w:p w14:paraId="3E53C025"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Implement section work plan, staff performance, discipline, monitoring and evaluation and reporting;</w:t>
      </w:r>
    </w:p>
    <w:p w14:paraId="2DFF11F3"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Partner with relevant stakeholders on antivenom (biologics) quality control, development, production and distribution;</w:t>
      </w:r>
    </w:p>
    <w:p w14:paraId="2D606E32"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Ensure proper documentation of preclinical efficacy testing, quality control, production and distribution of antivenom;</w:t>
      </w:r>
    </w:p>
    <w:p w14:paraId="6770429D"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Ensure compliance with regulatory requirements and industry standards for product development;</w:t>
      </w:r>
    </w:p>
    <w:p w14:paraId="58B861B1"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Prepare Section budgets, allocate resources and ensure efficient use of resources;</w:t>
      </w:r>
    </w:p>
    <w:p w14:paraId="3488A947" w14:textId="77777777" w:rsidR="008E2D30" w:rsidRPr="008E2D30" w:rsidRDefault="008E2D30" w:rsidP="008E2D30">
      <w:pPr>
        <w:pStyle w:val="ListParagraph"/>
        <w:numPr>
          <w:ilvl w:val="0"/>
          <w:numId w:val="31"/>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Prepare grant proposals to secure funding;</w:t>
      </w:r>
    </w:p>
    <w:p w14:paraId="1E00AAC7" w14:textId="62932E39" w:rsidR="006478D4" w:rsidRPr="00E042AF" w:rsidRDefault="008E2D30" w:rsidP="008E2D30">
      <w:pPr>
        <w:pStyle w:val="ListParagraph"/>
        <w:numPr>
          <w:ilvl w:val="0"/>
          <w:numId w:val="31"/>
        </w:numPr>
        <w:spacing w:after="0" w:line="276" w:lineRule="auto"/>
        <w:jc w:val="both"/>
        <w:rPr>
          <w:rFonts w:ascii="Tahoma" w:eastAsia="SimSun" w:hAnsi="Tahoma" w:cs="Tahoma"/>
          <w:b/>
          <w:bCs/>
          <w:sz w:val="24"/>
          <w:szCs w:val="24"/>
          <w:lang w:eastAsia="zh-CN"/>
        </w:rPr>
      </w:pPr>
      <w:r w:rsidRPr="008E2D30">
        <w:rPr>
          <w:rFonts w:ascii="Tahoma" w:eastAsia="Arial Unicode MS" w:hAnsi="Tahoma" w:cs="Tahoma"/>
          <w:sz w:val="24"/>
          <w:szCs w:val="24"/>
        </w:rPr>
        <w:t>Disseminate scientific findings through publications, conferences, seminars and workshops.</w:t>
      </w:r>
      <w:r w:rsidRPr="00E042AF">
        <w:rPr>
          <w:rFonts w:ascii="Tahoma" w:eastAsia="SimSun" w:hAnsi="Tahoma" w:cs="Tahoma"/>
          <w:b/>
          <w:bCs/>
          <w:sz w:val="24"/>
          <w:szCs w:val="24"/>
          <w:lang w:eastAsia="zh-CN"/>
        </w:rPr>
        <w:t xml:space="preserve"> </w:t>
      </w:r>
    </w:p>
    <w:p w14:paraId="1AA45BDA" w14:textId="015C09BC" w:rsidR="004A161C" w:rsidRDefault="004A161C">
      <w:pPr>
        <w:spacing w:after="0" w:line="240" w:lineRule="auto"/>
        <w:rPr>
          <w:rFonts w:ascii="Tahoma" w:eastAsia="SimSun" w:hAnsi="Tahoma" w:cs="Tahoma"/>
          <w:b/>
          <w:bCs/>
          <w:sz w:val="24"/>
          <w:szCs w:val="24"/>
          <w:lang w:eastAsia="zh-CN"/>
        </w:rPr>
      </w:pPr>
      <w:r>
        <w:rPr>
          <w:rFonts w:ascii="Tahoma" w:eastAsia="SimSun" w:hAnsi="Tahoma" w:cs="Tahoma"/>
          <w:b/>
          <w:bCs/>
          <w:sz w:val="24"/>
          <w:szCs w:val="24"/>
          <w:lang w:eastAsia="zh-CN"/>
        </w:rPr>
        <w:br w:type="page"/>
      </w:r>
    </w:p>
    <w:p w14:paraId="2E647F95" w14:textId="77777777" w:rsidR="006478D4" w:rsidRPr="00E042AF" w:rsidRDefault="002F0A73" w:rsidP="000A4DA3">
      <w:pPr>
        <w:pStyle w:val="ListParagraph"/>
        <w:numPr>
          <w:ilvl w:val="0"/>
          <w:numId w:val="30"/>
        </w:numPr>
        <w:ind w:hanging="720"/>
        <w:jc w:val="both"/>
        <w:rPr>
          <w:rFonts w:ascii="Tahoma" w:hAnsi="Tahoma" w:cs="Tahoma"/>
          <w:b/>
          <w:i/>
          <w:sz w:val="24"/>
          <w:szCs w:val="24"/>
          <w:lang w:eastAsia="en-GB"/>
        </w:rPr>
      </w:pPr>
      <w:r w:rsidRPr="00E042AF">
        <w:rPr>
          <w:rFonts w:ascii="Tahoma" w:hAnsi="Tahoma" w:cs="Tahoma"/>
          <w:b/>
          <w:i/>
          <w:sz w:val="24"/>
          <w:szCs w:val="24"/>
          <w:lang w:eastAsia="en-GB"/>
        </w:rPr>
        <w:lastRenderedPageBreak/>
        <w:t>Snakebite Epidemiology, Public Health, and Community Engagement Section</w:t>
      </w:r>
    </w:p>
    <w:p w14:paraId="607F323F" w14:textId="77777777" w:rsidR="006478D4" w:rsidRPr="00E042AF" w:rsidRDefault="002F0A73">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The section is established to undertake research in snakebite interventions, maintain national database on the distribution of snakebites &amp; snakes of medical importance and carry out community advocacy. </w:t>
      </w:r>
    </w:p>
    <w:p w14:paraId="0AB780CB" w14:textId="77777777" w:rsidR="006478D4" w:rsidRPr="00E042AF" w:rsidRDefault="006478D4">
      <w:pPr>
        <w:tabs>
          <w:tab w:val="left" w:pos="142"/>
          <w:tab w:val="left" w:pos="284"/>
        </w:tabs>
        <w:spacing w:after="0" w:line="240" w:lineRule="auto"/>
        <w:jc w:val="both"/>
        <w:rPr>
          <w:rFonts w:ascii="Tahoma" w:eastAsia="Times" w:hAnsi="Tahoma" w:cs="Tahoma"/>
          <w:sz w:val="24"/>
          <w:szCs w:val="24"/>
        </w:rPr>
      </w:pPr>
    </w:p>
    <w:p w14:paraId="3CD4A06C" w14:textId="5E1A0BEF" w:rsidR="006478D4" w:rsidRPr="00E042AF" w:rsidRDefault="00E373FD">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The</w:t>
      </w:r>
      <w:r w:rsidR="002F0A73" w:rsidRPr="00E042AF">
        <w:rPr>
          <w:rFonts w:ascii="Tahoma" w:eastAsia="Times" w:hAnsi="Tahoma" w:cs="Tahoma"/>
          <w:sz w:val="24"/>
          <w:szCs w:val="24"/>
        </w:rPr>
        <w:t xml:space="preserve"> functions of the section </w:t>
      </w:r>
      <w:r w:rsidRPr="00E042AF">
        <w:rPr>
          <w:rFonts w:ascii="Tahoma" w:eastAsia="Times" w:hAnsi="Tahoma" w:cs="Tahoma"/>
          <w:sz w:val="24"/>
          <w:szCs w:val="24"/>
        </w:rPr>
        <w:t>are to</w:t>
      </w:r>
      <w:r w:rsidR="002F0A73" w:rsidRPr="00E042AF">
        <w:rPr>
          <w:rFonts w:ascii="Tahoma" w:eastAsia="Times" w:hAnsi="Tahoma" w:cs="Tahoma"/>
          <w:sz w:val="24"/>
          <w:szCs w:val="24"/>
        </w:rPr>
        <w:t>:</w:t>
      </w:r>
      <w:r w:rsidRPr="00E042AF">
        <w:rPr>
          <w:rFonts w:ascii="Tahoma" w:eastAsia="Times" w:hAnsi="Tahoma" w:cs="Tahoma"/>
          <w:sz w:val="24"/>
          <w:szCs w:val="24"/>
        </w:rPr>
        <w:t>-</w:t>
      </w:r>
    </w:p>
    <w:p w14:paraId="06A4AEE2"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Assist in formulation, implementation and reviewing policies, strategies and guidelines on snakebite epidemiology, public health and community engagement;</w:t>
      </w:r>
    </w:p>
    <w:p w14:paraId="76D5CFF7"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Implement interventions to ensure timely access to antivenom and treatment;</w:t>
      </w:r>
    </w:p>
    <w:p w14:paraId="03983BF5"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Collect and analyse surveillance data on snake species, their geographical distribution and snakebite epidemiology;</w:t>
      </w:r>
    </w:p>
    <w:p w14:paraId="0240D7FC"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Assess the socioeconomic burden of snakebite at the community, health facility, county and national level;</w:t>
      </w:r>
    </w:p>
    <w:p w14:paraId="0CAA97F2"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Conduct disease modelling to predict risk maps of venomous bites and assess the effectiveness of interventions;</w:t>
      </w:r>
    </w:p>
    <w:p w14:paraId="0793D7A4"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Develop evidence based intervention strategies to prevent and control venomous bites</w:t>
      </w:r>
    </w:p>
    <w:p w14:paraId="4DC465F1"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Provide information and technical assistance on diagnosis, treatment and management of snakebite envenomation;</w:t>
      </w:r>
    </w:p>
    <w:p w14:paraId="0287A20E"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Implement section work plan, staff performance, discipline, monitoring and evaluation and reporting;</w:t>
      </w:r>
    </w:p>
    <w:p w14:paraId="286094F5"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Support venomous bites clinical treatment and trial centres;</w:t>
      </w:r>
    </w:p>
    <w:p w14:paraId="1C3F3261"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Coordinate conservation strategy to protect endangered snakes and other venomous animals and insects;</w:t>
      </w:r>
    </w:p>
    <w:p w14:paraId="3F7C86A2"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Develop training curricula and materials on matters pertaining venomous bites;</w:t>
      </w:r>
    </w:p>
    <w:p w14:paraId="2745D510"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Undertake advocacy, training and capacity building initiatives to various stakeholders;</w:t>
      </w:r>
    </w:p>
    <w:p w14:paraId="3D0B82FB"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Implement behavior change communication strategies on venomous bites;</w:t>
      </w:r>
    </w:p>
    <w:p w14:paraId="7DACAB8D"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Execute outreach programs on venomous bites and related matters;</w:t>
      </w:r>
    </w:p>
    <w:p w14:paraId="643E2E4A"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Prepare Section budgets, allocate resources and ensure efficient use of resources;</w:t>
      </w:r>
    </w:p>
    <w:p w14:paraId="4082C6A4" w14:textId="77777777" w:rsidR="008E2D30" w:rsidRPr="008E2D30" w:rsidRDefault="008E2D30" w:rsidP="008E2D30">
      <w:pPr>
        <w:pStyle w:val="ListParagraph"/>
        <w:numPr>
          <w:ilvl w:val="0"/>
          <w:numId w:val="32"/>
        </w:numPr>
        <w:spacing w:after="0" w:line="276" w:lineRule="auto"/>
        <w:jc w:val="both"/>
        <w:rPr>
          <w:rFonts w:ascii="Tahoma" w:eastAsia="Arial Unicode MS" w:hAnsi="Tahoma" w:cs="Tahoma"/>
          <w:sz w:val="24"/>
          <w:szCs w:val="24"/>
        </w:rPr>
      </w:pPr>
      <w:r w:rsidRPr="008E2D30">
        <w:rPr>
          <w:rFonts w:ascii="Tahoma" w:eastAsia="Arial Unicode MS" w:hAnsi="Tahoma" w:cs="Tahoma"/>
          <w:sz w:val="24"/>
          <w:szCs w:val="24"/>
        </w:rPr>
        <w:t>Prepare grant proposals to secure funding;</w:t>
      </w:r>
    </w:p>
    <w:p w14:paraId="0B436748" w14:textId="3E737BAB" w:rsidR="006478D4" w:rsidRPr="00E042AF" w:rsidRDefault="008E2D30" w:rsidP="008E2D30">
      <w:pPr>
        <w:pStyle w:val="ListParagraph"/>
        <w:numPr>
          <w:ilvl w:val="0"/>
          <w:numId w:val="32"/>
        </w:numPr>
        <w:spacing w:after="0" w:line="276" w:lineRule="auto"/>
        <w:jc w:val="both"/>
        <w:rPr>
          <w:rFonts w:ascii="Tahoma" w:eastAsia="SimSun" w:hAnsi="Tahoma" w:cs="Tahoma"/>
          <w:b/>
          <w:bCs/>
          <w:sz w:val="24"/>
          <w:szCs w:val="24"/>
          <w:lang w:eastAsia="zh-CN"/>
        </w:rPr>
      </w:pPr>
      <w:r w:rsidRPr="008E2D30">
        <w:rPr>
          <w:rFonts w:ascii="Tahoma" w:eastAsia="Arial Unicode MS" w:hAnsi="Tahoma" w:cs="Tahoma"/>
          <w:sz w:val="24"/>
          <w:szCs w:val="24"/>
        </w:rPr>
        <w:t>Partner with relevant stakeholders on snakebite epidemiology, public health and community engagement.</w:t>
      </w:r>
      <w:r w:rsidRPr="00E042AF">
        <w:rPr>
          <w:rFonts w:ascii="Tahoma" w:eastAsia="SimSun" w:hAnsi="Tahoma" w:cs="Tahoma"/>
          <w:b/>
          <w:bCs/>
          <w:sz w:val="24"/>
          <w:szCs w:val="24"/>
          <w:lang w:eastAsia="zh-CN"/>
        </w:rPr>
        <w:t xml:space="preserve"> </w:t>
      </w:r>
    </w:p>
    <w:p w14:paraId="33DDE749" w14:textId="26A5FCB2" w:rsidR="004A161C" w:rsidRDefault="004A161C">
      <w:pPr>
        <w:spacing w:after="0" w:line="240" w:lineRule="auto"/>
        <w:rPr>
          <w:rFonts w:ascii="Tahoma" w:eastAsia="SimSun" w:hAnsi="Tahoma" w:cs="Tahoma"/>
          <w:b/>
          <w:bCs/>
          <w:sz w:val="24"/>
          <w:szCs w:val="24"/>
          <w:lang w:eastAsia="zh-CN"/>
        </w:rPr>
      </w:pPr>
      <w:r>
        <w:rPr>
          <w:rFonts w:ascii="Tahoma" w:eastAsia="SimSun" w:hAnsi="Tahoma" w:cs="Tahoma"/>
          <w:b/>
          <w:bCs/>
          <w:sz w:val="24"/>
          <w:szCs w:val="24"/>
          <w:lang w:eastAsia="zh-CN"/>
        </w:rPr>
        <w:br w:type="page"/>
      </w:r>
    </w:p>
    <w:p w14:paraId="62FEA2D9" w14:textId="77777777" w:rsidR="006478D4" w:rsidRPr="00E042AF" w:rsidRDefault="002F0A73" w:rsidP="000A4DA3">
      <w:pPr>
        <w:pStyle w:val="ListParagraph"/>
        <w:numPr>
          <w:ilvl w:val="0"/>
          <w:numId w:val="30"/>
        </w:numPr>
        <w:ind w:hanging="720"/>
        <w:jc w:val="both"/>
        <w:rPr>
          <w:rFonts w:ascii="Tahoma" w:hAnsi="Tahoma" w:cs="Tahoma"/>
          <w:b/>
          <w:i/>
          <w:sz w:val="24"/>
          <w:szCs w:val="24"/>
          <w:lang w:eastAsia="en-GB"/>
        </w:rPr>
      </w:pPr>
      <w:r w:rsidRPr="00E042AF">
        <w:rPr>
          <w:rFonts w:ascii="Tahoma" w:hAnsi="Tahoma" w:cs="Tahoma"/>
          <w:b/>
          <w:i/>
          <w:sz w:val="24"/>
          <w:szCs w:val="24"/>
          <w:lang w:eastAsia="en-GB"/>
        </w:rPr>
        <w:lastRenderedPageBreak/>
        <w:t>Snakebite Clinical Sciences Section</w:t>
      </w:r>
    </w:p>
    <w:p w14:paraId="2848AACA" w14:textId="77777777" w:rsidR="00E373FD" w:rsidRPr="00E042AF" w:rsidRDefault="002F0A73">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The Section is establishment pursuant to Section 5(b and h) of Legal Notice No. 273 of 2017 (ST&amp;I Act, No. 28 of 2013)</w:t>
      </w:r>
      <w:r w:rsidR="00E373FD" w:rsidRPr="00E042AF">
        <w:rPr>
          <w:rFonts w:ascii="Tahoma" w:eastAsia="Times" w:hAnsi="Tahoma" w:cs="Tahoma"/>
          <w:sz w:val="24"/>
          <w:szCs w:val="24"/>
        </w:rPr>
        <w:t>.</w:t>
      </w:r>
    </w:p>
    <w:p w14:paraId="64BC0EF6" w14:textId="77777777" w:rsidR="00E373FD" w:rsidRPr="00E042AF" w:rsidRDefault="00E373FD">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 </w:t>
      </w:r>
    </w:p>
    <w:p w14:paraId="5DBA5C09" w14:textId="12F455C3" w:rsidR="006478D4" w:rsidRPr="00E042AF" w:rsidRDefault="00E373FD">
      <w:pPr>
        <w:tabs>
          <w:tab w:val="left" w:pos="142"/>
          <w:tab w:val="left" w:pos="284"/>
        </w:tabs>
        <w:spacing w:after="0" w:line="276" w:lineRule="auto"/>
        <w:jc w:val="both"/>
        <w:rPr>
          <w:rFonts w:ascii="Tahoma" w:eastAsia="Times" w:hAnsi="Tahoma" w:cs="Tahoma"/>
          <w:sz w:val="24"/>
          <w:szCs w:val="24"/>
        </w:rPr>
      </w:pPr>
      <w:r w:rsidRPr="00E042AF">
        <w:rPr>
          <w:rFonts w:ascii="Tahoma" w:eastAsia="Times" w:hAnsi="Tahoma" w:cs="Tahoma"/>
          <w:sz w:val="24"/>
          <w:szCs w:val="24"/>
        </w:rPr>
        <w:t>The functions of the section are to:-</w:t>
      </w:r>
    </w:p>
    <w:p w14:paraId="5169B31D" w14:textId="77777777" w:rsidR="006478D4" w:rsidRPr="00E042AF" w:rsidRDefault="006478D4">
      <w:pPr>
        <w:tabs>
          <w:tab w:val="left" w:pos="142"/>
          <w:tab w:val="left" w:pos="284"/>
        </w:tabs>
        <w:spacing w:after="0" w:line="240" w:lineRule="auto"/>
        <w:jc w:val="both"/>
        <w:rPr>
          <w:rFonts w:ascii="Tahoma" w:eastAsia="Times" w:hAnsi="Tahoma" w:cs="Tahoma"/>
          <w:sz w:val="24"/>
          <w:szCs w:val="24"/>
        </w:rPr>
      </w:pPr>
    </w:p>
    <w:p w14:paraId="75777830"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Assist in formulation, implementation and reviewing policies, strategies and guidelines on snakebite clinical management;</w:t>
      </w:r>
    </w:p>
    <w:p w14:paraId="034AD27C"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Implement interventions to ensure timely access to antivenom and treatment;</w:t>
      </w:r>
    </w:p>
    <w:p w14:paraId="68799B10"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Provide information and technical assistance on diagnosis, treatment and management of snakebite envenomation;</w:t>
      </w:r>
    </w:p>
    <w:p w14:paraId="1C3EA19D"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Conduct clinical studies on snakebite pathophysiology and pathology and other venomous bites;</w:t>
      </w:r>
    </w:p>
    <w:p w14:paraId="29CAC4A0"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Conduct pre-clinical and clinical trials of antivenoms and other therapeutics for venomous bites;</w:t>
      </w:r>
    </w:p>
    <w:p w14:paraId="62E5F7A1"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Support venomous bites clinical treatment and trial centres;</w:t>
      </w:r>
    </w:p>
    <w:p w14:paraId="2B59BC99"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Develop and implement evidence-based treatment protocols for venomous bites management;</w:t>
      </w:r>
    </w:p>
    <w:p w14:paraId="2CA4FCA5"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Develop training curricula and materials on matters pertaining venomous bites;</w:t>
      </w:r>
    </w:p>
    <w:p w14:paraId="507D0F38"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Implement section work plan, staff performance, discipline, monitoring and evaluation and reporting;</w:t>
      </w:r>
    </w:p>
    <w:p w14:paraId="68BDC9E8"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Develop new antivenoms and other therapies to improve the efficacy, safety and affordability;</w:t>
      </w:r>
    </w:p>
    <w:p w14:paraId="53F7BF11"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Analyse clinical data on venomous bites;</w:t>
      </w:r>
    </w:p>
    <w:p w14:paraId="6269DDB1"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Prepare Section budgets, allocate resources and ensure efficient use of resources;</w:t>
      </w:r>
    </w:p>
    <w:p w14:paraId="126ACC6F"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Prepare grant proposals to secure funding;</w:t>
      </w:r>
    </w:p>
    <w:p w14:paraId="26317ED7" w14:textId="77777777" w:rsidR="008E2D30" w:rsidRPr="008E2D30" w:rsidRDefault="008E2D30" w:rsidP="008E2D30">
      <w:pPr>
        <w:pStyle w:val="ListParagraph"/>
        <w:numPr>
          <w:ilvl w:val="0"/>
          <w:numId w:val="33"/>
        </w:numPr>
        <w:spacing w:after="0" w:line="276" w:lineRule="auto"/>
        <w:jc w:val="both"/>
        <w:rPr>
          <w:rFonts w:ascii="Tahoma" w:eastAsia="Times" w:hAnsi="Tahoma" w:cs="Tahoma"/>
          <w:sz w:val="24"/>
          <w:szCs w:val="24"/>
        </w:rPr>
      </w:pPr>
      <w:r w:rsidRPr="008E2D30">
        <w:rPr>
          <w:rFonts w:ascii="Tahoma" w:eastAsia="Times" w:hAnsi="Tahoma" w:cs="Tahoma"/>
          <w:sz w:val="24"/>
          <w:szCs w:val="24"/>
        </w:rPr>
        <w:t>Partner with relevant stakeholders on clinical sciences of venomous bites.</w:t>
      </w:r>
    </w:p>
    <w:p w14:paraId="0CEE1445" w14:textId="77777777" w:rsidR="008E2D30" w:rsidRPr="008E2D30" w:rsidRDefault="008E2D30" w:rsidP="008E2D30">
      <w:pPr>
        <w:pStyle w:val="ListParagraph"/>
        <w:numPr>
          <w:ilvl w:val="0"/>
          <w:numId w:val="33"/>
        </w:numPr>
        <w:spacing w:after="0" w:line="276" w:lineRule="auto"/>
        <w:jc w:val="both"/>
        <w:rPr>
          <w:rFonts w:ascii="Tahoma" w:eastAsia="SimSun" w:hAnsi="Tahoma" w:cs="Tahoma"/>
          <w:b/>
          <w:bCs/>
          <w:sz w:val="24"/>
          <w:szCs w:val="24"/>
          <w:lang w:eastAsia="zh-CN"/>
        </w:rPr>
      </w:pPr>
      <w:r w:rsidRPr="008E2D30">
        <w:rPr>
          <w:rFonts w:ascii="Tahoma" w:eastAsia="Times" w:hAnsi="Tahoma" w:cs="Tahoma"/>
          <w:sz w:val="24"/>
          <w:szCs w:val="24"/>
        </w:rPr>
        <w:t>Execute outreach programs on venomous bites and related matters;</w:t>
      </w:r>
    </w:p>
    <w:p w14:paraId="10ACA56A" w14:textId="248C5583" w:rsidR="006478D4" w:rsidRPr="00E042AF" w:rsidRDefault="008E2D30" w:rsidP="008E2D30">
      <w:pPr>
        <w:pStyle w:val="ListParagraph"/>
        <w:spacing w:after="0" w:line="276" w:lineRule="auto"/>
        <w:ind w:left="1004"/>
        <w:jc w:val="both"/>
        <w:rPr>
          <w:rFonts w:ascii="Tahoma" w:eastAsia="SimSun" w:hAnsi="Tahoma" w:cs="Tahoma"/>
          <w:b/>
          <w:bCs/>
          <w:sz w:val="24"/>
          <w:szCs w:val="24"/>
          <w:lang w:eastAsia="zh-CN"/>
        </w:rPr>
      </w:pPr>
      <w:r w:rsidRPr="00E042AF">
        <w:rPr>
          <w:rFonts w:ascii="Tahoma" w:eastAsia="SimSun" w:hAnsi="Tahoma" w:cs="Tahoma"/>
          <w:b/>
          <w:bCs/>
          <w:sz w:val="24"/>
          <w:szCs w:val="24"/>
          <w:lang w:eastAsia="zh-CN"/>
        </w:rPr>
        <w:t xml:space="preserve"> </w:t>
      </w:r>
    </w:p>
    <w:p w14:paraId="4A52876F" w14:textId="77777777" w:rsidR="006478D4" w:rsidRPr="00E042AF" w:rsidRDefault="002F0A73" w:rsidP="000A4DA3">
      <w:pPr>
        <w:numPr>
          <w:ilvl w:val="0"/>
          <w:numId w:val="27"/>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Staffing</w:t>
      </w:r>
    </w:p>
    <w:p w14:paraId="5B228271" w14:textId="61A8B175"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hAnsi="Tahoma" w:cs="Tahoma"/>
          <w:bCs/>
          <w:sz w:val="24"/>
          <w:szCs w:val="24"/>
        </w:rPr>
        <w:t>Kenya Snakebite Research and Intervention Division</w:t>
      </w:r>
      <w:r w:rsidRPr="00E042AF">
        <w:rPr>
          <w:rFonts w:ascii="Tahoma" w:eastAsia="Times" w:hAnsi="Tahoma" w:cs="Tahoma"/>
          <w:sz w:val="24"/>
          <w:szCs w:val="24"/>
        </w:rPr>
        <w:t xml:space="preserve"> will be staffed as </w:t>
      </w:r>
      <w:r w:rsidR="00E373FD" w:rsidRPr="00E042AF">
        <w:rPr>
          <w:rFonts w:ascii="Tahoma" w:eastAsia="Times" w:hAnsi="Tahoma" w:cs="Tahoma"/>
          <w:sz w:val="24"/>
          <w:szCs w:val="24"/>
        </w:rPr>
        <w:t>follows</w:t>
      </w:r>
      <w:r w:rsidRPr="00E042AF">
        <w:rPr>
          <w:rFonts w:ascii="Tahoma" w:eastAsia="Times" w:hAnsi="Tahoma" w:cs="Tahoma"/>
          <w:sz w:val="24"/>
          <w:szCs w:val="24"/>
        </w:rPr>
        <w:t>.</w:t>
      </w:r>
    </w:p>
    <w:p w14:paraId="55F31013" w14:textId="77777777" w:rsidR="006478D4" w:rsidRPr="00E042AF" w:rsidRDefault="006478D4">
      <w:pPr>
        <w:tabs>
          <w:tab w:val="left" w:pos="425"/>
        </w:tabs>
        <w:spacing w:after="0" w:line="240" w:lineRule="auto"/>
        <w:rPr>
          <w:rFonts w:ascii="Tahoma" w:eastAsia="SimSun" w:hAnsi="Tahoma" w:cs="Tahoma"/>
          <w:b/>
          <w:bCs/>
          <w:sz w:val="24"/>
          <w:szCs w:val="24"/>
          <w:lang w:eastAsia="zh-CN"/>
        </w:rPr>
      </w:pPr>
    </w:p>
    <w:p w14:paraId="2748F2A6" w14:textId="600BD308" w:rsidR="006478D4" w:rsidRPr="00E042AF" w:rsidRDefault="002F0A73">
      <w:pPr>
        <w:pStyle w:val="Caption"/>
        <w:rPr>
          <w:rFonts w:ascii="Tahoma" w:eastAsia="Calibri" w:hAnsi="Tahoma" w:cs="Tahoma"/>
          <w:b w:val="0"/>
          <w:bCs w:val="0"/>
        </w:rPr>
      </w:pPr>
      <w:r w:rsidRPr="00E042AF">
        <w:rPr>
          <w:rFonts w:ascii="Tahoma" w:hAnsi="Tahoma" w:cs="Tahoma"/>
        </w:rPr>
        <w:t xml:space="preserve">Table </w:t>
      </w:r>
      <w:r w:rsidR="00F87CE8" w:rsidRPr="00E042AF">
        <w:rPr>
          <w:rFonts w:ascii="Tahoma" w:hAnsi="Tahoma" w:cs="Tahoma"/>
        </w:rPr>
        <w:t>8</w:t>
      </w:r>
      <w:r w:rsidRPr="00E042AF">
        <w:rPr>
          <w:rFonts w:ascii="Tahoma" w:hAnsi="Tahoma" w:cs="Tahoma"/>
        </w:rPr>
        <w:t xml:space="preserve">: </w:t>
      </w:r>
      <w:r w:rsidRPr="00E042AF">
        <w:rPr>
          <w:rFonts w:ascii="Tahoma" w:eastAsia="Calibri" w:hAnsi="Tahoma" w:cs="Tahoma"/>
        </w:rPr>
        <w:t>Establishment for the Kenya Snakebite Research and Intervention Division</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685"/>
        <w:gridCol w:w="1060"/>
        <w:gridCol w:w="1431"/>
        <w:gridCol w:w="2231"/>
      </w:tblGrid>
      <w:tr w:rsidR="00106174" w:rsidRPr="00E042AF" w14:paraId="6371F23B" w14:textId="77777777" w:rsidTr="004072FE">
        <w:trPr>
          <w:trHeight w:val="113"/>
        </w:trPr>
        <w:tc>
          <w:tcPr>
            <w:tcW w:w="1200" w:type="dxa"/>
          </w:tcPr>
          <w:p w14:paraId="34918DB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lastRenderedPageBreak/>
              <w:t>S/N</w:t>
            </w:r>
          </w:p>
        </w:tc>
        <w:tc>
          <w:tcPr>
            <w:tcW w:w="3685" w:type="dxa"/>
            <w:shd w:val="clear" w:color="auto" w:fill="auto"/>
          </w:tcPr>
          <w:p w14:paraId="4EF777C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1060" w:type="dxa"/>
            <w:shd w:val="clear" w:color="auto" w:fill="auto"/>
          </w:tcPr>
          <w:p w14:paraId="06BB119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431" w:type="dxa"/>
            <w:shd w:val="clear" w:color="auto" w:fill="auto"/>
          </w:tcPr>
          <w:p w14:paraId="519FABB2"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2231" w:type="dxa"/>
            <w:shd w:val="clear" w:color="auto" w:fill="auto"/>
          </w:tcPr>
          <w:p w14:paraId="758AA89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6D11EEA1" w14:textId="77777777" w:rsidTr="004072FE">
        <w:trPr>
          <w:trHeight w:val="113"/>
        </w:trPr>
        <w:tc>
          <w:tcPr>
            <w:tcW w:w="1200" w:type="dxa"/>
          </w:tcPr>
          <w:p w14:paraId="2566B1C1" w14:textId="6F13489A" w:rsidR="00106174" w:rsidRPr="004072FE" w:rsidRDefault="00106174" w:rsidP="00A96DCE">
            <w:pPr>
              <w:pStyle w:val="ListParagraph"/>
              <w:numPr>
                <w:ilvl w:val="0"/>
                <w:numId w:val="146"/>
              </w:numPr>
              <w:spacing w:after="0" w:line="240" w:lineRule="auto"/>
              <w:jc w:val="both"/>
              <w:rPr>
                <w:rFonts w:ascii="Tahoma" w:eastAsia="Overlock" w:hAnsi="Tahoma" w:cs="Tahoma"/>
                <w:sz w:val="24"/>
                <w:szCs w:val="24"/>
              </w:rPr>
            </w:pPr>
          </w:p>
        </w:tc>
        <w:tc>
          <w:tcPr>
            <w:tcW w:w="3685" w:type="dxa"/>
            <w:shd w:val="clear" w:color="auto" w:fill="auto"/>
          </w:tcPr>
          <w:p w14:paraId="6FBDF74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Kenya Snakebite Research and Intervention</w:t>
            </w:r>
          </w:p>
        </w:tc>
        <w:tc>
          <w:tcPr>
            <w:tcW w:w="1060" w:type="dxa"/>
            <w:shd w:val="clear" w:color="auto" w:fill="auto"/>
          </w:tcPr>
          <w:p w14:paraId="65C53C08"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5A9CF0DF"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1D17F6A"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106174" w:rsidRPr="00E042AF" w14:paraId="4B9ECA1D" w14:textId="77777777" w:rsidTr="004072FE">
        <w:trPr>
          <w:trHeight w:val="113"/>
        </w:trPr>
        <w:tc>
          <w:tcPr>
            <w:tcW w:w="1200" w:type="dxa"/>
          </w:tcPr>
          <w:p w14:paraId="63FC909F" w14:textId="77777777" w:rsidR="00106174" w:rsidRPr="004072FE" w:rsidRDefault="00106174" w:rsidP="00A96DCE">
            <w:pPr>
              <w:pStyle w:val="ListParagraph"/>
              <w:numPr>
                <w:ilvl w:val="0"/>
                <w:numId w:val="146"/>
              </w:numPr>
              <w:spacing w:after="0" w:line="240" w:lineRule="auto"/>
              <w:jc w:val="both"/>
              <w:rPr>
                <w:rFonts w:ascii="Tahoma" w:eastAsia="Overlock" w:hAnsi="Tahoma" w:cs="Tahoma"/>
                <w:sz w:val="24"/>
                <w:szCs w:val="24"/>
              </w:rPr>
            </w:pPr>
          </w:p>
        </w:tc>
        <w:tc>
          <w:tcPr>
            <w:tcW w:w="3685" w:type="dxa"/>
            <w:shd w:val="clear" w:color="auto" w:fill="auto"/>
          </w:tcPr>
          <w:p w14:paraId="6B450098" w14:textId="739C23B9"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Chief  </w:t>
            </w:r>
            <w:r w:rsidR="00E5016C" w:rsidRPr="00E042AF">
              <w:rPr>
                <w:rFonts w:ascii="Tahoma" w:eastAsia="Overlock" w:hAnsi="Tahoma" w:cs="Tahoma"/>
                <w:sz w:val="24"/>
                <w:szCs w:val="24"/>
              </w:rPr>
              <w:t>Research Scientist</w:t>
            </w:r>
          </w:p>
        </w:tc>
        <w:tc>
          <w:tcPr>
            <w:tcW w:w="1060" w:type="dxa"/>
            <w:shd w:val="clear" w:color="auto" w:fill="auto"/>
          </w:tcPr>
          <w:p w14:paraId="5134C972"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7120E890"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686C77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research leadership within the division</w:t>
            </w:r>
          </w:p>
        </w:tc>
      </w:tr>
      <w:tr w:rsidR="00106174" w:rsidRPr="00E042AF" w14:paraId="29C36B8C" w14:textId="77777777" w:rsidTr="004072FE">
        <w:trPr>
          <w:trHeight w:val="113"/>
        </w:trPr>
        <w:tc>
          <w:tcPr>
            <w:tcW w:w="1200" w:type="dxa"/>
          </w:tcPr>
          <w:p w14:paraId="25BCA8FB" w14:textId="77777777" w:rsidR="00106174" w:rsidRPr="004072FE" w:rsidRDefault="00106174" w:rsidP="004072FE">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51AB74F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Sub Total</w:t>
            </w:r>
          </w:p>
        </w:tc>
        <w:tc>
          <w:tcPr>
            <w:tcW w:w="1431" w:type="dxa"/>
            <w:shd w:val="clear" w:color="auto" w:fill="auto"/>
          </w:tcPr>
          <w:p w14:paraId="39B3AC2F"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2231" w:type="dxa"/>
            <w:shd w:val="clear" w:color="auto" w:fill="auto"/>
          </w:tcPr>
          <w:p w14:paraId="3CE1493D"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CFBE2E7" w14:textId="77777777" w:rsidTr="004072FE">
        <w:trPr>
          <w:trHeight w:val="113"/>
        </w:trPr>
        <w:tc>
          <w:tcPr>
            <w:tcW w:w="1200" w:type="dxa"/>
          </w:tcPr>
          <w:p w14:paraId="4901B127" w14:textId="77777777" w:rsidR="00106174" w:rsidRPr="004072FE" w:rsidRDefault="00106174" w:rsidP="004072FE">
            <w:pPr>
              <w:pStyle w:val="ListParagraph"/>
              <w:spacing w:after="0" w:line="240" w:lineRule="auto"/>
              <w:jc w:val="both"/>
              <w:rPr>
                <w:rFonts w:ascii="Tahoma" w:eastAsia="Overlock" w:hAnsi="Tahoma" w:cs="Tahoma"/>
                <w:b/>
                <w:sz w:val="24"/>
                <w:szCs w:val="24"/>
              </w:rPr>
            </w:pPr>
          </w:p>
        </w:tc>
        <w:tc>
          <w:tcPr>
            <w:tcW w:w="3685" w:type="dxa"/>
            <w:shd w:val="clear" w:color="auto" w:fill="auto"/>
          </w:tcPr>
          <w:p w14:paraId="60F5F01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Antivenom (Biologics) Quality Control, Development and Production</w:t>
            </w:r>
            <w:r w:rsidRPr="00E042AF">
              <w:rPr>
                <w:rFonts w:ascii="Tahoma" w:eastAsia="Overlock" w:hAnsi="Tahoma" w:cs="Tahoma"/>
                <w:b/>
                <w:i/>
                <w:sz w:val="24"/>
                <w:szCs w:val="24"/>
              </w:rPr>
              <w:t xml:space="preserve"> </w:t>
            </w:r>
            <w:r w:rsidRPr="00E042AF">
              <w:rPr>
                <w:rFonts w:ascii="Tahoma" w:eastAsia="Overlock" w:hAnsi="Tahoma" w:cs="Tahoma"/>
                <w:b/>
                <w:sz w:val="24"/>
                <w:szCs w:val="24"/>
              </w:rPr>
              <w:t>Section</w:t>
            </w:r>
          </w:p>
        </w:tc>
        <w:tc>
          <w:tcPr>
            <w:tcW w:w="1060" w:type="dxa"/>
            <w:shd w:val="clear" w:color="auto" w:fill="auto"/>
          </w:tcPr>
          <w:p w14:paraId="5608BB22" w14:textId="77777777" w:rsidR="00106174" w:rsidRPr="00E042AF" w:rsidRDefault="00106174" w:rsidP="00106174">
            <w:pPr>
              <w:spacing w:after="0" w:line="240" w:lineRule="auto"/>
              <w:jc w:val="both"/>
              <w:rPr>
                <w:rFonts w:ascii="Tahoma" w:eastAsia="Overlock" w:hAnsi="Tahoma" w:cs="Tahoma"/>
                <w:b/>
                <w:sz w:val="24"/>
                <w:szCs w:val="24"/>
              </w:rPr>
            </w:pPr>
          </w:p>
        </w:tc>
        <w:tc>
          <w:tcPr>
            <w:tcW w:w="1431" w:type="dxa"/>
            <w:shd w:val="clear" w:color="auto" w:fill="auto"/>
          </w:tcPr>
          <w:p w14:paraId="27FFEF34"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20886E4A"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00DD9884" w14:textId="77777777" w:rsidTr="004072FE">
        <w:trPr>
          <w:trHeight w:val="113"/>
        </w:trPr>
        <w:tc>
          <w:tcPr>
            <w:tcW w:w="1200" w:type="dxa"/>
          </w:tcPr>
          <w:p w14:paraId="563C7F79" w14:textId="77777777" w:rsidR="00106174" w:rsidRPr="004072FE" w:rsidRDefault="00106174" w:rsidP="00A96DCE">
            <w:pPr>
              <w:pStyle w:val="ListParagraph"/>
              <w:numPr>
                <w:ilvl w:val="0"/>
                <w:numId w:val="147"/>
              </w:numPr>
              <w:spacing w:after="0" w:line="240" w:lineRule="auto"/>
              <w:jc w:val="both"/>
              <w:rPr>
                <w:rFonts w:ascii="Tahoma" w:eastAsia="Overlock" w:hAnsi="Tahoma" w:cs="Tahoma"/>
                <w:sz w:val="24"/>
                <w:szCs w:val="24"/>
              </w:rPr>
            </w:pPr>
          </w:p>
        </w:tc>
        <w:tc>
          <w:tcPr>
            <w:tcW w:w="3685" w:type="dxa"/>
            <w:shd w:val="clear" w:color="auto" w:fill="auto"/>
          </w:tcPr>
          <w:p w14:paraId="69F330B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Antivenom (Biologics) Quality Control, Development and Production</w:t>
            </w:r>
            <w:r w:rsidRPr="00E042AF">
              <w:rPr>
                <w:rFonts w:ascii="Tahoma" w:eastAsia="Overlock" w:hAnsi="Tahoma" w:cs="Tahoma"/>
                <w:i/>
                <w:sz w:val="24"/>
                <w:szCs w:val="24"/>
              </w:rPr>
              <w:t xml:space="preserve"> </w:t>
            </w:r>
          </w:p>
        </w:tc>
        <w:tc>
          <w:tcPr>
            <w:tcW w:w="1060" w:type="dxa"/>
            <w:shd w:val="clear" w:color="auto" w:fill="auto"/>
          </w:tcPr>
          <w:p w14:paraId="31A04AE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6D6532E9"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E5F160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2F9DC20C" w14:textId="77777777" w:rsidTr="004072FE">
        <w:trPr>
          <w:trHeight w:val="113"/>
        </w:trPr>
        <w:tc>
          <w:tcPr>
            <w:tcW w:w="1200" w:type="dxa"/>
          </w:tcPr>
          <w:p w14:paraId="50309E60" w14:textId="77777777" w:rsidR="00106174" w:rsidRPr="004072FE" w:rsidRDefault="00106174" w:rsidP="00A96DCE">
            <w:pPr>
              <w:pStyle w:val="ListParagraph"/>
              <w:numPr>
                <w:ilvl w:val="0"/>
                <w:numId w:val="147"/>
              </w:numPr>
              <w:spacing w:after="0" w:line="240" w:lineRule="auto"/>
              <w:jc w:val="both"/>
              <w:rPr>
                <w:rFonts w:ascii="Tahoma" w:eastAsia="Overlock" w:hAnsi="Tahoma" w:cs="Tahoma"/>
                <w:sz w:val="24"/>
                <w:szCs w:val="24"/>
              </w:rPr>
            </w:pPr>
          </w:p>
        </w:tc>
        <w:tc>
          <w:tcPr>
            <w:tcW w:w="3685" w:type="dxa"/>
            <w:shd w:val="clear" w:color="auto" w:fill="auto"/>
          </w:tcPr>
          <w:p w14:paraId="743898F9" w14:textId="2B17518D"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1060" w:type="dxa"/>
            <w:shd w:val="clear" w:color="auto" w:fill="auto"/>
          </w:tcPr>
          <w:p w14:paraId="3A51746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61EC700F"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4693CFF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6A0A4A2" w14:textId="77777777" w:rsidTr="004072FE">
        <w:trPr>
          <w:trHeight w:val="113"/>
        </w:trPr>
        <w:tc>
          <w:tcPr>
            <w:tcW w:w="1200" w:type="dxa"/>
          </w:tcPr>
          <w:p w14:paraId="522A0A3E" w14:textId="77777777" w:rsidR="00106174" w:rsidRPr="004072FE" w:rsidRDefault="00106174" w:rsidP="00A96DCE">
            <w:pPr>
              <w:pStyle w:val="ListParagraph"/>
              <w:numPr>
                <w:ilvl w:val="0"/>
                <w:numId w:val="147"/>
              </w:numPr>
              <w:spacing w:after="0" w:line="240" w:lineRule="auto"/>
              <w:jc w:val="both"/>
              <w:rPr>
                <w:rFonts w:ascii="Tahoma" w:eastAsia="Overlock" w:hAnsi="Tahoma" w:cs="Tahoma"/>
                <w:sz w:val="24"/>
                <w:szCs w:val="24"/>
              </w:rPr>
            </w:pPr>
          </w:p>
        </w:tc>
        <w:tc>
          <w:tcPr>
            <w:tcW w:w="3685" w:type="dxa"/>
            <w:shd w:val="clear" w:color="auto" w:fill="auto"/>
          </w:tcPr>
          <w:p w14:paraId="31D7DC18" w14:textId="79E240B8"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1060" w:type="dxa"/>
            <w:shd w:val="clear" w:color="auto" w:fill="auto"/>
          </w:tcPr>
          <w:p w14:paraId="412349F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01D8E931"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9769E37"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1520857" w14:textId="77777777" w:rsidTr="004072FE">
        <w:trPr>
          <w:trHeight w:val="113"/>
        </w:trPr>
        <w:tc>
          <w:tcPr>
            <w:tcW w:w="1200" w:type="dxa"/>
          </w:tcPr>
          <w:p w14:paraId="6BD8C6F9" w14:textId="77777777" w:rsidR="00106174" w:rsidRPr="004072FE" w:rsidRDefault="00106174" w:rsidP="00A96DCE">
            <w:pPr>
              <w:pStyle w:val="ListParagraph"/>
              <w:numPr>
                <w:ilvl w:val="0"/>
                <w:numId w:val="147"/>
              </w:numPr>
              <w:spacing w:after="0" w:line="240" w:lineRule="auto"/>
              <w:jc w:val="both"/>
              <w:rPr>
                <w:rFonts w:ascii="Tahoma" w:eastAsia="Overlock" w:hAnsi="Tahoma" w:cs="Tahoma"/>
                <w:sz w:val="24"/>
                <w:szCs w:val="24"/>
              </w:rPr>
            </w:pPr>
          </w:p>
        </w:tc>
        <w:tc>
          <w:tcPr>
            <w:tcW w:w="3685" w:type="dxa"/>
            <w:shd w:val="clear" w:color="auto" w:fill="auto"/>
          </w:tcPr>
          <w:p w14:paraId="76561C6A" w14:textId="782F3FCC" w:rsidR="00106174" w:rsidRPr="00E042AF" w:rsidRDefault="00E5016C"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Research Scientist</w:t>
            </w:r>
            <w:r w:rsidR="00106174" w:rsidRPr="00E042AF">
              <w:rPr>
                <w:rFonts w:ascii="Tahoma" w:eastAsia="Overlock" w:hAnsi="Tahoma" w:cs="Tahoma"/>
                <w:sz w:val="24"/>
                <w:szCs w:val="24"/>
              </w:rPr>
              <w:t xml:space="preserve">  / Senior</w:t>
            </w:r>
          </w:p>
        </w:tc>
        <w:tc>
          <w:tcPr>
            <w:tcW w:w="1060" w:type="dxa"/>
            <w:shd w:val="clear" w:color="auto" w:fill="auto"/>
          </w:tcPr>
          <w:p w14:paraId="608D0651"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1D383C5A"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117003E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C400419" w14:textId="77777777" w:rsidTr="004072FE">
        <w:trPr>
          <w:trHeight w:val="113"/>
        </w:trPr>
        <w:tc>
          <w:tcPr>
            <w:tcW w:w="1200" w:type="dxa"/>
          </w:tcPr>
          <w:p w14:paraId="1316A229" w14:textId="77777777" w:rsidR="00106174" w:rsidRPr="004072FE" w:rsidRDefault="00106174" w:rsidP="00A96DCE">
            <w:pPr>
              <w:pStyle w:val="ListParagraph"/>
              <w:numPr>
                <w:ilvl w:val="0"/>
                <w:numId w:val="147"/>
              </w:numPr>
              <w:spacing w:after="0" w:line="240" w:lineRule="auto"/>
              <w:jc w:val="both"/>
              <w:rPr>
                <w:rFonts w:ascii="Tahoma" w:eastAsia="Overlock" w:hAnsi="Tahoma" w:cs="Tahoma"/>
                <w:sz w:val="24"/>
                <w:szCs w:val="24"/>
              </w:rPr>
            </w:pPr>
          </w:p>
        </w:tc>
        <w:tc>
          <w:tcPr>
            <w:tcW w:w="3685" w:type="dxa"/>
            <w:shd w:val="clear" w:color="auto" w:fill="auto"/>
          </w:tcPr>
          <w:p w14:paraId="6657CD5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1060" w:type="dxa"/>
            <w:shd w:val="clear" w:color="auto" w:fill="auto"/>
          </w:tcPr>
          <w:p w14:paraId="516D89A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7245A51A"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4DBB87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EEF0DEB" w14:textId="77777777" w:rsidTr="004072FE">
        <w:trPr>
          <w:trHeight w:val="113"/>
        </w:trPr>
        <w:tc>
          <w:tcPr>
            <w:tcW w:w="1200" w:type="dxa"/>
          </w:tcPr>
          <w:p w14:paraId="2EE9F159" w14:textId="77777777" w:rsidR="00106174" w:rsidRPr="004072FE" w:rsidRDefault="00106174" w:rsidP="00A96DCE">
            <w:pPr>
              <w:pStyle w:val="ListParagraph"/>
              <w:numPr>
                <w:ilvl w:val="0"/>
                <w:numId w:val="147"/>
              </w:numPr>
              <w:spacing w:after="0" w:line="240" w:lineRule="auto"/>
              <w:jc w:val="both"/>
              <w:rPr>
                <w:rFonts w:ascii="Tahoma" w:eastAsia="Overlock" w:hAnsi="Tahoma" w:cs="Tahoma"/>
                <w:sz w:val="24"/>
                <w:szCs w:val="24"/>
              </w:rPr>
            </w:pPr>
          </w:p>
        </w:tc>
        <w:tc>
          <w:tcPr>
            <w:tcW w:w="3685" w:type="dxa"/>
            <w:shd w:val="clear" w:color="auto" w:fill="auto"/>
          </w:tcPr>
          <w:p w14:paraId="5FDCBAF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1060" w:type="dxa"/>
            <w:shd w:val="clear" w:color="auto" w:fill="auto"/>
          </w:tcPr>
          <w:p w14:paraId="31FEB66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13A89198" w14:textId="77777777" w:rsidR="00106174" w:rsidRPr="00E042AF" w:rsidRDefault="00106174" w:rsidP="00E042AF">
            <w:pPr>
              <w:widowControl w:val="0"/>
              <w:spacing w:after="0" w:line="276" w:lineRule="auto"/>
              <w:jc w:val="center"/>
              <w:rPr>
                <w:rFonts w:ascii="Tahoma" w:eastAsia="Overlock" w:hAnsi="Tahoma" w:cs="Tahoma"/>
                <w:b/>
                <w:sz w:val="24"/>
                <w:szCs w:val="24"/>
              </w:rPr>
            </w:pPr>
          </w:p>
        </w:tc>
        <w:tc>
          <w:tcPr>
            <w:tcW w:w="2231" w:type="dxa"/>
            <w:shd w:val="clear" w:color="auto" w:fill="auto"/>
          </w:tcPr>
          <w:p w14:paraId="44E63794"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4B36A986" w14:textId="77777777" w:rsidTr="004072FE">
        <w:trPr>
          <w:trHeight w:val="113"/>
        </w:trPr>
        <w:tc>
          <w:tcPr>
            <w:tcW w:w="1200" w:type="dxa"/>
          </w:tcPr>
          <w:p w14:paraId="43F5D274" w14:textId="77777777" w:rsidR="00106174" w:rsidRPr="004072FE" w:rsidRDefault="00106174" w:rsidP="004072FE">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48977D10"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76A5AF3E" w14:textId="77777777" w:rsidR="00106174" w:rsidRPr="00E042AF" w:rsidRDefault="00106174" w:rsidP="00E042AF">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4D40D4F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5428327" w14:textId="77777777" w:rsidTr="004072FE">
        <w:trPr>
          <w:trHeight w:val="113"/>
        </w:trPr>
        <w:tc>
          <w:tcPr>
            <w:tcW w:w="1200" w:type="dxa"/>
          </w:tcPr>
          <w:p w14:paraId="0B125073" w14:textId="77777777" w:rsidR="00106174" w:rsidRPr="004072FE" w:rsidRDefault="00106174" w:rsidP="004072FE">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58A50C4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Snakebite Epidemiology, Public Health, and Community Engagement  Section</w:t>
            </w:r>
          </w:p>
        </w:tc>
        <w:tc>
          <w:tcPr>
            <w:tcW w:w="1431" w:type="dxa"/>
            <w:shd w:val="clear" w:color="auto" w:fill="auto"/>
          </w:tcPr>
          <w:p w14:paraId="4ED55BC8" w14:textId="77777777" w:rsidR="00106174" w:rsidRPr="00E042AF" w:rsidRDefault="00106174" w:rsidP="00E042AF">
            <w:pPr>
              <w:spacing w:after="0" w:line="240" w:lineRule="auto"/>
              <w:jc w:val="center"/>
              <w:rPr>
                <w:rFonts w:ascii="Tahoma" w:eastAsia="Overlock" w:hAnsi="Tahoma" w:cs="Tahoma"/>
                <w:b/>
                <w:sz w:val="24"/>
                <w:szCs w:val="24"/>
              </w:rPr>
            </w:pPr>
          </w:p>
        </w:tc>
        <w:tc>
          <w:tcPr>
            <w:tcW w:w="2231" w:type="dxa"/>
            <w:shd w:val="clear" w:color="auto" w:fill="auto"/>
          </w:tcPr>
          <w:p w14:paraId="6A2EECE2"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F3349E1" w14:textId="77777777" w:rsidTr="004072FE">
        <w:trPr>
          <w:trHeight w:val="113"/>
        </w:trPr>
        <w:tc>
          <w:tcPr>
            <w:tcW w:w="1200" w:type="dxa"/>
          </w:tcPr>
          <w:p w14:paraId="03AE3BF9" w14:textId="77777777" w:rsidR="00106174" w:rsidRPr="004072FE" w:rsidRDefault="00106174" w:rsidP="00A96DCE">
            <w:pPr>
              <w:pStyle w:val="ListParagraph"/>
              <w:numPr>
                <w:ilvl w:val="0"/>
                <w:numId w:val="148"/>
              </w:numPr>
              <w:spacing w:after="0" w:line="240" w:lineRule="auto"/>
              <w:jc w:val="both"/>
              <w:rPr>
                <w:rFonts w:ascii="Tahoma" w:eastAsia="Overlock" w:hAnsi="Tahoma" w:cs="Tahoma"/>
                <w:sz w:val="24"/>
                <w:szCs w:val="24"/>
              </w:rPr>
            </w:pPr>
          </w:p>
        </w:tc>
        <w:tc>
          <w:tcPr>
            <w:tcW w:w="3685" w:type="dxa"/>
            <w:shd w:val="clear" w:color="auto" w:fill="auto"/>
          </w:tcPr>
          <w:p w14:paraId="4E3F79E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Snakebite Epidemiology, Public Health, and Community Engagement</w:t>
            </w:r>
          </w:p>
        </w:tc>
        <w:tc>
          <w:tcPr>
            <w:tcW w:w="1060" w:type="dxa"/>
            <w:shd w:val="clear" w:color="auto" w:fill="auto"/>
          </w:tcPr>
          <w:p w14:paraId="7434607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1865B55C"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0EB554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1970FB5C" w14:textId="77777777" w:rsidTr="004072FE">
        <w:trPr>
          <w:trHeight w:val="113"/>
        </w:trPr>
        <w:tc>
          <w:tcPr>
            <w:tcW w:w="1200" w:type="dxa"/>
          </w:tcPr>
          <w:p w14:paraId="5DA60258" w14:textId="77777777" w:rsidR="00106174" w:rsidRPr="004072FE" w:rsidRDefault="00106174" w:rsidP="00A96DCE">
            <w:pPr>
              <w:pStyle w:val="ListParagraph"/>
              <w:numPr>
                <w:ilvl w:val="0"/>
                <w:numId w:val="148"/>
              </w:numPr>
              <w:spacing w:after="0" w:line="240" w:lineRule="auto"/>
              <w:jc w:val="both"/>
              <w:rPr>
                <w:rFonts w:ascii="Tahoma" w:eastAsia="Overlock" w:hAnsi="Tahoma" w:cs="Tahoma"/>
                <w:sz w:val="24"/>
                <w:szCs w:val="24"/>
              </w:rPr>
            </w:pPr>
          </w:p>
        </w:tc>
        <w:tc>
          <w:tcPr>
            <w:tcW w:w="3685" w:type="dxa"/>
            <w:shd w:val="clear" w:color="auto" w:fill="auto"/>
          </w:tcPr>
          <w:p w14:paraId="44B4E05B" w14:textId="3281C0CF"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1060" w:type="dxa"/>
            <w:shd w:val="clear" w:color="auto" w:fill="auto"/>
          </w:tcPr>
          <w:p w14:paraId="6A0FDC9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7D8EB5BE"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66DF23E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F0D4F3C" w14:textId="77777777" w:rsidTr="004072FE">
        <w:trPr>
          <w:trHeight w:val="113"/>
        </w:trPr>
        <w:tc>
          <w:tcPr>
            <w:tcW w:w="1200" w:type="dxa"/>
          </w:tcPr>
          <w:p w14:paraId="1E67B2DE" w14:textId="77777777" w:rsidR="00106174" w:rsidRPr="004072FE" w:rsidRDefault="00106174" w:rsidP="00A96DCE">
            <w:pPr>
              <w:pStyle w:val="ListParagraph"/>
              <w:numPr>
                <w:ilvl w:val="0"/>
                <w:numId w:val="148"/>
              </w:numPr>
              <w:spacing w:after="0" w:line="240" w:lineRule="auto"/>
              <w:jc w:val="both"/>
              <w:rPr>
                <w:rFonts w:ascii="Tahoma" w:eastAsia="Overlock" w:hAnsi="Tahoma" w:cs="Tahoma"/>
                <w:sz w:val="24"/>
                <w:szCs w:val="24"/>
              </w:rPr>
            </w:pPr>
          </w:p>
        </w:tc>
        <w:tc>
          <w:tcPr>
            <w:tcW w:w="3685" w:type="dxa"/>
            <w:shd w:val="clear" w:color="auto" w:fill="auto"/>
          </w:tcPr>
          <w:p w14:paraId="0B45BC34" w14:textId="2E0BC793"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1060" w:type="dxa"/>
            <w:shd w:val="clear" w:color="auto" w:fill="auto"/>
          </w:tcPr>
          <w:p w14:paraId="0D51CA4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15CA69F4"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114F6CC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1E707F9" w14:textId="77777777" w:rsidTr="004072FE">
        <w:trPr>
          <w:trHeight w:val="113"/>
        </w:trPr>
        <w:tc>
          <w:tcPr>
            <w:tcW w:w="1200" w:type="dxa"/>
          </w:tcPr>
          <w:p w14:paraId="2CA58013" w14:textId="77777777" w:rsidR="00106174" w:rsidRPr="004072FE" w:rsidRDefault="00106174" w:rsidP="00A96DCE">
            <w:pPr>
              <w:pStyle w:val="ListParagraph"/>
              <w:numPr>
                <w:ilvl w:val="0"/>
                <w:numId w:val="148"/>
              </w:numPr>
              <w:spacing w:after="0" w:line="240" w:lineRule="auto"/>
              <w:jc w:val="both"/>
              <w:rPr>
                <w:rFonts w:ascii="Tahoma" w:eastAsia="Overlock" w:hAnsi="Tahoma" w:cs="Tahoma"/>
                <w:sz w:val="24"/>
                <w:szCs w:val="24"/>
              </w:rPr>
            </w:pPr>
          </w:p>
        </w:tc>
        <w:tc>
          <w:tcPr>
            <w:tcW w:w="3685" w:type="dxa"/>
            <w:shd w:val="clear" w:color="auto" w:fill="auto"/>
          </w:tcPr>
          <w:p w14:paraId="642F131F" w14:textId="76497895"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1060" w:type="dxa"/>
            <w:shd w:val="clear" w:color="auto" w:fill="auto"/>
          </w:tcPr>
          <w:p w14:paraId="7CFD6B4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21091C32"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58B73D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5B51D28" w14:textId="77777777" w:rsidTr="004072FE">
        <w:trPr>
          <w:trHeight w:val="113"/>
        </w:trPr>
        <w:tc>
          <w:tcPr>
            <w:tcW w:w="1200" w:type="dxa"/>
          </w:tcPr>
          <w:p w14:paraId="1729966E" w14:textId="77777777" w:rsidR="00106174" w:rsidRPr="004072FE" w:rsidRDefault="00106174" w:rsidP="00A96DCE">
            <w:pPr>
              <w:pStyle w:val="ListParagraph"/>
              <w:numPr>
                <w:ilvl w:val="0"/>
                <w:numId w:val="148"/>
              </w:numPr>
              <w:spacing w:after="0" w:line="240" w:lineRule="auto"/>
              <w:jc w:val="both"/>
              <w:rPr>
                <w:rFonts w:ascii="Tahoma" w:eastAsia="Overlock" w:hAnsi="Tahoma" w:cs="Tahoma"/>
                <w:sz w:val="24"/>
                <w:szCs w:val="24"/>
              </w:rPr>
            </w:pPr>
          </w:p>
        </w:tc>
        <w:tc>
          <w:tcPr>
            <w:tcW w:w="3685" w:type="dxa"/>
            <w:shd w:val="clear" w:color="auto" w:fill="auto"/>
          </w:tcPr>
          <w:p w14:paraId="317CAB9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1060" w:type="dxa"/>
            <w:shd w:val="clear" w:color="auto" w:fill="auto"/>
          </w:tcPr>
          <w:p w14:paraId="16CEAD9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11E68AD8"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54694627"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A0CFCAB" w14:textId="77777777" w:rsidTr="004072FE">
        <w:trPr>
          <w:trHeight w:val="113"/>
        </w:trPr>
        <w:tc>
          <w:tcPr>
            <w:tcW w:w="1200" w:type="dxa"/>
          </w:tcPr>
          <w:p w14:paraId="702C834F" w14:textId="77777777" w:rsidR="00106174" w:rsidRPr="004072FE" w:rsidRDefault="00106174" w:rsidP="00A96DCE">
            <w:pPr>
              <w:pStyle w:val="ListParagraph"/>
              <w:numPr>
                <w:ilvl w:val="0"/>
                <w:numId w:val="148"/>
              </w:numPr>
              <w:spacing w:after="0" w:line="240" w:lineRule="auto"/>
              <w:jc w:val="both"/>
              <w:rPr>
                <w:rFonts w:ascii="Tahoma" w:eastAsia="Overlock" w:hAnsi="Tahoma" w:cs="Tahoma"/>
                <w:sz w:val="24"/>
                <w:szCs w:val="24"/>
              </w:rPr>
            </w:pPr>
          </w:p>
        </w:tc>
        <w:tc>
          <w:tcPr>
            <w:tcW w:w="3685" w:type="dxa"/>
            <w:shd w:val="clear" w:color="auto" w:fill="auto"/>
          </w:tcPr>
          <w:p w14:paraId="76B6709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1060" w:type="dxa"/>
            <w:shd w:val="clear" w:color="auto" w:fill="auto"/>
          </w:tcPr>
          <w:p w14:paraId="500A840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3E772641" w14:textId="77777777" w:rsidR="00106174" w:rsidRPr="00E042AF" w:rsidRDefault="00106174" w:rsidP="00E042AF">
            <w:pPr>
              <w:spacing w:after="0" w:line="240" w:lineRule="auto"/>
              <w:jc w:val="center"/>
              <w:rPr>
                <w:rFonts w:ascii="Tahoma" w:eastAsia="Overlock" w:hAnsi="Tahoma" w:cs="Tahoma"/>
                <w:sz w:val="24"/>
                <w:szCs w:val="24"/>
              </w:rPr>
            </w:pPr>
          </w:p>
        </w:tc>
        <w:tc>
          <w:tcPr>
            <w:tcW w:w="2231" w:type="dxa"/>
            <w:shd w:val="clear" w:color="auto" w:fill="auto"/>
          </w:tcPr>
          <w:p w14:paraId="7C036A2B"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009651AD" w14:textId="77777777" w:rsidTr="004072FE">
        <w:trPr>
          <w:trHeight w:val="113"/>
        </w:trPr>
        <w:tc>
          <w:tcPr>
            <w:tcW w:w="1200" w:type="dxa"/>
          </w:tcPr>
          <w:p w14:paraId="4F45E823" w14:textId="77777777" w:rsidR="00106174" w:rsidRPr="004072FE" w:rsidRDefault="00106174" w:rsidP="004072FE">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47E77383" w14:textId="77777777" w:rsidR="00106174" w:rsidRPr="00E042AF" w:rsidRDefault="002668FE"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1547388B" w14:textId="77777777" w:rsidR="00106174" w:rsidRPr="00E042AF" w:rsidRDefault="00106174" w:rsidP="00E042AF">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6850D8B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66BE6CC" w14:textId="77777777" w:rsidTr="004072FE">
        <w:trPr>
          <w:trHeight w:val="113"/>
        </w:trPr>
        <w:tc>
          <w:tcPr>
            <w:tcW w:w="1200" w:type="dxa"/>
          </w:tcPr>
          <w:p w14:paraId="21C81CFC" w14:textId="77777777" w:rsidR="00106174" w:rsidRPr="004072FE" w:rsidRDefault="00106174" w:rsidP="004072FE">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150CBFC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Snakebite Clinical Sciences</w:t>
            </w:r>
            <w:r w:rsidRPr="00E042AF">
              <w:rPr>
                <w:rFonts w:ascii="Tahoma" w:eastAsia="Overlock" w:hAnsi="Tahoma" w:cs="Tahoma"/>
                <w:b/>
                <w:i/>
                <w:sz w:val="24"/>
                <w:szCs w:val="24"/>
              </w:rPr>
              <w:t xml:space="preserve"> </w:t>
            </w:r>
            <w:r w:rsidRPr="00E042AF">
              <w:rPr>
                <w:rFonts w:ascii="Tahoma" w:eastAsia="Overlock" w:hAnsi="Tahoma" w:cs="Tahoma"/>
                <w:b/>
                <w:sz w:val="24"/>
                <w:szCs w:val="24"/>
              </w:rPr>
              <w:t xml:space="preserve"> Section</w:t>
            </w:r>
          </w:p>
        </w:tc>
        <w:tc>
          <w:tcPr>
            <w:tcW w:w="1431" w:type="dxa"/>
            <w:shd w:val="clear" w:color="auto" w:fill="auto"/>
          </w:tcPr>
          <w:p w14:paraId="2526C8B2"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5BEE0CBF"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530ADDAD" w14:textId="77777777" w:rsidTr="004072FE">
        <w:trPr>
          <w:trHeight w:val="113"/>
        </w:trPr>
        <w:tc>
          <w:tcPr>
            <w:tcW w:w="1200" w:type="dxa"/>
          </w:tcPr>
          <w:p w14:paraId="0481F562" w14:textId="77777777" w:rsidR="00106174" w:rsidRPr="004072FE" w:rsidRDefault="00106174"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08AF58D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Snakebite Clinical Sciences</w:t>
            </w:r>
          </w:p>
        </w:tc>
        <w:tc>
          <w:tcPr>
            <w:tcW w:w="1060" w:type="dxa"/>
            <w:shd w:val="clear" w:color="auto" w:fill="auto"/>
          </w:tcPr>
          <w:p w14:paraId="49EFF85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1616D8FB"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058ED19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285F0BFE" w14:textId="77777777" w:rsidTr="004072FE">
        <w:trPr>
          <w:trHeight w:val="113"/>
        </w:trPr>
        <w:tc>
          <w:tcPr>
            <w:tcW w:w="1200" w:type="dxa"/>
          </w:tcPr>
          <w:p w14:paraId="62E7178D" w14:textId="77777777" w:rsidR="00106174" w:rsidRPr="004072FE" w:rsidRDefault="00106174"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567F7707" w14:textId="6DA81794"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7808E2">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1060" w:type="dxa"/>
            <w:shd w:val="clear" w:color="auto" w:fill="auto"/>
          </w:tcPr>
          <w:p w14:paraId="73063C9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514EEF54"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C40433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A5F6F06" w14:textId="77777777" w:rsidTr="004072FE">
        <w:trPr>
          <w:trHeight w:val="113"/>
        </w:trPr>
        <w:tc>
          <w:tcPr>
            <w:tcW w:w="1200" w:type="dxa"/>
          </w:tcPr>
          <w:p w14:paraId="615BCA8A" w14:textId="77777777" w:rsidR="00106174" w:rsidRPr="004072FE" w:rsidRDefault="00106174"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197603FA" w14:textId="079A0681"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7808E2">
              <w:rPr>
                <w:rFonts w:ascii="Tahoma" w:eastAsia="Overlock" w:hAnsi="Tahoma" w:cs="Tahoma"/>
                <w:sz w:val="24"/>
                <w:szCs w:val="24"/>
              </w:rPr>
              <w:t>Research Scientist</w:t>
            </w:r>
          </w:p>
        </w:tc>
        <w:tc>
          <w:tcPr>
            <w:tcW w:w="1060" w:type="dxa"/>
            <w:shd w:val="clear" w:color="auto" w:fill="auto"/>
          </w:tcPr>
          <w:p w14:paraId="5F833A4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485E9E70"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0F10BD2"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955C7FC" w14:textId="77777777" w:rsidTr="004072FE">
        <w:trPr>
          <w:trHeight w:val="113"/>
        </w:trPr>
        <w:tc>
          <w:tcPr>
            <w:tcW w:w="1200" w:type="dxa"/>
          </w:tcPr>
          <w:p w14:paraId="6A331D35" w14:textId="77777777" w:rsidR="00106174" w:rsidRPr="004072FE" w:rsidRDefault="00106174"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45F466E6" w14:textId="5F0D1BFE" w:rsidR="00106174" w:rsidRPr="00E042AF" w:rsidRDefault="007808E2" w:rsidP="00106174">
            <w:pPr>
              <w:spacing w:after="0" w:line="240" w:lineRule="auto"/>
              <w:jc w:val="both"/>
              <w:rPr>
                <w:rFonts w:ascii="Tahoma" w:eastAsia="Overlock" w:hAnsi="Tahoma" w:cs="Tahoma"/>
                <w:b/>
                <w:sz w:val="24"/>
                <w:szCs w:val="24"/>
              </w:rPr>
            </w:pPr>
            <w:r>
              <w:rPr>
                <w:rFonts w:ascii="Tahoma" w:eastAsia="Overlock" w:hAnsi="Tahoma" w:cs="Tahoma"/>
                <w:sz w:val="24"/>
                <w:szCs w:val="24"/>
              </w:rPr>
              <w:t>Research Scientist</w:t>
            </w:r>
            <w:r w:rsidR="00106174" w:rsidRPr="00E042AF">
              <w:rPr>
                <w:rFonts w:ascii="Tahoma" w:eastAsia="Overlock" w:hAnsi="Tahoma" w:cs="Tahoma"/>
                <w:sz w:val="24"/>
                <w:szCs w:val="24"/>
              </w:rPr>
              <w:t xml:space="preserve">  / Senior</w:t>
            </w:r>
          </w:p>
        </w:tc>
        <w:tc>
          <w:tcPr>
            <w:tcW w:w="1060" w:type="dxa"/>
            <w:shd w:val="clear" w:color="auto" w:fill="auto"/>
          </w:tcPr>
          <w:p w14:paraId="4C1C6DE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79B21E45"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414042F7"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A5C753E" w14:textId="77777777" w:rsidTr="004072FE">
        <w:trPr>
          <w:trHeight w:val="113"/>
        </w:trPr>
        <w:tc>
          <w:tcPr>
            <w:tcW w:w="1200" w:type="dxa"/>
          </w:tcPr>
          <w:p w14:paraId="4AE5E89C" w14:textId="77777777" w:rsidR="00106174" w:rsidRPr="004072FE" w:rsidRDefault="00106174"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71198F3F"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1060" w:type="dxa"/>
            <w:shd w:val="clear" w:color="auto" w:fill="auto"/>
          </w:tcPr>
          <w:p w14:paraId="7C99574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21B60E25" w14:textId="77777777" w:rsidR="00106174" w:rsidRPr="00E042AF" w:rsidRDefault="00106174" w:rsidP="00E042AF">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604962B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38DCAE6" w14:textId="77777777" w:rsidTr="004072FE">
        <w:trPr>
          <w:trHeight w:val="113"/>
        </w:trPr>
        <w:tc>
          <w:tcPr>
            <w:tcW w:w="1200" w:type="dxa"/>
          </w:tcPr>
          <w:p w14:paraId="480AD444" w14:textId="77777777" w:rsidR="00106174" w:rsidRPr="004072FE" w:rsidRDefault="00106174"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627E219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1060" w:type="dxa"/>
            <w:shd w:val="clear" w:color="auto" w:fill="auto"/>
          </w:tcPr>
          <w:p w14:paraId="1BDADB5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361CA73D" w14:textId="77777777" w:rsidR="00106174" w:rsidRPr="00E042AF" w:rsidRDefault="00106174" w:rsidP="00E042AF">
            <w:pPr>
              <w:spacing w:after="0" w:line="240" w:lineRule="auto"/>
              <w:jc w:val="center"/>
              <w:rPr>
                <w:rFonts w:ascii="Tahoma" w:eastAsia="Overlock" w:hAnsi="Tahoma" w:cs="Tahoma"/>
                <w:sz w:val="24"/>
                <w:szCs w:val="24"/>
              </w:rPr>
            </w:pPr>
          </w:p>
        </w:tc>
        <w:tc>
          <w:tcPr>
            <w:tcW w:w="2231" w:type="dxa"/>
            <w:shd w:val="clear" w:color="auto" w:fill="auto"/>
          </w:tcPr>
          <w:p w14:paraId="0448AFD2" w14:textId="77777777" w:rsidR="00106174" w:rsidRPr="00E042AF" w:rsidRDefault="00106174" w:rsidP="00106174">
            <w:pPr>
              <w:spacing w:after="0" w:line="240" w:lineRule="auto"/>
              <w:jc w:val="both"/>
              <w:rPr>
                <w:rFonts w:ascii="Tahoma" w:eastAsia="Overlock" w:hAnsi="Tahoma" w:cs="Tahoma"/>
                <w:b/>
                <w:sz w:val="24"/>
                <w:szCs w:val="24"/>
              </w:rPr>
            </w:pPr>
          </w:p>
        </w:tc>
      </w:tr>
      <w:tr w:rsidR="006924DF" w:rsidRPr="00E042AF" w14:paraId="0AAFC8B5" w14:textId="77777777" w:rsidTr="004072FE">
        <w:trPr>
          <w:trHeight w:val="113"/>
        </w:trPr>
        <w:tc>
          <w:tcPr>
            <w:tcW w:w="1200" w:type="dxa"/>
          </w:tcPr>
          <w:p w14:paraId="5F31C561" w14:textId="77777777" w:rsidR="006924DF" w:rsidRPr="004072FE" w:rsidRDefault="006924DF"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136DF98D" w14:textId="26852647"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Principal Animal Health Technician</w:t>
            </w:r>
          </w:p>
        </w:tc>
        <w:tc>
          <w:tcPr>
            <w:tcW w:w="1060" w:type="dxa"/>
            <w:shd w:val="clear" w:color="auto" w:fill="auto"/>
          </w:tcPr>
          <w:p w14:paraId="7D0B4B7E" w14:textId="5D1A3B25"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7</w:t>
            </w:r>
          </w:p>
        </w:tc>
        <w:tc>
          <w:tcPr>
            <w:tcW w:w="1431" w:type="dxa"/>
            <w:vMerge w:val="restart"/>
            <w:shd w:val="clear" w:color="auto" w:fill="auto"/>
          </w:tcPr>
          <w:p w14:paraId="5CA0C8E4" w14:textId="77777777" w:rsidR="006924DF" w:rsidRPr="006924DF" w:rsidRDefault="006924DF" w:rsidP="006924DF">
            <w:pPr>
              <w:spacing w:after="0" w:line="240" w:lineRule="auto"/>
              <w:jc w:val="center"/>
              <w:rPr>
                <w:rFonts w:ascii="Tahoma" w:eastAsia="Overlock" w:hAnsi="Tahoma" w:cs="Tahoma"/>
                <w:sz w:val="24"/>
                <w:szCs w:val="24"/>
              </w:rPr>
            </w:pPr>
          </w:p>
          <w:p w14:paraId="355C2699" w14:textId="065796B5" w:rsidR="006924DF" w:rsidRPr="006924DF" w:rsidRDefault="006924DF" w:rsidP="006924DF">
            <w:pPr>
              <w:spacing w:after="0" w:line="240" w:lineRule="auto"/>
              <w:jc w:val="center"/>
              <w:rPr>
                <w:rFonts w:ascii="Tahoma" w:eastAsia="Overlock" w:hAnsi="Tahoma" w:cs="Tahoma"/>
                <w:sz w:val="24"/>
                <w:szCs w:val="24"/>
              </w:rPr>
            </w:pPr>
            <w:r w:rsidRPr="006924DF">
              <w:rPr>
                <w:rFonts w:ascii="Tahoma" w:eastAsia="Overlock" w:hAnsi="Tahoma" w:cs="Tahoma"/>
                <w:sz w:val="24"/>
                <w:szCs w:val="24"/>
              </w:rPr>
              <w:t>2</w:t>
            </w:r>
          </w:p>
        </w:tc>
        <w:tc>
          <w:tcPr>
            <w:tcW w:w="2231" w:type="dxa"/>
            <w:shd w:val="clear" w:color="auto" w:fill="auto"/>
          </w:tcPr>
          <w:p w14:paraId="2B417EF2" w14:textId="77777777" w:rsidR="006924DF" w:rsidRPr="006924DF" w:rsidRDefault="006924DF" w:rsidP="006924DF">
            <w:pPr>
              <w:spacing w:after="0" w:line="240" w:lineRule="auto"/>
              <w:jc w:val="both"/>
              <w:rPr>
                <w:rFonts w:ascii="Tahoma" w:eastAsia="Overlock" w:hAnsi="Tahoma" w:cs="Tahoma"/>
                <w:b/>
                <w:sz w:val="24"/>
                <w:szCs w:val="24"/>
              </w:rPr>
            </w:pPr>
          </w:p>
        </w:tc>
      </w:tr>
      <w:tr w:rsidR="006924DF" w:rsidRPr="00E042AF" w14:paraId="5D3386CA" w14:textId="77777777" w:rsidTr="004072FE">
        <w:trPr>
          <w:trHeight w:val="113"/>
        </w:trPr>
        <w:tc>
          <w:tcPr>
            <w:tcW w:w="1200" w:type="dxa"/>
          </w:tcPr>
          <w:p w14:paraId="7AAFAF3B" w14:textId="77777777" w:rsidR="006924DF" w:rsidRPr="004072FE" w:rsidRDefault="006924DF"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40E26577" w14:textId="2CAB8920"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Animal Health Technician / Senior</w:t>
            </w:r>
          </w:p>
        </w:tc>
        <w:tc>
          <w:tcPr>
            <w:tcW w:w="1060" w:type="dxa"/>
            <w:shd w:val="clear" w:color="auto" w:fill="auto"/>
          </w:tcPr>
          <w:p w14:paraId="485B69F6" w14:textId="4BB85928"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9/8</w:t>
            </w:r>
          </w:p>
        </w:tc>
        <w:tc>
          <w:tcPr>
            <w:tcW w:w="1431" w:type="dxa"/>
            <w:vMerge/>
            <w:shd w:val="clear" w:color="auto" w:fill="auto"/>
          </w:tcPr>
          <w:p w14:paraId="75FCD323" w14:textId="06871535" w:rsidR="006924DF" w:rsidRPr="006924DF" w:rsidRDefault="006924DF" w:rsidP="006924DF">
            <w:pPr>
              <w:spacing w:after="0" w:line="240" w:lineRule="auto"/>
              <w:jc w:val="center"/>
              <w:rPr>
                <w:rFonts w:ascii="Tahoma" w:eastAsia="Overlock" w:hAnsi="Tahoma" w:cs="Tahoma"/>
                <w:sz w:val="24"/>
                <w:szCs w:val="24"/>
              </w:rPr>
            </w:pPr>
          </w:p>
        </w:tc>
        <w:tc>
          <w:tcPr>
            <w:tcW w:w="2231" w:type="dxa"/>
            <w:shd w:val="clear" w:color="auto" w:fill="auto"/>
          </w:tcPr>
          <w:p w14:paraId="7F3CDE92" w14:textId="77777777" w:rsidR="006924DF" w:rsidRPr="006924DF" w:rsidRDefault="006924DF" w:rsidP="006924DF">
            <w:pPr>
              <w:spacing w:after="0" w:line="240" w:lineRule="auto"/>
              <w:jc w:val="both"/>
              <w:rPr>
                <w:rFonts w:ascii="Tahoma" w:eastAsia="Overlock" w:hAnsi="Tahoma" w:cs="Tahoma"/>
                <w:b/>
                <w:sz w:val="24"/>
                <w:szCs w:val="24"/>
              </w:rPr>
            </w:pPr>
          </w:p>
        </w:tc>
      </w:tr>
      <w:tr w:rsidR="006924DF" w:rsidRPr="00E042AF" w14:paraId="0951D2E9" w14:textId="77777777" w:rsidTr="004072FE">
        <w:trPr>
          <w:trHeight w:val="113"/>
        </w:trPr>
        <w:tc>
          <w:tcPr>
            <w:tcW w:w="1200" w:type="dxa"/>
          </w:tcPr>
          <w:p w14:paraId="4DACA3A5" w14:textId="77777777" w:rsidR="006924DF" w:rsidRPr="004072FE" w:rsidRDefault="006924DF"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730ED112" w14:textId="30797291"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Principal Animal Health Assistant</w:t>
            </w:r>
          </w:p>
        </w:tc>
        <w:tc>
          <w:tcPr>
            <w:tcW w:w="1060" w:type="dxa"/>
            <w:shd w:val="clear" w:color="auto" w:fill="auto"/>
          </w:tcPr>
          <w:p w14:paraId="1A77A178" w14:textId="3E2CE93C"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10</w:t>
            </w:r>
          </w:p>
        </w:tc>
        <w:tc>
          <w:tcPr>
            <w:tcW w:w="1431" w:type="dxa"/>
            <w:vMerge w:val="restart"/>
            <w:shd w:val="clear" w:color="auto" w:fill="auto"/>
          </w:tcPr>
          <w:p w14:paraId="1F47ACBF" w14:textId="77777777" w:rsidR="006924DF" w:rsidRPr="006924DF" w:rsidRDefault="006924DF" w:rsidP="006924DF">
            <w:pPr>
              <w:spacing w:after="0" w:line="240" w:lineRule="auto"/>
              <w:jc w:val="center"/>
              <w:rPr>
                <w:rFonts w:ascii="Tahoma" w:eastAsia="Overlock" w:hAnsi="Tahoma" w:cs="Tahoma"/>
                <w:sz w:val="24"/>
                <w:szCs w:val="24"/>
              </w:rPr>
            </w:pPr>
          </w:p>
          <w:p w14:paraId="7A7A2ADE" w14:textId="0EEE41F2" w:rsidR="006924DF" w:rsidRPr="006924DF" w:rsidRDefault="006924DF" w:rsidP="006924DF">
            <w:pPr>
              <w:spacing w:after="0" w:line="240" w:lineRule="auto"/>
              <w:jc w:val="center"/>
              <w:rPr>
                <w:rFonts w:ascii="Tahoma" w:eastAsia="Overlock" w:hAnsi="Tahoma" w:cs="Tahoma"/>
                <w:sz w:val="24"/>
                <w:szCs w:val="24"/>
              </w:rPr>
            </w:pPr>
            <w:r w:rsidRPr="006924DF">
              <w:rPr>
                <w:rFonts w:ascii="Tahoma" w:eastAsia="Overlock" w:hAnsi="Tahoma" w:cs="Tahoma"/>
                <w:sz w:val="24"/>
                <w:szCs w:val="24"/>
              </w:rPr>
              <w:t>2</w:t>
            </w:r>
          </w:p>
        </w:tc>
        <w:tc>
          <w:tcPr>
            <w:tcW w:w="2231" w:type="dxa"/>
            <w:shd w:val="clear" w:color="auto" w:fill="auto"/>
          </w:tcPr>
          <w:p w14:paraId="3BCB8248" w14:textId="77777777" w:rsidR="006924DF" w:rsidRPr="006924DF" w:rsidRDefault="006924DF" w:rsidP="006924DF">
            <w:pPr>
              <w:spacing w:after="0" w:line="240" w:lineRule="auto"/>
              <w:jc w:val="both"/>
              <w:rPr>
                <w:rFonts w:ascii="Tahoma" w:eastAsia="Overlock" w:hAnsi="Tahoma" w:cs="Tahoma"/>
                <w:b/>
                <w:sz w:val="24"/>
                <w:szCs w:val="24"/>
              </w:rPr>
            </w:pPr>
          </w:p>
        </w:tc>
      </w:tr>
      <w:tr w:rsidR="006924DF" w:rsidRPr="00E042AF" w14:paraId="44DEE97E" w14:textId="77777777" w:rsidTr="004072FE">
        <w:trPr>
          <w:trHeight w:val="113"/>
        </w:trPr>
        <w:tc>
          <w:tcPr>
            <w:tcW w:w="1200" w:type="dxa"/>
          </w:tcPr>
          <w:p w14:paraId="2F0F1E56" w14:textId="77777777" w:rsidR="006924DF" w:rsidRPr="004072FE" w:rsidRDefault="006924DF" w:rsidP="00A96DCE">
            <w:pPr>
              <w:pStyle w:val="ListParagraph"/>
              <w:numPr>
                <w:ilvl w:val="0"/>
                <w:numId w:val="149"/>
              </w:numPr>
              <w:spacing w:after="0" w:line="240" w:lineRule="auto"/>
              <w:jc w:val="both"/>
              <w:rPr>
                <w:rFonts w:ascii="Tahoma" w:eastAsia="Overlock" w:hAnsi="Tahoma" w:cs="Tahoma"/>
                <w:sz w:val="24"/>
                <w:szCs w:val="24"/>
              </w:rPr>
            </w:pPr>
          </w:p>
        </w:tc>
        <w:tc>
          <w:tcPr>
            <w:tcW w:w="3685" w:type="dxa"/>
            <w:shd w:val="clear" w:color="auto" w:fill="auto"/>
          </w:tcPr>
          <w:p w14:paraId="720B91FF" w14:textId="016E5D92"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Animal Health Assistant / Senior</w:t>
            </w:r>
          </w:p>
        </w:tc>
        <w:tc>
          <w:tcPr>
            <w:tcW w:w="1060" w:type="dxa"/>
            <w:shd w:val="clear" w:color="auto" w:fill="auto"/>
          </w:tcPr>
          <w:p w14:paraId="40ECCBCA" w14:textId="02085A99" w:rsidR="006924DF" w:rsidRPr="006924DF" w:rsidRDefault="006924DF" w:rsidP="006924DF">
            <w:pPr>
              <w:spacing w:after="0" w:line="240" w:lineRule="auto"/>
              <w:jc w:val="both"/>
              <w:rPr>
                <w:rFonts w:ascii="Tahoma" w:eastAsia="Overlock" w:hAnsi="Tahoma" w:cs="Tahoma"/>
                <w:sz w:val="24"/>
                <w:szCs w:val="24"/>
              </w:rPr>
            </w:pPr>
            <w:r w:rsidRPr="006924DF">
              <w:rPr>
                <w:rFonts w:ascii="Tahoma" w:eastAsia="Overlock" w:hAnsi="Tahoma" w:cs="Tahoma"/>
                <w:sz w:val="24"/>
                <w:szCs w:val="24"/>
              </w:rPr>
              <w:t>12/11</w:t>
            </w:r>
          </w:p>
        </w:tc>
        <w:tc>
          <w:tcPr>
            <w:tcW w:w="1431" w:type="dxa"/>
            <w:vMerge/>
            <w:shd w:val="clear" w:color="auto" w:fill="auto"/>
          </w:tcPr>
          <w:p w14:paraId="5752CA71" w14:textId="7D7F2F78" w:rsidR="006924DF" w:rsidRPr="006924DF" w:rsidRDefault="006924DF" w:rsidP="006924DF">
            <w:pPr>
              <w:spacing w:after="0" w:line="240" w:lineRule="auto"/>
              <w:jc w:val="center"/>
              <w:rPr>
                <w:rFonts w:ascii="Tahoma" w:eastAsia="Overlock" w:hAnsi="Tahoma" w:cs="Tahoma"/>
                <w:sz w:val="24"/>
                <w:szCs w:val="24"/>
              </w:rPr>
            </w:pPr>
          </w:p>
        </w:tc>
        <w:tc>
          <w:tcPr>
            <w:tcW w:w="2231" w:type="dxa"/>
            <w:shd w:val="clear" w:color="auto" w:fill="auto"/>
          </w:tcPr>
          <w:p w14:paraId="1E2D2486" w14:textId="77777777" w:rsidR="006924DF" w:rsidRPr="006924DF" w:rsidRDefault="006924DF" w:rsidP="006924DF">
            <w:pPr>
              <w:spacing w:after="0" w:line="240" w:lineRule="auto"/>
              <w:jc w:val="both"/>
              <w:rPr>
                <w:rFonts w:ascii="Tahoma" w:eastAsia="Overlock" w:hAnsi="Tahoma" w:cs="Tahoma"/>
                <w:b/>
                <w:sz w:val="24"/>
                <w:szCs w:val="24"/>
              </w:rPr>
            </w:pPr>
          </w:p>
        </w:tc>
      </w:tr>
      <w:tr w:rsidR="006924DF" w:rsidRPr="00E042AF" w14:paraId="2D9BD74D" w14:textId="77777777" w:rsidTr="004072FE">
        <w:trPr>
          <w:trHeight w:val="113"/>
        </w:trPr>
        <w:tc>
          <w:tcPr>
            <w:tcW w:w="1200" w:type="dxa"/>
          </w:tcPr>
          <w:p w14:paraId="21ADE1ED" w14:textId="77777777" w:rsidR="006924DF" w:rsidRPr="004072FE" w:rsidRDefault="006924DF" w:rsidP="006924DF">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26C10B0E" w14:textId="77777777" w:rsidR="006924DF" w:rsidRPr="00E042AF" w:rsidRDefault="006924DF" w:rsidP="006924DF">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Sub Total</w:t>
            </w:r>
          </w:p>
        </w:tc>
        <w:tc>
          <w:tcPr>
            <w:tcW w:w="1431" w:type="dxa"/>
            <w:shd w:val="clear" w:color="auto" w:fill="auto"/>
          </w:tcPr>
          <w:p w14:paraId="56D1D646" w14:textId="0CACA93B" w:rsidR="006924DF" w:rsidRPr="00E042AF" w:rsidRDefault="006924DF" w:rsidP="006924DF">
            <w:pPr>
              <w:spacing w:after="0" w:line="240" w:lineRule="auto"/>
              <w:jc w:val="center"/>
              <w:rPr>
                <w:rFonts w:ascii="Tahoma" w:eastAsia="Overlock" w:hAnsi="Tahoma" w:cs="Tahoma"/>
                <w:b/>
                <w:sz w:val="24"/>
                <w:szCs w:val="24"/>
              </w:rPr>
            </w:pPr>
            <w:r>
              <w:rPr>
                <w:rFonts w:ascii="Tahoma" w:eastAsia="Overlock" w:hAnsi="Tahoma" w:cs="Tahoma"/>
                <w:b/>
                <w:sz w:val="24"/>
                <w:szCs w:val="24"/>
              </w:rPr>
              <w:t>12</w:t>
            </w:r>
          </w:p>
        </w:tc>
        <w:tc>
          <w:tcPr>
            <w:tcW w:w="2231" w:type="dxa"/>
            <w:shd w:val="clear" w:color="auto" w:fill="auto"/>
          </w:tcPr>
          <w:p w14:paraId="4B16327E" w14:textId="77777777" w:rsidR="006924DF" w:rsidRPr="00E042AF" w:rsidRDefault="006924DF" w:rsidP="006924DF">
            <w:pPr>
              <w:spacing w:after="0" w:line="240" w:lineRule="auto"/>
              <w:jc w:val="both"/>
              <w:rPr>
                <w:rFonts w:ascii="Tahoma" w:eastAsia="Overlock" w:hAnsi="Tahoma" w:cs="Tahoma"/>
                <w:sz w:val="24"/>
                <w:szCs w:val="24"/>
              </w:rPr>
            </w:pPr>
          </w:p>
        </w:tc>
      </w:tr>
      <w:tr w:rsidR="006924DF" w:rsidRPr="00E042AF" w14:paraId="7CB8E838" w14:textId="77777777" w:rsidTr="004072FE">
        <w:trPr>
          <w:trHeight w:val="113"/>
        </w:trPr>
        <w:tc>
          <w:tcPr>
            <w:tcW w:w="1200" w:type="dxa"/>
          </w:tcPr>
          <w:p w14:paraId="4E9F8268" w14:textId="77777777" w:rsidR="006924DF" w:rsidRPr="004072FE" w:rsidRDefault="006924DF" w:rsidP="006924DF">
            <w:pPr>
              <w:pStyle w:val="ListParagraph"/>
              <w:spacing w:after="0" w:line="240" w:lineRule="auto"/>
              <w:jc w:val="both"/>
              <w:rPr>
                <w:rFonts w:ascii="Tahoma" w:eastAsia="Overlock" w:hAnsi="Tahoma" w:cs="Tahoma"/>
                <w:b/>
                <w:sz w:val="24"/>
                <w:szCs w:val="24"/>
              </w:rPr>
            </w:pPr>
          </w:p>
        </w:tc>
        <w:tc>
          <w:tcPr>
            <w:tcW w:w="4745" w:type="dxa"/>
            <w:gridSpan w:val="2"/>
            <w:shd w:val="clear" w:color="auto" w:fill="auto"/>
          </w:tcPr>
          <w:p w14:paraId="585ABD07" w14:textId="77777777" w:rsidR="006924DF" w:rsidRPr="00E042AF" w:rsidRDefault="006924DF" w:rsidP="006924DF">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Total</w:t>
            </w:r>
          </w:p>
        </w:tc>
        <w:tc>
          <w:tcPr>
            <w:tcW w:w="1431" w:type="dxa"/>
            <w:shd w:val="clear" w:color="auto" w:fill="auto"/>
          </w:tcPr>
          <w:p w14:paraId="2C1288F1" w14:textId="286448DA" w:rsidR="006924DF" w:rsidRPr="00E042AF" w:rsidRDefault="006924DF" w:rsidP="006924DF">
            <w:pPr>
              <w:spacing w:after="0" w:line="240" w:lineRule="auto"/>
              <w:jc w:val="center"/>
              <w:rPr>
                <w:rFonts w:ascii="Tahoma" w:eastAsia="Overlock" w:hAnsi="Tahoma" w:cs="Tahoma"/>
                <w:b/>
                <w:sz w:val="24"/>
                <w:szCs w:val="24"/>
              </w:rPr>
            </w:pPr>
            <w:r>
              <w:rPr>
                <w:rFonts w:ascii="Tahoma" w:eastAsia="Overlock" w:hAnsi="Tahoma" w:cs="Tahoma"/>
                <w:b/>
                <w:sz w:val="24"/>
                <w:szCs w:val="24"/>
              </w:rPr>
              <w:t>30</w:t>
            </w:r>
          </w:p>
        </w:tc>
        <w:tc>
          <w:tcPr>
            <w:tcW w:w="2231" w:type="dxa"/>
            <w:shd w:val="clear" w:color="auto" w:fill="auto"/>
          </w:tcPr>
          <w:p w14:paraId="5E1C3F65" w14:textId="77777777" w:rsidR="006924DF" w:rsidRPr="00E042AF" w:rsidRDefault="006924DF" w:rsidP="006924DF">
            <w:pPr>
              <w:spacing w:after="0" w:line="240" w:lineRule="auto"/>
              <w:jc w:val="both"/>
              <w:rPr>
                <w:rFonts w:ascii="Tahoma" w:eastAsia="Overlock" w:hAnsi="Tahoma" w:cs="Tahoma"/>
                <w:sz w:val="24"/>
                <w:szCs w:val="24"/>
              </w:rPr>
            </w:pPr>
          </w:p>
        </w:tc>
      </w:tr>
    </w:tbl>
    <w:p w14:paraId="10CA4E23" w14:textId="77777777" w:rsidR="008B6112" w:rsidRDefault="008B6112" w:rsidP="008B6112"/>
    <w:p w14:paraId="5526662A" w14:textId="77777777" w:rsidR="008B6112" w:rsidRDefault="008B6112">
      <w:pPr>
        <w:spacing w:after="0" w:line="240" w:lineRule="auto"/>
        <w:rPr>
          <w:rFonts w:ascii="Tahoma" w:eastAsia="Tahoma" w:hAnsi="Tahoma" w:cs="Tahoma"/>
          <w:b/>
          <w:sz w:val="24"/>
          <w:szCs w:val="24"/>
          <w:lang w:val="en-GB"/>
        </w:rPr>
      </w:pPr>
      <w:r>
        <w:rPr>
          <w:rFonts w:ascii="Tahoma" w:hAnsi="Tahoma"/>
        </w:rPr>
        <w:br w:type="page"/>
      </w:r>
    </w:p>
    <w:p w14:paraId="27A0EF51" w14:textId="3C243C34" w:rsidR="006478D4" w:rsidRPr="00E042AF" w:rsidRDefault="007E2AB0">
      <w:pPr>
        <w:pStyle w:val="Heading3"/>
        <w:rPr>
          <w:rFonts w:ascii="Tahoma" w:hAnsi="Tahoma"/>
        </w:rPr>
      </w:pPr>
      <w:bookmarkStart w:id="273" w:name="_Toc151115152"/>
      <w:r w:rsidRPr="00E042AF">
        <w:rPr>
          <w:rFonts w:ascii="Tahoma" w:hAnsi="Tahoma"/>
        </w:rPr>
        <w:lastRenderedPageBreak/>
        <w:t>3.3.</w:t>
      </w:r>
      <w:r w:rsidR="002F0A73" w:rsidRPr="00E042AF">
        <w:rPr>
          <w:rFonts w:ascii="Tahoma" w:hAnsi="Tahoma"/>
        </w:rPr>
        <w:t>4</w:t>
      </w:r>
      <w:r w:rsidR="002F0A73" w:rsidRPr="00E042AF">
        <w:rPr>
          <w:rFonts w:ascii="Tahoma" w:hAnsi="Tahoma"/>
        </w:rPr>
        <w:tab/>
        <w:t>Non-Communicable Diseases Division</w:t>
      </w:r>
      <w:bookmarkEnd w:id="273"/>
    </w:p>
    <w:p w14:paraId="6409B776" w14:textId="77777777" w:rsidR="006478D4" w:rsidRPr="00E042AF" w:rsidRDefault="002F0A73" w:rsidP="000A4DA3">
      <w:pPr>
        <w:numPr>
          <w:ilvl w:val="0"/>
          <w:numId w:val="34"/>
        </w:numPr>
        <w:tabs>
          <w:tab w:val="left" w:pos="709"/>
        </w:tabs>
        <w:spacing w:after="0" w:line="360" w:lineRule="auto"/>
        <w:ind w:hanging="720"/>
        <w:jc w:val="both"/>
        <w:rPr>
          <w:rFonts w:ascii="Tahoma" w:eastAsia="Times" w:hAnsi="Tahoma" w:cs="Tahoma"/>
          <w:b/>
          <w:sz w:val="24"/>
          <w:szCs w:val="24"/>
          <w:lang w:val="en-GB" w:eastAsia="en-GB"/>
        </w:rPr>
      </w:pPr>
      <w:bookmarkStart w:id="274" w:name="_Toc514070088"/>
      <w:r w:rsidRPr="00E042AF">
        <w:rPr>
          <w:rFonts w:ascii="Tahoma" w:eastAsia="Times" w:hAnsi="Tahoma" w:cs="Tahoma"/>
          <w:b/>
          <w:sz w:val="24"/>
          <w:szCs w:val="24"/>
          <w:lang w:val="en-GB" w:eastAsia="en-GB"/>
        </w:rPr>
        <w:t>Rationale</w:t>
      </w:r>
      <w:bookmarkEnd w:id="274"/>
    </w:p>
    <w:p w14:paraId="63D01D2E" w14:textId="56053058" w:rsidR="006478D4" w:rsidRPr="00E042AF" w:rsidRDefault="00AD3D8C">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Division is established pursuant to Clause </w:t>
      </w:r>
      <w:r w:rsidR="002F0A73" w:rsidRPr="00E042AF">
        <w:rPr>
          <w:rFonts w:ascii="Tahoma" w:eastAsia="Times" w:hAnsi="Tahoma" w:cs="Tahoma"/>
          <w:sz w:val="24"/>
          <w:szCs w:val="24"/>
        </w:rPr>
        <w:t xml:space="preserve">5 (i) </w:t>
      </w:r>
      <w:r w:rsidR="00B31E9A" w:rsidRPr="00E042AF">
        <w:rPr>
          <w:rFonts w:ascii="Tahoma" w:eastAsia="Times" w:hAnsi="Tahoma" w:cs="Tahoma"/>
          <w:sz w:val="24"/>
          <w:szCs w:val="24"/>
        </w:rPr>
        <w:t>of Legal Notice No. 273 of 2017</w:t>
      </w:r>
      <w:r w:rsidR="002F0A73" w:rsidRPr="00E042AF">
        <w:rPr>
          <w:rFonts w:ascii="Tahoma" w:eastAsia="Times" w:hAnsi="Tahoma" w:cs="Tahoma"/>
          <w:sz w:val="24"/>
          <w:szCs w:val="24"/>
        </w:rPr>
        <w:t xml:space="preserve"> to undertake research in non-communicable diseases using non-human primates.</w:t>
      </w:r>
    </w:p>
    <w:p w14:paraId="41FC5C75" w14:textId="77777777" w:rsidR="006478D4" w:rsidRPr="00E042AF" w:rsidRDefault="006478D4">
      <w:pPr>
        <w:spacing w:after="0"/>
        <w:ind w:right="72"/>
        <w:jc w:val="both"/>
        <w:rPr>
          <w:rFonts w:ascii="Tahoma" w:eastAsia="Times" w:hAnsi="Tahoma" w:cs="Tahoma"/>
          <w:sz w:val="24"/>
          <w:szCs w:val="24"/>
        </w:rPr>
      </w:pPr>
    </w:p>
    <w:p w14:paraId="0973B9D1" w14:textId="77777777" w:rsidR="006478D4" w:rsidRPr="00E042AF" w:rsidRDefault="002F0A73" w:rsidP="000A4DA3">
      <w:pPr>
        <w:numPr>
          <w:ilvl w:val="0"/>
          <w:numId w:val="34"/>
        </w:numPr>
        <w:tabs>
          <w:tab w:val="left" w:pos="709"/>
        </w:tabs>
        <w:spacing w:after="0" w:line="360" w:lineRule="auto"/>
        <w:ind w:hanging="720"/>
        <w:jc w:val="both"/>
        <w:rPr>
          <w:rFonts w:ascii="Tahoma" w:eastAsia="Times" w:hAnsi="Tahoma" w:cs="Tahoma"/>
          <w:b/>
          <w:sz w:val="24"/>
          <w:szCs w:val="24"/>
          <w:lang w:val="en-GB" w:eastAsia="en-GB"/>
        </w:rPr>
      </w:pPr>
      <w:bookmarkStart w:id="275" w:name="_Toc514070089"/>
      <w:r w:rsidRPr="00E042AF">
        <w:rPr>
          <w:rFonts w:ascii="Tahoma" w:eastAsia="Times" w:hAnsi="Tahoma" w:cs="Tahoma"/>
          <w:b/>
          <w:sz w:val="24"/>
          <w:szCs w:val="24"/>
          <w:lang w:val="en-GB" w:eastAsia="en-GB"/>
        </w:rPr>
        <w:t>Functions</w:t>
      </w:r>
      <w:bookmarkEnd w:id="275"/>
      <w:r w:rsidRPr="00E042AF">
        <w:rPr>
          <w:rFonts w:ascii="Tahoma" w:eastAsia="Times" w:hAnsi="Tahoma" w:cs="Tahoma"/>
          <w:b/>
          <w:sz w:val="24"/>
          <w:szCs w:val="24"/>
          <w:lang w:val="en-GB" w:eastAsia="en-GB"/>
        </w:rPr>
        <w:t xml:space="preserve"> </w:t>
      </w:r>
    </w:p>
    <w:p w14:paraId="37AC3B14" w14:textId="292C6124" w:rsidR="006478D4" w:rsidRPr="00E042AF" w:rsidRDefault="00E373FD">
      <w:pPr>
        <w:spacing w:after="0"/>
        <w:ind w:right="72"/>
        <w:jc w:val="both"/>
        <w:rPr>
          <w:rFonts w:ascii="Tahoma" w:eastAsia="Times" w:hAnsi="Tahoma" w:cs="Tahoma"/>
          <w:sz w:val="24"/>
          <w:szCs w:val="24"/>
        </w:rPr>
      </w:pPr>
      <w:r w:rsidRPr="00E042AF">
        <w:rPr>
          <w:rFonts w:ascii="Tahoma" w:eastAsia="Times" w:hAnsi="Tahoma" w:cs="Tahoma"/>
          <w:sz w:val="24"/>
          <w:szCs w:val="24"/>
        </w:rPr>
        <w:t>The functions of the Division are to</w:t>
      </w:r>
      <w:r w:rsidR="002F0A73" w:rsidRPr="00E042AF">
        <w:rPr>
          <w:rFonts w:ascii="Tahoma" w:eastAsia="Times" w:hAnsi="Tahoma" w:cs="Tahoma"/>
          <w:sz w:val="24"/>
          <w:szCs w:val="24"/>
        </w:rPr>
        <w:t>: -</w:t>
      </w:r>
    </w:p>
    <w:p w14:paraId="75197E49"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Formulate, implement and review policies, strategies and guidelines on Non-communicable diseases;</w:t>
      </w:r>
    </w:p>
    <w:p w14:paraId="6E0EAD5A"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basic, pre-clinical, translational research in non-communicable diseases for intervention and prevention strategies using non-human primates (NHPs) as models for the diseases;</w:t>
      </w:r>
    </w:p>
    <w:p w14:paraId="441D5932"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Undertake research in Neurosciences, Cancer, Genetic, Metabolic and chronic respiratory diseases, Drug discovery, development and delivery, Cardiovascular, regenerative, exercise and sports sciences;</w:t>
      </w:r>
    </w:p>
    <w:p w14:paraId="34F3A49D"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Develop and characterize both non-human primate and other experimental animal models for priority non-communicable diseases in Kenya;</w:t>
      </w:r>
    </w:p>
    <w:p w14:paraId="01FEDF86"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Support the development of strategies for the management and prevention of the non-communicable diseases research programs, knowledge generation and capacity building programs;</w:t>
      </w:r>
    </w:p>
    <w:p w14:paraId="29D1CBE8"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non-communicable disease surveillance in Kenya to obtain data on the current trends of non-communicable diseases and current intervention strategies;</w:t>
      </w:r>
    </w:p>
    <w:p w14:paraId="70884DE9"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Provide research data on non-communicable disease to inform policy;</w:t>
      </w:r>
    </w:p>
    <w:p w14:paraId="3821D131"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capacity building in the area of non-communicable diseases in liaison with other Government agencies &amp; programs;</w:t>
      </w:r>
    </w:p>
    <w:p w14:paraId="04630DDC" w14:textId="77777777" w:rsidR="001025C9" w:rsidRPr="001025C9" w:rsidRDefault="001025C9" w:rsidP="001025C9">
      <w:pPr>
        <w:pStyle w:val="ListParagraph"/>
        <w:numPr>
          <w:ilvl w:val="0"/>
          <w:numId w:val="35"/>
        </w:numPr>
        <w:spacing w:after="0" w:line="276" w:lineRule="auto"/>
        <w:jc w:val="both"/>
        <w:rPr>
          <w:rFonts w:ascii="Tahoma" w:eastAsia="Times" w:hAnsi="Tahoma" w:cs="Tahoma"/>
          <w:sz w:val="24"/>
          <w:szCs w:val="24"/>
        </w:rPr>
      </w:pPr>
      <w:r w:rsidRPr="001025C9">
        <w:rPr>
          <w:rFonts w:ascii="Tahoma" w:eastAsia="Times" w:hAnsi="Tahoma" w:cs="Tahoma"/>
          <w:sz w:val="24"/>
          <w:szCs w:val="24"/>
        </w:rPr>
        <w:t>Participate in research fundraising activities; and</w:t>
      </w:r>
    </w:p>
    <w:p w14:paraId="697774CC" w14:textId="77777777" w:rsidR="001025C9" w:rsidRPr="001025C9" w:rsidRDefault="001025C9" w:rsidP="001025C9">
      <w:pPr>
        <w:pStyle w:val="ListParagraph"/>
        <w:numPr>
          <w:ilvl w:val="0"/>
          <w:numId w:val="35"/>
        </w:numPr>
        <w:spacing w:after="0" w:line="276" w:lineRule="auto"/>
        <w:jc w:val="both"/>
        <w:rPr>
          <w:rFonts w:ascii="Tahoma" w:eastAsia="Calibri" w:hAnsi="Tahoma" w:cs="Tahoma"/>
          <w:bCs/>
          <w:sz w:val="24"/>
          <w:szCs w:val="24"/>
        </w:rPr>
      </w:pPr>
      <w:r w:rsidRPr="001025C9">
        <w:rPr>
          <w:rFonts w:ascii="Tahoma" w:eastAsia="Times" w:hAnsi="Tahoma" w:cs="Tahoma"/>
          <w:sz w:val="24"/>
          <w:szCs w:val="24"/>
        </w:rPr>
        <w:t>Disseminate scientific findings through publications, conferences, seminars and workshops.</w:t>
      </w:r>
    </w:p>
    <w:p w14:paraId="5CAD2523" w14:textId="26C89E69" w:rsidR="006478D4" w:rsidRPr="001025C9" w:rsidRDefault="001025C9" w:rsidP="001025C9">
      <w:pPr>
        <w:spacing w:after="0" w:line="276" w:lineRule="auto"/>
        <w:jc w:val="both"/>
        <w:rPr>
          <w:rFonts w:ascii="Tahoma" w:eastAsia="Calibri" w:hAnsi="Tahoma" w:cs="Tahoma"/>
          <w:bCs/>
          <w:sz w:val="24"/>
          <w:szCs w:val="24"/>
        </w:rPr>
      </w:pPr>
      <w:r w:rsidRPr="001025C9">
        <w:rPr>
          <w:rFonts w:ascii="Tahoma" w:eastAsia="Calibri" w:hAnsi="Tahoma" w:cs="Tahoma"/>
          <w:bCs/>
          <w:sz w:val="24"/>
          <w:szCs w:val="24"/>
        </w:rPr>
        <w:t xml:space="preserve"> </w:t>
      </w:r>
    </w:p>
    <w:p w14:paraId="79769517"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Non-Communicable Diseases Division will be organized into four (4) Sections namely: </w:t>
      </w:r>
    </w:p>
    <w:p w14:paraId="55428A57" w14:textId="77777777" w:rsidR="006478D4" w:rsidRPr="00E042AF" w:rsidRDefault="002F0A73" w:rsidP="000A4DA3">
      <w:pPr>
        <w:pStyle w:val="ListParagraph"/>
        <w:numPr>
          <w:ilvl w:val="0"/>
          <w:numId w:val="36"/>
        </w:numPr>
        <w:spacing w:after="0" w:line="276" w:lineRule="auto"/>
        <w:jc w:val="both"/>
        <w:rPr>
          <w:rFonts w:ascii="Tahoma" w:eastAsia="Times" w:hAnsi="Tahoma" w:cs="Tahoma"/>
          <w:sz w:val="24"/>
          <w:szCs w:val="24"/>
        </w:rPr>
      </w:pPr>
      <w:r w:rsidRPr="00E042AF">
        <w:rPr>
          <w:rFonts w:ascii="Tahoma" w:eastAsia="Times" w:hAnsi="Tahoma" w:cs="Tahoma"/>
          <w:sz w:val="24"/>
          <w:szCs w:val="24"/>
        </w:rPr>
        <w:t>Neurosciences;</w:t>
      </w:r>
    </w:p>
    <w:p w14:paraId="74C21686" w14:textId="77777777" w:rsidR="006478D4" w:rsidRPr="00E042AF" w:rsidRDefault="002F0A73" w:rsidP="000A4DA3">
      <w:pPr>
        <w:pStyle w:val="ListParagraph"/>
        <w:numPr>
          <w:ilvl w:val="0"/>
          <w:numId w:val="36"/>
        </w:numPr>
        <w:spacing w:after="0" w:line="276" w:lineRule="auto"/>
        <w:jc w:val="both"/>
        <w:rPr>
          <w:rFonts w:ascii="Tahoma" w:eastAsia="Times" w:hAnsi="Tahoma" w:cs="Tahoma"/>
          <w:sz w:val="24"/>
          <w:szCs w:val="24"/>
        </w:rPr>
      </w:pPr>
      <w:r w:rsidRPr="00E042AF">
        <w:rPr>
          <w:rFonts w:ascii="Tahoma" w:eastAsia="Times" w:hAnsi="Tahoma" w:cs="Tahoma"/>
          <w:sz w:val="24"/>
          <w:szCs w:val="24"/>
        </w:rPr>
        <w:t>Cancer, Genetic &amp; Metabolic diseases;</w:t>
      </w:r>
    </w:p>
    <w:p w14:paraId="54E71A99" w14:textId="77777777" w:rsidR="006478D4" w:rsidRPr="00E042AF" w:rsidRDefault="002F0A73" w:rsidP="000A4DA3">
      <w:pPr>
        <w:pStyle w:val="ListParagraph"/>
        <w:numPr>
          <w:ilvl w:val="0"/>
          <w:numId w:val="36"/>
        </w:numPr>
        <w:spacing w:after="0" w:line="276" w:lineRule="auto"/>
        <w:jc w:val="both"/>
        <w:rPr>
          <w:rFonts w:ascii="Tahoma" w:eastAsia="Times" w:hAnsi="Tahoma" w:cs="Tahoma"/>
          <w:sz w:val="24"/>
          <w:szCs w:val="24"/>
        </w:rPr>
      </w:pPr>
      <w:r w:rsidRPr="00E042AF">
        <w:rPr>
          <w:rFonts w:ascii="Tahoma" w:eastAsia="Times" w:hAnsi="Tahoma" w:cs="Tahoma"/>
          <w:sz w:val="24"/>
          <w:szCs w:val="24"/>
        </w:rPr>
        <w:t>Chronic lung diseases; and</w:t>
      </w:r>
    </w:p>
    <w:p w14:paraId="40F44C9A" w14:textId="77777777" w:rsidR="006478D4" w:rsidRPr="00E042AF" w:rsidRDefault="002F0A73" w:rsidP="000A4DA3">
      <w:pPr>
        <w:pStyle w:val="ListParagraph"/>
        <w:numPr>
          <w:ilvl w:val="0"/>
          <w:numId w:val="36"/>
        </w:numPr>
        <w:spacing w:after="0" w:line="276" w:lineRule="auto"/>
        <w:jc w:val="both"/>
        <w:rPr>
          <w:rFonts w:ascii="Tahoma" w:eastAsia="Times" w:hAnsi="Tahoma" w:cs="Tahoma"/>
          <w:sz w:val="24"/>
          <w:szCs w:val="24"/>
        </w:rPr>
      </w:pPr>
      <w:r w:rsidRPr="00E042AF">
        <w:rPr>
          <w:rFonts w:ascii="Tahoma" w:eastAsia="Times" w:hAnsi="Tahoma" w:cs="Tahoma"/>
          <w:sz w:val="24"/>
          <w:szCs w:val="24"/>
        </w:rPr>
        <w:t>Cardiovascular, Regenerative and Sports science.</w:t>
      </w:r>
    </w:p>
    <w:p w14:paraId="772B94CC" w14:textId="77777777" w:rsidR="006478D4" w:rsidRPr="00E042AF" w:rsidRDefault="006478D4">
      <w:pPr>
        <w:rPr>
          <w:rFonts w:ascii="Tahoma" w:eastAsia="Calibri" w:hAnsi="Tahoma" w:cs="Tahoma"/>
          <w:b/>
          <w:sz w:val="24"/>
          <w:szCs w:val="24"/>
        </w:rPr>
      </w:pPr>
    </w:p>
    <w:p w14:paraId="5DF842AE" w14:textId="77777777" w:rsidR="006478D4" w:rsidRPr="00E042AF" w:rsidRDefault="002F0A73">
      <w:pPr>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lastRenderedPageBreak/>
        <w:t>The functions and staffing of the sections are as provided below.</w:t>
      </w:r>
    </w:p>
    <w:p w14:paraId="1822EEB2" w14:textId="77777777" w:rsidR="006478D4" w:rsidRPr="00E042AF" w:rsidRDefault="002F0A73" w:rsidP="000A4DA3">
      <w:pPr>
        <w:pStyle w:val="ListParagraph"/>
        <w:numPr>
          <w:ilvl w:val="0"/>
          <w:numId w:val="37"/>
        </w:numPr>
        <w:ind w:hanging="720"/>
        <w:jc w:val="both"/>
        <w:rPr>
          <w:rFonts w:ascii="Tahoma" w:hAnsi="Tahoma" w:cs="Tahoma"/>
          <w:b/>
          <w:i/>
          <w:sz w:val="24"/>
          <w:szCs w:val="24"/>
          <w:lang w:eastAsia="en-GB"/>
        </w:rPr>
      </w:pPr>
      <w:r w:rsidRPr="00E042AF">
        <w:rPr>
          <w:rFonts w:ascii="Tahoma" w:hAnsi="Tahoma" w:cs="Tahoma"/>
          <w:b/>
          <w:i/>
          <w:sz w:val="24"/>
          <w:szCs w:val="24"/>
          <w:lang w:eastAsia="en-GB"/>
        </w:rPr>
        <w:t>Neurosciences Section</w:t>
      </w:r>
    </w:p>
    <w:p w14:paraId="0F2BE235" w14:textId="05CB652D" w:rsidR="006478D4" w:rsidRPr="00E042AF" w:rsidRDefault="00E373FD">
      <w:pPr>
        <w:spacing w:after="0"/>
        <w:ind w:right="72"/>
        <w:jc w:val="both"/>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 -</w:t>
      </w:r>
    </w:p>
    <w:p w14:paraId="39204AD2"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Assist in formulation, implementation and review of policies, strategies and guidelines on neurosciences;</w:t>
      </w:r>
    </w:p>
    <w:p w14:paraId="26E322F9"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 xml:space="preserve">Conduct basic, pre-clinical, translational research in non-communicable diseases of the nervous system for intervention and prevention strategies; </w:t>
      </w:r>
    </w:p>
    <w:p w14:paraId="72C16546"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Undertake research on neurobiology, neurodegenerative diseases and related neurological disorders, mental health, Sleep, Addiction and other emerging and neglected conditions of the nervous system;</w:t>
      </w:r>
    </w:p>
    <w:p w14:paraId="00571ED4"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Develop and characterize both non-human primate and other experimental animal models for diseases of the nervous system in Kenya;</w:t>
      </w:r>
    </w:p>
    <w:p w14:paraId="294649D0"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Support the development of strategies for the management and prevention of neurodegenerative diseases and related neurological disorders, mental health, addiction, sleep and other emerging and neglected conditions research programs, knowledge generation and capacity building programs;</w:t>
      </w:r>
    </w:p>
    <w:p w14:paraId="088A7D25"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neurodegenerative diseases and related neurological disorders, mental health, addiction, sleep and other emerging conditions surveillance in Kenya to obtain data on the current trends of the diseases and current intervention strategies;</w:t>
      </w:r>
    </w:p>
    <w:p w14:paraId="43EFA85E"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undertake drug discovery, development, delivery, and toxicology research to provide cost-effective alternatives for the treatment and management of non-communicable diseases and support in knowledge generation and capacity building programs;</w:t>
      </w:r>
    </w:p>
    <w:p w14:paraId="5C1AF344"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Provide research data on neurodegenerative diseases and related neurological disorders, mental health, sleep, addiction and other emerging and neglected conditions to inform policy;</w:t>
      </w:r>
    </w:p>
    <w:p w14:paraId="10F35EBC"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capacity building in neurodegenerative diseases and related neurological disorders, mental health, sleep, addiction and other emerging and neglected conditions in liaison with other Government agencies &amp; programs;</w:t>
      </w:r>
    </w:p>
    <w:p w14:paraId="6385FC68" w14:textId="77777777" w:rsidR="001025C9" w:rsidRPr="001025C9" w:rsidRDefault="001025C9" w:rsidP="001025C9">
      <w:pPr>
        <w:pStyle w:val="ListParagraph"/>
        <w:numPr>
          <w:ilvl w:val="0"/>
          <w:numId w:val="38"/>
        </w:numPr>
        <w:spacing w:after="0" w:line="276" w:lineRule="auto"/>
        <w:jc w:val="both"/>
        <w:rPr>
          <w:rFonts w:ascii="Tahoma" w:eastAsia="Times" w:hAnsi="Tahoma" w:cs="Tahoma"/>
          <w:sz w:val="24"/>
          <w:szCs w:val="24"/>
        </w:rPr>
      </w:pPr>
      <w:r w:rsidRPr="001025C9">
        <w:rPr>
          <w:rFonts w:ascii="Tahoma" w:eastAsia="Times" w:hAnsi="Tahoma" w:cs="Tahoma"/>
          <w:sz w:val="24"/>
          <w:szCs w:val="24"/>
        </w:rPr>
        <w:t>Participate in research fundraising activities; and</w:t>
      </w:r>
    </w:p>
    <w:p w14:paraId="3C488639" w14:textId="77777777" w:rsidR="001025C9" w:rsidRPr="001025C9" w:rsidRDefault="001025C9" w:rsidP="001025C9">
      <w:pPr>
        <w:pStyle w:val="ListParagraph"/>
        <w:numPr>
          <w:ilvl w:val="0"/>
          <w:numId w:val="38"/>
        </w:numPr>
        <w:spacing w:after="0" w:line="276" w:lineRule="auto"/>
        <w:jc w:val="both"/>
        <w:rPr>
          <w:rFonts w:ascii="Tahoma" w:eastAsia="Calibri" w:hAnsi="Tahoma" w:cs="Tahoma"/>
          <w:bCs/>
          <w:sz w:val="24"/>
          <w:szCs w:val="24"/>
        </w:rPr>
      </w:pPr>
      <w:r w:rsidRPr="001025C9">
        <w:rPr>
          <w:rFonts w:ascii="Tahoma" w:eastAsia="Times" w:hAnsi="Tahoma" w:cs="Tahoma"/>
          <w:sz w:val="24"/>
          <w:szCs w:val="24"/>
        </w:rPr>
        <w:t>Disseminate scientific findings through publications, conferences, seminars and workshops.</w:t>
      </w:r>
    </w:p>
    <w:p w14:paraId="06B35685" w14:textId="77777777" w:rsidR="001025C9" w:rsidRDefault="001025C9" w:rsidP="001025C9">
      <w:pPr>
        <w:spacing w:after="0" w:line="276" w:lineRule="auto"/>
        <w:jc w:val="both"/>
        <w:rPr>
          <w:rFonts w:ascii="Tahoma" w:eastAsia="Calibri" w:hAnsi="Tahoma" w:cs="Tahoma"/>
          <w:bCs/>
          <w:sz w:val="24"/>
          <w:szCs w:val="24"/>
        </w:rPr>
      </w:pPr>
    </w:p>
    <w:p w14:paraId="290AD408" w14:textId="77777777" w:rsidR="001025C9" w:rsidRDefault="001025C9" w:rsidP="001025C9">
      <w:pPr>
        <w:spacing w:after="0" w:line="276" w:lineRule="auto"/>
        <w:jc w:val="both"/>
        <w:rPr>
          <w:rFonts w:ascii="Tahoma" w:eastAsia="Calibri" w:hAnsi="Tahoma" w:cs="Tahoma"/>
          <w:bCs/>
          <w:sz w:val="24"/>
          <w:szCs w:val="24"/>
        </w:rPr>
      </w:pPr>
    </w:p>
    <w:p w14:paraId="1F74F4B9" w14:textId="77777777" w:rsidR="001025C9" w:rsidRDefault="001025C9" w:rsidP="001025C9">
      <w:pPr>
        <w:spacing w:after="0" w:line="276" w:lineRule="auto"/>
        <w:jc w:val="both"/>
        <w:rPr>
          <w:rFonts w:ascii="Tahoma" w:eastAsia="Calibri" w:hAnsi="Tahoma" w:cs="Tahoma"/>
          <w:bCs/>
          <w:sz w:val="24"/>
          <w:szCs w:val="24"/>
        </w:rPr>
      </w:pPr>
    </w:p>
    <w:p w14:paraId="64DD316D" w14:textId="77777777" w:rsidR="001025C9" w:rsidRDefault="001025C9" w:rsidP="001025C9">
      <w:pPr>
        <w:spacing w:after="0" w:line="276" w:lineRule="auto"/>
        <w:jc w:val="both"/>
        <w:rPr>
          <w:rFonts w:ascii="Tahoma" w:eastAsia="Calibri" w:hAnsi="Tahoma" w:cs="Tahoma"/>
          <w:bCs/>
          <w:sz w:val="24"/>
          <w:szCs w:val="24"/>
        </w:rPr>
      </w:pPr>
    </w:p>
    <w:p w14:paraId="23C3438F" w14:textId="45520A01" w:rsidR="006478D4" w:rsidRPr="001025C9" w:rsidRDefault="001025C9" w:rsidP="001025C9">
      <w:pPr>
        <w:spacing w:after="0" w:line="276" w:lineRule="auto"/>
        <w:jc w:val="both"/>
        <w:rPr>
          <w:rFonts w:ascii="Tahoma" w:eastAsia="Calibri" w:hAnsi="Tahoma" w:cs="Tahoma"/>
          <w:bCs/>
          <w:sz w:val="24"/>
          <w:szCs w:val="24"/>
        </w:rPr>
      </w:pPr>
      <w:r w:rsidRPr="001025C9">
        <w:rPr>
          <w:rFonts w:ascii="Tahoma" w:eastAsia="Calibri" w:hAnsi="Tahoma" w:cs="Tahoma"/>
          <w:bCs/>
          <w:sz w:val="24"/>
          <w:szCs w:val="24"/>
        </w:rPr>
        <w:t xml:space="preserve"> </w:t>
      </w:r>
    </w:p>
    <w:p w14:paraId="15039041" w14:textId="77777777" w:rsidR="006478D4" w:rsidRPr="00E042AF" w:rsidRDefault="002F0A73" w:rsidP="000A4DA3">
      <w:pPr>
        <w:pStyle w:val="ListParagraph"/>
        <w:numPr>
          <w:ilvl w:val="0"/>
          <w:numId w:val="37"/>
        </w:numPr>
        <w:ind w:hanging="720"/>
        <w:jc w:val="both"/>
        <w:rPr>
          <w:rFonts w:ascii="Tahoma" w:hAnsi="Tahoma" w:cs="Tahoma"/>
          <w:b/>
          <w:i/>
          <w:sz w:val="24"/>
          <w:szCs w:val="24"/>
          <w:lang w:eastAsia="en-GB"/>
        </w:rPr>
      </w:pPr>
      <w:r w:rsidRPr="00E042AF">
        <w:rPr>
          <w:rFonts w:ascii="Tahoma" w:hAnsi="Tahoma" w:cs="Tahoma"/>
          <w:b/>
          <w:i/>
          <w:sz w:val="24"/>
          <w:szCs w:val="24"/>
          <w:lang w:eastAsia="en-GB"/>
        </w:rPr>
        <w:lastRenderedPageBreak/>
        <w:t>Cancer, Genetic and Metabolic Diseases Section</w:t>
      </w:r>
    </w:p>
    <w:p w14:paraId="44C1D625" w14:textId="15E47AA5" w:rsidR="006478D4" w:rsidRPr="00E042AF" w:rsidRDefault="00E373FD">
      <w:pPr>
        <w:spacing w:after="0"/>
        <w:ind w:right="72"/>
        <w:jc w:val="both"/>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 -</w:t>
      </w:r>
    </w:p>
    <w:p w14:paraId="12770528"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Assist in formulation, implementation and review of policies, strategies and guidelines on cancer, genetic and metabolic diseases;</w:t>
      </w:r>
    </w:p>
    <w:p w14:paraId="7B0D8FBE"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basic, pre-clinical, translational research in non-communicable diseases of metabolic, hereditary etiologies and cancer for intervention and prevention strategies using non-human primates (NHPs) as models of the diseases;</w:t>
      </w:r>
    </w:p>
    <w:p w14:paraId="52505F6A"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Undertake research on cancer, diabetes, physiologic, lifestyle, hereditary and other emerging conditions;</w:t>
      </w:r>
    </w:p>
    <w:p w14:paraId="706934DB"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Develop and characterize non-human primates as models of disease, and other experimental animal models for cancer, diabetes, hereditary and other emerging conditions;</w:t>
      </w:r>
    </w:p>
    <w:p w14:paraId="0F1D9D1D"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Support the development of strategies for the management and prevention of cancer, diabetes, genetic and other emerging conditions research programs, knowledge generation and capacity building programs;</w:t>
      </w:r>
    </w:p>
    <w:p w14:paraId="7E211635"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cancer, diabetes, genetic and other emerging conditions surveillance in Kenya to obtain data on the current trends of the diseases and current intervention strategies;</w:t>
      </w:r>
    </w:p>
    <w:p w14:paraId="565DE3B1"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Provide research data on cancer, diabetes, hereditary and other emerging conditions to inform policy;</w:t>
      </w:r>
    </w:p>
    <w:p w14:paraId="6AF4E1A1"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capacity building in cancer, diabetes, hereditary and other emerging conditions in liaison with other Government agencies &amp; programs;</w:t>
      </w:r>
    </w:p>
    <w:p w14:paraId="4F80BFA5" w14:textId="77777777" w:rsidR="001025C9" w:rsidRPr="001025C9" w:rsidRDefault="001025C9" w:rsidP="001025C9">
      <w:pPr>
        <w:pStyle w:val="ListParagraph"/>
        <w:numPr>
          <w:ilvl w:val="0"/>
          <w:numId w:val="39"/>
        </w:numPr>
        <w:spacing w:after="0" w:line="276" w:lineRule="auto"/>
        <w:jc w:val="both"/>
        <w:rPr>
          <w:rFonts w:ascii="Tahoma" w:eastAsia="Times" w:hAnsi="Tahoma" w:cs="Tahoma"/>
          <w:sz w:val="24"/>
          <w:szCs w:val="24"/>
        </w:rPr>
      </w:pPr>
      <w:r w:rsidRPr="001025C9">
        <w:rPr>
          <w:rFonts w:ascii="Tahoma" w:eastAsia="Times" w:hAnsi="Tahoma" w:cs="Tahoma"/>
          <w:sz w:val="24"/>
          <w:szCs w:val="24"/>
        </w:rPr>
        <w:t>Participate in research fundraising activities; and</w:t>
      </w:r>
    </w:p>
    <w:p w14:paraId="2D02C8A4" w14:textId="77777777" w:rsidR="001025C9" w:rsidRPr="001025C9" w:rsidRDefault="001025C9" w:rsidP="001025C9">
      <w:pPr>
        <w:pStyle w:val="ListParagraph"/>
        <w:numPr>
          <w:ilvl w:val="0"/>
          <w:numId w:val="39"/>
        </w:numPr>
        <w:spacing w:after="0" w:line="276" w:lineRule="auto"/>
        <w:jc w:val="both"/>
        <w:rPr>
          <w:rFonts w:ascii="Tahoma" w:eastAsia="Calibri" w:hAnsi="Tahoma" w:cs="Tahoma"/>
          <w:bCs/>
          <w:sz w:val="24"/>
          <w:szCs w:val="24"/>
        </w:rPr>
      </w:pPr>
      <w:r w:rsidRPr="001025C9">
        <w:rPr>
          <w:rFonts w:ascii="Tahoma" w:eastAsia="Times" w:hAnsi="Tahoma" w:cs="Tahoma"/>
          <w:sz w:val="24"/>
          <w:szCs w:val="24"/>
        </w:rPr>
        <w:t>Disseminate scientific findings through publications, conferences, seminars and workshops.</w:t>
      </w:r>
    </w:p>
    <w:p w14:paraId="700A98EE" w14:textId="5ED80F1F" w:rsidR="006478D4" w:rsidRPr="001025C9" w:rsidRDefault="001025C9" w:rsidP="001025C9">
      <w:pPr>
        <w:spacing w:after="0" w:line="276" w:lineRule="auto"/>
        <w:jc w:val="both"/>
        <w:rPr>
          <w:rFonts w:ascii="Tahoma" w:eastAsia="Calibri" w:hAnsi="Tahoma" w:cs="Tahoma"/>
          <w:bCs/>
          <w:sz w:val="24"/>
          <w:szCs w:val="24"/>
        </w:rPr>
      </w:pPr>
      <w:r w:rsidRPr="001025C9">
        <w:rPr>
          <w:rFonts w:ascii="Tahoma" w:eastAsia="Calibri" w:hAnsi="Tahoma" w:cs="Tahoma"/>
          <w:bCs/>
          <w:sz w:val="24"/>
          <w:szCs w:val="24"/>
        </w:rPr>
        <w:t xml:space="preserve"> </w:t>
      </w:r>
    </w:p>
    <w:p w14:paraId="6199D027" w14:textId="77777777" w:rsidR="006478D4" w:rsidRPr="00E042AF" w:rsidRDefault="002F0A73" w:rsidP="000A4DA3">
      <w:pPr>
        <w:pStyle w:val="ListParagraph"/>
        <w:numPr>
          <w:ilvl w:val="0"/>
          <w:numId w:val="37"/>
        </w:numPr>
        <w:ind w:hanging="720"/>
        <w:jc w:val="both"/>
        <w:rPr>
          <w:rFonts w:ascii="Tahoma" w:hAnsi="Tahoma" w:cs="Tahoma"/>
          <w:b/>
          <w:i/>
          <w:sz w:val="24"/>
          <w:szCs w:val="24"/>
          <w:lang w:eastAsia="en-GB"/>
        </w:rPr>
      </w:pPr>
      <w:r w:rsidRPr="00E042AF">
        <w:rPr>
          <w:rFonts w:ascii="Tahoma" w:hAnsi="Tahoma" w:cs="Tahoma"/>
          <w:b/>
          <w:i/>
          <w:sz w:val="24"/>
          <w:szCs w:val="24"/>
          <w:lang w:eastAsia="en-GB"/>
        </w:rPr>
        <w:t>Chronic Lung Diseases Section</w:t>
      </w:r>
    </w:p>
    <w:p w14:paraId="64D3655F" w14:textId="3D2BBD62" w:rsidR="006478D4" w:rsidRPr="00E042AF" w:rsidRDefault="009D1CC8">
      <w:pPr>
        <w:spacing w:after="0"/>
        <w:ind w:right="72"/>
        <w:jc w:val="both"/>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 -</w:t>
      </w:r>
    </w:p>
    <w:p w14:paraId="254DAC9D"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Assist in formulation, implementation and review of policies, strategies and guidelines on chronic lung diseases;</w:t>
      </w:r>
    </w:p>
    <w:p w14:paraId="2FE3DBD4"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basic, pre-clinical, translational research in non-communicable chronic respiratory diseases for intervention and prevention strategies using non-human primates (NHPs) as models of the diseases;</w:t>
      </w:r>
    </w:p>
    <w:p w14:paraId="537510DB"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Undertake research on chronic obstructive pulmonary disease (COPD), genetic cystic fibrosis, bronchiectasis, asbestosis, black lung disease, pneumonitis and other emerging physiologic, lifestyle, hereditary and environmental conditions;</w:t>
      </w:r>
    </w:p>
    <w:p w14:paraId="4D148E47"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lastRenderedPageBreak/>
        <w:t>Develop and characterize both non-human primate and other experimental animal models for chronic lung diseases and other emerging conditions;</w:t>
      </w:r>
    </w:p>
    <w:p w14:paraId="28A32923"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Support the development of strategies for the management and prevention of chronic lung diseases and other emerging conditions research programs, knowledge generation and capacity building programs;</w:t>
      </w:r>
    </w:p>
    <w:p w14:paraId="166DFA69"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chronic lung diseases and other emerging conditions surveillance in Kenya to obtain data on the current trends of the diseases and current intervention strategies;</w:t>
      </w:r>
    </w:p>
    <w:p w14:paraId="142C47B1"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Provide research data on chronic lung diseases and other emerging conditions to inform policy;</w:t>
      </w:r>
    </w:p>
    <w:p w14:paraId="01C717F6"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capacity building in chronic lung diseases and other emerging conditions in liaison with other Government agencies &amp; programs;</w:t>
      </w:r>
    </w:p>
    <w:p w14:paraId="4DEEF6DB" w14:textId="77777777" w:rsidR="001025C9" w:rsidRPr="001025C9" w:rsidRDefault="001025C9" w:rsidP="001025C9">
      <w:pPr>
        <w:pStyle w:val="ListParagraph"/>
        <w:numPr>
          <w:ilvl w:val="0"/>
          <w:numId w:val="40"/>
        </w:numPr>
        <w:spacing w:after="0" w:line="276" w:lineRule="auto"/>
        <w:jc w:val="both"/>
        <w:rPr>
          <w:rFonts w:ascii="Tahoma" w:eastAsia="Times" w:hAnsi="Tahoma" w:cs="Tahoma"/>
          <w:sz w:val="24"/>
          <w:szCs w:val="24"/>
        </w:rPr>
      </w:pPr>
      <w:r w:rsidRPr="001025C9">
        <w:rPr>
          <w:rFonts w:ascii="Tahoma" w:eastAsia="Times" w:hAnsi="Tahoma" w:cs="Tahoma"/>
          <w:sz w:val="24"/>
          <w:szCs w:val="24"/>
        </w:rPr>
        <w:t>Participate in research fundraising activities; and</w:t>
      </w:r>
    </w:p>
    <w:p w14:paraId="151369DF" w14:textId="77777777" w:rsidR="001025C9" w:rsidRPr="001025C9" w:rsidRDefault="001025C9" w:rsidP="001025C9">
      <w:pPr>
        <w:pStyle w:val="ListParagraph"/>
        <w:numPr>
          <w:ilvl w:val="0"/>
          <w:numId w:val="40"/>
        </w:numPr>
        <w:spacing w:after="0" w:line="276" w:lineRule="auto"/>
        <w:jc w:val="both"/>
        <w:rPr>
          <w:rFonts w:ascii="Tahoma" w:eastAsia="Calibri" w:hAnsi="Tahoma" w:cs="Tahoma"/>
          <w:bCs/>
          <w:sz w:val="24"/>
          <w:szCs w:val="24"/>
        </w:rPr>
      </w:pPr>
      <w:r w:rsidRPr="001025C9">
        <w:rPr>
          <w:rFonts w:ascii="Tahoma" w:eastAsia="Times" w:hAnsi="Tahoma" w:cs="Tahoma"/>
          <w:sz w:val="24"/>
          <w:szCs w:val="24"/>
        </w:rPr>
        <w:t>Disseminate scientific findings through publications, conferences, seminars and workshops.</w:t>
      </w:r>
    </w:p>
    <w:p w14:paraId="5B7CEB39" w14:textId="24D1454A" w:rsidR="006478D4" w:rsidRPr="001025C9" w:rsidRDefault="001025C9" w:rsidP="001025C9">
      <w:pPr>
        <w:spacing w:after="0" w:line="276" w:lineRule="auto"/>
        <w:jc w:val="both"/>
        <w:rPr>
          <w:rFonts w:ascii="Tahoma" w:eastAsia="Calibri" w:hAnsi="Tahoma" w:cs="Tahoma"/>
          <w:bCs/>
          <w:sz w:val="24"/>
          <w:szCs w:val="24"/>
        </w:rPr>
      </w:pPr>
      <w:r w:rsidRPr="001025C9">
        <w:rPr>
          <w:rFonts w:ascii="Tahoma" w:eastAsia="Calibri" w:hAnsi="Tahoma" w:cs="Tahoma"/>
          <w:bCs/>
          <w:sz w:val="24"/>
          <w:szCs w:val="24"/>
        </w:rPr>
        <w:t xml:space="preserve"> </w:t>
      </w:r>
    </w:p>
    <w:p w14:paraId="6258CBA3" w14:textId="77777777" w:rsidR="006478D4" w:rsidRPr="00E042AF" w:rsidRDefault="002F0A73" w:rsidP="000A4DA3">
      <w:pPr>
        <w:pStyle w:val="ListParagraph"/>
        <w:numPr>
          <w:ilvl w:val="0"/>
          <w:numId w:val="37"/>
        </w:numPr>
        <w:ind w:hanging="720"/>
        <w:jc w:val="both"/>
        <w:rPr>
          <w:rFonts w:ascii="Tahoma" w:hAnsi="Tahoma" w:cs="Tahoma"/>
          <w:b/>
          <w:i/>
          <w:sz w:val="24"/>
          <w:szCs w:val="24"/>
          <w:lang w:eastAsia="en-GB"/>
        </w:rPr>
      </w:pPr>
      <w:r w:rsidRPr="00E042AF">
        <w:rPr>
          <w:rFonts w:ascii="Tahoma" w:hAnsi="Tahoma" w:cs="Tahoma"/>
          <w:b/>
          <w:i/>
          <w:sz w:val="24"/>
          <w:szCs w:val="24"/>
          <w:lang w:eastAsia="en-GB"/>
        </w:rPr>
        <w:t>Cardiovascular, Regenerative And Sports Science Section</w:t>
      </w:r>
    </w:p>
    <w:p w14:paraId="03891591" w14:textId="7FD3B004"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w:t>
      </w:r>
      <w:r w:rsidR="009D1CC8" w:rsidRPr="00E042AF">
        <w:rPr>
          <w:rFonts w:ascii="Tahoma" w:eastAsia="Times" w:hAnsi="Tahoma" w:cs="Tahoma"/>
          <w:sz w:val="24"/>
          <w:szCs w:val="24"/>
        </w:rPr>
        <w:t>functions of the section are to</w:t>
      </w:r>
      <w:r w:rsidRPr="00E042AF">
        <w:rPr>
          <w:rFonts w:ascii="Tahoma" w:eastAsia="Times" w:hAnsi="Tahoma" w:cs="Tahoma"/>
          <w:sz w:val="24"/>
          <w:szCs w:val="24"/>
        </w:rPr>
        <w:t>: -</w:t>
      </w:r>
    </w:p>
    <w:p w14:paraId="26FFFD49"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Assist in formulation, implementation and review of policies, strategies and guidelines on cardiovascular, regenerative and sports science;</w:t>
      </w:r>
    </w:p>
    <w:p w14:paraId="45A49AB5"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basic, pre-clinical, translational research in non-communicable diseases of the cardiovascular system, regenerative medicine, exercise and sports sciences for intervention and prevention strategies using non-human primates (NHPs) as models of the diseases;</w:t>
      </w:r>
    </w:p>
    <w:p w14:paraId="56CFECA4"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 xml:space="preserve">Undertake and render antidoping laboratory services </w:t>
      </w:r>
    </w:p>
    <w:p w14:paraId="01B63616"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Undertake research on cardiovascular diseases, regenerative medicine, exercise and sports sciences;</w:t>
      </w:r>
    </w:p>
    <w:p w14:paraId="464589B0"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Develop and characterize both non-human primate and other experimental animal models for cardiovascular diseases, regenerative medicine, exercise and sports sciences in Kenya;</w:t>
      </w:r>
    </w:p>
    <w:p w14:paraId="74BFF868"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Support the development of strategies for the management and prevention of cardiovascular diseases, regenerative medicine, exercise and sports sciences research programs, knowledge generation and capacity building programs;</w:t>
      </w:r>
    </w:p>
    <w:p w14:paraId="03A9ABF7"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cardiovascular diseases, exercise and sports related disease conditions/injuries surveillance in Kenya to obtain data on the current trends of the diseases and current intervention strategies;</w:t>
      </w:r>
    </w:p>
    <w:p w14:paraId="1F36D1B6"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lastRenderedPageBreak/>
        <w:t>Provide research data on cardiovascular diseases, exercise and sports related disease conditions/injuries to inform policy;</w:t>
      </w:r>
    </w:p>
    <w:p w14:paraId="151808B0"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Conduct capacity building in cardiovascular diseases, exercise and sports related disease conditions/injuries in liaison with other Government agencies &amp; programs;</w:t>
      </w:r>
    </w:p>
    <w:p w14:paraId="56120C0C" w14:textId="77777777" w:rsidR="001025C9" w:rsidRPr="001025C9" w:rsidRDefault="001025C9" w:rsidP="001025C9">
      <w:pPr>
        <w:pStyle w:val="ListParagraph"/>
        <w:numPr>
          <w:ilvl w:val="0"/>
          <w:numId w:val="41"/>
        </w:numPr>
        <w:spacing w:after="0" w:line="276" w:lineRule="auto"/>
        <w:jc w:val="both"/>
        <w:rPr>
          <w:rFonts w:ascii="Tahoma" w:eastAsia="Times" w:hAnsi="Tahoma" w:cs="Tahoma"/>
          <w:sz w:val="24"/>
          <w:szCs w:val="24"/>
        </w:rPr>
      </w:pPr>
      <w:r w:rsidRPr="001025C9">
        <w:rPr>
          <w:rFonts w:ascii="Tahoma" w:eastAsia="Times" w:hAnsi="Tahoma" w:cs="Tahoma"/>
          <w:sz w:val="24"/>
          <w:szCs w:val="24"/>
        </w:rPr>
        <w:t>Participate in research fundraising activities; and</w:t>
      </w:r>
    </w:p>
    <w:p w14:paraId="7E3F5E0C" w14:textId="1D7D81B0" w:rsidR="006478D4" w:rsidRPr="00E042AF" w:rsidRDefault="001025C9" w:rsidP="001025C9">
      <w:pPr>
        <w:pStyle w:val="ListParagraph"/>
        <w:numPr>
          <w:ilvl w:val="0"/>
          <w:numId w:val="41"/>
        </w:numPr>
        <w:spacing w:after="0" w:line="276" w:lineRule="auto"/>
        <w:jc w:val="both"/>
        <w:rPr>
          <w:rFonts w:ascii="Tahoma" w:eastAsia="Calibri" w:hAnsi="Tahoma" w:cs="Tahoma"/>
          <w:bCs/>
          <w:sz w:val="24"/>
          <w:szCs w:val="24"/>
        </w:rPr>
      </w:pPr>
      <w:r w:rsidRPr="001025C9">
        <w:rPr>
          <w:rFonts w:ascii="Tahoma" w:eastAsia="Times" w:hAnsi="Tahoma" w:cs="Tahoma"/>
          <w:sz w:val="24"/>
          <w:szCs w:val="24"/>
        </w:rPr>
        <w:t>Disseminate scientific findings through publications, conferences, seminars and workshops.</w:t>
      </w:r>
      <w:r w:rsidRPr="00E042AF">
        <w:rPr>
          <w:rFonts w:ascii="Tahoma" w:eastAsia="Calibri" w:hAnsi="Tahoma" w:cs="Tahoma"/>
          <w:bCs/>
          <w:sz w:val="24"/>
          <w:szCs w:val="24"/>
        </w:rPr>
        <w:t xml:space="preserve"> </w:t>
      </w:r>
    </w:p>
    <w:p w14:paraId="6007DDCE" w14:textId="77777777" w:rsidR="006478D4" w:rsidRPr="00E042AF" w:rsidRDefault="006478D4">
      <w:pPr>
        <w:rPr>
          <w:rFonts w:ascii="Tahoma" w:hAnsi="Tahoma" w:cs="Tahoma"/>
          <w:sz w:val="24"/>
          <w:szCs w:val="24"/>
          <w:lang w:val="en-GB"/>
        </w:rPr>
      </w:pPr>
    </w:p>
    <w:p w14:paraId="28D513F6" w14:textId="77777777" w:rsidR="006478D4" w:rsidRPr="00E042AF" w:rsidRDefault="002F0A73" w:rsidP="000A4DA3">
      <w:pPr>
        <w:numPr>
          <w:ilvl w:val="0"/>
          <w:numId w:val="34"/>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Staffing</w:t>
      </w:r>
    </w:p>
    <w:p w14:paraId="116B7BF8" w14:textId="422C4EFC"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eastAsia="Calibri" w:hAnsi="Tahoma" w:cs="Tahoma"/>
          <w:sz w:val="24"/>
          <w:szCs w:val="24"/>
        </w:rPr>
        <w:t>Non-Communicable Diseases</w:t>
      </w:r>
      <w:r w:rsidRPr="00E042AF">
        <w:rPr>
          <w:rFonts w:ascii="Tahoma" w:hAnsi="Tahoma" w:cs="Tahoma"/>
          <w:bCs/>
          <w:sz w:val="24"/>
          <w:szCs w:val="24"/>
        </w:rPr>
        <w:t xml:space="preserve"> Division</w:t>
      </w:r>
      <w:r w:rsidRPr="00E042AF">
        <w:rPr>
          <w:rFonts w:ascii="Tahoma" w:eastAsia="Times" w:hAnsi="Tahoma" w:cs="Tahoma"/>
          <w:sz w:val="24"/>
          <w:szCs w:val="24"/>
        </w:rPr>
        <w:t xml:space="preserve"> will be staffed as </w:t>
      </w:r>
      <w:r w:rsidR="009D1CC8" w:rsidRPr="00E042AF">
        <w:rPr>
          <w:rFonts w:ascii="Tahoma" w:eastAsia="Times" w:hAnsi="Tahoma" w:cs="Tahoma"/>
          <w:sz w:val="24"/>
          <w:szCs w:val="24"/>
        </w:rPr>
        <w:t>follows</w:t>
      </w:r>
      <w:r w:rsidRPr="00E042AF">
        <w:rPr>
          <w:rFonts w:ascii="Tahoma" w:eastAsia="Times" w:hAnsi="Tahoma" w:cs="Tahoma"/>
          <w:sz w:val="24"/>
          <w:szCs w:val="24"/>
        </w:rPr>
        <w:t>.</w:t>
      </w:r>
    </w:p>
    <w:p w14:paraId="637F8407" w14:textId="77777777" w:rsidR="006478D4" w:rsidRPr="00E042AF" w:rsidRDefault="006478D4">
      <w:pPr>
        <w:rPr>
          <w:rFonts w:ascii="Tahoma" w:hAnsi="Tahoma" w:cs="Tahoma"/>
          <w:sz w:val="24"/>
          <w:szCs w:val="24"/>
          <w:lang w:val="en-GB"/>
        </w:rPr>
      </w:pPr>
    </w:p>
    <w:p w14:paraId="2DF8DD75" w14:textId="1A2D01BA" w:rsidR="006478D4" w:rsidRPr="00E042AF" w:rsidRDefault="002F0A73">
      <w:pPr>
        <w:pStyle w:val="Caption"/>
        <w:rPr>
          <w:rFonts w:ascii="Tahoma" w:eastAsia="Calibri" w:hAnsi="Tahoma" w:cs="Tahoma"/>
          <w:b w:val="0"/>
        </w:rPr>
      </w:pPr>
      <w:r w:rsidRPr="00E042AF">
        <w:rPr>
          <w:rFonts w:ascii="Tahoma" w:hAnsi="Tahoma" w:cs="Tahoma"/>
        </w:rPr>
        <w:t>Table</w:t>
      </w:r>
      <w:r w:rsidR="00F87CE8" w:rsidRPr="00E042AF">
        <w:rPr>
          <w:rFonts w:ascii="Tahoma" w:hAnsi="Tahoma" w:cs="Tahoma"/>
        </w:rPr>
        <w:t xml:space="preserve"> 9</w:t>
      </w:r>
      <w:r w:rsidRPr="00E042AF">
        <w:rPr>
          <w:rFonts w:ascii="Tahoma" w:hAnsi="Tahoma" w:cs="Tahoma"/>
        </w:rPr>
        <w:t xml:space="preserve">: </w:t>
      </w:r>
      <w:r w:rsidRPr="00E042AF">
        <w:rPr>
          <w:rFonts w:ascii="Tahoma" w:eastAsia="Calibri" w:hAnsi="Tahoma" w:cs="Tahoma"/>
        </w:rPr>
        <w:t xml:space="preserve">Establishment for the Non-Communicable Diseases Division </w:t>
      </w:r>
    </w:p>
    <w:tbl>
      <w:tblPr>
        <w:tblW w:w="960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4"/>
        <w:gridCol w:w="4336"/>
        <w:gridCol w:w="835"/>
        <w:gridCol w:w="1431"/>
        <w:gridCol w:w="2231"/>
      </w:tblGrid>
      <w:tr w:rsidR="00106174" w:rsidRPr="00E042AF" w14:paraId="1DCCC227" w14:textId="77777777" w:rsidTr="008B6112">
        <w:trPr>
          <w:trHeight w:val="113"/>
        </w:trPr>
        <w:tc>
          <w:tcPr>
            <w:tcW w:w="774" w:type="dxa"/>
          </w:tcPr>
          <w:p w14:paraId="3F548DF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336" w:type="dxa"/>
            <w:shd w:val="clear" w:color="auto" w:fill="auto"/>
          </w:tcPr>
          <w:p w14:paraId="29D7535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835" w:type="dxa"/>
            <w:shd w:val="clear" w:color="auto" w:fill="auto"/>
          </w:tcPr>
          <w:p w14:paraId="44A4E7D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431" w:type="dxa"/>
            <w:shd w:val="clear" w:color="auto" w:fill="auto"/>
          </w:tcPr>
          <w:p w14:paraId="055E84D7"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2231" w:type="dxa"/>
            <w:shd w:val="clear" w:color="auto" w:fill="auto"/>
          </w:tcPr>
          <w:p w14:paraId="161AD0E6"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265C56F7" w14:textId="77777777" w:rsidTr="008B6112">
        <w:trPr>
          <w:trHeight w:val="113"/>
        </w:trPr>
        <w:tc>
          <w:tcPr>
            <w:tcW w:w="774" w:type="dxa"/>
          </w:tcPr>
          <w:p w14:paraId="5341074B" w14:textId="78037B82" w:rsidR="00106174" w:rsidRPr="008B6112" w:rsidRDefault="00106174" w:rsidP="00A96DCE">
            <w:pPr>
              <w:pStyle w:val="ListParagraph"/>
              <w:numPr>
                <w:ilvl w:val="0"/>
                <w:numId w:val="150"/>
              </w:numPr>
              <w:spacing w:after="0" w:line="240" w:lineRule="auto"/>
              <w:jc w:val="both"/>
              <w:rPr>
                <w:rFonts w:ascii="Tahoma" w:eastAsia="Overlock" w:hAnsi="Tahoma" w:cs="Tahoma"/>
                <w:sz w:val="24"/>
                <w:szCs w:val="24"/>
              </w:rPr>
            </w:pPr>
          </w:p>
        </w:tc>
        <w:tc>
          <w:tcPr>
            <w:tcW w:w="4336" w:type="dxa"/>
            <w:shd w:val="clear" w:color="auto" w:fill="auto"/>
          </w:tcPr>
          <w:p w14:paraId="00C199C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Non-Communicable Diseases</w:t>
            </w:r>
          </w:p>
        </w:tc>
        <w:tc>
          <w:tcPr>
            <w:tcW w:w="835" w:type="dxa"/>
            <w:shd w:val="clear" w:color="auto" w:fill="auto"/>
          </w:tcPr>
          <w:p w14:paraId="1E34E606"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6E692448"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2A1DB0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106174" w:rsidRPr="00E042AF" w14:paraId="6B3E3FFA" w14:textId="77777777" w:rsidTr="008B6112">
        <w:trPr>
          <w:trHeight w:val="113"/>
        </w:trPr>
        <w:tc>
          <w:tcPr>
            <w:tcW w:w="774" w:type="dxa"/>
          </w:tcPr>
          <w:p w14:paraId="3F80F6C8" w14:textId="77777777" w:rsidR="00106174" w:rsidRPr="008B6112" w:rsidRDefault="00106174" w:rsidP="00A96DCE">
            <w:pPr>
              <w:pStyle w:val="ListParagraph"/>
              <w:numPr>
                <w:ilvl w:val="0"/>
                <w:numId w:val="150"/>
              </w:numPr>
              <w:spacing w:after="0" w:line="240" w:lineRule="auto"/>
              <w:jc w:val="both"/>
              <w:rPr>
                <w:rFonts w:ascii="Tahoma" w:eastAsia="Overlock" w:hAnsi="Tahoma" w:cs="Tahoma"/>
                <w:sz w:val="24"/>
                <w:szCs w:val="24"/>
              </w:rPr>
            </w:pPr>
          </w:p>
        </w:tc>
        <w:tc>
          <w:tcPr>
            <w:tcW w:w="4336" w:type="dxa"/>
            <w:shd w:val="clear" w:color="auto" w:fill="auto"/>
          </w:tcPr>
          <w:p w14:paraId="51882136" w14:textId="19C31CBE"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Chief  </w:t>
            </w:r>
            <w:r w:rsidR="00E5016C" w:rsidRPr="00E042AF">
              <w:rPr>
                <w:rFonts w:ascii="Tahoma" w:eastAsia="Overlock" w:hAnsi="Tahoma" w:cs="Tahoma"/>
                <w:sz w:val="24"/>
                <w:szCs w:val="24"/>
              </w:rPr>
              <w:t>Research Scientist</w:t>
            </w:r>
          </w:p>
        </w:tc>
        <w:tc>
          <w:tcPr>
            <w:tcW w:w="835" w:type="dxa"/>
            <w:shd w:val="clear" w:color="auto" w:fill="auto"/>
          </w:tcPr>
          <w:p w14:paraId="6E6EE430"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2F3501E5"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F967CC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research leadership within the division</w:t>
            </w:r>
          </w:p>
        </w:tc>
      </w:tr>
      <w:tr w:rsidR="00106174" w:rsidRPr="00E042AF" w14:paraId="01588A11" w14:textId="77777777" w:rsidTr="008B6112">
        <w:trPr>
          <w:trHeight w:val="113"/>
        </w:trPr>
        <w:tc>
          <w:tcPr>
            <w:tcW w:w="774" w:type="dxa"/>
          </w:tcPr>
          <w:p w14:paraId="4E29378E"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1E45256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Sub Total</w:t>
            </w:r>
          </w:p>
        </w:tc>
        <w:tc>
          <w:tcPr>
            <w:tcW w:w="1431" w:type="dxa"/>
            <w:shd w:val="clear" w:color="auto" w:fill="auto"/>
          </w:tcPr>
          <w:p w14:paraId="5DB943C0"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2231" w:type="dxa"/>
            <w:shd w:val="clear" w:color="auto" w:fill="auto"/>
          </w:tcPr>
          <w:p w14:paraId="2768FA56"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15D0B5F9" w14:textId="77777777" w:rsidTr="008B6112">
        <w:trPr>
          <w:trHeight w:val="113"/>
        </w:trPr>
        <w:tc>
          <w:tcPr>
            <w:tcW w:w="774" w:type="dxa"/>
          </w:tcPr>
          <w:p w14:paraId="3CB552F7"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4336" w:type="dxa"/>
            <w:shd w:val="clear" w:color="auto" w:fill="auto"/>
          </w:tcPr>
          <w:p w14:paraId="133CAEB1"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Neurosciences Section</w:t>
            </w:r>
          </w:p>
        </w:tc>
        <w:tc>
          <w:tcPr>
            <w:tcW w:w="835" w:type="dxa"/>
            <w:shd w:val="clear" w:color="auto" w:fill="auto"/>
          </w:tcPr>
          <w:p w14:paraId="1A067CE4" w14:textId="77777777" w:rsidR="00106174" w:rsidRPr="00E042AF" w:rsidRDefault="00106174" w:rsidP="00106174">
            <w:pPr>
              <w:spacing w:after="0" w:line="240" w:lineRule="auto"/>
              <w:jc w:val="both"/>
              <w:rPr>
                <w:rFonts w:ascii="Tahoma" w:eastAsia="Overlock" w:hAnsi="Tahoma" w:cs="Tahoma"/>
                <w:b/>
                <w:sz w:val="24"/>
                <w:szCs w:val="24"/>
              </w:rPr>
            </w:pPr>
          </w:p>
        </w:tc>
        <w:tc>
          <w:tcPr>
            <w:tcW w:w="1431" w:type="dxa"/>
            <w:shd w:val="clear" w:color="auto" w:fill="auto"/>
          </w:tcPr>
          <w:p w14:paraId="05F20056"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30039DFD"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691FD479" w14:textId="77777777" w:rsidTr="008B6112">
        <w:trPr>
          <w:trHeight w:val="113"/>
        </w:trPr>
        <w:tc>
          <w:tcPr>
            <w:tcW w:w="774" w:type="dxa"/>
          </w:tcPr>
          <w:p w14:paraId="02E1DABE" w14:textId="77777777" w:rsidR="00106174" w:rsidRPr="008B6112" w:rsidRDefault="00106174" w:rsidP="00A96DCE">
            <w:pPr>
              <w:pStyle w:val="ListParagraph"/>
              <w:numPr>
                <w:ilvl w:val="0"/>
                <w:numId w:val="151"/>
              </w:numPr>
              <w:spacing w:after="0" w:line="240" w:lineRule="auto"/>
              <w:jc w:val="both"/>
              <w:rPr>
                <w:rFonts w:ascii="Tahoma" w:eastAsia="Overlock" w:hAnsi="Tahoma" w:cs="Tahoma"/>
                <w:sz w:val="24"/>
                <w:szCs w:val="24"/>
              </w:rPr>
            </w:pPr>
          </w:p>
        </w:tc>
        <w:tc>
          <w:tcPr>
            <w:tcW w:w="4336" w:type="dxa"/>
            <w:shd w:val="clear" w:color="auto" w:fill="auto"/>
          </w:tcPr>
          <w:p w14:paraId="2D9150D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Neurosciences</w:t>
            </w:r>
          </w:p>
        </w:tc>
        <w:tc>
          <w:tcPr>
            <w:tcW w:w="835" w:type="dxa"/>
            <w:shd w:val="clear" w:color="auto" w:fill="auto"/>
          </w:tcPr>
          <w:p w14:paraId="3AD7FDB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0B2D0E48"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A89877E"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7EDCDA26" w14:textId="77777777" w:rsidTr="008B6112">
        <w:trPr>
          <w:trHeight w:val="113"/>
        </w:trPr>
        <w:tc>
          <w:tcPr>
            <w:tcW w:w="774" w:type="dxa"/>
          </w:tcPr>
          <w:p w14:paraId="05270EC9" w14:textId="77777777" w:rsidR="00106174" w:rsidRPr="008B6112" w:rsidRDefault="00106174" w:rsidP="00A96DCE">
            <w:pPr>
              <w:pStyle w:val="ListParagraph"/>
              <w:numPr>
                <w:ilvl w:val="0"/>
                <w:numId w:val="151"/>
              </w:numPr>
              <w:spacing w:after="0" w:line="240" w:lineRule="auto"/>
              <w:jc w:val="both"/>
              <w:rPr>
                <w:rFonts w:ascii="Tahoma" w:eastAsia="Overlock" w:hAnsi="Tahoma" w:cs="Tahoma"/>
                <w:sz w:val="24"/>
                <w:szCs w:val="24"/>
              </w:rPr>
            </w:pPr>
          </w:p>
        </w:tc>
        <w:tc>
          <w:tcPr>
            <w:tcW w:w="4336" w:type="dxa"/>
            <w:shd w:val="clear" w:color="auto" w:fill="auto"/>
          </w:tcPr>
          <w:p w14:paraId="466EECEA" w14:textId="3F96B6E1"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2883BA2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608A4323"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333E7A0C"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DFBDEDC" w14:textId="77777777" w:rsidTr="008B6112">
        <w:trPr>
          <w:trHeight w:val="113"/>
        </w:trPr>
        <w:tc>
          <w:tcPr>
            <w:tcW w:w="774" w:type="dxa"/>
          </w:tcPr>
          <w:p w14:paraId="79A9E20E" w14:textId="77777777" w:rsidR="00106174" w:rsidRPr="008B6112" w:rsidRDefault="00106174" w:rsidP="00A96DCE">
            <w:pPr>
              <w:pStyle w:val="ListParagraph"/>
              <w:numPr>
                <w:ilvl w:val="0"/>
                <w:numId w:val="151"/>
              </w:numPr>
              <w:spacing w:after="0" w:line="240" w:lineRule="auto"/>
              <w:jc w:val="both"/>
              <w:rPr>
                <w:rFonts w:ascii="Tahoma" w:eastAsia="Overlock" w:hAnsi="Tahoma" w:cs="Tahoma"/>
                <w:sz w:val="24"/>
                <w:szCs w:val="24"/>
              </w:rPr>
            </w:pPr>
          </w:p>
        </w:tc>
        <w:tc>
          <w:tcPr>
            <w:tcW w:w="4336" w:type="dxa"/>
            <w:shd w:val="clear" w:color="auto" w:fill="auto"/>
          </w:tcPr>
          <w:p w14:paraId="055235D7" w14:textId="5FC81820"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3DE82B3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0ECF6422"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45411CD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E945872" w14:textId="77777777" w:rsidTr="008B6112">
        <w:trPr>
          <w:trHeight w:val="113"/>
        </w:trPr>
        <w:tc>
          <w:tcPr>
            <w:tcW w:w="774" w:type="dxa"/>
          </w:tcPr>
          <w:p w14:paraId="72A182B3" w14:textId="77777777" w:rsidR="00106174" w:rsidRPr="008B6112" w:rsidRDefault="00106174" w:rsidP="00A96DCE">
            <w:pPr>
              <w:pStyle w:val="ListParagraph"/>
              <w:numPr>
                <w:ilvl w:val="0"/>
                <w:numId w:val="151"/>
              </w:numPr>
              <w:spacing w:after="0" w:line="240" w:lineRule="auto"/>
              <w:jc w:val="both"/>
              <w:rPr>
                <w:rFonts w:ascii="Tahoma" w:eastAsia="Overlock" w:hAnsi="Tahoma" w:cs="Tahoma"/>
                <w:sz w:val="24"/>
                <w:szCs w:val="24"/>
              </w:rPr>
            </w:pPr>
          </w:p>
        </w:tc>
        <w:tc>
          <w:tcPr>
            <w:tcW w:w="4336" w:type="dxa"/>
            <w:shd w:val="clear" w:color="auto" w:fill="auto"/>
          </w:tcPr>
          <w:p w14:paraId="391FF2B5" w14:textId="68F48091"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19AECFF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626CF1C6"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88417DE"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2E3A7157" w14:textId="77777777" w:rsidTr="008B6112">
        <w:trPr>
          <w:trHeight w:val="113"/>
        </w:trPr>
        <w:tc>
          <w:tcPr>
            <w:tcW w:w="774" w:type="dxa"/>
          </w:tcPr>
          <w:p w14:paraId="2C11DB1E" w14:textId="77777777" w:rsidR="00106174" w:rsidRPr="008B6112" w:rsidRDefault="00106174" w:rsidP="00A96DCE">
            <w:pPr>
              <w:pStyle w:val="ListParagraph"/>
              <w:numPr>
                <w:ilvl w:val="0"/>
                <w:numId w:val="151"/>
              </w:numPr>
              <w:spacing w:after="0" w:line="240" w:lineRule="auto"/>
              <w:jc w:val="both"/>
              <w:rPr>
                <w:rFonts w:ascii="Tahoma" w:eastAsia="Overlock" w:hAnsi="Tahoma" w:cs="Tahoma"/>
                <w:sz w:val="24"/>
                <w:szCs w:val="24"/>
              </w:rPr>
            </w:pPr>
          </w:p>
        </w:tc>
        <w:tc>
          <w:tcPr>
            <w:tcW w:w="4336" w:type="dxa"/>
            <w:shd w:val="clear" w:color="auto" w:fill="auto"/>
          </w:tcPr>
          <w:p w14:paraId="440FCF3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2D8E199F"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3F79C706"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DD4F7FD"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0C30D6D" w14:textId="77777777" w:rsidTr="008B6112">
        <w:trPr>
          <w:trHeight w:val="113"/>
        </w:trPr>
        <w:tc>
          <w:tcPr>
            <w:tcW w:w="774" w:type="dxa"/>
          </w:tcPr>
          <w:p w14:paraId="131AD493" w14:textId="77777777" w:rsidR="00106174" w:rsidRPr="008B6112" w:rsidRDefault="00106174" w:rsidP="00A96DCE">
            <w:pPr>
              <w:pStyle w:val="ListParagraph"/>
              <w:numPr>
                <w:ilvl w:val="0"/>
                <w:numId w:val="151"/>
              </w:numPr>
              <w:spacing w:after="0" w:line="240" w:lineRule="auto"/>
              <w:jc w:val="both"/>
              <w:rPr>
                <w:rFonts w:ascii="Tahoma" w:eastAsia="Overlock" w:hAnsi="Tahoma" w:cs="Tahoma"/>
                <w:sz w:val="24"/>
                <w:szCs w:val="24"/>
              </w:rPr>
            </w:pPr>
          </w:p>
        </w:tc>
        <w:tc>
          <w:tcPr>
            <w:tcW w:w="4336" w:type="dxa"/>
            <w:shd w:val="clear" w:color="auto" w:fill="auto"/>
          </w:tcPr>
          <w:p w14:paraId="0759C73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1A3BA10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7C9E7265" w14:textId="77777777" w:rsidR="00106174" w:rsidRPr="00E042AF" w:rsidRDefault="00106174" w:rsidP="008A7B78">
            <w:pPr>
              <w:widowControl w:val="0"/>
              <w:spacing w:after="0" w:line="276" w:lineRule="auto"/>
              <w:jc w:val="center"/>
              <w:rPr>
                <w:rFonts w:ascii="Tahoma" w:eastAsia="Overlock" w:hAnsi="Tahoma" w:cs="Tahoma"/>
                <w:b/>
                <w:sz w:val="24"/>
                <w:szCs w:val="24"/>
              </w:rPr>
            </w:pPr>
          </w:p>
        </w:tc>
        <w:tc>
          <w:tcPr>
            <w:tcW w:w="2231" w:type="dxa"/>
            <w:shd w:val="clear" w:color="auto" w:fill="auto"/>
          </w:tcPr>
          <w:p w14:paraId="65978480"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407A557D" w14:textId="77777777" w:rsidTr="008B6112">
        <w:trPr>
          <w:trHeight w:val="113"/>
        </w:trPr>
        <w:tc>
          <w:tcPr>
            <w:tcW w:w="774" w:type="dxa"/>
          </w:tcPr>
          <w:p w14:paraId="55E6C9CA"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11D83742" w14:textId="77777777" w:rsidR="00106174" w:rsidRPr="00E042AF" w:rsidRDefault="002E5680"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2ECC9AFF"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7A62EF1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385E3E5" w14:textId="77777777" w:rsidTr="008B6112">
        <w:trPr>
          <w:trHeight w:val="113"/>
        </w:trPr>
        <w:tc>
          <w:tcPr>
            <w:tcW w:w="774" w:type="dxa"/>
          </w:tcPr>
          <w:p w14:paraId="302E6F0F"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0067535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Cancer, Genetic and Metabolic Diseases Section</w:t>
            </w:r>
          </w:p>
        </w:tc>
        <w:tc>
          <w:tcPr>
            <w:tcW w:w="1431" w:type="dxa"/>
            <w:shd w:val="clear" w:color="auto" w:fill="auto"/>
          </w:tcPr>
          <w:p w14:paraId="16F4EF9F" w14:textId="77777777" w:rsidR="00106174" w:rsidRPr="00E042AF" w:rsidRDefault="00106174" w:rsidP="008A7B78">
            <w:pPr>
              <w:spacing w:after="0" w:line="240" w:lineRule="auto"/>
              <w:jc w:val="center"/>
              <w:rPr>
                <w:rFonts w:ascii="Tahoma" w:eastAsia="Overlock" w:hAnsi="Tahoma" w:cs="Tahoma"/>
                <w:b/>
                <w:sz w:val="24"/>
                <w:szCs w:val="24"/>
              </w:rPr>
            </w:pPr>
          </w:p>
        </w:tc>
        <w:tc>
          <w:tcPr>
            <w:tcW w:w="2231" w:type="dxa"/>
            <w:shd w:val="clear" w:color="auto" w:fill="auto"/>
          </w:tcPr>
          <w:p w14:paraId="4D997763"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014B750F" w14:textId="77777777" w:rsidTr="008B6112">
        <w:trPr>
          <w:trHeight w:val="113"/>
        </w:trPr>
        <w:tc>
          <w:tcPr>
            <w:tcW w:w="774" w:type="dxa"/>
          </w:tcPr>
          <w:p w14:paraId="12848676" w14:textId="77777777" w:rsidR="00106174" w:rsidRPr="008B6112" w:rsidRDefault="00106174" w:rsidP="00A96DCE">
            <w:pPr>
              <w:pStyle w:val="ListParagraph"/>
              <w:numPr>
                <w:ilvl w:val="0"/>
                <w:numId w:val="152"/>
              </w:numPr>
              <w:spacing w:after="0" w:line="240" w:lineRule="auto"/>
              <w:jc w:val="both"/>
              <w:rPr>
                <w:rFonts w:ascii="Tahoma" w:eastAsia="Overlock" w:hAnsi="Tahoma" w:cs="Tahoma"/>
                <w:sz w:val="24"/>
                <w:szCs w:val="24"/>
              </w:rPr>
            </w:pPr>
          </w:p>
        </w:tc>
        <w:tc>
          <w:tcPr>
            <w:tcW w:w="4336" w:type="dxa"/>
            <w:shd w:val="clear" w:color="auto" w:fill="auto"/>
          </w:tcPr>
          <w:p w14:paraId="01270E2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Cancer, Genetic and Metabolic Diseases</w:t>
            </w:r>
          </w:p>
        </w:tc>
        <w:tc>
          <w:tcPr>
            <w:tcW w:w="835" w:type="dxa"/>
            <w:shd w:val="clear" w:color="auto" w:fill="auto"/>
          </w:tcPr>
          <w:p w14:paraId="5257756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003F5B25"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99842E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06016B60" w14:textId="77777777" w:rsidTr="008B6112">
        <w:trPr>
          <w:trHeight w:val="113"/>
        </w:trPr>
        <w:tc>
          <w:tcPr>
            <w:tcW w:w="774" w:type="dxa"/>
          </w:tcPr>
          <w:p w14:paraId="46D679D3" w14:textId="77777777" w:rsidR="00106174" w:rsidRPr="008B6112" w:rsidRDefault="00106174" w:rsidP="00A96DCE">
            <w:pPr>
              <w:pStyle w:val="ListParagraph"/>
              <w:numPr>
                <w:ilvl w:val="0"/>
                <w:numId w:val="152"/>
              </w:numPr>
              <w:spacing w:after="0" w:line="240" w:lineRule="auto"/>
              <w:jc w:val="both"/>
              <w:rPr>
                <w:rFonts w:ascii="Tahoma" w:eastAsia="Overlock" w:hAnsi="Tahoma" w:cs="Tahoma"/>
                <w:sz w:val="24"/>
                <w:szCs w:val="24"/>
              </w:rPr>
            </w:pPr>
          </w:p>
        </w:tc>
        <w:tc>
          <w:tcPr>
            <w:tcW w:w="4336" w:type="dxa"/>
            <w:shd w:val="clear" w:color="auto" w:fill="auto"/>
          </w:tcPr>
          <w:p w14:paraId="2D0C7A96" w14:textId="06FDB124"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52C7A95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50B7D761"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37CE723D"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7B4979B" w14:textId="77777777" w:rsidTr="008B6112">
        <w:trPr>
          <w:trHeight w:val="113"/>
        </w:trPr>
        <w:tc>
          <w:tcPr>
            <w:tcW w:w="774" w:type="dxa"/>
          </w:tcPr>
          <w:p w14:paraId="7F80F3D9" w14:textId="77777777" w:rsidR="00106174" w:rsidRPr="008B6112" w:rsidRDefault="00106174" w:rsidP="00A96DCE">
            <w:pPr>
              <w:pStyle w:val="ListParagraph"/>
              <w:numPr>
                <w:ilvl w:val="0"/>
                <w:numId w:val="152"/>
              </w:numPr>
              <w:spacing w:after="0" w:line="240" w:lineRule="auto"/>
              <w:jc w:val="both"/>
              <w:rPr>
                <w:rFonts w:ascii="Tahoma" w:eastAsia="Overlock" w:hAnsi="Tahoma" w:cs="Tahoma"/>
                <w:sz w:val="24"/>
                <w:szCs w:val="24"/>
              </w:rPr>
            </w:pPr>
          </w:p>
        </w:tc>
        <w:tc>
          <w:tcPr>
            <w:tcW w:w="4336" w:type="dxa"/>
            <w:shd w:val="clear" w:color="auto" w:fill="auto"/>
          </w:tcPr>
          <w:p w14:paraId="1117D1F5" w14:textId="785587ED"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59DE5CE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429DD20B"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B8FD394"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AFA95F6" w14:textId="77777777" w:rsidTr="008B6112">
        <w:trPr>
          <w:trHeight w:val="113"/>
        </w:trPr>
        <w:tc>
          <w:tcPr>
            <w:tcW w:w="774" w:type="dxa"/>
          </w:tcPr>
          <w:p w14:paraId="0628C9B0" w14:textId="77777777" w:rsidR="00106174" w:rsidRPr="008B6112" w:rsidRDefault="00106174" w:rsidP="00A96DCE">
            <w:pPr>
              <w:pStyle w:val="ListParagraph"/>
              <w:numPr>
                <w:ilvl w:val="0"/>
                <w:numId w:val="152"/>
              </w:numPr>
              <w:spacing w:after="0" w:line="240" w:lineRule="auto"/>
              <w:jc w:val="both"/>
              <w:rPr>
                <w:rFonts w:ascii="Tahoma" w:eastAsia="Overlock" w:hAnsi="Tahoma" w:cs="Tahoma"/>
                <w:sz w:val="24"/>
                <w:szCs w:val="24"/>
              </w:rPr>
            </w:pPr>
          </w:p>
        </w:tc>
        <w:tc>
          <w:tcPr>
            <w:tcW w:w="4336" w:type="dxa"/>
            <w:shd w:val="clear" w:color="auto" w:fill="auto"/>
          </w:tcPr>
          <w:p w14:paraId="65CE1723" w14:textId="0872CB1A"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2E5A8E61"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6314F1F5"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5933239"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07FE8F6" w14:textId="77777777" w:rsidTr="008B6112">
        <w:trPr>
          <w:trHeight w:val="113"/>
        </w:trPr>
        <w:tc>
          <w:tcPr>
            <w:tcW w:w="774" w:type="dxa"/>
          </w:tcPr>
          <w:p w14:paraId="2A57F5BB" w14:textId="77777777" w:rsidR="00106174" w:rsidRPr="008B6112" w:rsidRDefault="00106174" w:rsidP="00A96DCE">
            <w:pPr>
              <w:pStyle w:val="ListParagraph"/>
              <w:numPr>
                <w:ilvl w:val="0"/>
                <w:numId w:val="152"/>
              </w:numPr>
              <w:spacing w:after="0" w:line="240" w:lineRule="auto"/>
              <w:jc w:val="both"/>
              <w:rPr>
                <w:rFonts w:ascii="Tahoma" w:eastAsia="Overlock" w:hAnsi="Tahoma" w:cs="Tahoma"/>
                <w:sz w:val="24"/>
                <w:szCs w:val="24"/>
              </w:rPr>
            </w:pPr>
          </w:p>
        </w:tc>
        <w:tc>
          <w:tcPr>
            <w:tcW w:w="4336" w:type="dxa"/>
            <w:shd w:val="clear" w:color="auto" w:fill="auto"/>
          </w:tcPr>
          <w:p w14:paraId="0B7AC80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0059484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7C36B66A"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5A00EC8E"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FA11FE0" w14:textId="77777777" w:rsidTr="008B6112">
        <w:trPr>
          <w:trHeight w:val="113"/>
        </w:trPr>
        <w:tc>
          <w:tcPr>
            <w:tcW w:w="774" w:type="dxa"/>
          </w:tcPr>
          <w:p w14:paraId="76191C5A" w14:textId="77777777" w:rsidR="00106174" w:rsidRPr="008B6112" w:rsidRDefault="00106174" w:rsidP="00A96DCE">
            <w:pPr>
              <w:pStyle w:val="ListParagraph"/>
              <w:numPr>
                <w:ilvl w:val="0"/>
                <w:numId w:val="152"/>
              </w:numPr>
              <w:spacing w:after="0" w:line="240" w:lineRule="auto"/>
              <w:jc w:val="both"/>
              <w:rPr>
                <w:rFonts w:ascii="Tahoma" w:eastAsia="Overlock" w:hAnsi="Tahoma" w:cs="Tahoma"/>
                <w:sz w:val="24"/>
                <w:szCs w:val="24"/>
              </w:rPr>
            </w:pPr>
          </w:p>
        </w:tc>
        <w:tc>
          <w:tcPr>
            <w:tcW w:w="4336" w:type="dxa"/>
            <w:shd w:val="clear" w:color="auto" w:fill="auto"/>
          </w:tcPr>
          <w:p w14:paraId="3C61939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0668F60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03B35E63" w14:textId="77777777" w:rsidR="00106174" w:rsidRPr="00E042AF" w:rsidRDefault="00106174" w:rsidP="008A7B78">
            <w:pPr>
              <w:spacing w:after="0" w:line="240" w:lineRule="auto"/>
              <w:jc w:val="center"/>
              <w:rPr>
                <w:rFonts w:ascii="Tahoma" w:eastAsia="Overlock" w:hAnsi="Tahoma" w:cs="Tahoma"/>
                <w:sz w:val="24"/>
                <w:szCs w:val="24"/>
              </w:rPr>
            </w:pPr>
          </w:p>
        </w:tc>
        <w:tc>
          <w:tcPr>
            <w:tcW w:w="2231" w:type="dxa"/>
            <w:shd w:val="clear" w:color="auto" w:fill="auto"/>
          </w:tcPr>
          <w:p w14:paraId="1338A866"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1E4ABC0B" w14:textId="77777777" w:rsidTr="008B6112">
        <w:trPr>
          <w:trHeight w:val="113"/>
        </w:trPr>
        <w:tc>
          <w:tcPr>
            <w:tcW w:w="774" w:type="dxa"/>
          </w:tcPr>
          <w:p w14:paraId="6350D7DF"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2F767DD3" w14:textId="77777777" w:rsidR="00106174" w:rsidRPr="00E042AF" w:rsidRDefault="002E5680"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6FC5CC22"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1235354E"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AB44E90" w14:textId="77777777" w:rsidTr="008B6112">
        <w:trPr>
          <w:trHeight w:val="113"/>
        </w:trPr>
        <w:tc>
          <w:tcPr>
            <w:tcW w:w="774" w:type="dxa"/>
          </w:tcPr>
          <w:p w14:paraId="341CA925"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4A91BE4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Chronic Lung Diseases   Section</w:t>
            </w:r>
          </w:p>
        </w:tc>
        <w:tc>
          <w:tcPr>
            <w:tcW w:w="1431" w:type="dxa"/>
            <w:shd w:val="clear" w:color="auto" w:fill="auto"/>
          </w:tcPr>
          <w:p w14:paraId="543E1285" w14:textId="77777777" w:rsidR="00106174" w:rsidRPr="00E042AF" w:rsidRDefault="00106174" w:rsidP="008A7B78">
            <w:pPr>
              <w:spacing w:after="0" w:line="240" w:lineRule="auto"/>
              <w:jc w:val="center"/>
              <w:rPr>
                <w:rFonts w:ascii="Tahoma" w:eastAsia="Overlock" w:hAnsi="Tahoma" w:cs="Tahoma"/>
                <w:b/>
                <w:sz w:val="24"/>
                <w:szCs w:val="24"/>
              </w:rPr>
            </w:pPr>
          </w:p>
        </w:tc>
        <w:tc>
          <w:tcPr>
            <w:tcW w:w="2231" w:type="dxa"/>
            <w:shd w:val="clear" w:color="auto" w:fill="auto"/>
          </w:tcPr>
          <w:p w14:paraId="6C5958E6"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1B6A5788" w14:textId="77777777" w:rsidTr="008B6112">
        <w:trPr>
          <w:trHeight w:val="113"/>
        </w:trPr>
        <w:tc>
          <w:tcPr>
            <w:tcW w:w="774" w:type="dxa"/>
          </w:tcPr>
          <w:p w14:paraId="3236D071" w14:textId="77777777" w:rsidR="00106174" w:rsidRPr="008B6112" w:rsidRDefault="00106174" w:rsidP="00A96DCE">
            <w:pPr>
              <w:pStyle w:val="ListParagraph"/>
              <w:numPr>
                <w:ilvl w:val="0"/>
                <w:numId w:val="153"/>
              </w:numPr>
              <w:spacing w:after="0" w:line="240" w:lineRule="auto"/>
              <w:jc w:val="both"/>
              <w:rPr>
                <w:rFonts w:ascii="Tahoma" w:eastAsia="Overlock" w:hAnsi="Tahoma" w:cs="Tahoma"/>
                <w:sz w:val="24"/>
                <w:szCs w:val="24"/>
              </w:rPr>
            </w:pPr>
          </w:p>
        </w:tc>
        <w:tc>
          <w:tcPr>
            <w:tcW w:w="4336" w:type="dxa"/>
            <w:shd w:val="clear" w:color="auto" w:fill="auto"/>
          </w:tcPr>
          <w:p w14:paraId="7BE748A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Chronic Lung Diseases</w:t>
            </w:r>
          </w:p>
        </w:tc>
        <w:tc>
          <w:tcPr>
            <w:tcW w:w="835" w:type="dxa"/>
            <w:shd w:val="clear" w:color="auto" w:fill="auto"/>
          </w:tcPr>
          <w:p w14:paraId="72DA309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3785E9B1"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2762FC0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342D4CBE" w14:textId="77777777" w:rsidTr="008B6112">
        <w:trPr>
          <w:trHeight w:val="113"/>
        </w:trPr>
        <w:tc>
          <w:tcPr>
            <w:tcW w:w="774" w:type="dxa"/>
          </w:tcPr>
          <w:p w14:paraId="59ACB37A" w14:textId="77777777" w:rsidR="00106174" w:rsidRPr="008B6112" w:rsidRDefault="00106174" w:rsidP="00A96DCE">
            <w:pPr>
              <w:pStyle w:val="ListParagraph"/>
              <w:numPr>
                <w:ilvl w:val="0"/>
                <w:numId w:val="153"/>
              </w:numPr>
              <w:spacing w:after="0" w:line="240" w:lineRule="auto"/>
              <w:jc w:val="both"/>
              <w:rPr>
                <w:rFonts w:ascii="Tahoma" w:eastAsia="Overlock" w:hAnsi="Tahoma" w:cs="Tahoma"/>
                <w:sz w:val="24"/>
                <w:szCs w:val="24"/>
              </w:rPr>
            </w:pPr>
          </w:p>
        </w:tc>
        <w:tc>
          <w:tcPr>
            <w:tcW w:w="4336" w:type="dxa"/>
            <w:shd w:val="clear" w:color="auto" w:fill="auto"/>
          </w:tcPr>
          <w:p w14:paraId="516E3C91" w14:textId="3EB65FAC"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0D165A1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2D8A44C0"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2C7C35E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C2F243F" w14:textId="77777777" w:rsidTr="008B6112">
        <w:trPr>
          <w:trHeight w:val="113"/>
        </w:trPr>
        <w:tc>
          <w:tcPr>
            <w:tcW w:w="774" w:type="dxa"/>
          </w:tcPr>
          <w:p w14:paraId="48E5DCBB" w14:textId="77777777" w:rsidR="00106174" w:rsidRPr="008B6112" w:rsidRDefault="00106174" w:rsidP="00A96DCE">
            <w:pPr>
              <w:pStyle w:val="ListParagraph"/>
              <w:numPr>
                <w:ilvl w:val="0"/>
                <w:numId w:val="153"/>
              </w:numPr>
              <w:spacing w:after="0" w:line="240" w:lineRule="auto"/>
              <w:jc w:val="both"/>
              <w:rPr>
                <w:rFonts w:ascii="Tahoma" w:eastAsia="Overlock" w:hAnsi="Tahoma" w:cs="Tahoma"/>
                <w:sz w:val="24"/>
                <w:szCs w:val="24"/>
              </w:rPr>
            </w:pPr>
          </w:p>
        </w:tc>
        <w:tc>
          <w:tcPr>
            <w:tcW w:w="4336" w:type="dxa"/>
            <w:shd w:val="clear" w:color="auto" w:fill="auto"/>
          </w:tcPr>
          <w:p w14:paraId="3551C541" w14:textId="769F5409"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1D0927D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034ABCDA"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653BA4D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AA81E11" w14:textId="77777777" w:rsidTr="008B6112">
        <w:trPr>
          <w:trHeight w:val="113"/>
        </w:trPr>
        <w:tc>
          <w:tcPr>
            <w:tcW w:w="774" w:type="dxa"/>
          </w:tcPr>
          <w:p w14:paraId="778E5D73" w14:textId="77777777" w:rsidR="00106174" w:rsidRPr="008B6112" w:rsidRDefault="00106174" w:rsidP="00A96DCE">
            <w:pPr>
              <w:pStyle w:val="ListParagraph"/>
              <w:numPr>
                <w:ilvl w:val="0"/>
                <w:numId w:val="153"/>
              </w:numPr>
              <w:spacing w:after="0" w:line="240" w:lineRule="auto"/>
              <w:jc w:val="both"/>
              <w:rPr>
                <w:rFonts w:ascii="Tahoma" w:eastAsia="Overlock" w:hAnsi="Tahoma" w:cs="Tahoma"/>
                <w:sz w:val="24"/>
                <w:szCs w:val="24"/>
              </w:rPr>
            </w:pPr>
          </w:p>
        </w:tc>
        <w:tc>
          <w:tcPr>
            <w:tcW w:w="4336" w:type="dxa"/>
            <w:shd w:val="clear" w:color="auto" w:fill="auto"/>
          </w:tcPr>
          <w:p w14:paraId="2BA3F971" w14:textId="00BF3BAC"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4CA536D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7935F1A7"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2584972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FB89878" w14:textId="77777777" w:rsidTr="008B6112">
        <w:trPr>
          <w:trHeight w:val="113"/>
        </w:trPr>
        <w:tc>
          <w:tcPr>
            <w:tcW w:w="774" w:type="dxa"/>
          </w:tcPr>
          <w:p w14:paraId="4E965D06" w14:textId="77777777" w:rsidR="00106174" w:rsidRPr="008B6112" w:rsidRDefault="00106174" w:rsidP="00A96DCE">
            <w:pPr>
              <w:pStyle w:val="ListParagraph"/>
              <w:numPr>
                <w:ilvl w:val="0"/>
                <w:numId w:val="153"/>
              </w:numPr>
              <w:spacing w:after="0" w:line="240" w:lineRule="auto"/>
              <w:jc w:val="both"/>
              <w:rPr>
                <w:rFonts w:ascii="Tahoma" w:eastAsia="Overlock" w:hAnsi="Tahoma" w:cs="Tahoma"/>
                <w:sz w:val="24"/>
                <w:szCs w:val="24"/>
              </w:rPr>
            </w:pPr>
          </w:p>
        </w:tc>
        <w:tc>
          <w:tcPr>
            <w:tcW w:w="4336" w:type="dxa"/>
            <w:shd w:val="clear" w:color="auto" w:fill="auto"/>
          </w:tcPr>
          <w:p w14:paraId="797B89C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1361153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0E76F5B6"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04BCF2B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957B6F2" w14:textId="77777777" w:rsidTr="008B6112">
        <w:trPr>
          <w:trHeight w:val="113"/>
        </w:trPr>
        <w:tc>
          <w:tcPr>
            <w:tcW w:w="774" w:type="dxa"/>
          </w:tcPr>
          <w:p w14:paraId="47BE17B3" w14:textId="77777777" w:rsidR="00106174" w:rsidRPr="008B6112" w:rsidRDefault="00106174" w:rsidP="00A96DCE">
            <w:pPr>
              <w:pStyle w:val="ListParagraph"/>
              <w:numPr>
                <w:ilvl w:val="0"/>
                <w:numId w:val="153"/>
              </w:numPr>
              <w:spacing w:after="0" w:line="240" w:lineRule="auto"/>
              <w:jc w:val="both"/>
              <w:rPr>
                <w:rFonts w:ascii="Tahoma" w:eastAsia="Overlock" w:hAnsi="Tahoma" w:cs="Tahoma"/>
                <w:sz w:val="24"/>
                <w:szCs w:val="24"/>
              </w:rPr>
            </w:pPr>
          </w:p>
        </w:tc>
        <w:tc>
          <w:tcPr>
            <w:tcW w:w="4336" w:type="dxa"/>
            <w:shd w:val="clear" w:color="auto" w:fill="auto"/>
          </w:tcPr>
          <w:p w14:paraId="629FFB4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2E77B70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41B6228C" w14:textId="77777777" w:rsidR="00106174" w:rsidRPr="00E042AF" w:rsidRDefault="00106174" w:rsidP="008A7B78">
            <w:pPr>
              <w:spacing w:after="0" w:line="240" w:lineRule="auto"/>
              <w:jc w:val="center"/>
              <w:rPr>
                <w:rFonts w:ascii="Tahoma" w:eastAsia="Overlock" w:hAnsi="Tahoma" w:cs="Tahoma"/>
                <w:sz w:val="24"/>
                <w:szCs w:val="24"/>
              </w:rPr>
            </w:pPr>
          </w:p>
        </w:tc>
        <w:tc>
          <w:tcPr>
            <w:tcW w:w="2231" w:type="dxa"/>
            <w:shd w:val="clear" w:color="auto" w:fill="auto"/>
          </w:tcPr>
          <w:p w14:paraId="035830E0"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DB9CC34" w14:textId="77777777" w:rsidTr="008B6112">
        <w:trPr>
          <w:trHeight w:val="113"/>
        </w:trPr>
        <w:tc>
          <w:tcPr>
            <w:tcW w:w="774" w:type="dxa"/>
          </w:tcPr>
          <w:p w14:paraId="65125D3E"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0C9012FB" w14:textId="77777777" w:rsidR="00106174" w:rsidRPr="00E042AF" w:rsidRDefault="002E5680"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0E34D98A"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1C8A3902"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6A172A0" w14:textId="77777777" w:rsidTr="008B6112">
        <w:trPr>
          <w:trHeight w:val="113"/>
        </w:trPr>
        <w:tc>
          <w:tcPr>
            <w:tcW w:w="774" w:type="dxa"/>
          </w:tcPr>
          <w:p w14:paraId="5BDBD5DC"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1BA8333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Cardiovascular, Regenerative and Sports Sciences Section</w:t>
            </w:r>
          </w:p>
        </w:tc>
        <w:tc>
          <w:tcPr>
            <w:tcW w:w="1431" w:type="dxa"/>
            <w:shd w:val="clear" w:color="auto" w:fill="auto"/>
          </w:tcPr>
          <w:p w14:paraId="1EC173BD"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7E81DA52"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0F736A2" w14:textId="77777777" w:rsidTr="008B6112">
        <w:trPr>
          <w:trHeight w:val="113"/>
        </w:trPr>
        <w:tc>
          <w:tcPr>
            <w:tcW w:w="774" w:type="dxa"/>
          </w:tcPr>
          <w:p w14:paraId="0AB74144" w14:textId="77777777" w:rsidR="00106174" w:rsidRPr="008B6112" w:rsidRDefault="00106174" w:rsidP="00A96DCE">
            <w:pPr>
              <w:pStyle w:val="ListParagraph"/>
              <w:numPr>
                <w:ilvl w:val="0"/>
                <w:numId w:val="154"/>
              </w:numPr>
              <w:spacing w:after="0" w:line="240" w:lineRule="auto"/>
              <w:jc w:val="both"/>
              <w:rPr>
                <w:rFonts w:ascii="Tahoma" w:eastAsia="Overlock" w:hAnsi="Tahoma" w:cs="Tahoma"/>
                <w:sz w:val="24"/>
                <w:szCs w:val="24"/>
              </w:rPr>
            </w:pPr>
          </w:p>
        </w:tc>
        <w:tc>
          <w:tcPr>
            <w:tcW w:w="4336" w:type="dxa"/>
            <w:shd w:val="clear" w:color="auto" w:fill="auto"/>
          </w:tcPr>
          <w:p w14:paraId="334F78B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Cardiovascular, Regenerative and Sports Science</w:t>
            </w:r>
          </w:p>
        </w:tc>
        <w:tc>
          <w:tcPr>
            <w:tcW w:w="835" w:type="dxa"/>
            <w:shd w:val="clear" w:color="auto" w:fill="auto"/>
          </w:tcPr>
          <w:p w14:paraId="0AD6C20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6BDD3258"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FE14A97"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229B4709" w14:textId="77777777" w:rsidTr="008B6112">
        <w:trPr>
          <w:trHeight w:val="113"/>
        </w:trPr>
        <w:tc>
          <w:tcPr>
            <w:tcW w:w="774" w:type="dxa"/>
          </w:tcPr>
          <w:p w14:paraId="46F7AC09" w14:textId="77777777" w:rsidR="00106174" w:rsidRPr="008B6112" w:rsidRDefault="00106174" w:rsidP="00A96DCE">
            <w:pPr>
              <w:pStyle w:val="ListParagraph"/>
              <w:numPr>
                <w:ilvl w:val="0"/>
                <w:numId w:val="154"/>
              </w:numPr>
              <w:spacing w:after="0" w:line="240" w:lineRule="auto"/>
              <w:jc w:val="both"/>
              <w:rPr>
                <w:rFonts w:ascii="Tahoma" w:eastAsia="Overlock" w:hAnsi="Tahoma" w:cs="Tahoma"/>
                <w:sz w:val="24"/>
                <w:szCs w:val="24"/>
              </w:rPr>
            </w:pPr>
          </w:p>
        </w:tc>
        <w:tc>
          <w:tcPr>
            <w:tcW w:w="4336" w:type="dxa"/>
            <w:shd w:val="clear" w:color="auto" w:fill="auto"/>
          </w:tcPr>
          <w:p w14:paraId="268F9E2D" w14:textId="799F0279"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6EB3F41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08A73A92"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27EB966"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D24CAEE" w14:textId="77777777" w:rsidTr="008B6112">
        <w:trPr>
          <w:trHeight w:val="113"/>
        </w:trPr>
        <w:tc>
          <w:tcPr>
            <w:tcW w:w="774" w:type="dxa"/>
          </w:tcPr>
          <w:p w14:paraId="3A00FAF6" w14:textId="77777777" w:rsidR="00106174" w:rsidRPr="008B6112" w:rsidRDefault="00106174" w:rsidP="00A96DCE">
            <w:pPr>
              <w:pStyle w:val="ListParagraph"/>
              <w:numPr>
                <w:ilvl w:val="0"/>
                <w:numId w:val="154"/>
              </w:numPr>
              <w:spacing w:after="0" w:line="240" w:lineRule="auto"/>
              <w:jc w:val="both"/>
              <w:rPr>
                <w:rFonts w:ascii="Tahoma" w:eastAsia="Overlock" w:hAnsi="Tahoma" w:cs="Tahoma"/>
                <w:sz w:val="24"/>
                <w:szCs w:val="24"/>
              </w:rPr>
            </w:pPr>
          </w:p>
        </w:tc>
        <w:tc>
          <w:tcPr>
            <w:tcW w:w="4336" w:type="dxa"/>
            <w:shd w:val="clear" w:color="auto" w:fill="auto"/>
          </w:tcPr>
          <w:p w14:paraId="52A88F46" w14:textId="75F194EE"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278D5D7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7546E9A1"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C7DB20F"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ACFAA2B" w14:textId="77777777" w:rsidTr="008B6112">
        <w:trPr>
          <w:trHeight w:val="113"/>
        </w:trPr>
        <w:tc>
          <w:tcPr>
            <w:tcW w:w="774" w:type="dxa"/>
          </w:tcPr>
          <w:p w14:paraId="4789F25D" w14:textId="77777777" w:rsidR="00106174" w:rsidRPr="008B6112" w:rsidRDefault="00106174" w:rsidP="00A96DCE">
            <w:pPr>
              <w:pStyle w:val="ListParagraph"/>
              <w:numPr>
                <w:ilvl w:val="0"/>
                <w:numId w:val="154"/>
              </w:numPr>
              <w:spacing w:after="0" w:line="240" w:lineRule="auto"/>
              <w:jc w:val="both"/>
              <w:rPr>
                <w:rFonts w:ascii="Tahoma" w:eastAsia="Overlock" w:hAnsi="Tahoma" w:cs="Tahoma"/>
                <w:sz w:val="24"/>
                <w:szCs w:val="24"/>
              </w:rPr>
            </w:pPr>
          </w:p>
        </w:tc>
        <w:tc>
          <w:tcPr>
            <w:tcW w:w="4336" w:type="dxa"/>
            <w:shd w:val="clear" w:color="auto" w:fill="auto"/>
          </w:tcPr>
          <w:p w14:paraId="1223B4D3" w14:textId="3EF1F37A" w:rsidR="00106174" w:rsidRPr="00E042AF" w:rsidRDefault="00E5016C"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Research Scientist</w:t>
            </w:r>
            <w:r w:rsidR="00106174" w:rsidRPr="00E042AF">
              <w:rPr>
                <w:rFonts w:ascii="Tahoma" w:eastAsia="Overlock" w:hAnsi="Tahoma" w:cs="Tahoma"/>
                <w:sz w:val="24"/>
                <w:szCs w:val="24"/>
              </w:rPr>
              <w:t xml:space="preserve">  / Senior</w:t>
            </w:r>
          </w:p>
        </w:tc>
        <w:tc>
          <w:tcPr>
            <w:tcW w:w="835" w:type="dxa"/>
            <w:shd w:val="clear" w:color="auto" w:fill="auto"/>
          </w:tcPr>
          <w:p w14:paraId="7EDCD0B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784053BF"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56D9C10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122D4A2" w14:textId="77777777" w:rsidTr="008B6112">
        <w:trPr>
          <w:trHeight w:val="113"/>
        </w:trPr>
        <w:tc>
          <w:tcPr>
            <w:tcW w:w="774" w:type="dxa"/>
          </w:tcPr>
          <w:p w14:paraId="0BC03866" w14:textId="77777777" w:rsidR="00106174" w:rsidRPr="008B6112" w:rsidRDefault="00106174" w:rsidP="00A96DCE">
            <w:pPr>
              <w:pStyle w:val="ListParagraph"/>
              <w:numPr>
                <w:ilvl w:val="0"/>
                <w:numId w:val="154"/>
              </w:numPr>
              <w:spacing w:after="0" w:line="240" w:lineRule="auto"/>
              <w:jc w:val="both"/>
              <w:rPr>
                <w:rFonts w:ascii="Tahoma" w:eastAsia="Overlock" w:hAnsi="Tahoma" w:cs="Tahoma"/>
                <w:sz w:val="24"/>
                <w:szCs w:val="24"/>
              </w:rPr>
            </w:pPr>
          </w:p>
        </w:tc>
        <w:tc>
          <w:tcPr>
            <w:tcW w:w="4336" w:type="dxa"/>
            <w:shd w:val="clear" w:color="auto" w:fill="auto"/>
          </w:tcPr>
          <w:p w14:paraId="68404F6F"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06343FE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1D833318"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4D4BD478"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BA118F0" w14:textId="77777777" w:rsidTr="008B6112">
        <w:trPr>
          <w:trHeight w:val="113"/>
        </w:trPr>
        <w:tc>
          <w:tcPr>
            <w:tcW w:w="774" w:type="dxa"/>
          </w:tcPr>
          <w:p w14:paraId="60445145" w14:textId="77777777" w:rsidR="00106174" w:rsidRPr="008B6112" w:rsidRDefault="00106174" w:rsidP="00A96DCE">
            <w:pPr>
              <w:pStyle w:val="ListParagraph"/>
              <w:numPr>
                <w:ilvl w:val="0"/>
                <w:numId w:val="154"/>
              </w:numPr>
              <w:spacing w:after="0" w:line="240" w:lineRule="auto"/>
              <w:jc w:val="both"/>
              <w:rPr>
                <w:rFonts w:ascii="Tahoma" w:eastAsia="Overlock" w:hAnsi="Tahoma" w:cs="Tahoma"/>
                <w:sz w:val="24"/>
                <w:szCs w:val="24"/>
              </w:rPr>
            </w:pPr>
          </w:p>
        </w:tc>
        <w:tc>
          <w:tcPr>
            <w:tcW w:w="4336" w:type="dxa"/>
            <w:shd w:val="clear" w:color="auto" w:fill="auto"/>
          </w:tcPr>
          <w:p w14:paraId="37EEBF2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5D28E58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04FA777D" w14:textId="77777777" w:rsidR="00106174" w:rsidRPr="00E042AF" w:rsidRDefault="00106174" w:rsidP="008A7B78">
            <w:pPr>
              <w:spacing w:after="0" w:line="240" w:lineRule="auto"/>
              <w:jc w:val="center"/>
              <w:rPr>
                <w:rFonts w:ascii="Tahoma" w:eastAsia="Overlock" w:hAnsi="Tahoma" w:cs="Tahoma"/>
                <w:sz w:val="24"/>
                <w:szCs w:val="24"/>
              </w:rPr>
            </w:pPr>
          </w:p>
        </w:tc>
        <w:tc>
          <w:tcPr>
            <w:tcW w:w="2231" w:type="dxa"/>
            <w:shd w:val="clear" w:color="auto" w:fill="auto"/>
          </w:tcPr>
          <w:p w14:paraId="17C6AB2A"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3B91D20A" w14:textId="77777777" w:rsidTr="008B6112">
        <w:trPr>
          <w:trHeight w:val="113"/>
        </w:trPr>
        <w:tc>
          <w:tcPr>
            <w:tcW w:w="774" w:type="dxa"/>
          </w:tcPr>
          <w:p w14:paraId="2E468F3F" w14:textId="77777777" w:rsidR="00106174" w:rsidRPr="008B6112" w:rsidRDefault="00106174"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63F2387B" w14:textId="77777777" w:rsidR="00106174" w:rsidRPr="00E042AF" w:rsidRDefault="002E5680" w:rsidP="00106174">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5E6DA34B"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2F1E6191" w14:textId="77777777" w:rsidR="00106174" w:rsidRPr="00E042AF" w:rsidRDefault="00106174" w:rsidP="00106174">
            <w:pPr>
              <w:spacing w:after="0" w:line="240" w:lineRule="auto"/>
              <w:jc w:val="both"/>
              <w:rPr>
                <w:rFonts w:ascii="Tahoma" w:eastAsia="Overlock" w:hAnsi="Tahoma" w:cs="Tahoma"/>
                <w:sz w:val="24"/>
                <w:szCs w:val="24"/>
              </w:rPr>
            </w:pPr>
          </w:p>
        </w:tc>
      </w:tr>
      <w:tr w:rsidR="002E5680" w:rsidRPr="00E042AF" w14:paraId="7FBBB08D" w14:textId="77777777" w:rsidTr="008B6112">
        <w:trPr>
          <w:trHeight w:val="113"/>
        </w:trPr>
        <w:tc>
          <w:tcPr>
            <w:tcW w:w="774" w:type="dxa"/>
          </w:tcPr>
          <w:p w14:paraId="6433A5B8" w14:textId="77777777" w:rsidR="002E5680" w:rsidRPr="008B6112" w:rsidRDefault="002E5680" w:rsidP="008B6112">
            <w:pPr>
              <w:pStyle w:val="ListParagraph"/>
              <w:spacing w:after="0" w:line="240" w:lineRule="auto"/>
              <w:ind w:left="360"/>
              <w:jc w:val="both"/>
              <w:rPr>
                <w:rFonts w:ascii="Tahoma" w:eastAsia="Overlock" w:hAnsi="Tahoma" w:cs="Tahoma"/>
                <w:b/>
                <w:sz w:val="24"/>
                <w:szCs w:val="24"/>
              </w:rPr>
            </w:pPr>
          </w:p>
        </w:tc>
        <w:tc>
          <w:tcPr>
            <w:tcW w:w="5171" w:type="dxa"/>
            <w:gridSpan w:val="2"/>
            <w:shd w:val="clear" w:color="auto" w:fill="auto"/>
          </w:tcPr>
          <w:p w14:paraId="2C6966C0" w14:textId="77777777" w:rsidR="002E5680" w:rsidRPr="00E042AF" w:rsidRDefault="002E5680"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Total</w:t>
            </w:r>
          </w:p>
        </w:tc>
        <w:tc>
          <w:tcPr>
            <w:tcW w:w="1431" w:type="dxa"/>
            <w:shd w:val="clear" w:color="auto" w:fill="auto"/>
          </w:tcPr>
          <w:p w14:paraId="6297A499" w14:textId="77777777" w:rsidR="002E5680" w:rsidRPr="00E042AF" w:rsidRDefault="002E5680"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34</w:t>
            </w:r>
          </w:p>
        </w:tc>
        <w:tc>
          <w:tcPr>
            <w:tcW w:w="2231" w:type="dxa"/>
            <w:shd w:val="clear" w:color="auto" w:fill="auto"/>
          </w:tcPr>
          <w:p w14:paraId="6E925B0B" w14:textId="77777777" w:rsidR="002E5680" w:rsidRPr="00E042AF" w:rsidRDefault="002E5680" w:rsidP="00106174">
            <w:pPr>
              <w:spacing w:after="0" w:line="240" w:lineRule="auto"/>
              <w:jc w:val="both"/>
              <w:rPr>
                <w:rFonts w:ascii="Tahoma" w:eastAsia="Overlock" w:hAnsi="Tahoma" w:cs="Tahoma"/>
                <w:sz w:val="24"/>
                <w:szCs w:val="24"/>
              </w:rPr>
            </w:pPr>
          </w:p>
        </w:tc>
      </w:tr>
    </w:tbl>
    <w:p w14:paraId="5E70FF4A" w14:textId="77777777" w:rsidR="006478D4" w:rsidRPr="00E042AF" w:rsidRDefault="006478D4">
      <w:pPr>
        <w:rPr>
          <w:rFonts w:ascii="Tahoma" w:hAnsi="Tahoma" w:cs="Tahoma"/>
          <w:sz w:val="24"/>
          <w:szCs w:val="24"/>
          <w:lang w:val="en-GB"/>
        </w:rPr>
      </w:pPr>
    </w:p>
    <w:p w14:paraId="2FFEB3A5" w14:textId="77777777" w:rsidR="006478D4" w:rsidRPr="00E042AF" w:rsidRDefault="006478D4">
      <w:pPr>
        <w:rPr>
          <w:rFonts w:ascii="Tahoma" w:hAnsi="Tahoma" w:cs="Tahoma"/>
          <w:sz w:val="24"/>
          <w:szCs w:val="24"/>
          <w:lang w:val="en-GB"/>
        </w:rPr>
      </w:pPr>
    </w:p>
    <w:p w14:paraId="593E7AC9" w14:textId="77777777" w:rsidR="006478D4" w:rsidRPr="00E042AF" w:rsidRDefault="006478D4">
      <w:pPr>
        <w:rPr>
          <w:rFonts w:ascii="Tahoma" w:hAnsi="Tahoma" w:cs="Tahoma"/>
          <w:sz w:val="24"/>
          <w:szCs w:val="24"/>
          <w:lang w:val="en-GB"/>
        </w:rPr>
      </w:pPr>
    </w:p>
    <w:p w14:paraId="1874D352" w14:textId="77777777" w:rsidR="00932994" w:rsidRPr="00E042AF" w:rsidRDefault="00932994">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4CF9538D" w14:textId="447D5D65" w:rsidR="006478D4" w:rsidRPr="00E042AF" w:rsidRDefault="007E2AB0">
      <w:pPr>
        <w:pStyle w:val="Heading3"/>
        <w:rPr>
          <w:rFonts w:ascii="Tahoma" w:hAnsi="Tahoma"/>
        </w:rPr>
      </w:pPr>
      <w:bookmarkStart w:id="276" w:name="_Toc151115153"/>
      <w:r w:rsidRPr="00E042AF">
        <w:rPr>
          <w:rFonts w:ascii="Tahoma" w:hAnsi="Tahoma"/>
        </w:rPr>
        <w:lastRenderedPageBreak/>
        <w:t>3.3.</w:t>
      </w:r>
      <w:r w:rsidR="002F0A73" w:rsidRPr="00E042AF">
        <w:rPr>
          <w:rFonts w:ascii="Tahoma" w:hAnsi="Tahoma"/>
        </w:rPr>
        <w:t>5</w:t>
      </w:r>
      <w:r w:rsidR="002F0A73" w:rsidRPr="00E042AF">
        <w:rPr>
          <w:rFonts w:ascii="Tahoma" w:hAnsi="Tahoma"/>
        </w:rPr>
        <w:tab/>
        <w:t>Evolutionary Ecology, Conservation &amp; Ecosystem Health Division</w:t>
      </w:r>
      <w:bookmarkEnd w:id="276"/>
      <w:r w:rsidR="002F0A73" w:rsidRPr="00E042AF">
        <w:rPr>
          <w:rFonts w:ascii="Tahoma" w:hAnsi="Tahoma"/>
        </w:rPr>
        <w:t xml:space="preserve"> </w:t>
      </w:r>
    </w:p>
    <w:p w14:paraId="14071C98" w14:textId="77777777" w:rsidR="006478D4" w:rsidRPr="00E042AF" w:rsidRDefault="002F0A73" w:rsidP="000A4DA3">
      <w:pPr>
        <w:numPr>
          <w:ilvl w:val="0"/>
          <w:numId w:val="42"/>
        </w:numPr>
        <w:tabs>
          <w:tab w:val="left" w:pos="709"/>
        </w:tabs>
        <w:spacing w:after="0" w:line="360" w:lineRule="auto"/>
        <w:ind w:hanging="720"/>
        <w:jc w:val="both"/>
        <w:rPr>
          <w:rFonts w:ascii="Tahoma" w:eastAsia="Times" w:hAnsi="Tahoma" w:cs="Tahoma"/>
          <w:b/>
          <w:sz w:val="24"/>
          <w:szCs w:val="24"/>
          <w:lang w:val="en-GB" w:eastAsia="en-GB"/>
        </w:rPr>
      </w:pPr>
      <w:bookmarkStart w:id="277" w:name="_Toc514070096"/>
      <w:r w:rsidRPr="00E042AF">
        <w:rPr>
          <w:rFonts w:ascii="Tahoma" w:eastAsia="Times" w:hAnsi="Tahoma" w:cs="Tahoma"/>
          <w:b/>
          <w:sz w:val="24"/>
          <w:szCs w:val="24"/>
          <w:lang w:val="en-GB" w:eastAsia="en-GB"/>
        </w:rPr>
        <w:t>Rationale</w:t>
      </w:r>
      <w:bookmarkEnd w:id="277"/>
    </w:p>
    <w:p w14:paraId="6FE0BAEC" w14:textId="35C1C6E7" w:rsidR="006478D4" w:rsidRPr="00E042AF" w:rsidRDefault="00AD3D8C">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Division is established pursuant to Clause </w:t>
      </w:r>
      <w:r w:rsidR="002F0A73" w:rsidRPr="00E042AF">
        <w:rPr>
          <w:rFonts w:ascii="Tahoma" w:eastAsia="Times" w:hAnsi="Tahoma" w:cs="Tahoma"/>
          <w:sz w:val="24"/>
          <w:szCs w:val="24"/>
        </w:rPr>
        <w:t xml:space="preserve">5 (f) </w:t>
      </w:r>
      <w:r w:rsidR="00B31E9A" w:rsidRPr="00E042AF">
        <w:rPr>
          <w:rFonts w:ascii="Tahoma" w:eastAsia="Times" w:hAnsi="Tahoma" w:cs="Tahoma"/>
          <w:sz w:val="24"/>
          <w:szCs w:val="24"/>
        </w:rPr>
        <w:t>of Legal Notice No. 273 of 2017</w:t>
      </w:r>
      <w:r w:rsidR="002F0A73" w:rsidRPr="00E042AF">
        <w:rPr>
          <w:rFonts w:ascii="Tahoma" w:eastAsia="Times" w:hAnsi="Tahoma" w:cs="Tahoma"/>
          <w:sz w:val="24"/>
          <w:szCs w:val="24"/>
        </w:rPr>
        <w:t xml:space="preserve"> to undertake studies in non-human primate conservation biology and primatology.</w:t>
      </w:r>
    </w:p>
    <w:p w14:paraId="1B6FE96C" w14:textId="77777777" w:rsidR="006478D4" w:rsidRPr="00E042AF" w:rsidRDefault="006478D4">
      <w:pPr>
        <w:spacing w:after="0"/>
        <w:ind w:right="72"/>
        <w:jc w:val="both"/>
        <w:rPr>
          <w:rFonts w:ascii="Tahoma" w:eastAsia="Times" w:hAnsi="Tahoma" w:cs="Tahoma"/>
          <w:sz w:val="24"/>
          <w:szCs w:val="24"/>
        </w:rPr>
      </w:pPr>
    </w:p>
    <w:p w14:paraId="2F5A871D" w14:textId="77777777" w:rsidR="006478D4" w:rsidRPr="00E042AF" w:rsidRDefault="002F0A73" w:rsidP="000A4DA3">
      <w:pPr>
        <w:numPr>
          <w:ilvl w:val="0"/>
          <w:numId w:val="42"/>
        </w:numPr>
        <w:tabs>
          <w:tab w:val="left" w:pos="709"/>
        </w:tabs>
        <w:spacing w:after="0" w:line="360" w:lineRule="auto"/>
        <w:ind w:hanging="720"/>
        <w:jc w:val="both"/>
        <w:rPr>
          <w:rFonts w:ascii="Tahoma" w:eastAsia="Times" w:hAnsi="Tahoma" w:cs="Tahoma"/>
          <w:b/>
          <w:sz w:val="24"/>
          <w:szCs w:val="24"/>
          <w:lang w:val="en-GB" w:eastAsia="en-GB"/>
        </w:rPr>
      </w:pPr>
      <w:bookmarkStart w:id="278" w:name="_Toc514070097"/>
      <w:r w:rsidRPr="00E042AF">
        <w:rPr>
          <w:rFonts w:ascii="Tahoma" w:eastAsia="Times" w:hAnsi="Tahoma" w:cs="Tahoma"/>
          <w:b/>
          <w:sz w:val="24"/>
          <w:szCs w:val="24"/>
          <w:lang w:val="en-GB" w:eastAsia="en-GB"/>
        </w:rPr>
        <w:t>Function</w:t>
      </w:r>
      <w:bookmarkEnd w:id="278"/>
      <w:r w:rsidRPr="00E042AF">
        <w:rPr>
          <w:rFonts w:ascii="Tahoma" w:eastAsia="Times" w:hAnsi="Tahoma" w:cs="Tahoma"/>
          <w:b/>
          <w:sz w:val="24"/>
          <w:szCs w:val="24"/>
          <w:lang w:val="en-GB" w:eastAsia="en-GB"/>
        </w:rPr>
        <w:t xml:space="preserve"> </w:t>
      </w:r>
    </w:p>
    <w:p w14:paraId="3EFE23D3" w14:textId="516CFD61" w:rsidR="006478D4" w:rsidRPr="00E042AF" w:rsidRDefault="00E373FD">
      <w:pPr>
        <w:spacing w:after="120"/>
        <w:ind w:right="74"/>
        <w:jc w:val="both"/>
        <w:rPr>
          <w:rFonts w:ascii="Tahoma" w:eastAsia="Times" w:hAnsi="Tahoma" w:cs="Tahoma"/>
          <w:sz w:val="24"/>
          <w:szCs w:val="24"/>
        </w:rPr>
      </w:pPr>
      <w:r w:rsidRPr="00E042AF">
        <w:rPr>
          <w:rFonts w:ascii="Tahoma" w:eastAsia="Times" w:hAnsi="Tahoma" w:cs="Tahoma"/>
          <w:sz w:val="24"/>
          <w:szCs w:val="24"/>
        </w:rPr>
        <w:t>The functions of the division are to</w:t>
      </w:r>
      <w:r w:rsidR="002F0A73" w:rsidRPr="00E042AF">
        <w:rPr>
          <w:rFonts w:ascii="Tahoma" w:eastAsia="Times" w:hAnsi="Tahoma" w:cs="Tahoma"/>
          <w:sz w:val="24"/>
          <w:szCs w:val="24"/>
        </w:rPr>
        <w:t xml:space="preserve"> -</w:t>
      </w:r>
    </w:p>
    <w:p w14:paraId="7C34D7EE"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Formulate, implement and review policies, strategies and guidelines on evolutionary ecology, conservation &amp; ecosystem health matters;</w:t>
      </w:r>
    </w:p>
    <w:p w14:paraId="124CCBA9"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Undertake field research on primatology and wildlife ecology with focus on species behavioral ecology (Nutrition, Sociobiology &amp; endocrinology), evolution, conservation and management;</w:t>
      </w:r>
    </w:p>
    <w:p w14:paraId="272DD229"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Undertake baseline surveys on non-human primates and other biodiversity for the purpose of documentation as well as monitoring &amp; evaluation of efficacy of our conservation strategies;</w:t>
      </w:r>
    </w:p>
    <w:p w14:paraId="23E4387A"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 xml:space="preserve">Establish and maintain a national non-human primate database on their diversity (taxonomy), population status, and geo-spatial distribution for effective prioritization of research, conservation and management; </w:t>
      </w:r>
    </w:p>
    <w:p w14:paraId="05576209"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 xml:space="preserve">Undertake in-situ health monitoring of primate populations and other wildlife and support the zoonosis surveillance activities for purposes of developing early warning systems and preparedness to respond to potential disease outbreaks and threats to endemic and critically endangered primate and other species; </w:t>
      </w:r>
    </w:p>
    <w:p w14:paraId="0458B237"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Contribute data to inform policy on matters of primate conservation &amp; management including mitigation of human-nonhuman primate conflicts or interaction threats;</w:t>
      </w:r>
    </w:p>
    <w:p w14:paraId="59B98B45"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Monitor the impacts of climate change on biodiversity (including primates and other species) and local communities and develop and implement sustainable conservation initiatives or climate actions to promote climate change response in terms of mitigation, adaptation and resilience;</w:t>
      </w:r>
    </w:p>
    <w:p w14:paraId="3E20C51C"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Undertake research and monitoring of human-nonhuman primates-wildlife interactions and associated impacts to local communities and species themselves to promote informed risks mitigation, minimize socio-economic losses (from crop raiding, livestock depredation, and loss of life) and potential risk of zoonotic diseases;</w:t>
      </w:r>
    </w:p>
    <w:p w14:paraId="0A36A45C"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 xml:space="preserve">Undertake animal capture, invasive sample collection, or translocation for purpose of research or populations or species conservation and management  </w:t>
      </w:r>
    </w:p>
    <w:p w14:paraId="6D4C0116"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lastRenderedPageBreak/>
        <w:t>Offer behavioral expertise to biomedical programs undertaking captive behavioral monitoring or for captive behavioral welfare advice under the directorate of Animal Sciences, Welfare and Ethics in effort to support institutional compliance with animal welfare and ethical guidelines in captivity.</w:t>
      </w:r>
    </w:p>
    <w:p w14:paraId="17D29484"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Provide technical advice based on in-situ behavioral studies and monitoring of primates on ideal enrichment requirements as well as wise and ethical use of problem animals for research to improve human health;</w:t>
      </w:r>
    </w:p>
    <w:p w14:paraId="0498589C"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Enhance training and capacity building in the field of primatology and biodiversity, support community pro-conservation alternative livelihoods and conduct outreach programs on environment, primate conservation education, biodiversity and climate change;</w:t>
      </w:r>
    </w:p>
    <w:p w14:paraId="638C052D"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Provide guidance and institutional support in establishment and management of field site research stations to support both Sectional and institutional field research on conservation and zoonosis agenda;</w:t>
      </w:r>
    </w:p>
    <w:p w14:paraId="0DAF8B82" w14:textId="77777777" w:rsidR="00B94FA1" w:rsidRP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Undertake anthropological (including ethno-primatology and ethnobotany) studies that inform primates and other wildlife conservation, ecosystem health and public health;</w:t>
      </w:r>
    </w:p>
    <w:p w14:paraId="799CCDE2" w14:textId="77777777" w:rsidR="00B94FA1" w:rsidRDefault="00B94FA1" w:rsidP="00B94FA1">
      <w:pPr>
        <w:pStyle w:val="ListParagraph"/>
        <w:numPr>
          <w:ilvl w:val="0"/>
          <w:numId w:val="43"/>
        </w:numPr>
        <w:spacing w:after="0" w:line="276" w:lineRule="auto"/>
        <w:jc w:val="both"/>
        <w:rPr>
          <w:rFonts w:ascii="Tahoma" w:eastAsia="Times" w:hAnsi="Tahoma" w:cs="Tahoma"/>
          <w:sz w:val="24"/>
          <w:szCs w:val="24"/>
        </w:rPr>
      </w:pPr>
      <w:r w:rsidRPr="00B94FA1">
        <w:rPr>
          <w:rFonts w:ascii="Tahoma" w:eastAsia="Times" w:hAnsi="Tahoma" w:cs="Tahoma"/>
          <w:sz w:val="24"/>
          <w:szCs w:val="24"/>
        </w:rPr>
        <w:t>Disseminate scientific findings through publications, conferences, seminars and workshops.</w:t>
      </w:r>
    </w:p>
    <w:p w14:paraId="2EF7917A" w14:textId="0F9349AC" w:rsidR="006478D4" w:rsidRPr="00B94FA1" w:rsidRDefault="00B94FA1" w:rsidP="00B94FA1">
      <w:pPr>
        <w:spacing w:after="0" w:line="276" w:lineRule="auto"/>
        <w:jc w:val="both"/>
        <w:rPr>
          <w:rFonts w:ascii="Tahoma" w:eastAsia="Times" w:hAnsi="Tahoma" w:cs="Tahoma"/>
          <w:sz w:val="24"/>
          <w:szCs w:val="24"/>
        </w:rPr>
      </w:pPr>
      <w:r w:rsidRPr="00B94FA1">
        <w:rPr>
          <w:rFonts w:ascii="Tahoma" w:eastAsia="Times" w:hAnsi="Tahoma" w:cs="Tahoma"/>
          <w:sz w:val="24"/>
          <w:szCs w:val="24"/>
        </w:rPr>
        <w:t xml:space="preserve"> </w:t>
      </w:r>
    </w:p>
    <w:p w14:paraId="6A94BB9A"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Evolutionary Ecology, Conservation &amp; Ecosystem Health Division will be organized into four (4) Sections namely: </w:t>
      </w:r>
    </w:p>
    <w:p w14:paraId="66EDEB52" w14:textId="77777777" w:rsidR="006478D4" w:rsidRPr="00E042AF" w:rsidRDefault="002F0A73" w:rsidP="000A4DA3">
      <w:pPr>
        <w:pStyle w:val="ListParagraph"/>
        <w:numPr>
          <w:ilvl w:val="0"/>
          <w:numId w:val="44"/>
        </w:numPr>
        <w:spacing w:after="0" w:line="276" w:lineRule="auto"/>
        <w:jc w:val="both"/>
        <w:rPr>
          <w:rFonts w:ascii="Tahoma" w:eastAsia="Times" w:hAnsi="Tahoma" w:cs="Tahoma"/>
          <w:sz w:val="24"/>
          <w:szCs w:val="24"/>
        </w:rPr>
      </w:pPr>
      <w:r w:rsidRPr="00E042AF">
        <w:rPr>
          <w:rFonts w:ascii="Tahoma" w:eastAsia="Times" w:hAnsi="Tahoma" w:cs="Tahoma"/>
          <w:sz w:val="24"/>
          <w:szCs w:val="24"/>
        </w:rPr>
        <w:t>Populations &amp; Community Ecology Section;</w:t>
      </w:r>
    </w:p>
    <w:p w14:paraId="5069839A" w14:textId="77777777" w:rsidR="006478D4" w:rsidRPr="00E042AF" w:rsidRDefault="002F0A73" w:rsidP="000A4DA3">
      <w:pPr>
        <w:pStyle w:val="ListParagraph"/>
        <w:numPr>
          <w:ilvl w:val="0"/>
          <w:numId w:val="44"/>
        </w:numPr>
        <w:spacing w:after="0" w:line="276" w:lineRule="auto"/>
        <w:jc w:val="both"/>
        <w:rPr>
          <w:rFonts w:ascii="Tahoma" w:eastAsia="Times" w:hAnsi="Tahoma" w:cs="Tahoma"/>
          <w:sz w:val="24"/>
          <w:szCs w:val="24"/>
        </w:rPr>
      </w:pPr>
      <w:r w:rsidRPr="00E042AF">
        <w:rPr>
          <w:rFonts w:ascii="Tahoma" w:eastAsia="Times" w:hAnsi="Tahoma" w:cs="Tahoma"/>
          <w:sz w:val="24"/>
          <w:szCs w:val="24"/>
        </w:rPr>
        <w:t>Behavioral &amp; Applied Ecology Section</w:t>
      </w:r>
    </w:p>
    <w:p w14:paraId="7AEA8A7A" w14:textId="77777777" w:rsidR="006478D4" w:rsidRPr="00E042AF" w:rsidRDefault="002F0A73" w:rsidP="000A4DA3">
      <w:pPr>
        <w:pStyle w:val="ListParagraph"/>
        <w:numPr>
          <w:ilvl w:val="0"/>
          <w:numId w:val="44"/>
        </w:numPr>
        <w:spacing w:after="0" w:line="276" w:lineRule="auto"/>
        <w:jc w:val="both"/>
        <w:rPr>
          <w:rFonts w:ascii="Tahoma" w:eastAsia="Times" w:hAnsi="Tahoma" w:cs="Tahoma"/>
          <w:sz w:val="24"/>
          <w:szCs w:val="24"/>
        </w:rPr>
      </w:pPr>
      <w:r w:rsidRPr="00E042AF">
        <w:rPr>
          <w:rFonts w:ascii="Tahoma" w:eastAsia="Times" w:hAnsi="Tahoma" w:cs="Tahoma"/>
          <w:sz w:val="24"/>
          <w:szCs w:val="24"/>
        </w:rPr>
        <w:t>Climate Change, Biodiversity &amp; Ecosystem Health Section</w:t>
      </w:r>
    </w:p>
    <w:p w14:paraId="12CF5ADE" w14:textId="77777777" w:rsidR="006478D4" w:rsidRPr="00E042AF" w:rsidRDefault="002F0A73" w:rsidP="000A4DA3">
      <w:pPr>
        <w:pStyle w:val="ListParagraph"/>
        <w:numPr>
          <w:ilvl w:val="0"/>
          <w:numId w:val="44"/>
        </w:numPr>
        <w:spacing w:after="0" w:line="276" w:lineRule="auto"/>
        <w:jc w:val="both"/>
        <w:rPr>
          <w:rFonts w:ascii="Tahoma" w:eastAsia="Times" w:hAnsi="Tahoma" w:cs="Tahoma"/>
          <w:sz w:val="24"/>
          <w:szCs w:val="24"/>
        </w:rPr>
      </w:pPr>
      <w:r w:rsidRPr="00E042AF">
        <w:rPr>
          <w:rFonts w:ascii="Tahoma" w:eastAsia="Times" w:hAnsi="Tahoma" w:cs="Tahoma"/>
          <w:sz w:val="24"/>
          <w:szCs w:val="24"/>
        </w:rPr>
        <w:t>Anthropology &amp; Conservation Section</w:t>
      </w:r>
    </w:p>
    <w:p w14:paraId="37DDA388" w14:textId="77777777" w:rsidR="006478D4" w:rsidRPr="00E042AF" w:rsidRDefault="006478D4">
      <w:pPr>
        <w:pStyle w:val="ListParagraph"/>
        <w:spacing w:after="0" w:line="276" w:lineRule="auto"/>
        <w:ind w:left="1004"/>
        <w:jc w:val="both"/>
        <w:rPr>
          <w:rFonts w:ascii="Tahoma" w:eastAsia="Times" w:hAnsi="Tahoma" w:cs="Tahoma"/>
          <w:sz w:val="24"/>
          <w:szCs w:val="24"/>
        </w:rPr>
      </w:pPr>
    </w:p>
    <w:p w14:paraId="4CD76AAD" w14:textId="77777777" w:rsidR="006478D4" w:rsidRDefault="002F0A73">
      <w:pPr>
        <w:rPr>
          <w:rFonts w:ascii="Tahoma" w:eastAsia="Times New Roman" w:hAnsi="Tahoma" w:cs="Tahoma"/>
          <w:sz w:val="24"/>
          <w:szCs w:val="24"/>
          <w:lang w:val="en-GB" w:eastAsia="en-GB"/>
        </w:rPr>
      </w:pPr>
      <w:r w:rsidRPr="00E042AF">
        <w:rPr>
          <w:rFonts w:ascii="Tahoma" w:eastAsia="Times New Roman" w:hAnsi="Tahoma" w:cs="Tahoma"/>
          <w:sz w:val="24"/>
          <w:szCs w:val="24"/>
          <w:lang w:val="en-GB" w:eastAsia="en-GB"/>
        </w:rPr>
        <w:t>The functions and staffing of the sections are as provided below.</w:t>
      </w:r>
    </w:p>
    <w:p w14:paraId="33575567" w14:textId="38740CBC" w:rsidR="00B94FA1" w:rsidRDefault="00B94FA1">
      <w:pPr>
        <w:spacing w:after="0" w:line="240" w:lineRule="auto"/>
        <w:rPr>
          <w:rFonts w:ascii="Tahoma" w:eastAsia="Times New Roman" w:hAnsi="Tahoma" w:cs="Tahoma"/>
          <w:sz w:val="24"/>
          <w:szCs w:val="24"/>
          <w:lang w:val="en-GB" w:eastAsia="en-GB"/>
        </w:rPr>
      </w:pPr>
      <w:r>
        <w:rPr>
          <w:rFonts w:ascii="Tahoma" w:eastAsia="Times New Roman" w:hAnsi="Tahoma" w:cs="Tahoma"/>
          <w:sz w:val="24"/>
          <w:szCs w:val="24"/>
          <w:lang w:val="en-GB" w:eastAsia="en-GB"/>
        </w:rPr>
        <w:br w:type="page"/>
      </w:r>
    </w:p>
    <w:p w14:paraId="7F24599E" w14:textId="77777777" w:rsidR="006478D4" w:rsidRPr="00E042AF" w:rsidRDefault="002F0A73" w:rsidP="000A4DA3">
      <w:pPr>
        <w:pStyle w:val="ListParagraph"/>
        <w:numPr>
          <w:ilvl w:val="0"/>
          <w:numId w:val="45"/>
        </w:numPr>
        <w:ind w:hanging="720"/>
        <w:jc w:val="both"/>
        <w:rPr>
          <w:rFonts w:ascii="Tahoma" w:hAnsi="Tahoma" w:cs="Tahoma"/>
          <w:b/>
          <w:i/>
          <w:sz w:val="24"/>
          <w:szCs w:val="24"/>
          <w:lang w:eastAsia="en-GB"/>
        </w:rPr>
      </w:pPr>
      <w:r w:rsidRPr="00E042AF">
        <w:rPr>
          <w:rFonts w:ascii="Tahoma" w:hAnsi="Tahoma" w:cs="Tahoma"/>
          <w:b/>
          <w:i/>
          <w:sz w:val="24"/>
          <w:szCs w:val="24"/>
          <w:lang w:eastAsia="en-GB"/>
        </w:rPr>
        <w:lastRenderedPageBreak/>
        <w:t>Populations and Community Ecology Section</w:t>
      </w:r>
    </w:p>
    <w:p w14:paraId="308EFC62"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Section is established to undertake national primate census, geo-spatial distribution mapping and maintaining a national database of the country’s primate biodiversity in addition to primate studies for the purpose of their conservation and zoonotic diseases surveillance and monitoring. </w:t>
      </w:r>
    </w:p>
    <w:p w14:paraId="78750A59" w14:textId="77777777" w:rsidR="006478D4" w:rsidRPr="00E042AF" w:rsidRDefault="006478D4">
      <w:pPr>
        <w:spacing w:after="0" w:line="240" w:lineRule="auto"/>
        <w:rPr>
          <w:rFonts w:ascii="Tahoma" w:eastAsia="MS Mincho" w:hAnsi="Tahoma" w:cs="Tahoma"/>
          <w:b/>
          <w:sz w:val="24"/>
          <w:szCs w:val="24"/>
        </w:rPr>
      </w:pPr>
    </w:p>
    <w:p w14:paraId="3D1AF4DD" w14:textId="23962603" w:rsidR="006478D4" w:rsidRPr="00E042AF" w:rsidRDefault="00E373FD">
      <w:pPr>
        <w:spacing w:after="0" w:line="360" w:lineRule="auto"/>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w:t>
      </w:r>
    </w:p>
    <w:p w14:paraId="49416BB3"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Assist in formulation, implementation and review of policies, strategies and guidelines on populations and community ecology;</w:t>
      </w:r>
    </w:p>
    <w:p w14:paraId="6DCD9036"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national primate population census and geospatial mapping of the species distribution and associated zoonotic infections and develop a national primate database.</w:t>
      </w:r>
    </w:p>
    <w:p w14:paraId="02224DD3"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Conduct routine primate populations monitoring for the purpose of developing and reviewing the national red-listing of Kenyan primates and share with relevant stakeholders for action prioritization and strengthening of primate conservation.</w:t>
      </w:r>
    </w:p>
    <w:p w14:paraId="791041D5"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primate and other wildlife species and population genomics to inform accurate taxonomy, distribution, species dispersal, inbreeding depression and population bottlenecks to enhanced their research and conservation.</w:t>
      </w:r>
    </w:p>
    <w:p w14:paraId="7FBA92B2"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primates and other wildlife habitat suitability analysis surveys to enhance their protection and long-term survival.</w:t>
      </w:r>
    </w:p>
    <w:p w14:paraId="339AB36C"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primate studies to describe their biological characterization for purposes of effective conservation and research.</w:t>
      </w:r>
    </w:p>
    <w:p w14:paraId="50E1FA58"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ecological risk assessments and species threat reduction studies to ensure survival of the Kenya’s most threatened and endemic species</w:t>
      </w:r>
    </w:p>
    <w:p w14:paraId="084DE015"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Monitor primate habitat threats (including invasive species) and develop mitigation management plans</w:t>
      </w:r>
    </w:p>
    <w:p w14:paraId="2E9A3E80"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restoration ecology for sustainable conservation and management of primates and wildlife habitats</w:t>
      </w:r>
    </w:p>
    <w:p w14:paraId="6E5C892B"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 xml:space="preserve">Undertake landscape ecology to understand the drivers of spatial-temporal distribution patterns of primates and other wildlife and the home range conservation requirements.  </w:t>
      </w:r>
    </w:p>
    <w:p w14:paraId="6F071A33"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demographics monitoring of habituated groups of primates and other prioritized wildlife species to understand drivers of population dynamics, carry out population viability analysis and understand population and environmental stochasticity.</w:t>
      </w:r>
    </w:p>
    <w:p w14:paraId="7E84FFCC"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lastRenderedPageBreak/>
        <w:t>Carry out phenological studies to understand food resource dynamics in critical primate habitats.</w:t>
      </w:r>
    </w:p>
    <w:p w14:paraId="4F563D41" w14:textId="77777777" w:rsidR="00BE6DC7" w:rsidRPr="00BE6DC7"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Promote national and global capacity building in the field primatology through running field-schools, short course training and mentorship of young primatologists.</w:t>
      </w:r>
    </w:p>
    <w:p w14:paraId="0BD57862" w14:textId="3952658C" w:rsidR="006478D4" w:rsidRPr="00E042AF" w:rsidRDefault="00BE6DC7" w:rsidP="00BE6DC7">
      <w:pPr>
        <w:pStyle w:val="ListParagraph"/>
        <w:numPr>
          <w:ilvl w:val="0"/>
          <w:numId w:val="46"/>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outreach programs in schools and to the general public through visits, media, education materials and public lectures or talks to raise awareness on primates, biodiversity &amp; climate change.</w:t>
      </w:r>
      <w:r w:rsidRPr="00E042AF">
        <w:rPr>
          <w:rFonts w:ascii="Tahoma" w:eastAsia="Times" w:hAnsi="Tahoma" w:cs="Tahoma"/>
          <w:sz w:val="24"/>
          <w:szCs w:val="24"/>
        </w:rPr>
        <w:t xml:space="preserve"> </w:t>
      </w:r>
    </w:p>
    <w:p w14:paraId="1777FC47" w14:textId="77777777" w:rsidR="006478D4" w:rsidRPr="00E042AF" w:rsidRDefault="006478D4">
      <w:pPr>
        <w:spacing w:after="0" w:line="276" w:lineRule="auto"/>
        <w:jc w:val="both"/>
        <w:rPr>
          <w:rFonts w:ascii="Tahoma" w:eastAsia="Times" w:hAnsi="Tahoma" w:cs="Tahoma"/>
          <w:sz w:val="24"/>
          <w:szCs w:val="24"/>
        </w:rPr>
      </w:pPr>
    </w:p>
    <w:p w14:paraId="7115FDDE" w14:textId="77777777" w:rsidR="006478D4" w:rsidRPr="00E042AF" w:rsidRDefault="002F0A73" w:rsidP="000A4DA3">
      <w:pPr>
        <w:pStyle w:val="ListParagraph"/>
        <w:numPr>
          <w:ilvl w:val="0"/>
          <w:numId w:val="45"/>
        </w:numPr>
        <w:ind w:hanging="720"/>
        <w:jc w:val="both"/>
        <w:rPr>
          <w:rFonts w:ascii="Tahoma" w:hAnsi="Tahoma" w:cs="Tahoma"/>
          <w:b/>
          <w:i/>
          <w:sz w:val="24"/>
          <w:szCs w:val="24"/>
          <w:lang w:eastAsia="en-GB"/>
        </w:rPr>
      </w:pPr>
      <w:r w:rsidRPr="00E042AF">
        <w:rPr>
          <w:rFonts w:ascii="Tahoma" w:hAnsi="Tahoma" w:cs="Tahoma"/>
          <w:b/>
          <w:i/>
          <w:sz w:val="24"/>
          <w:szCs w:val="24"/>
          <w:lang w:eastAsia="en-GB"/>
        </w:rPr>
        <w:t>Behavioral &amp; Applied Ecology Section</w:t>
      </w:r>
    </w:p>
    <w:p w14:paraId="73B911D3"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section is responsible for carrying out primatological studies to inform science and conservation of nonhuman primates as well as other wildlife species. </w:t>
      </w:r>
    </w:p>
    <w:p w14:paraId="1DEDC650" w14:textId="77777777" w:rsidR="006478D4" w:rsidRPr="00E042AF" w:rsidRDefault="006478D4">
      <w:pPr>
        <w:spacing w:after="0" w:line="240" w:lineRule="auto"/>
        <w:rPr>
          <w:rFonts w:ascii="Tahoma" w:eastAsia="Times" w:hAnsi="Tahoma" w:cs="Tahoma"/>
          <w:sz w:val="24"/>
          <w:szCs w:val="24"/>
        </w:rPr>
      </w:pPr>
    </w:p>
    <w:p w14:paraId="45DDABE0" w14:textId="50CD8036" w:rsidR="006478D4" w:rsidRPr="00E042AF" w:rsidRDefault="002F0A73">
      <w:pPr>
        <w:spacing w:after="0" w:line="360" w:lineRule="auto"/>
        <w:rPr>
          <w:rFonts w:ascii="Tahoma" w:eastAsia="Times" w:hAnsi="Tahoma" w:cs="Tahoma"/>
          <w:sz w:val="24"/>
          <w:szCs w:val="24"/>
        </w:rPr>
      </w:pPr>
      <w:r w:rsidRPr="00E042AF">
        <w:rPr>
          <w:rFonts w:ascii="Tahoma" w:eastAsia="Times" w:hAnsi="Tahoma" w:cs="Tahoma"/>
          <w:sz w:val="24"/>
          <w:szCs w:val="24"/>
        </w:rPr>
        <w:t xml:space="preserve">The functions of the section </w:t>
      </w:r>
      <w:r w:rsidR="007C3A77" w:rsidRPr="00E042AF">
        <w:rPr>
          <w:rFonts w:ascii="Tahoma" w:eastAsia="Times" w:hAnsi="Tahoma" w:cs="Tahoma"/>
          <w:sz w:val="24"/>
          <w:szCs w:val="24"/>
        </w:rPr>
        <w:t>are to</w:t>
      </w:r>
      <w:r w:rsidRPr="00E042AF">
        <w:rPr>
          <w:rFonts w:ascii="Tahoma" w:eastAsia="Times" w:hAnsi="Tahoma" w:cs="Tahoma"/>
          <w:sz w:val="24"/>
          <w:szCs w:val="24"/>
        </w:rPr>
        <w:t xml:space="preserve">: </w:t>
      </w:r>
    </w:p>
    <w:p w14:paraId="1425A382"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Assist in formulation, implementation and review of policies, strategies and guidelines on behavioral and applied ecology;</w:t>
      </w:r>
    </w:p>
    <w:p w14:paraId="02FE70DF"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 xml:space="preserve">Conduct in-situ studies on general primates behavior to inform their evolutionary biology, ecology and establish baselines for understanding behavioral changes driven by health changes or disease manifestation in both captivity and in-situ. </w:t>
      </w:r>
    </w:p>
    <w:p w14:paraId="763CC8CA"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research on intra and interspecific species interactions to inform primate sociobiology and multi-species associations.</w:t>
      </w:r>
    </w:p>
    <w:p w14:paraId="14EFECEB"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research on species-environmental interactions to understand behavioral plasticity and adaptations to variable ecological conditions.</w:t>
      </w:r>
    </w:p>
    <w:p w14:paraId="53609D68"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research on mother-infant behavioral interactions to inform primates life histories and its key drivers as fundamental topic in understanding life-term or developmental health implications.</w:t>
      </w:r>
    </w:p>
    <w:p w14:paraId="3C8374CD"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nutrition ecology of primates and other wildlife to inform their foraging strategies, dietary, anatomical adaptations and their reproductive fitness for conservation implications and drawing population health inferences.</w:t>
      </w:r>
    </w:p>
    <w:p w14:paraId="1A24A408"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behavioral endocrinology studies to understand coping mechanisms of primate species or populations amid anthropogenic and natural stressors.</w:t>
      </w:r>
    </w:p>
    <w:p w14:paraId="0AB58C4B"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Generate behavioral data to test debatable evolutionary theories such as primate Socio-ecology theory, Expansive Tissue Hypothesis, Ecological Risk Aversion Hypothesis, and Primate extended juvenile dependency, which are of social and health significance.</w:t>
      </w:r>
    </w:p>
    <w:p w14:paraId="71D3D45D"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behavioral surveys that inform crop raiding and depredation by primates as a socio-economic problem and key driver of conservation and zoonotic disease risks.</w:t>
      </w:r>
    </w:p>
    <w:p w14:paraId="6686D9B0"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lastRenderedPageBreak/>
        <w:t>Undertake ecological studies of other sympatric and threatened species that are critical for survival of primate species or are in danger of extinction in primate ranges.</w:t>
      </w:r>
    </w:p>
    <w:p w14:paraId="5E5A0FF9" w14:textId="77777777" w:rsidR="00BE6DC7" w:rsidRPr="00BE6DC7" w:rsidRDefault="00BE6DC7" w:rsidP="00BE6DC7">
      <w:pPr>
        <w:pStyle w:val="ListParagraph"/>
        <w:numPr>
          <w:ilvl w:val="0"/>
          <w:numId w:val="47"/>
        </w:numPr>
        <w:spacing w:after="0" w:line="276" w:lineRule="auto"/>
        <w:jc w:val="both"/>
        <w:rPr>
          <w:rFonts w:ascii="Tahoma" w:eastAsia="Times" w:hAnsi="Tahoma" w:cs="Tahoma"/>
          <w:sz w:val="24"/>
          <w:szCs w:val="24"/>
        </w:rPr>
      </w:pPr>
      <w:r w:rsidRPr="00BE6DC7">
        <w:rPr>
          <w:rFonts w:ascii="Tahoma" w:eastAsia="Times" w:hAnsi="Tahoma" w:cs="Tahoma"/>
          <w:sz w:val="24"/>
          <w:szCs w:val="24"/>
        </w:rPr>
        <w:t>Establish a database of detailed ecological characterization of the country primates for purposes of enhancing awareness and informing decisions on their management and protection.</w:t>
      </w:r>
    </w:p>
    <w:p w14:paraId="3239E611" w14:textId="77777777" w:rsidR="00BE6DC7" w:rsidRPr="00BE6DC7" w:rsidRDefault="00BE6DC7" w:rsidP="00BE6DC7">
      <w:pPr>
        <w:pStyle w:val="ListParagraph"/>
        <w:numPr>
          <w:ilvl w:val="0"/>
          <w:numId w:val="47"/>
        </w:numPr>
        <w:spacing w:after="0" w:line="276" w:lineRule="auto"/>
        <w:jc w:val="both"/>
        <w:rPr>
          <w:rFonts w:ascii="Tahoma" w:eastAsia="MS Mincho" w:hAnsi="Tahoma" w:cs="Tahoma"/>
          <w:sz w:val="24"/>
          <w:szCs w:val="24"/>
        </w:rPr>
      </w:pPr>
      <w:r w:rsidRPr="00BE6DC7">
        <w:rPr>
          <w:rFonts w:ascii="Tahoma" w:eastAsia="Times" w:hAnsi="Tahoma" w:cs="Tahoma"/>
          <w:sz w:val="24"/>
          <w:szCs w:val="24"/>
        </w:rPr>
        <w:t>Collect, analyze and publish information on primate ecology for purposes of scientific contributions and supporting health studies.</w:t>
      </w:r>
    </w:p>
    <w:p w14:paraId="51D3A18A" w14:textId="723BF5BC" w:rsidR="006478D4" w:rsidRPr="00BE6DC7" w:rsidRDefault="00BE6DC7" w:rsidP="00BE6DC7">
      <w:pPr>
        <w:spacing w:after="0" w:line="276" w:lineRule="auto"/>
        <w:jc w:val="both"/>
        <w:rPr>
          <w:rFonts w:ascii="Tahoma" w:eastAsia="MS Mincho" w:hAnsi="Tahoma" w:cs="Tahoma"/>
          <w:sz w:val="24"/>
          <w:szCs w:val="24"/>
        </w:rPr>
      </w:pPr>
      <w:r w:rsidRPr="00BE6DC7">
        <w:rPr>
          <w:rFonts w:ascii="Tahoma" w:eastAsia="MS Mincho" w:hAnsi="Tahoma" w:cs="Tahoma"/>
          <w:sz w:val="24"/>
          <w:szCs w:val="24"/>
        </w:rPr>
        <w:t xml:space="preserve"> </w:t>
      </w:r>
    </w:p>
    <w:p w14:paraId="3EE90665" w14:textId="77777777" w:rsidR="006478D4" w:rsidRPr="00E042AF" w:rsidRDefault="002F0A73" w:rsidP="000A4DA3">
      <w:pPr>
        <w:pStyle w:val="ListParagraph"/>
        <w:numPr>
          <w:ilvl w:val="0"/>
          <w:numId w:val="45"/>
        </w:numPr>
        <w:ind w:hanging="720"/>
        <w:jc w:val="both"/>
        <w:rPr>
          <w:rFonts w:ascii="Tahoma" w:hAnsi="Tahoma" w:cs="Tahoma"/>
          <w:b/>
          <w:i/>
          <w:sz w:val="24"/>
          <w:szCs w:val="24"/>
          <w:lang w:eastAsia="en-GB"/>
        </w:rPr>
      </w:pPr>
      <w:r w:rsidRPr="00E042AF">
        <w:rPr>
          <w:rFonts w:ascii="Tahoma" w:hAnsi="Tahoma" w:cs="Tahoma"/>
          <w:b/>
          <w:i/>
          <w:sz w:val="24"/>
          <w:szCs w:val="24"/>
          <w:lang w:eastAsia="en-GB"/>
        </w:rPr>
        <w:t>Climate Change, Biodiversity and Ecosystem Health Section</w:t>
      </w:r>
    </w:p>
    <w:p w14:paraId="0CA733AD" w14:textId="59D88E83" w:rsidR="006478D4" w:rsidRPr="00E042AF" w:rsidRDefault="007C3A77">
      <w:pPr>
        <w:spacing w:after="0" w:line="360" w:lineRule="auto"/>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w:t>
      </w:r>
    </w:p>
    <w:p w14:paraId="5842E944"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Assist in formulation, implementation and review of policies, strategies and guidelines on climate change, biodiversity and ecosystem health;</w:t>
      </w:r>
    </w:p>
    <w:p w14:paraId="19FBC32D"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 xml:space="preserve">Undertake research and monitoring of climate change research and impacts on biodiversity and local livelihoods to promote response to climate change </w:t>
      </w:r>
    </w:p>
    <w:p w14:paraId="6A7B5748"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climate change actions to promote mitigation, adaptation and resilience of people and biodiversity to climate change</w:t>
      </w:r>
    </w:p>
    <w:p w14:paraId="18D05F5E"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biodiversity surveys and monitoring in unexplored and perceived biodiversity hotspot regions in the country to contribute to national biodiversity database and biodiversity action plan</w:t>
      </w:r>
    </w:p>
    <w:p w14:paraId="0CE75671"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Promote non-human primate and other biodiversity conservation through species restoration both ex-situ and in-situ.</w:t>
      </w:r>
    </w:p>
    <w:p w14:paraId="746A062C"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Support endangered species conservation and recovery efforts through development and implementation of effective national action plans of targeted species</w:t>
      </w:r>
    </w:p>
    <w:p w14:paraId="227BC54A"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studies on climate change and land use changes to understand mechanism of biodiversity distribution, extinctions, and zoonotic infections and transmission.</w:t>
      </w:r>
    </w:p>
    <w:p w14:paraId="014C72BE" w14:textId="00A1CA8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ecological monitoring in various ecosystems especially on environmental epidemiology and exposure and associated impacts.</w:t>
      </w:r>
    </w:p>
    <w:p w14:paraId="6CDA81BE" w14:textId="77777777" w:rsidR="00BE6DC7" w:rsidRPr="00BE6DC7" w:rsidRDefault="00BE6DC7" w:rsidP="00BE6DC7">
      <w:pPr>
        <w:pStyle w:val="ListParagraph"/>
        <w:numPr>
          <w:ilvl w:val="0"/>
          <w:numId w:val="48"/>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surveys to establish the effects of ecosystem deteriorations on biodiversity, disease risks, and overall human &amp; wildlife health and sustainability.</w:t>
      </w:r>
    </w:p>
    <w:p w14:paraId="19EFC10B" w14:textId="59E346DA" w:rsidR="00BE6DC7" w:rsidRPr="00BE6DC7" w:rsidRDefault="00BE6DC7" w:rsidP="00BE6DC7">
      <w:pPr>
        <w:pStyle w:val="ListParagraph"/>
        <w:numPr>
          <w:ilvl w:val="0"/>
          <w:numId w:val="48"/>
        </w:numPr>
        <w:spacing w:after="0" w:line="276" w:lineRule="auto"/>
        <w:jc w:val="both"/>
        <w:rPr>
          <w:rFonts w:ascii="Tahoma" w:eastAsia="MS Mincho" w:hAnsi="Tahoma" w:cs="Tahoma"/>
          <w:sz w:val="24"/>
          <w:szCs w:val="24"/>
        </w:rPr>
      </w:pPr>
      <w:r w:rsidRPr="00BE6DC7">
        <w:rPr>
          <w:rFonts w:ascii="Tahoma" w:eastAsia="Times" w:hAnsi="Tahoma" w:cs="Tahoma"/>
          <w:sz w:val="24"/>
          <w:szCs w:val="24"/>
        </w:rPr>
        <w:t>Undertake habitat restoration activities for resilience of ecosystem health.</w:t>
      </w:r>
    </w:p>
    <w:p w14:paraId="1AF746C3" w14:textId="77777777" w:rsidR="00BE6DC7" w:rsidRDefault="00BE6DC7">
      <w:pPr>
        <w:spacing w:after="0" w:line="240" w:lineRule="auto"/>
        <w:rPr>
          <w:rFonts w:ascii="Tahoma" w:eastAsia="MS Mincho" w:hAnsi="Tahoma" w:cs="Tahoma"/>
          <w:sz w:val="24"/>
          <w:szCs w:val="24"/>
        </w:rPr>
      </w:pPr>
      <w:r>
        <w:rPr>
          <w:rFonts w:ascii="Tahoma" w:eastAsia="MS Mincho" w:hAnsi="Tahoma" w:cs="Tahoma"/>
          <w:sz w:val="24"/>
          <w:szCs w:val="24"/>
        </w:rPr>
        <w:br w:type="page"/>
      </w:r>
    </w:p>
    <w:p w14:paraId="4C6EF660" w14:textId="77777777" w:rsidR="006478D4" w:rsidRPr="00E042AF" w:rsidRDefault="002F0A73" w:rsidP="000A4DA3">
      <w:pPr>
        <w:pStyle w:val="ListParagraph"/>
        <w:numPr>
          <w:ilvl w:val="0"/>
          <w:numId w:val="45"/>
        </w:numPr>
        <w:ind w:hanging="720"/>
        <w:jc w:val="both"/>
        <w:rPr>
          <w:rFonts w:ascii="Tahoma" w:hAnsi="Tahoma" w:cs="Tahoma"/>
          <w:b/>
          <w:i/>
          <w:sz w:val="24"/>
          <w:szCs w:val="24"/>
          <w:lang w:eastAsia="en-GB"/>
        </w:rPr>
      </w:pPr>
      <w:r w:rsidRPr="00E042AF">
        <w:rPr>
          <w:rFonts w:ascii="Tahoma" w:hAnsi="Tahoma" w:cs="Tahoma"/>
          <w:b/>
          <w:i/>
          <w:sz w:val="24"/>
          <w:szCs w:val="24"/>
          <w:lang w:eastAsia="en-GB"/>
        </w:rPr>
        <w:lastRenderedPageBreak/>
        <w:t>Anthropology and Conservation Section</w:t>
      </w:r>
    </w:p>
    <w:p w14:paraId="57EEAF18" w14:textId="563BFEFC" w:rsidR="006478D4" w:rsidRPr="00E042AF" w:rsidRDefault="007C3A77">
      <w:pPr>
        <w:spacing w:after="0" w:line="360" w:lineRule="auto"/>
        <w:jc w:val="both"/>
        <w:rPr>
          <w:rFonts w:ascii="Tahoma" w:eastAsia="Times" w:hAnsi="Tahoma" w:cs="Tahoma"/>
          <w:sz w:val="24"/>
          <w:szCs w:val="24"/>
        </w:rPr>
      </w:pPr>
      <w:r w:rsidRPr="00E042AF">
        <w:rPr>
          <w:rFonts w:ascii="Tahoma" w:eastAsia="Times" w:hAnsi="Tahoma" w:cs="Tahoma"/>
          <w:sz w:val="24"/>
          <w:szCs w:val="24"/>
        </w:rPr>
        <w:t>The functions of the section are to</w:t>
      </w:r>
      <w:r w:rsidR="002F0A73" w:rsidRPr="00E042AF">
        <w:rPr>
          <w:rFonts w:ascii="Tahoma" w:eastAsia="Times" w:hAnsi="Tahoma" w:cs="Tahoma"/>
          <w:sz w:val="24"/>
          <w:szCs w:val="24"/>
        </w:rPr>
        <w:t>:</w:t>
      </w:r>
    </w:p>
    <w:p w14:paraId="2C82255D"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Assist in formulation, implementation and review of policies, strategies and guidelines on anthropology and conservation;</w:t>
      </w:r>
    </w:p>
    <w:p w14:paraId="17E01E4E"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Monitor human-non-human primates and other forms of human wildlife conflicts and recommend appropriate interventions</w:t>
      </w:r>
    </w:p>
    <w:p w14:paraId="0BF74EAF"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Respond to human-non-human primate conflicts crisis especially where co-existence is no longer feasible primate’s translocations remains as the last options in saving the species and resolving the conflict</w:t>
      </w:r>
    </w:p>
    <w:p w14:paraId="299259D4"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research on human-wildlife interactions (including non-human primates), interfaces of interactions and potential health or disease risks and develop appropriate mitigation measures for both human and species protection</w:t>
      </w:r>
    </w:p>
    <w:p w14:paraId="6E8CF414" w14:textId="07370F9D"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Undertake both ethno-primatological and eth</w:t>
      </w:r>
      <w:r w:rsidR="00425F2B">
        <w:rPr>
          <w:rFonts w:ascii="Tahoma" w:eastAsia="Times" w:hAnsi="Tahoma" w:cs="Tahoma"/>
          <w:sz w:val="24"/>
          <w:szCs w:val="24"/>
        </w:rPr>
        <w:t>no-botanical studies to promote</w:t>
      </w:r>
      <w:r w:rsidRPr="00BE6DC7">
        <w:rPr>
          <w:rFonts w:ascii="Tahoma" w:eastAsia="Times" w:hAnsi="Tahoma" w:cs="Tahoma"/>
          <w:sz w:val="24"/>
          <w:szCs w:val="24"/>
        </w:rPr>
        <w:t xml:space="preserve"> sustainable conservation of species and their habitats.</w:t>
      </w:r>
    </w:p>
    <w:p w14:paraId="307C89D8"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Monitor the ecosystem quality and undertake research on medical anthropology to ensure healthy coexistence of biodiversity and humans</w:t>
      </w:r>
    </w:p>
    <w:p w14:paraId="34C0F092"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Carry out studies on primates and other wildlife microbiome to understand risks and benefits of poly-specific associations for conservation strategies and understanding of ecosystem health</w:t>
      </w:r>
    </w:p>
    <w:p w14:paraId="68D9E75B"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 xml:space="preserve">Undertake studies on conservation, medical and ecological anthropology </w:t>
      </w:r>
    </w:p>
    <w:p w14:paraId="0A8D717E"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Educate and engage local communities in sustainable conservation of primates, biodiversity and natural resources for benefits of the present and future generations</w:t>
      </w:r>
    </w:p>
    <w:p w14:paraId="6F47A3AC"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Sensitize the local communities and general public on the threats driving primates and other biodiversity to extinction and mobilize the community-led actions for mitigation</w:t>
      </w:r>
    </w:p>
    <w:p w14:paraId="2A5EE077" w14:textId="77777777" w:rsidR="00BE6DC7" w:rsidRPr="00BE6DC7" w:rsidRDefault="00BE6DC7" w:rsidP="00BE6DC7">
      <w:pPr>
        <w:pStyle w:val="ListParagraph"/>
        <w:numPr>
          <w:ilvl w:val="0"/>
          <w:numId w:val="49"/>
        </w:numPr>
        <w:spacing w:after="0" w:line="276" w:lineRule="auto"/>
        <w:jc w:val="both"/>
        <w:rPr>
          <w:rFonts w:ascii="Tahoma" w:eastAsia="Times" w:hAnsi="Tahoma" w:cs="Tahoma"/>
          <w:sz w:val="24"/>
          <w:szCs w:val="24"/>
        </w:rPr>
      </w:pPr>
      <w:r w:rsidRPr="00BE6DC7">
        <w:rPr>
          <w:rFonts w:ascii="Tahoma" w:eastAsia="Times" w:hAnsi="Tahoma" w:cs="Tahoma"/>
          <w:sz w:val="24"/>
          <w:szCs w:val="24"/>
        </w:rPr>
        <w:t>Identify and build capacity of the local community skill gaps in supporting locally-driven conservation and research initiatives that promote primates and biodiversity conservation</w:t>
      </w:r>
    </w:p>
    <w:p w14:paraId="683771C1" w14:textId="77777777" w:rsidR="00BE6DC7" w:rsidRPr="00BE6DC7" w:rsidRDefault="00BE6DC7" w:rsidP="00BE6DC7">
      <w:pPr>
        <w:pStyle w:val="ListParagraph"/>
        <w:numPr>
          <w:ilvl w:val="0"/>
          <w:numId w:val="49"/>
        </w:numPr>
        <w:spacing w:after="0" w:line="276" w:lineRule="auto"/>
        <w:jc w:val="both"/>
        <w:rPr>
          <w:rFonts w:ascii="Tahoma" w:eastAsia="MS Mincho" w:hAnsi="Tahoma" w:cs="Tahoma"/>
          <w:sz w:val="24"/>
          <w:szCs w:val="24"/>
        </w:rPr>
      </w:pPr>
      <w:r w:rsidRPr="00BE6DC7">
        <w:rPr>
          <w:rFonts w:ascii="Tahoma" w:eastAsia="Times" w:hAnsi="Tahoma" w:cs="Tahoma"/>
          <w:sz w:val="24"/>
          <w:szCs w:val="24"/>
        </w:rPr>
        <w:t>Develop local resources centres in primate hotspots and support communities in establishing nature based enterprises aimed at minimizing threats to primates and biodiversity and building climate change resilience.</w:t>
      </w:r>
    </w:p>
    <w:p w14:paraId="394BF1BA" w14:textId="77777777" w:rsidR="00BE6DC7" w:rsidRDefault="00BE6DC7" w:rsidP="00BE6DC7">
      <w:pPr>
        <w:spacing w:after="0" w:line="276" w:lineRule="auto"/>
        <w:jc w:val="both"/>
        <w:rPr>
          <w:rFonts w:ascii="Tahoma" w:eastAsia="MS Mincho" w:hAnsi="Tahoma" w:cs="Tahoma"/>
          <w:sz w:val="24"/>
          <w:szCs w:val="24"/>
        </w:rPr>
      </w:pPr>
    </w:p>
    <w:p w14:paraId="0DCDA0A8" w14:textId="3213DAAC" w:rsidR="006478D4" w:rsidRPr="00BE6DC7" w:rsidRDefault="00BE6DC7" w:rsidP="00BE6DC7">
      <w:pPr>
        <w:spacing w:after="0" w:line="276" w:lineRule="auto"/>
        <w:jc w:val="both"/>
        <w:rPr>
          <w:rFonts w:ascii="Tahoma" w:eastAsia="MS Mincho" w:hAnsi="Tahoma" w:cs="Tahoma"/>
          <w:sz w:val="24"/>
          <w:szCs w:val="24"/>
        </w:rPr>
      </w:pPr>
      <w:r w:rsidRPr="00BE6DC7">
        <w:rPr>
          <w:rFonts w:ascii="Tahoma" w:eastAsia="MS Mincho" w:hAnsi="Tahoma" w:cs="Tahoma"/>
          <w:sz w:val="24"/>
          <w:szCs w:val="24"/>
        </w:rPr>
        <w:t xml:space="preserve"> </w:t>
      </w:r>
    </w:p>
    <w:p w14:paraId="24990F58" w14:textId="77777777" w:rsidR="006478D4" w:rsidRPr="00E042AF" w:rsidRDefault="006478D4">
      <w:pPr>
        <w:spacing w:after="0" w:line="360" w:lineRule="auto"/>
        <w:rPr>
          <w:rFonts w:ascii="Tahoma" w:eastAsia="MS Mincho" w:hAnsi="Tahoma" w:cs="Tahoma"/>
          <w:sz w:val="24"/>
          <w:szCs w:val="24"/>
        </w:rPr>
      </w:pPr>
    </w:p>
    <w:p w14:paraId="1EEE734B" w14:textId="77777777" w:rsidR="006478D4" w:rsidRPr="00E042AF" w:rsidRDefault="006478D4">
      <w:pPr>
        <w:spacing w:after="0" w:line="360" w:lineRule="auto"/>
        <w:rPr>
          <w:rFonts w:ascii="Tahoma" w:eastAsia="MS Mincho" w:hAnsi="Tahoma" w:cs="Tahoma"/>
          <w:sz w:val="24"/>
          <w:szCs w:val="24"/>
        </w:rPr>
      </w:pPr>
    </w:p>
    <w:p w14:paraId="3CC9D34C" w14:textId="77777777" w:rsidR="006478D4" w:rsidRPr="00E042AF" w:rsidRDefault="002F0A73" w:rsidP="000A4DA3">
      <w:pPr>
        <w:numPr>
          <w:ilvl w:val="0"/>
          <w:numId w:val="42"/>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lastRenderedPageBreak/>
        <w:t>Staffing</w:t>
      </w:r>
    </w:p>
    <w:p w14:paraId="25BBD64A" w14:textId="012821BF"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002E5680" w:rsidRPr="00E042AF">
        <w:rPr>
          <w:rFonts w:ascii="Tahoma" w:eastAsia="Calibri" w:hAnsi="Tahoma" w:cs="Tahoma"/>
          <w:sz w:val="24"/>
          <w:szCs w:val="24"/>
        </w:rPr>
        <w:t>Evolutionary Ecology, Conservation and Ecosystem Health</w:t>
      </w:r>
      <w:r w:rsidRPr="00E042AF">
        <w:rPr>
          <w:rFonts w:ascii="Tahoma" w:hAnsi="Tahoma" w:cs="Tahoma"/>
          <w:bCs/>
          <w:sz w:val="24"/>
          <w:szCs w:val="24"/>
        </w:rPr>
        <w:t xml:space="preserve"> Division</w:t>
      </w:r>
      <w:r w:rsidRPr="00E042AF">
        <w:rPr>
          <w:rFonts w:ascii="Tahoma" w:eastAsia="Times" w:hAnsi="Tahoma" w:cs="Tahoma"/>
          <w:sz w:val="24"/>
          <w:szCs w:val="24"/>
        </w:rPr>
        <w:t xml:space="preserve"> will be staffed </w:t>
      </w:r>
      <w:r w:rsidR="007C3A77" w:rsidRPr="00E042AF">
        <w:rPr>
          <w:rFonts w:ascii="Tahoma" w:eastAsia="Times" w:hAnsi="Tahoma" w:cs="Tahoma"/>
          <w:sz w:val="24"/>
          <w:szCs w:val="24"/>
        </w:rPr>
        <w:t>as follows</w:t>
      </w:r>
      <w:r w:rsidRPr="00E042AF">
        <w:rPr>
          <w:rFonts w:ascii="Tahoma" w:eastAsia="Times" w:hAnsi="Tahoma" w:cs="Tahoma"/>
          <w:sz w:val="24"/>
          <w:szCs w:val="24"/>
        </w:rPr>
        <w:t>.</w:t>
      </w:r>
    </w:p>
    <w:p w14:paraId="74D4A4D4" w14:textId="783666F3" w:rsidR="006478D4" w:rsidRPr="00E042AF" w:rsidRDefault="002F0A73">
      <w:pPr>
        <w:pStyle w:val="Caption"/>
        <w:rPr>
          <w:rFonts w:ascii="Tahoma" w:hAnsi="Tahoma" w:cs="Tahoma"/>
          <w:b w:val="0"/>
          <w:bCs w:val="0"/>
        </w:rPr>
      </w:pPr>
      <w:r w:rsidRPr="00E042AF">
        <w:rPr>
          <w:rFonts w:ascii="Tahoma" w:hAnsi="Tahoma" w:cs="Tahoma"/>
        </w:rPr>
        <w:t xml:space="preserve">Table </w:t>
      </w:r>
      <w:r w:rsidR="00F87CE8" w:rsidRPr="00E042AF">
        <w:rPr>
          <w:rFonts w:ascii="Tahoma" w:hAnsi="Tahoma" w:cs="Tahoma"/>
        </w:rPr>
        <w:t>10</w:t>
      </w:r>
      <w:r w:rsidRPr="00E042AF">
        <w:rPr>
          <w:rFonts w:ascii="Tahoma" w:hAnsi="Tahoma" w:cs="Tahoma"/>
        </w:rPr>
        <w:t xml:space="preserve">: Establishment for the </w:t>
      </w:r>
      <w:bookmarkStart w:id="279" w:name="_Hlk130583584"/>
      <w:r w:rsidRPr="00E042AF">
        <w:rPr>
          <w:rFonts w:ascii="Tahoma" w:hAnsi="Tahoma" w:cs="Tahoma"/>
        </w:rPr>
        <w:t>Evolutionary Ecology, Conservation &amp; Ecosystem Health Division</w:t>
      </w:r>
    </w:p>
    <w:tbl>
      <w:tblPr>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4477"/>
        <w:gridCol w:w="835"/>
        <w:gridCol w:w="1431"/>
        <w:gridCol w:w="2231"/>
      </w:tblGrid>
      <w:tr w:rsidR="00106174" w:rsidRPr="00E042AF" w14:paraId="14FCA855" w14:textId="77777777" w:rsidTr="00BE6DC7">
        <w:trPr>
          <w:trHeight w:val="113"/>
        </w:trPr>
        <w:tc>
          <w:tcPr>
            <w:tcW w:w="993" w:type="dxa"/>
          </w:tcPr>
          <w:bookmarkEnd w:id="279"/>
          <w:p w14:paraId="1CC4538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477" w:type="dxa"/>
            <w:shd w:val="clear" w:color="auto" w:fill="auto"/>
          </w:tcPr>
          <w:p w14:paraId="32C514E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835" w:type="dxa"/>
            <w:shd w:val="clear" w:color="auto" w:fill="auto"/>
          </w:tcPr>
          <w:p w14:paraId="4DC06206"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431" w:type="dxa"/>
            <w:shd w:val="clear" w:color="auto" w:fill="auto"/>
          </w:tcPr>
          <w:p w14:paraId="687D542C"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2231" w:type="dxa"/>
            <w:shd w:val="clear" w:color="auto" w:fill="auto"/>
          </w:tcPr>
          <w:p w14:paraId="2B130D9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6343957C" w14:textId="77777777" w:rsidTr="00BE6DC7">
        <w:trPr>
          <w:trHeight w:val="113"/>
        </w:trPr>
        <w:tc>
          <w:tcPr>
            <w:tcW w:w="993" w:type="dxa"/>
          </w:tcPr>
          <w:p w14:paraId="3BD275E2" w14:textId="76495AA1" w:rsidR="00106174" w:rsidRPr="00E53F07" w:rsidRDefault="00106174" w:rsidP="00A96DCE">
            <w:pPr>
              <w:pStyle w:val="ListParagraph"/>
              <w:numPr>
                <w:ilvl w:val="0"/>
                <w:numId w:val="155"/>
              </w:numPr>
              <w:spacing w:after="0" w:line="240" w:lineRule="auto"/>
              <w:jc w:val="both"/>
              <w:rPr>
                <w:rFonts w:ascii="Tahoma" w:eastAsia="Overlock" w:hAnsi="Tahoma" w:cs="Tahoma"/>
                <w:sz w:val="24"/>
                <w:szCs w:val="24"/>
              </w:rPr>
            </w:pPr>
          </w:p>
        </w:tc>
        <w:tc>
          <w:tcPr>
            <w:tcW w:w="4477" w:type="dxa"/>
            <w:shd w:val="clear" w:color="auto" w:fill="auto"/>
          </w:tcPr>
          <w:p w14:paraId="1401310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Evolutionary Ecology, Conservation &amp; Ecosystem Health</w:t>
            </w:r>
          </w:p>
        </w:tc>
        <w:tc>
          <w:tcPr>
            <w:tcW w:w="835" w:type="dxa"/>
            <w:shd w:val="clear" w:color="auto" w:fill="auto"/>
          </w:tcPr>
          <w:p w14:paraId="0CC194EF"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797B56AF"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0BB96AD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106174" w:rsidRPr="00E042AF" w14:paraId="0B2F0E7F" w14:textId="77777777" w:rsidTr="00BE6DC7">
        <w:trPr>
          <w:trHeight w:val="113"/>
        </w:trPr>
        <w:tc>
          <w:tcPr>
            <w:tcW w:w="993" w:type="dxa"/>
          </w:tcPr>
          <w:p w14:paraId="32CAB3C7" w14:textId="77777777" w:rsidR="00106174" w:rsidRPr="00E53F07" w:rsidRDefault="00106174" w:rsidP="00A96DCE">
            <w:pPr>
              <w:pStyle w:val="ListParagraph"/>
              <w:numPr>
                <w:ilvl w:val="0"/>
                <w:numId w:val="155"/>
              </w:numPr>
              <w:spacing w:after="0" w:line="240" w:lineRule="auto"/>
              <w:jc w:val="both"/>
              <w:rPr>
                <w:rFonts w:ascii="Tahoma" w:eastAsia="Overlock" w:hAnsi="Tahoma" w:cs="Tahoma"/>
                <w:sz w:val="24"/>
                <w:szCs w:val="24"/>
              </w:rPr>
            </w:pPr>
          </w:p>
        </w:tc>
        <w:tc>
          <w:tcPr>
            <w:tcW w:w="4477" w:type="dxa"/>
            <w:shd w:val="clear" w:color="auto" w:fill="auto"/>
          </w:tcPr>
          <w:p w14:paraId="255FAB31" w14:textId="14426E6B"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Chief  </w:t>
            </w:r>
            <w:r w:rsidR="00E5016C" w:rsidRPr="00E042AF">
              <w:rPr>
                <w:rFonts w:ascii="Tahoma" w:eastAsia="Overlock" w:hAnsi="Tahoma" w:cs="Tahoma"/>
                <w:sz w:val="24"/>
                <w:szCs w:val="24"/>
              </w:rPr>
              <w:t>Research Scientist</w:t>
            </w:r>
          </w:p>
        </w:tc>
        <w:tc>
          <w:tcPr>
            <w:tcW w:w="835" w:type="dxa"/>
            <w:shd w:val="clear" w:color="auto" w:fill="auto"/>
          </w:tcPr>
          <w:p w14:paraId="62373EBB"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431" w:type="dxa"/>
            <w:shd w:val="clear" w:color="auto" w:fill="auto"/>
          </w:tcPr>
          <w:p w14:paraId="7C6E7428"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346B15C6"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research leadership within the division</w:t>
            </w:r>
          </w:p>
        </w:tc>
      </w:tr>
      <w:tr w:rsidR="00106174" w:rsidRPr="00E042AF" w14:paraId="15F4D7B3" w14:textId="77777777" w:rsidTr="00BE6DC7">
        <w:trPr>
          <w:trHeight w:val="113"/>
        </w:trPr>
        <w:tc>
          <w:tcPr>
            <w:tcW w:w="993" w:type="dxa"/>
          </w:tcPr>
          <w:p w14:paraId="274BCF24" w14:textId="77777777" w:rsidR="00106174" w:rsidRPr="00E53F07" w:rsidRDefault="00106174" w:rsidP="00E53F07">
            <w:pPr>
              <w:spacing w:after="0" w:line="240" w:lineRule="auto"/>
              <w:jc w:val="both"/>
              <w:rPr>
                <w:rFonts w:ascii="Tahoma" w:eastAsia="Overlock" w:hAnsi="Tahoma" w:cs="Tahoma"/>
                <w:b/>
                <w:sz w:val="24"/>
                <w:szCs w:val="24"/>
              </w:rPr>
            </w:pPr>
          </w:p>
        </w:tc>
        <w:tc>
          <w:tcPr>
            <w:tcW w:w="5312" w:type="dxa"/>
            <w:gridSpan w:val="2"/>
            <w:shd w:val="clear" w:color="auto" w:fill="auto"/>
          </w:tcPr>
          <w:p w14:paraId="225669F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Sub Total</w:t>
            </w:r>
          </w:p>
        </w:tc>
        <w:tc>
          <w:tcPr>
            <w:tcW w:w="1431" w:type="dxa"/>
            <w:shd w:val="clear" w:color="auto" w:fill="auto"/>
          </w:tcPr>
          <w:p w14:paraId="682C63C0"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2231" w:type="dxa"/>
            <w:shd w:val="clear" w:color="auto" w:fill="auto"/>
          </w:tcPr>
          <w:p w14:paraId="09FBA4FB"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154DD208" w14:textId="77777777" w:rsidTr="00BE6DC7">
        <w:trPr>
          <w:trHeight w:val="113"/>
        </w:trPr>
        <w:tc>
          <w:tcPr>
            <w:tcW w:w="993" w:type="dxa"/>
          </w:tcPr>
          <w:p w14:paraId="6D03AF70" w14:textId="77777777" w:rsidR="00106174" w:rsidRPr="00E53F07" w:rsidRDefault="00106174" w:rsidP="00E53F07">
            <w:pPr>
              <w:spacing w:after="0" w:line="240" w:lineRule="auto"/>
              <w:jc w:val="both"/>
              <w:rPr>
                <w:rFonts w:ascii="Tahoma" w:eastAsia="Overlock" w:hAnsi="Tahoma" w:cs="Tahoma"/>
                <w:b/>
                <w:sz w:val="24"/>
                <w:szCs w:val="24"/>
              </w:rPr>
            </w:pPr>
          </w:p>
        </w:tc>
        <w:tc>
          <w:tcPr>
            <w:tcW w:w="4477" w:type="dxa"/>
            <w:shd w:val="clear" w:color="auto" w:fill="auto"/>
          </w:tcPr>
          <w:p w14:paraId="416E4B7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Populations &amp; Community Ecology Section</w:t>
            </w:r>
          </w:p>
        </w:tc>
        <w:tc>
          <w:tcPr>
            <w:tcW w:w="835" w:type="dxa"/>
            <w:shd w:val="clear" w:color="auto" w:fill="auto"/>
          </w:tcPr>
          <w:p w14:paraId="3F5287D3" w14:textId="77777777" w:rsidR="00106174" w:rsidRPr="00E042AF" w:rsidRDefault="00106174" w:rsidP="00106174">
            <w:pPr>
              <w:spacing w:after="0" w:line="240" w:lineRule="auto"/>
              <w:jc w:val="both"/>
              <w:rPr>
                <w:rFonts w:ascii="Tahoma" w:eastAsia="Overlock" w:hAnsi="Tahoma" w:cs="Tahoma"/>
                <w:b/>
                <w:sz w:val="24"/>
                <w:szCs w:val="24"/>
              </w:rPr>
            </w:pPr>
          </w:p>
        </w:tc>
        <w:tc>
          <w:tcPr>
            <w:tcW w:w="1431" w:type="dxa"/>
            <w:shd w:val="clear" w:color="auto" w:fill="auto"/>
          </w:tcPr>
          <w:p w14:paraId="5C3170D5" w14:textId="77777777" w:rsidR="00106174" w:rsidRPr="00E042AF" w:rsidRDefault="00106174" w:rsidP="00106174">
            <w:pPr>
              <w:spacing w:after="0" w:line="240" w:lineRule="auto"/>
              <w:jc w:val="center"/>
              <w:rPr>
                <w:rFonts w:ascii="Tahoma" w:eastAsia="Overlock" w:hAnsi="Tahoma" w:cs="Tahoma"/>
                <w:b/>
                <w:sz w:val="24"/>
                <w:szCs w:val="24"/>
              </w:rPr>
            </w:pPr>
          </w:p>
        </w:tc>
        <w:tc>
          <w:tcPr>
            <w:tcW w:w="2231" w:type="dxa"/>
            <w:shd w:val="clear" w:color="auto" w:fill="auto"/>
          </w:tcPr>
          <w:p w14:paraId="6FC28AA5"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6934301" w14:textId="77777777" w:rsidTr="00BE6DC7">
        <w:trPr>
          <w:trHeight w:val="113"/>
        </w:trPr>
        <w:tc>
          <w:tcPr>
            <w:tcW w:w="993" w:type="dxa"/>
          </w:tcPr>
          <w:p w14:paraId="657F3A92" w14:textId="77777777" w:rsidR="00106174" w:rsidRPr="00E53F07" w:rsidRDefault="00106174" w:rsidP="00A96DCE">
            <w:pPr>
              <w:pStyle w:val="ListParagraph"/>
              <w:numPr>
                <w:ilvl w:val="0"/>
                <w:numId w:val="156"/>
              </w:numPr>
              <w:spacing w:after="0" w:line="240" w:lineRule="auto"/>
              <w:jc w:val="both"/>
              <w:rPr>
                <w:rFonts w:ascii="Tahoma" w:eastAsia="Overlock" w:hAnsi="Tahoma" w:cs="Tahoma"/>
                <w:sz w:val="24"/>
                <w:szCs w:val="24"/>
              </w:rPr>
            </w:pPr>
          </w:p>
        </w:tc>
        <w:tc>
          <w:tcPr>
            <w:tcW w:w="4477" w:type="dxa"/>
            <w:shd w:val="clear" w:color="auto" w:fill="auto"/>
          </w:tcPr>
          <w:p w14:paraId="5CF6DFAF"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Populations &amp; Community Ecology Section</w:t>
            </w:r>
          </w:p>
        </w:tc>
        <w:tc>
          <w:tcPr>
            <w:tcW w:w="835" w:type="dxa"/>
            <w:shd w:val="clear" w:color="auto" w:fill="auto"/>
          </w:tcPr>
          <w:p w14:paraId="05F024F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68C65917"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C54A6E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34E8022F" w14:textId="77777777" w:rsidTr="00BE6DC7">
        <w:trPr>
          <w:trHeight w:val="113"/>
        </w:trPr>
        <w:tc>
          <w:tcPr>
            <w:tcW w:w="993" w:type="dxa"/>
          </w:tcPr>
          <w:p w14:paraId="0A7E76D3" w14:textId="77777777" w:rsidR="00106174" w:rsidRPr="00E53F07" w:rsidRDefault="00106174" w:rsidP="00A96DCE">
            <w:pPr>
              <w:pStyle w:val="ListParagraph"/>
              <w:numPr>
                <w:ilvl w:val="0"/>
                <w:numId w:val="156"/>
              </w:numPr>
              <w:spacing w:after="0" w:line="240" w:lineRule="auto"/>
              <w:jc w:val="both"/>
              <w:rPr>
                <w:rFonts w:ascii="Tahoma" w:eastAsia="Overlock" w:hAnsi="Tahoma" w:cs="Tahoma"/>
                <w:sz w:val="24"/>
                <w:szCs w:val="24"/>
              </w:rPr>
            </w:pPr>
          </w:p>
        </w:tc>
        <w:tc>
          <w:tcPr>
            <w:tcW w:w="4477" w:type="dxa"/>
            <w:shd w:val="clear" w:color="auto" w:fill="auto"/>
          </w:tcPr>
          <w:p w14:paraId="30A14110" w14:textId="3CCE1DA5"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3549D66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6CB42F12"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577EC212"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B856F12" w14:textId="77777777" w:rsidTr="00BE6DC7">
        <w:trPr>
          <w:trHeight w:val="113"/>
        </w:trPr>
        <w:tc>
          <w:tcPr>
            <w:tcW w:w="993" w:type="dxa"/>
          </w:tcPr>
          <w:p w14:paraId="43A89027" w14:textId="77777777" w:rsidR="00106174" w:rsidRPr="00E53F07" w:rsidRDefault="00106174" w:rsidP="00A96DCE">
            <w:pPr>
              <w:pStyle w:val="ListParagraph"/>
              <w:numPr>
                <w:ilvl w:val="0"/>
                <w:numId w:val="156"/>
              </w:numPr>
              <w:spacing w:after="0" w:line="240" w:lineRule="auto"/>
              <w:jc w:val="both"/>
              <w:rPr>
                <w:rFonts w:ascii="Tahoma" w:eastAsia="Overlock" w:hAnsi="Tahoma" w:cs="Tahoma"/>
                <w:sz w:val="24"/>
                <w:szCs w:val="24"/>
              </w:rPr>
            </w:pPr>
          </w:p>
        </w:tc>
        <w:tc>
          <w:tcPr>
            <w:tcW w:w="4477" w:type="dxa"/>
            <w:shd w:val="clear" w:color="auto" w:fill="auto"/>
          </w:tcPr>
          <w:p w14:paraId="34AF0228" w14:textId="15E70D18"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38F29824"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4DC36E3A"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5D68760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4E9B5AC" w14:textId="77777777" w:rsidTr="00BE6DC7">
        <w:trPr>
          <w:trHeight w:val="113"/>
        </w:trPr>
        <w:tc>
          <w:tcPr>
            <w:tcW w:w="993" w:type="dxa"/>
          </w:tcPr>
          <w:p w14:paraId="1902CEAC" w14:textId="77777777" w:rsidR="00106174" w:rsidRPr="00E53F07" w:rsidRDefault="00106174" w:rsidP="00A96DCE">
            <w:pPr>
              <w:pStyle w:val="ListParagraph"/>
              <w:numPr>
                <w:ilvl w:val="0"/>
                <w:numId w:val="156"/>
              </w:numPr>
              <w:spacing w:after="0" w:line="240" w:lineRule="auto"/>
              <w:jc w:val="both"/>
              <w:rPr>
                <w:rFonts w:ascii="Tahoma" w:eastAsia="Overlock" w:hAnsi="Tahoma" w:cs="Tahoma"/>
                <w:sz w:val="24"/>
                <w:szCs w:val="24"/>
              </w:rPr>
            </w:pPr>
          </w:p>
        </w:tc>
        <w:tc>
          <w:tcPr>
            <w:tcW w:w="4477" w:type="dxa"/>
            <w:shd w:val="clear" w:color="auto" w:fill="auto"/>
          </w:tcPr>
          <w:p w14:paraId="1BBF5AC1" w14:textId="54AEE7D2"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17094F6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5B388347"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2211189B"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7F3A99F" w14:textId="77777777" w:rsidTr="00BE6DC7">
        <w:trPr>
          <w:trHeight w:val="113"/>
        </w:trPr>
        <w:tc>
          <w:tcPr>
            <w:tcW w:w="993" w:type="dxa"/>
          </w:tcPr>
          <w:p w14:paraId="14EB4647" w14:textId="77777777" w:rsidR="00106174" w:rsidRPr="00E53F07" w:rsidRDefault="00106174" w:rsidP="00A96DCE">
            <w:pPr>
              <w:pStyle w:val="ListParagraph"/>
              <w:numPr>
                <w:ilvl w:val="0"/>
                <w:numId w:val="156"/>
              </w:numPr>
              <w:spacing w:after="0" w:line="240" w:lineRule="auto"/>
              <w:jc w:val="both"/>
              <w:rPr>
                <w:rFonts w:ascii="Tahoma" w:eastAsia="Overlock" w:hAnsi="Tahoma" w:cs="Tahoma"/>
                <w:sz w:val="24"/>
                <w:szCs w:val="24"/>
              </w:rPr>
            </w:pPr>
          </w:p>
        </w:tc>
        <w:tc>
          <w:tcPr>
            <w:tcW w:w="4477" w:type="dxa"/>
            <w:shd w:val="clear" w:color="auto" w:fill="auto"/>
          </w:tcPr>
          <w:p w14:paraId="20F3CD8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441FEB8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179AE106"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2BB7744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0E7F1D1" w14:textId="77777777" w:rsidTr="00BE6DC7">
        <w:trPr>
          <w:trHeight w:val="113"/>
        </w:trPr>
        <w:tc>
          <w:tcPr>
            <w:tcW w:w="993" w:type="dxa"/>
          </w:tcPr>
          <w:p w14:paraId="19BF0198" w14:textId="77777777" w:rsidR="00106174" w:rsidRPr="00E53F07" w:rsidRDefault="00106174" w:rsidP="00A96DCE">
            <w:pPr>
              <w:pStyle w:val="ListParagraph"/>
              <w:numPr>
                <w:ilvl w:val="0"/>
                <w:numId w:val="156"/>
              </w:numPr>
              <w:spacing w:after="0" w:line="240" w:lineRule="auto"/>
              <w:jc w:val="both"/>
              <w:rPr>
                <w:rFonts w:ascii="Tahoma" w:eastAsia="Overlock" w:hAnsi="Tahoma" w:cs="Tahoma"/>
                <w:sz w:val="24"/>
                <w:szCs w:val="24"/>
              </w:rPr>
            </w:pPr>
          </w:p>
        </w:tc>
        <w:tc>
          <w:tcPr>
            <w:tcW w:w="4477" w:type="dxa"/>
            <w:shd w:val="clear" w:color="auto" w:fill="auto"/>
          </w:tcPr>
          <w:p w14:paraId="4FACECF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380BF49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3DB3CA95" w14:textId="77777777" w:rsidR="00106174" w:rsidRPr="00E042AF" w:rsidRDefault="00106174" w:rsidP="008A7B78">
            <w:pPr>
              <w:widowControl w:val="0"/>
              <w:spacing w:after="0" w:line="276" w:lineRule="auto"/>
              <w:jc w:val="center"/>
              <w:rPr>
                <w:rFonts w:ascii="Tahoma" w:eastAsia="Overlock" w:hAnsi="Tahoma" w:cs="Tahoma"/>
                <w:b/>
                <w:sz w:val="24"/>
                <w:szCs w:val="24"/>
              </w:rPr>
            </w:pPr>
          </w:p>
        </w:tc>
        <w:tc>
          <w:tcPr>
            <w:tcW w:w="2231" w:type="dxa"/>
            <w:shd w:val="clear" w:color="auto" w:fill="auto"/>
          </w:tcPr>
          <w:p w14:paraId="356F7BAA"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29922D9C" w14:textId="77777777" w:rsidTr="00BE6DC7">
        <w:trPr>
          <w:trHeight w:val="113"/>
        </w:trPr>
        <w:tc>
          <w:tcPr>
            <w:tcW w:w="993" w:type="dxa"/>
          </w:tcPr>
          <w:p w14:paraId="2D349639"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5573E47E" w14:textId="6F3AD811" w:rsidR="00106174" w:rsidRPr="00E042AF" w:rsidRDefault="008A7B78" w:rsidP="00106174">
            <w:pPr>
              <w:spacing w:after="0" w:line="240" w:lineRule="auto"/>
              <w:jc w:val="both"/>
              <w:rPr>
                <w:rFonts w:ascii="Tahoma" w:eastAsia="Overlock" w:hAnsi="Tahoma" w:cs="Tahoma"/>
                <w:sz w:val="24"/>
                <w:szCs w:val="24"/>
              </w:rPr>
            </w:pPr>
            <w:r>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5A11A32B"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71AD89F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07243D3" w14:textId="77777777" w:rsidTr="00BE6DC7">
        <w:trPr>
          <w:trHeight w:val="113"/>
        </w:trPr>
        <w:tc>
          <w:tcPr>
            <w:tcW w:w="993" w:type="dxa"/>
          </w:tcPr>
          <w:p w14:paraId="67EC76BC"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75940BE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Behavioral &amp; Applied Ecology Section</w:t>
            </w:r>
          </w:p>
        </w:tc>
        <w:tc>
          <w:tcPr>
            <w:tcW w:w="1431" w:type="dxa"/>
            <w:shd w:val="clear" w:color="auto" w:fill="auto"/>
          </w:tcPr>
          <w:p w14:paraId="4B9A3FB7" w14:textId="77777777" w:rsidR="00106174" w:rsidRPr="00E042AF" w:rsidRDefault="00106174" w:rsidP="008A7B78">
            <w:pPr>
              <w:spacing w:after="0" w:line="240" w:lineRule="auto"/>
              <w:jc w:val="center"/>
              <w:rPr>
                <w:rFonts w:ascii="Tahoma" w:eastAsia="Overlock" w:hAnsi="Tahoma" w:cs="Tahoma"/>
                <w:b/>
                <w:sz w:val="24"/>
                <w:szCs w:val="24"/>
              </w:rPr>
            </w:pPr>
          </w:p>
        </w:tc>
        <w:tc>
          <w:tcPr>
            <w:tcW w:w="2231" w:type="dxa"/>
            <w:shd w:val="clear" w:color="auto" w:fill="auto"/>
          </w:tcPr>
          <w:p w14:paraId="778B275E"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33C9B906" w14:textId="77777777" w:rsidTr="00BE6DC7">
        <w:trPr>
          <w:trHeight w:val="113"/>
        </w:trPr>
        <w:tc>
          <w:tcPr>
            <w:tcW w:w="993" w:type="dxa"/>
          </w:tcPr>
          <w:p w14:paraId="2AA0C71A" w14:textId="77777777" w:rsidR="00106174" w:rsidRPr="00E53F07" w:rsidRDefault="00106174" w:rsidP="00A96DCE">
            <w:pPr>
              <w:pStyle w:val="ListParagraph"/>
              <w:numPr>
                <w:ilvl w:val="0"/>
                <w:numId w:val="157"/>
              </w:numPr>
              <w:spacing w:after="0" w:line="240" w:lineRule="auto"/>
              <w:jc w:val="both"/>
              <w:rPr>
                <w:rFonts w:ascii="Tahoma" w:eastAsia="Overlock" w:hAnsi="Tahoma" w:cs="Tahoma"/>
                <w:sz w:val="24"/>
                <w:szCs w:val="24"/>
              </w:rPr>
            </w:pPr>
          </w:p>
        </w:tc>
        <w:tc>
          <w:tcPr>
            <w:tcW w:w="4477" w:type="dxa"/>
            <w:shd w:val="clear" w:color="auto" w:fill="auto"/>
          </w:tcPr>
          <w:p w14:paraId="7502F4E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Assistant Director, Behavioral &amp; Applied Ecology </w:t>
            </w:r>
          </w:p>
        </w:tc>
        <w:tc>
          <w:tcPr>
            <w:tcW w:w="835" w:type="dxa"/>
            <w:shd w:val="clear" w:color="auto" w:fill="auto"/>
          </w:tcPr>
          <w:p w14:paraId="0D7B290D"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48E2A26D"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397E0D1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7C337CB1" w14:textId="77777777" w:rsidTr="00BE6DC7">
        <w:trPr>
          <w:trHeight w:val="113"/>
        </w:trPr>
        <w:tc>
          <w:tcPr>
            <w:tcW w:w="993" w:type="dxa"/>
          </w:tcPr>
          <w:p w14:paraId="5CCBEA74" w14:textId="77777777" w:rsidR="00106174" w:rsidRPr="00E53F07" w:rsidRDefault="00106174" w:rsidP="00A96DCE">
            <w:pPr>
              <w:pStyle w:val="ListParagraph"/>
              <w:numPr>
                <w:ilvl w:val="0"/>
                <w:numId w:val="157"/>
              </w:numPr>
              <w:spacing w:after="0" w:line="240" w:lineRule="auto"/>
              <w:jc w:val="both"/>
              <w:rPr>
                <w:rFonts w:ascii="Tahoma" w:eastAsia="Overlock" w:hAnsi="Tahoma" w:cs="Tahoma"/>
                <w:sz w:val="24"/>
                <w:szCs w:val="24"/>
              </w:rPr>
            </w:pPr>
          </w:p>
        </w:tc>
        <w:tc>
          <w:tcPr>
            <w:tcW w:w="4477" w:type="dxa"/>
            <w:shd w:val="clear" w:color="auto" w:fill="auto"/>
          </w:tcPr>
          <w:p w14:paraId="15EE44BA" w14:textId="03FF7AA2"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70CF4C3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5BABC01B"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66F5BBD3"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3F5C6C8" w14:textId="77777777" w:rsidTr="00BE6DC7">
        <w:trPr>
          <w:trHeight w:val="113"/>
        </w:trPr>
        <w:tc>
          <w:tcPr>
            <w:tcW w:w="993" w:type="dxa"/>
          </w:tcPr>
          <w:p w14:paraId="5E4399D8" w14:textId="77777777" w:rsidR="00106174" w:rsidRPr="00E53F07" w:rsidRDefault="00106174" w:rsidP="00A96DCE">
            <w:pPr>
              <w:pStyle w:val="ListParagraph"/>
              <w:numPr>
                <w:ilvl w:val="0"/>
                <w:numId w:val="157"/>
              </w:numPr>
              <w:spacing w:after="0" w:line="240" w:lineRule="auto"/>
              <w:jc w:val="both"/>
              <w:rPr>
                <w:rFonts w:ascii="Tahoma" w:eastAsia="Overlock" w:hAnsi="Tahoma" w:cs="Tahoma"/>
                <w:sz w:val="24"/>
                <w:szCs w:val="24"/>
              </w:rPr>
            </w:pPr>
          </w:p>
        </w:tc>
        <w:tc>
          <w:tcPr>
            <w:tcW w:w="4477" w:type="dxa"/>
            <w:shd w:val="clear" w:color="auto" w:fill="auto"/>
          </w:tcPr>
          <w:p w14:paraId="6271E3EF" w14:textId="38F15F59"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46423A51"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75C3FDE1"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AEF9360"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0E83AA34" w14:textId="77777777" w:rsidTr="00BE6DC7">
        <w:trPr>
          <w:trHeight w:val="113"/>
        </w:trPr>
        <w:tc>
          <w:tcPr>
            <w:tcW w:w="993" w:type="dxa"/>
          </w:tcPr>
          <w:p w14:paraId="16D7B8B5" w14:textId="77777777" w:rsidR="00106174" w:rsidRPr="00E53F07" w:rsidRDefault="00106174" w:rsidP="00A96DCE">
            <w:pPr>
              <w:pStyle w:val="ListParagraph"/>
              <w:numPr>
                <w:ilvl w:val="0"/>
                <w:numId w:val="157"/>
              </w:numPr>
              <w:spacing w:after="0" w:line="240" w:lineRule="auto"/>
              <w:jc w:val="both"/>
              <w:rPr>
                <w:rFonts w:ascii="Tahoma" w:eastAsia="Overlock" w:hAnsi="Tahoma" w:cs="Tahoma"/>
                <w:sz w:val="24"/>
                <w:szCs w:val="24"/>
              </w:rPr>
            </w:pPr>
          </w:p>
        </w:tc>
        <w:tc>
          <w:tcPr>
            <w:tcW w:w="4477" w:type="dxa"/>
            <w:shd w:val="clear" w:color="auto" w:fill="auto"/>
          </w:tcPr>
          <w:p w14:paraId="6CD5A742" w14:textId="1DC28EAA"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5B7E6EF5"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1C73A112"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1AF6F0E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625B99B" w14:textId="77777777" w:rsidTr="00BE6DC7">
        <w:trPr>
          <w:trHeight w:val="113"/>
        </w:trPr>
        <w:tc>
          <w:tcPr>
            <w:tcW w:w="993" w:type="dxa"/>
          </w:tcPr>
          <w:p w14:paraId="6C2544C9" w14:textId="77777777" w:rsidR="00106174" w:rsidRPr="00E53F07" w:rsidRDefault="00106174" w:rsidP="00A96DCE">
            <w:pPr>
              <w:pStyle w:val="ListParagraph"/>
              <w:numPr>
                <w:ilvl w:val="0"/>
                <w:numId w:val="157"/>
              </w:numPr>
              <w:spacing w:after="0" w:line="240" w:lineRule="auto"/>
              <w:jc w:val="both"/>
              <w:rPr>
                <w:rFonts w:ascii="Tahoma" w:eastAsia="Overlock" w:hAnsi="Tahoma" w:cs="Tahoma"/>
                <w:sz w:val="24"/>
                <w:szCs w:val="24"/>
              </w:rPr>
            </w:pPr>
          </w:p>
        </w:tc>
        <w:tc>
          <w:tcPr>
            <w:tcW w:w="4477" w:type="dxa"/>
            <w:shd w:val="clear" w:color="auto" w:fill="auto"/>
          </w:tcPr>
          <w:p w14:paraId="6CCCC030"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05F5E44E"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45444958"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67BE99F8"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9436AED" w14:textId="77777777" w:rsidTr="00BE6DC7">
        <w:trPr>
          <w:trHeight w:val="113"/>
        </w:trPr>
        <w:tc>
          <w:tcPr>
            <w:tcW w:w="993" w:type="dxa"/>
          </w:tcPr>
          <w:p w14:paraId="404E221C" w14:textId="77777777" w:rsidR="00106174" w:rsidRPr="00E53F07" w:rsidRDefault="00106174" w:rsidP="00A96DCE">
            <w:pPr>
              <w:pStyle w:val="ListParagraph"/>
              <w:numPr>
                <w:ilvl w:val="0"/>
                <w:numId w:val="157"/>
              </w:numPr>
              <w:spacing w:after="0" w:line="240" w:lineRule="auto"/>
              <w:jc w:val="both"/>
              <w:rPr>
                <w:rFonts w:ascii="Tahoma" w:eastAsia="Overlock" w:hAnsi="Tahoma" w:cs="Tahoma"/>
                <w:sz w:val="24"/>
                <w:szCs w:val="24"/>
              </w:rPr>
            </w:pPr>
          </w:p>
        </w:tc>
        <w:tc>
          <w:tcPr>
            <w:tcW w:w="4477" w:type="dxa"/>
            <w:shd w:val="clear" w:color="auto" w:fill="auto"/>
          </w:tcPr>
          <w:p w14:paraId="107F6BDC"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035988AE"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1CDD1FB4" w14:textId="77777777" w:rsidR="00106174" w:rsidRPr="00E042AF" w:rsidRDefault="00106174" w:rsidP="008A7B78">
            <w:pPr>
              <w:spacing w:after="0" w:line="240" w:lineRule="auto"/>
              <w:jc w:val="center"/>
              <w:rPr>
                <w:rFonts w:ascii="Tahoma" w:eastAsia="Overlock" w:hAnsi="Tahoma" w:cs="Tahoma"/>
                <w:sz w:val="24"/>
                <w:szCs w:val="24"/>
              </w:rPr>
            </w:pPr>
          </w:p>
        </w:tc>
        <w:tc>
          <w:tcPr>
            <w:tcW w:w="2231" w:type="dxa"/>
            <w:shd w:val="clear" w:color="auto" w:fill="auto"/>
          </w:tcPr>
          <w:p w14:paraId="6A160179"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5D3E3939" w14:textId="77777777" w:rsidTr="00BE6DC7">
        <w:trPr>
          <w:trHeight w:val="113"/>
        </w:trPr>
        <w:tc>
          <w:tcPr>
            <w:tcW w:w="993" w:type="dxa"/>
          </w:tcPr>
          <w:p w14:paraId="5A69FC7C"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2F07FA96" w14:textId="2AFBA898" w:rsidR="00106174" w:rsidRPr="00E042AF" w:rsidRDefault="008A7B78" w:rsidP="00106174">
            <w:pPr>
              <w:spacing w:after="0" w:line="240" w:lineRule="auto"/>
              <w:jc w:val="both"/>
              <w:rPr>
                <w:rFonts w:ascii="Tahoma" w:eastAsia="Overlock" w:hAnsi="Tahoma" w:cs="Tahoma"/>
                <w:sz w:val="24"/>
                <w:szCs w:val="24"/>
              </w:rPr>
            </w:pPr>
            <w:r>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602528A7"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0C95788C"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12367DFF" w14:textId="77777777" w:rsidTr="00BE6DC7">
        <w:trPr>
          <w:trHeight w:val="113"/>
        </w:trPr>
        <w:tc>
          <w:tcPr>
            <w:tcW w:w="993" w:type="dxa"/>
          </w:tcPr>
          <w:p w14:paraId="3726198C"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4BAEE18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Climate Change, Biodiversity &amp; Ecosystem Health Section</w:t>
            </w:r>
          </w:p>
        </w:tc>
        <w:tc>
          <w:tcPr>
            <w:tcW w:w="1431" w:type="dxa"/>
            <w:shd w:val="clear" w:color="auto" w:fill="auto"/>
          </w:tcPr>
          <w:p w14:paraId="0F0EF7CD" w14:textId="77777777" w:rsidR="00106174" w:rsidRPr="00E042AF" w:rsidRDefault="00106174" w:rsidP="008A7B78">
            <w:pPr>
              <w:spacing w:after="0" w:line="240" w:lineRule="auto"/>
              <w:jc w:val="center"/>
              <w:rPr>
                <w:rFonts w:ascii="Tahoma" w:eastAsia="Overlock" w:hAnsi="Tahoma" w:cs="Tahoma"/>
                <w:b/>
                <w:sz w:val="24"/>
                <w:szCs w:val="24"/>
              </w:rPr>
            </w:pPr>
          </w:p>
        </w:tc>
        <w:tc>
          <w:tcPr>
            <w:tcW w:w="2231" w:type="dxa"/>
            <w:shd w:val="clear" w:color="auto" w:fill="auto"/>
          </w:tcPr>
          <w:p w14:paraId="4C451B56"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64A3A942" w14:textId="77777777" w:rsidTr="00BE6DC7">
        <w:trPr>
          <w:trHeight w:val="113"/>
        </w:trPr>
        <w:tc>
          <w:tcPr>
            <w:tcW w:w="993" w:type="dxa"/>
          </w:tcPr>
          <w:p w14:paraId="4F8C6B9D" w14:textId="77777777" w:rsidR="00106174" w:rsidRPr="00E53F07" w:rsidRDefault="00106174" w:rsidP="00A96DCE">
            <w:pPr>
              <w:pStyle w:val="ListParagraph"/>
              <w:numPr>
                <w:ilvl w:val="0"/>
                <w:numId w:val="158"/>
              </w:numPr>
              <w:spacing w:after="0" w:line="240" w:lineRule="auto"/>
              <w:jc w:val="both"/>
              <w:rPr>
                <w:rFonts w:ascii="Tahoma" w:eastAsia="Overlock" w:hAnsi="Tahoma" w:cs="Tahoma"/>
                <w:sz w:val="24"/>
                <w:szCs w:val="24"/>
              </w:rPr>
            </w:pPr>
          </w:p>
        </w:tc>
        <w:tc>
          <w:tcPr>
            <w:tcW w:w="4477" w:type="dxa"/>
            <w:shd w:val="clear" w:color="auto" w:fill="auto"/>
          </w:tcPr>
          <w:p w14:paraId="590946EB"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Climate Change, Biodiversity &amp; Ecosystem Health</w:t>
            </w:r>
          </w:p>
        </w:tc>
        <w:tc>
          <w:tcPr>
            <w:tcW w:w="835" w:type="dxa"/>
            <w:shd w:val="clear" w:color="auto" w:fill="auto"/>
          </w:tcPr>
          <w:p w14:paraId="53F279E4"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183AF579"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28E7EE0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1E371C7F" w14:textId="77777777" w:rsidTr="00BE6DC7">
        <w:trPr>
          <w:trHeight w:val="113"/>
        </w:trPr>
        <w:tc>
          <w:tcPr>
            <w:tcW w:w="993" w:type="dxa"/>
          </w:tcPr>
          <w:p w14:paraId="75A12895" w14:textId="77777777" w:rsidR="00106174" w:rsidRPr="00E53F07" w:rsidRDefault="00106174" w:rsidP="00A96DCE">
            <w:pPr>
              <w:pStyle w:val="ListParagraph"/>
              <w:numPr>
                <w:ilvl w:val="0"/>
                <w:numId w:val="158"/>
              </w:numPr>
              <w:spacing w:after="0" w:line="240" w:lineRule="auto"/>
              <w:jc w:val="both"/>
              <w:rPr>
                <w:rFonts w:ascii="Tahoma" w:eastAsia="Overlock" w:hAnsi="Tahoma" w:cs="Tahoma"/>
                <w:sz w:val="24"/>
                <w:szCs w:val="24"/>
              </w:rPr>
            </w:pPr>
          </w:p>
        </w:tc>
        <w:tc>
          <w:tcPr>
            <w:tcW w:w="4477" w:type="dxa"/>
            <w:shd w:val="clear" w:color="auto" w:fill="auto"/>
          </w:tcPr>
          <w:p w14:paraId="429ED3A4" w14:textId="14B56C6C"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622A09A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01C0312C"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452B03A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3A20CE4" w14:textId="77777777" w:rsidTr="00BE6DC7">
        <w:trPr>
          <w:trHeight w:val="113"/>
        </w:trPr>
        <w:tc>
          <w:tcPr>
            <w:tcW w:w="993" w:type="dxa"/>
          </w:tcPr>
          <w:p w14:paraId="434CF8EC" w14:textId="77777777" w:rsidR="00106174" w:rsidRPr="00E53F07" w:rsidRDefault="00106174" w:rsidP="00A96DCE">
            <w:pPr>
              <w:pStyle w:val="ListParagraph"/>
              <w:numPr>
                <w:ilvl w:val="0"/>
                <w:numId w:val="158"/>
              </w:numPr>
              <w:spacing w:after="0" w:line="240" w:lineRule="auto"/>
              <w:jc w:val="both"/>
              <w:rPr>
                <w:rFonts w:ascii="Tahoma" w:eastAsia="Overlock" w:hAnsi="Tahoma" w:cs="Tahoma"/>
                <w:sz w:val="24"/>
                <w:szCs w:val="24"/>
              </w:rPr>
            </w:pPr>
          </w:p>
        </w:tc>
        <w:tc>
          <w:tcPr>
            <w:tcW w:w="4477" w:type="dxa"/>
            <w:shd w:val="clear" w:color="auto" w:fill="auto"/>
          </w:tcPr>
          <w:p w14:paraId="7AF645D4" w14:textId="04F88273"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54E1DCE3"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77E3C881"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788FE71C"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3F7078C" w14:textId="77777777" w:rsidTr="00BE6DC7">
        <w:trPr>
          <w:trHeight w:val="113"/>
        </w:trPr>
        <w:tc>
          <w:tcPr>
            <w:tcW w:w="993" w:type="dxa"/>
          </w:tcPr>
          <w:p w14:paraId="3AD55A13" w14:textId="77777777" w:rsidR="00106174" w:rsidRPr="00E53F07" w:rsidRDefault="00106174" w:rsidP="00A96DCE">
            <w:pPr>
              <w:pStyle w:val="ListParagraph"/>
              <w:numPr>
                <w:ilvl w:val="0"/>
                <w:numId w:val="158"/>
              </w:numPr>
              <w:spacing w:after="0" w:line="240" w:lineRule="auto"/>
              <w:jc w:val="both"/>
              <w:rPr>
                <w:rFonts w:ascii="Tahoma" w:eastAsia="Overlock" w:hAnsi="Tahoma" w:cs="Tahoma"/>
                <w:sz w:val="24"/>
                <w:szCs w:val="24"/>
              </w:rPr>
            </w:pPr>
          </w:p>
        </w:tc>
        <w:tc>
          <w:tcPr>
            <w:tcW w:w="4477" w:type="dxa"/>
            <w:shd w:val="clear" w:color="auto" w:fill="auto"/>
          </w:tcPr>
          <w:p w14:paraId="25ED5D2D" w14:textId="42B3BDDB"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1E1C4BC2"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3E932519"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2E02FED5"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5B764309" w14:textId="77777777" w:rsidTr="00BE6DC7">
        <w:trPr>
          <w:trHeight w:val="113"/>
        </w:trPr>
        <w:tc>
          <w:tcPr>
            <w:tcW w:w="993" w:type="dxa"/>
          </w:tcPr>
          <w:p w14:paraId="76E95B59" w14:textId="77777777" w:rsidR="00106174" w:rsidRPr="00E53F07" w:rsidRDefault="00106174" w:rsidP="00A96DCE">
            <w:pPr>
              <w:pStyle w:val="ListParagraph"/>
              <w:numPr>
                <w:ilvl w:val="0"/>
                <w:numId w:val="158"/>
              </w:numPr>
              <w:spacing w:after="0" w:line="240" w:lineRule="auto"/>
              <w:jc w:val="both"/>
              <w:rPr>
                <w:rFonts w:ascii="Tahoma" w:eastAsia="Overlock" w:hAnsi="Tahoma" w:cs="Tahoma"/>
                <w:sz w:val="24"/>
                <w:szCs w:val="24"/>
              </w:rPr>
            </w:pPr>
          </w:p>
        </w:tc>
        <w:tc>
          <w:tcPr>
            <w:tcW w:w="4477" w:type="dxa"/>
            <w:shd w:val="clear" w:color="auto" w:fill="auto"/>
          </w:tcPr>
          <w:p w14:paraId="71626F3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6850D9C2"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00BEC66A"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1CE894E"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BF56D26" w14:textId="77777777" w:rsidTr="00BE6DC7">
        <w:trPr>
          <w:trHeight w:val="113"/>
        </w:trPr>
        <w:tc>
          <w:tcPr>
            <w:tcW w:w="993" w:type="dxa"/>
          </w:tcPr>
          <w:p w14:paraId="62F6A378" w14:textId="77777777" w:rsidR="00106174" w:rsidRPr="00E53F07" w:rsidRDefault="00106174" w:rsidP="00A96DCE">
            <w:pPr>
              <w:pStyle w:val="ListParagraph"/>
              <w:numPr>
                <w:ilvl w:val="0"/>
                <w:numId w:val="158"/>
              </w:numPr>
              <w:spacing w:after="0" w:line="240" w:lineRule="auto"/>
              <w:jc w:val="both"/>
              <w:rPr>
                <w:rFonts w:ascii="Tahoma" w:eastAsia="Overlock" w:hAnsi="Tahoma" w:cs="Tahoma"/>
                <w:sz w:val="24"/>
                <w:szCs w:val="24"/>
              </w:rPr>
            </w:pPr>
          </w:p>
        </w:tc>
        <w:tc>
          <w:tcPr>
            <w:tcW w:w="4477" w:type="dxa"/>
            <w:shd w:val="clear" w:color="auto" w:fill="auto"/>
          </w:tcPr>
          <w:p w14:paraId="2AEA2A08"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745B3CE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6B3CA5D6" w14:textId="77777777" w:rsidR="00106174" w:rsidRPr="00E042AF" w:rsidRDefault="00106174" w:rsidP="008A7B78">
            <w:pPr>
              <w:spacing w:after="0" w:line="240" w:lineRule="auto"/>
              <w:jc w:val="center"/>
              <w:rPr>
                <w:rFonts w:ascii="Tahoma" w:eastAsia="Overlock" w:hAnsi="Tahoma" w:cs="Tahoma"/>
                <w:sz w:val="24"/>
                <w:szCs w:val="24"/>
              </w:rPr>
            </w:pPr>
          </w:p>
        </w:tc>
        <w:tc>
          <w:tcPr>
            <w:tcW w:w="2231" w:type="dxa"/>
            <w:shd w:val="clear" w:color="auto" w:fill="auto"/>
          </w:tcPr>
          <w:p w14:paraId="10B2F1DD"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495811A5" w14:textId="77777777" w:rsidTr="00BE6DC7">
        <w:trPr>
          <w:trHeight w:val="113"/>
        </w:trPr>
        <w:tc>
          <w:tcPr>
            <w:tcW w:w="993" w:type="dxa"/>
          </w:tcPr>
          <w:p w14:paraId="516917AE"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47BE55FD" w14:textId="204C7B3D" w:rsidR="00106174" w:rsidRPr="00E042AF" w:rsidRDefault="008A7B78" w:rsidP="00106174">
            <w:pPr>
              <w:spacing w:after="0" w:line="240" w:lineRule="auto"/>
              <w:jc w:val="both"/>
              <w:rPr>
                <w:rFonts w:ascii="Tahoma" w:eastAsia="Overlock" w:hAnsi="Tahoma" w:cs="Tahoma"/>
                <w:sz w:val="24"/>
                <w:szCs w:val="24"/>
              </w:rPr>
            </w:pPr>
            <w:r>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6BF59456"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4748A7BE"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4EB45E8" w14:textId="77777777" w:rsidTr="00BE6DC7">
        <w:trPr>
          <w:trHeight w:val="113"/>
        </w:trPr>
        <w:tc>
          <w:tcPr>
            <w:tcW w:w="993" w:type="dxa"/>
          </w:tcPr>
          <w:p w14:paraId="52A9B6D0"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53D73B87"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Anthropology &amp; Conservation Section</w:t>
            </w:r>
          </w:p>
        </w:tc>
        <w:tc>
          <w:tcPr>
            <w:tcW w:w="1431" w:type="dxa"/>
            <w:shd w:val="clear" w:color="auto" w:fill="auto"/>
          </w:tcPr>
          <w:p w14:paraId="03138E73" w14:textId="77777777" w:rsidR="00106174" w:rsidRPr="00E042AF" w:rsidRDefault="00106174" w:rsidP="008A7B78">
            <w:pPr>
              <w:spacing w:after="0" w:line="240" w:lineRule="auto"/>
              <w:jc w:val="center"/>
              <w:rPr>
                <w:rFonts w:ascii="Tahoma" w:eastAsia="Overlock" w:hAnsi="Tahoma" w:cs="Tahoma"/>
                <w:b/>
                <w:sz w:val="24"/>
                <w:szCs w:val="24"/>
              </w:rPr>
            </w:pPr>
          </w:p>
        </w:tc>
        <w:tc>
          <w:tcPr>
            <w:tcW w:w="2231" w:type="dxa"/>
            <w:shd w:val="clear" w:color="auto" w:fill="auto"/>
          </w:tcPr>
          <w:p w14:paraId="204C948A"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49F63354" w14:textId="77777777" w:rsidTr="00BE6DC7">
        <w:trPr>
          <w:trHeight w:val="113"/>
        </w:trPr>
        <w:tc>
          <w:tcPr>
            <w:tcW w:w="993" w:type="dxa"/>
          </w:tcPr>
          <w:p w14:paraId="40E5A29C" w14:textId="77777777" w:rsidR="00106174" w:rsidRPr="00E53F07" w:rsidRDefault="00106174" w:rsidP="00A96DCE">
            <w:pPr>
              <w:pStyle w:val="ListParagraph"/>
              <w:numPr>
                <w:ilvl w:val="0"/>
                <w:numId w:val="159"/>
              </w:numPr>
              <w:spacing w:after="0" w:line="240" w:lineRule="auto"/>
              <w:jc w:val="both"/>
              <w:rPr>
                <w:rFonts w:ascii="Tahoma" w:eastAsia="Overlock" w:hAnsi="Tahoma" w:cs="Tahoma"/>
                <w:sz w:val="24"/>
                <w:szCs w:val="24"/>
              </w:rPr>
            </w:pPr>
          </w:p>
        </w:tc>
        <w:tc>
          <w:tcPr>
            <w:tcW w:w="4477" w:type="dxa"/>
            <w:shd w:val="clear" w:color="auto" w:fill="auto"/>
          </w:tcPr>
          <w:p w14:paraId="449BFF88"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Anthropology &amp; Conservation Section</w:t>
            </w:r>
          </w:p>
        </w:tc>
        <w:tc>
          <w:tcPr>
            <w:tcW w:w="835" w:type="dxa"/>
            <w:shd w:val="clear" w:color="auto" w:fill="auto"/>
          </w:tcPr>
          <w:p w14:paraId="2FA6DB79"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4</w:t>
            </w:r>
          </w:p>
        </w:tc>
        <w:tc>
          <w:tcPr>
            <w:tcW w:w="1431" w:type="dxa"/>
            <w:shd w:val="clear" w:color="auto" w:fill="auto"/>
          </w:tcPr>
          <w:p w14:paraId="2F3E8D58"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0DC14163"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Head the section</w:t>
            </w:r>
          </w:p>
        </w:tc>
      </w:tr>
      <w:tr w:rsidR="00106174" w:rsidRPr="00E042AF" w14:paraId="1ABEB3DA" w14:textId="77777777" w:rsidTr="00BE6DC7">
        <w:trPr>
          <w:trHeight w:val="113"/>
        </w:trPr>
        <w:tc>
          <w:tcPr>
            <w:tcW w:w="993" w:type="dxa"/>
          </w:tcPr>
          <w:p w14:paraId="051BF87C" w14:textId="77777777" w:rsidR="00106174" w:rsidRPr="00E53F07" w:rsidRDefault="00106174" w:rsidP="00A96DCE">
            <w:pPr>
              <w:pStyle w:val="ListParagraph"/>
              <w:numPr>
                <w:ilvl w:val="0"/>
                <w:numId w:val="159"/>
              </w:numPr>
              <w:spacing w:after="0" w:line="240" w:lineRule="auto"/>
              <w:jc w:val="both"/>
              <w:rPr>
                <w:rFonts w:ascii="Tahoma" w:eastAsia="Overlock" w:hAnsi="Tahoma" w:cs="Tahoma"/>
                <w:sz w:val="24"/>
                <w:szCs w:val="24"/>
              </w:rPr>
            </w:pPr>
          </w:p>
        </w:tc>
        <w:tc>
          <w:tcPr>
            <w:tcW w:w="4477" w:type="dxa"/>
            <w:shd w:val="clear" w:color="auto" w:fill="auto"/>
          </w:tcPr>
          <w:p w14:paraId="1D184DCB" w14:textId="5661A2DD"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35" w:type="dxa"/>
            <w:shd w:val="clear" w:color="auto" w:fill="auto"/>
          </w:tcPr>
          <w:p w14:paraId="486D26AF"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4</w:t>
            </w:r>
          </w:p>
        </w:tc>
        <w:tc>
          <w:tcPr>
            <w:tcW w:w="1431" w:type="dxa"/>
            <w:shd w:val="clear" w:color="auto" w:fill="auto"/>
          </w:tcPr>
          <w:p w14:paraId="1E71DB6C"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31" w:type="dxa"/>
            <w:shd w:val="clear" w:color="auto" w:fill="auto"/>
          </w:tcPr>
          <w:p w14:paraId="10FB7B87"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40AD2843" w14:textId="77777777" w:rsidTr="00BE6DC7">
        <w:trPr>
          <w:trHeight w:val="113"/>
        </w:trPr>
        <w:tc>
          <w:tcPr>
            <w:tcW w:w="993" w:type="dxa"/>
          </w:tcPr>
          <w:p w14:paraId="21066274" w14:textId="77777777" w:rsidR="00106174" w:rsidRPr="00E53F07" w:rsidRDefault="00106174" w:rsidP="00A96DCE">
            <w:pPr>
              <w:pStyle w:val="ListParagraph"/>
              <w:numPr>
                <w:ilvl w:val="0"/>
                <w:numId w:val="159"/>
              </w:numPr>
              <w:spacing w:after="0" w:line="240" w:lineRule="auto"/>
              <w:jc w:val="both"/>
              <w:rPr>
                <w:rFonts w:ascii="Tahoma" w:eastAsia="Overlock" w:hAnsi="Tahoma" w:cs="Tahoma"/>
                <w:sz w:val="24"/>
                <w:szCs w:val="24"/>
              </w:rPr>
            </w:pPr>
          </w:p>
        </w:tc>
        <w:tc>
          <w:tcPr>
            <w:tcW w:w="4477" w:type="dxa"/>
            <w:shd w:val="clear" w:color="auto" w:fill="auto"/>
          </w:tcPr>
          <w:p w14:paraId="0CFBAEB8" w14:textId="15498B1B"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835" w:type="dxa"/>
            <w:shd w:val="clear" w:color="auto" w:fill="auto"/>
          </w:tcPr>
          <w:p w14:paraId="2E6A93A0"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5</w:t>
            </w:r>
          </w:p>
        </w:tc>
        <w:tc>
          <w:tcPr>
            <w:tcW w:w="1431" w:type="dxa"/>
            <w:shd w:val="clear" w:color="auto" w:fill="auto"/>
          </w:tcPr>
          <w:p w14:paraId="49AE1F3E"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7F15741"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78F92091" w14:textId="77777777" w:rsidTr="00BE6DC7">
        <w:trPr>
          <w:trHeight w:val="113"/>
        </w:trPr>
        <w:tc>
          <w:tcPr>
            <w:tcW w:w="993" w:type="dxa"/>
          </w:tcPr>
          <w:p w14:paraId="4DEE6F66" w14:textId="77777777" w:rsidR="00106174" w:rsidRPr="00E53F07" w:rsidRDefault="00106174" w:rsidP="00A96DCE">
            <w:pPr>
              <w:pStyle w:val="ListParagraph"/>
              <w:numPr>
                <w:ilvl w:val="0"/>
                <w:numId w:val="159"/>
              </w:numPr>
              <w:spacing w:after="0" w:line="240" w:lineRule="auto"/>
              <w:jc w:val="both"/>
              <w:rPr>
                <w:rFonts w:ascii="Tahoma" w:eastAsia="Overlock" w:hAnsi="Tahoma" w:cs="Tahoma"/>
                <w:sz w:val="24"/>
                <w:szCs w:val="24"/>
              </w:rPr>
            </w:pPr>
          </w:p>
        </w:tc>
        <w:tc>
          <w:tcPr>
            <w:tcW w:w="4477" w:type="dxa"/>
            <w:shd w:val="clear" w:color="auto" w:fill="auto"/>
          </w:tcPr>
          <w:p w14:paraId="4F348CD2" w14:textId="272BA26E"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 xml:space="preserve">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Senior</w:t>
            </w:r>
          </w:p>
        </w:tc>
        <w:tc>
          <w:tcPr>
            <w:tcW w:w="835" w:type="dxa"/>
            <w:shd w:val="clear" w:color="auto" w:fill="auto"/>
          </w:tcPr>
          <w:p w14:paraId="2E0B3C4A"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7/6</w:t>
            </w:r>
          </w:p>
        </w:tc>
        <w:tc>
          <w:tcPr>
            <w:tcW w:w="1431" w:type="dxa"/>
            <w:shd w:val="clear" w:color="auto" w:fill="auto"/>
          </w:tcPr>
          <w:p w14:paraId="0014C139"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37454F1F"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395DA85A" w14:textId="77777777" w:rsidTr="00BE6DC7">
        <w:trPr>
          <w:trHeight w:val="113"/>
        </w:trPr>
        <w:tc>
          <w:tcPr>
            <w:tcW w:w="993" w:type="dxa"/>
          </w:tcPr>
          <w:p w14:paraId="08634D05" w14:textId="77777777" w:rsidR="00106174" w:rsidRPr="00E53F07" w:rsidRDefault="00106174" w:rsidP="00A96DCE">
            <w:pPr>
              <w:pStyle w:val="ListParagraph"/>
              <w:numPr>
                <w:ilvl w:val="0"/>
                <w:numId w:val="159"/>
              </w:numPr>
              <w:spacing w:after="0" w:line="240" w:lineRule="auto"/>
              <w:jc w:val="both"/>
              <w:rPr>
                <w:rFonts w:ascii="Tahoma" w:eastAsia="Overlock" w:hAnsi="Tahoma" w:cs="Tahoma"/>
                <w:sz w:val="24"/>
                <w:szCs w:val="24"/>
              </w:rPr>
            </w:pPr>
          </w:p>
        </w:tc>
        <w:tc>
          <w:tcPr>
            <w:tcW w:w="4477" w:type="dxa"/>
            <w:shd w:val="clear" w:color="auto" w:fill="auto"/>
          </w:tcPr>
          <w:p w14:paraId="648E737C"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35" w:type="dxa"/>
            <w:shd w:val="clear" w:color="auto" w:fill="auto"/>
          </w:tcPr>
          <w:p w14:paraId="47F13E8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7</w:t>
            </w:r>
          </w:p>
        </w:tc>
        <w:tc>
          <w:tcPr>
            <w:tcW w:w="1431" w:type="dxa"/>
            <w:vMerge w:val="restart"/>
            <w:shd w:val="clear" w:color="auto" w:fill="auto"/>
          </w:tcPr>
          <w:p w14:paraId="0CF7A845" w14:textId="77777777" w:rsidR="00106174" w:rsidRPr="00E042AF" w:rsidRDefault="00106174" w:rsidP="008A7B78">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31" w:type="dxa"/>
            <w:shd w:val="clear" w:color="auto" w:fill="auto"/>
          </w:tcPr>
          <w:p w14:paraId="13FF0489" w14:textId="77777777" w:rsidR="00106174" w:rsidRPr="00E042AF" w:rsidRDefault="00106174" w:rsidP="00106174">
            <w:pPr>
              <w:spacing w:after="0" w:line="240" w:lineRule="auto"/>
              <w:jc w:val="both"/>
              <w:rPr>
                <w:rFonts w:ascii="Tahoma" w:eastAsia="Overlock" w:hAnsi="Tahoma" w:cs="Tahoma"/>
                <w:sz w:val="24"/>
                <w:szCs w:val="24"/>
              </w:rPr>
            </w:pPr>
          </w:p>
        </w:tc>
      </w:tr>
      <w:tr w:rsidR="00106174" w:rsidRPr="00E042AF" w14:paraId="68A24730" w14:textId="77777777" w:rsidTr="00BE6DC7">
        <w:trPr>
          <w:trHeight w:val="113"/>
        </w:trPr>
        <w:tc>
          <w:tcPr>
            <w:tcW w:w="993" w:type="dxa"/>
          </w:tcPr>
          <w:p w14:paraId="59106175" w14:textId="77777777" w:rsidR="00106174" w:rsidRPr="00E53F07" w:rsidRDefault="00106174" w:rsidP="00A96DCE">
            <w:pPr>
              <w:pStyle w:val="ListParagraph"/>
              <w:numPr>
                <w:ilvl w:val="0"/>
                <w:numId w:val="159"/>
              </w:numPr>
              <w:spacing w:after="0" w:line="240" w:lineRule="auto"/>
              <w:jc w:val="both"/>
              <w:rPr>
                <w:rFonts w:ascii="Tahoma" w:eastAsia="Overlock" w:hAnsi="Tahoma" w:cs="Tahoma"/>
                <w:sz w:val="24"/>
                <w:szCs w:val="24"/>
              </w:rPr>
            </w:pPr>
          </w:p>
        </w:tc>
        <w:tc>
          <w:tcPr>
            <w:tcW w:w="4477" w:type="dxa"/>
            <w:shd w:val="clear" w:color="auto" w:fill="auto"/>
          </w:tcPr>
          <w:p w14:paraId="64779A65"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Laboratory Technician/Senior</w:t>
            </w:r>
          </w:p>
        </w:tc>
        <w:tc>
          <w:tcPr>
            <w:tcW w:w="835" w:type="dxa"/>
            <w:shd w:val="clear" w:color="auto" w:fill="auto"/>
          </w:tcPr>
          <w:p w14:paraId="5B6B0D2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9/8</w:t>
            </w:r>
          </w:p>
        </w:tc>
        <w:tc>
          <w:tcPr>
            <w:tcW w:w="1431" w:type="dxa"/>
            <w:vMerge/>
            <w:shd w:val="clear" w:color="auto" w:fill="auto"/>
          </w:tcPr>
          <w:p w14:paraId="34E5542F" w14:textId="77777777" w:rsidR="00106174" w:rsidRPr="00E042AF" w:rsidRDefault="00106174" w:rsidP="008A7B78">
            <w:pPr>
              <w:spacing w:after="0" w:line="240" w:lineRule="auto"/>
              <w:jc w:val="center"/>
              <w:rPr>
                <w:rFonts w:ascii="Tahoma" w:eastAsia="Overlock" w:hAnsi="Tahoma" w:cs="Tahoma"/>
                <w:sz w:val="24"/>
                <w:szCs w:val="24"/>
              </w:rPr>
            </w:pPr>
          </w:p>
        </w:tc>
        <w:tc>
          <w:tcPr>
            <w:tcW w:w="2231" w:type="dxa"/>
            <w:shd w:val="clear" w:color="auto" w:fill="auto"/>
          </w:tcPr>
          <w:p w14:paraId="5CDB6AEF" w14:textId="77777777" w:rsidR="00106174" w:rsidRPr="00E042AF" w:rsidRDefault="00106174" w:rsidP="00106174">
            <w:pPr>
              <w:spacing w:after="0" w:line="240" w:lineRule="auto"/>
              <w:jc w:val="both"/>
              <w:rPr>
                <w:rFonts w:ascii="Tahoma" w:eastAsia="Overlock" w:hAnsi="Tahoma" w:cs="Tahoma"/>
                <w:b/>
                <w:sz w:val="24"/>
                <w:szCs w:val="24"/>
              </w:rPr>
            </w:pPr>
          </w:p>
        </w:tc>
      </w:tr>
      <w:tr w:rsidR="00106174" w:rsidRPr="00E042AF" w14:paraId="7740AB57" w14:textId="77777777" w:rsidTr="00BE6DC7">
        <w:trPr>
          <w:trHeight w:val="113"/>
        </w:trPr>
        <w:tc>
          <w:tcPr>
            <w:tcW w:w="993" w:type="dxa"/>
          </w:tcPr>
          <w:p w14:paraId="3491D9A6" w14:textId="77777777" w:rsidR="00106174" w:rsidRPr="00E53F07" w:rsidRDefault="00106174"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5A578DA5" w14:textId="373F79BE" w:rsidR="00106174" w:rsidRPr="00E042AF" w:rsidRDefault="008A7B78" w:rsidP="00106174">
            <w:pPr>
              <w:spacing w:after="0" w:line="240" w:lineRule="auto"/>
              <w:jc w:val="both"/>
              <w:rPr>
                <w:rFonts w:ascii="Tahoma" w:eastAsia="Overlock" w:hAnsi="Tahoma" w:cs="Tahoma"/>
                <w:sz w:val="24"/>
                <w:szCs w:val="24"/>
              </w:rPr>
            </w:pPr>
            <w:r>
              <w:rPr>
                <w:rFonts w:ascii="Tahoma" w:eastAsia="Overlock" w:hAnsi="Tahoma" w:cs="Tahoma"/>
                <w:b/>
                <w:sz w:val="24"/>
                <w:szCs w:val="24"/>
              </w:rPr>
              <w:t xml:space="preserve">Sub </w:t>
            </w:r>
            <w:r w:rsidR="00106174" w:rsidRPr="00E042AF">
              <w:rPr>
                <w:rFonts w:ascii="Tahoma" w:eastAsia="Overlock" w:hAnsi="Tahoma" w:cs="Tahoma"/>
                <w:b/>
                <w:sz w:val="24"/>
                <w:szCs w:val="24"/>
              </w:rPr>
              <w:t>Total</w:t>
            </w:r>
          </w:p>
        </w:tc>
        <w:tc>
          <w:tcPr>
            <w:tcW w:w="1431" w:type="dxa"/>
            <w:shd w:val="clear" w:color="auto" w:fill="auto"/>
          </w:tcPr>
          <w:p w14:paraId="6BE1D2B3" w14:textId="77777777" w:rsidR="00106174" w:rsidRPr="00E042AF" w:rsidRDefault="00106174" w:rsidP="008A7B78">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2231" w:type="dxa"/>
            <w:shd w:val="clear" w:color="auto" w:fill="auto"/>
          </w:tcPr>
          <w:p w14:paraId="515CFC1C" w14:textId="77777777" w:rsidR="00106174" w:rsidRPr="00E042AF" w:rsidRDefault="00106174" w:rsidP="00106174">
            <w:pPr>
              <w:spacing w:after="0" w:line="240" w:lineRule="auto"/>
              <w:jc w:val="both"/>
              <w:rPr>
                <w:rFonts w:ascii="Tahoma" w:eastAsia="Overlock" w:hAnsi="Tahoma" w:cs="Tahoma"/>
                <w:sz w:val="24"/>
                <w:szCs w:val="24"/>
              </w:rPr>
            </w:pPr>
          </w:p>
        </w:tc>
      </w:tr>
      <w:tr w:rsidR="008A7B78" w:rsidRPr="00E042AF" w14:paraId="572F86D3" w14:textId="77777777" w:rsidTr="00BE6DC7">
        <w:trPr>
          <w:trHeight w:val="113"/>
        </w:trPr>
        <w:tc>
          <w:tcPr>
            <w:tcW w:w="993" w:type="dxa"/>
          </w:tcPr>
          <w:p w14:paraId="30D0163A" w14:textId="77777777" w:rsidR="008A7B78" w:rsidRPr="00E53F07" w:rsidRDefault="008A7B78" w:rsidP="00E53F07">
            <w:pPr>
              <w:pStyle w:val="ListParagraph"/>
              <w:spacing w:after="0" w:line="240" w:lineRule="auto"/>
              <w:ind w:left="360"/>
              <w:jc w:val="both"/>
              <w:rPr>
                <w:rFonts w:ascii="Tahoma" w:eastAsia="Overlock" w:hAnsi="Tahoma" w:cs="Tahoma"/>
                <w:b/>
                <w:sz w:val="24"/>
                <w:szCs w:val="24"/>
              </w:rPr>
            </w:pPr>
          </w:p>
        </w:tc>
        <w:tc>
          <w:tcPr>
            <w:tcW w:w="5312" w:type="dxa"/>
            <w:gridSpan w:val="2"/>
            <w:shd w:val="clear" w:color="auto" w:fill="auto"/>
          </w:tcPr>
          <w:p w14:paraId="39F18577" w14:textId="193A0734" w:rsidR="008A7B78" w:rsidRDefault="008A7B78" w:rsidP="00106174">
            <w:pPr>
              <w:spacing w:after="0" w:line="240" w:lineRule="auto"/>
              <w:jc w:val="both"/>
              <w:rPr>
                <w:rFonts w:ascii="Tahoma" w:eastAsia="Overlock" w:hAnsi="Tahoma" w:cs="Tahoma"/>
                <w:b/>
                <w:sz w:val="24"/>
                <w:szCs w:val="24"/>
              </w:rPr>
            </w:pPr>
            <w:r>
              <w:rPr>
                <w:rFonts w:ascii="Tahoma" w:eastAsia="Overlock" w:hAnsi="Tahoma" w:cs="Tahoma"/>
                <w:b/>
                <w:sz w:val="24"/>
                <w:szCs w:val="24"/>
              </w:rPr>
              <w:t>Total</w:t>
            </w:r>
          </w:p>
        </w:tc>
        <w:tc>
          <w:tcPr>
            <w:tcW w:w="1431" w:type="dxa"/>
            <w:shd w:val="clear" w:color="auto" w:fill="auto"/>
          </w:tcPr>
          <w:p w14:paraId="0199EA45" w14:textId="62331E0B" w:rsidR="008A7B78" w:rsidRPr="00E042AF" w:rsidRDefault="008A7B78" w:rsidP="008A7B78">
            <w:pPr>
              <w:spacing w:after="0" w:line="240" w:lineRule="auto"/>
              <w:jc w:val="center"/>
              <w:rPr>
                <w:rFonts w:ascii="Tahoma" w:eastAsia="Overlock" w:hAnsi="Tahoma" w:cs="Tahoma"/>
                <w:b/>
                <w:sz w:val="24"/>
                <w:szCs w:val="24"/>
              </w:rPr>
            </w:pPr>
            <w:r>
              <w:rPr>
                <w:rFonts w:ascii="Tahoma" w:eastAsia="Overlock" w:hAnsi="Tahoma" w:cs="Tahoma"/>
                <w:b/>
                <w:sz w:val="24"/>
                <w:szCs w:val="24"/>
              </w:rPr>
              <w:t>34</w:t>
            </w:r>
          </w:p>
        </w:tc>
        <w:tc>
          <w:tcPr>
            <w:tcW w:w="2231" w:type="dxa"/>
            <w:shd w:val="clear" w:color="auto" w:fill="auto"/>
          </w:tcPr>
          <w:p w14:paraId="08BD09D9" w14:textId="77777777" w:rsidR="008A7B78" w:rsidRPr="00E042AF" w:rsidRDefault="008A7B78" w:rsidP="00106174">
            <w:pPr>
              <w:spacing w:after="0" w:line="240" w:lineRule="auto"/>
              <w:jc w:val="both"/>
              <w:rPr>
                <w:rFonts w:ascii="Tahoma" w:eastAsia="Overlock" w:hAnsi="Tahoma" w:cs="Tahoma"/>
                <w:sz w:val="24"/>
                <w:szCs w:val="24"/>
              </w:rPr>
            </w:pPr>
          </w:p>
        </w:tc>
      </w:tr>
    </w:tbl>
    <w:p w14:paraId="06FA1B66" w14:textId="77777777" w:rsidR="006478D4" w:rsidRPr="00E042AF" w:rsidRDefault="006478D4">
      <w:pPr>
        <w:rPr>
          <w:rFonts w:ascii="Tahoma" w:eastAsia="Arial Unicode MS" w:hAnsi="Tahoma" w:cs="Tahoma"/>
          <w:b/>
          <w:smallCaps/>
          <w:spacing w:val="20"/>
          <w:sz w:val="24"/>
          <w:szCs w:val="24"/>
          <w:lang w:val="en-GB"/>
        </w:rPr>
      </w:pPr>
    </w:p>
    <w:p w14:paraId="4859F550" w14:textId="77777777" w:rsidR="006924DF" w:rsidRDefault="006924DF">
      <w:pPr>
        <w:spacing w:after="0" w:line="240" w:lineRule="auto"/>
        <w:rPr>
          <w:rFonts w:ascii="Tahoma" w:eastAsia="Tahoma" w:hAnsi="Tahoma" w:cs="Tahoma"/>
          <w:b/>
          <w:sz w:val="24"/>
          <w:szCs w:val="24"/>
          <w:lang w:val="en-GB"/>
        </w:rPr>
      </w:pPr>
      <w:r>
        <w:rPr>
          <w:rFonts w:ascii="Tahoma" w:hAnsi="Tahoma"/>
        </w:rPr>
        <w:br w:type="page"/>
      </w:r>
    </w:p>
    <w:p w14:paraId="62945FF8" w14:textId="408EFBAD" w:rsidR="006478D4" w:rsidRPr="00E042AF" w:rsidRDefault="007E2AB0">
      <w:pPr>
        <w:pStyle w:val="Heading3"/>
        <w:rPr>
          <w:rFonts w:ascii="Tahoma" w:hAnsi="Tahoma"/>
        </w:rPr>
      </w:pPr>
      <w:bookmarkStart w:id="280" w:name="_Toc151115154"/>
      <w:r w:rsidRPr="00E042AF">
        <w:rPr>
          <w:rFonts w:ascii="Tahoma" w:hAnsi="Tahoma"/>
        </w:rPr>
        <w:lastRenderedPageBreak/>
        <w:t>3.3.</w:t>
      </w:r>
      <w:r w:rsidR="002F0A73" w:rsidRPr="00E042AF">
        <w:rPr>
          <w:rFonts w:ascii="Tahoma" w:hAnsi="Tahoma"/>
        </w:rPr>
        <w:t>6</w:t>
      </w:r>
      <w:r w:rsidR="002F0A73" w:rsidRPr="00E042AF">
        <w:rPr>
          <w:rFonts w:ascii="Tahoma" w:hAnsi="Tahoma"/>
        </w:rPr>
        <w:tab/>
        <w:t>Laboratory Services Section</w:t>
      </w:r>
      <w:bookmarkEnd w:id="280"/>
    </w:p>
    <w:p w14:paraId="7132AB58" w14:textId="77777777" w:rsidR="006478D4" w:rsidRPr="00E042AF" w:rsidRDefault="002F0A73" w:rsidP="000A4DA3">
      <w:pPr>
        <w:numPr>
          <w:ilvl w:val="0"/>
          <w:numId w:val="50"/>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Rationale</w:t>
      </w:r>
    </w:p>
    <w:p w14:paraId="3FE451A5"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The section is responsible for overall coordination of all research laboratories and oversight of biosafety and biosecurity, health and safety, sample management and biobanking to ensure quality of research outputs.</w:t>
      </w:r>
    </w:p>
    <w:p w14:paraId="351CF864" w14:textId="77777777" w:rsidR="006478D4" w:rsidRPr="00E042AF" w:rsidRDefault="006478D4">
      <w:pPr>
        <w:spacing w:after="0"/>
        <w:ind w:right="72"/>
        <w:jc w:val="both"/>
        <w:rPr>
          <w:rFonts w:ascii="Tahoma" w:eastAsia="Times" w:hAnsi="Tahoma" w:cs="Tahoma"/>
          <w:sz w:val="24"/>
          <w:szCs w:val="24"/>
        </w:rPr>
      </w:pPr>
    </w:p>
    <w:p w14:paraId="3371D8D0" w14:textId="77777777" w:rsidR="006478D4" w:rsidRPr="00E042AF" w:rsidRDefault="002F0A73" w:rsidP="000A4DA3">
      <w:pPr>
        <w:numPr>
          <w:ilvl w:val="0"/>
          <w:numId w:val="50"/>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Functions</w:t>
      </w:r>
    </w:p>
    <w:p w14:paraId="31977E27" w14:textId="4DB1B39E" w:rsidR="006478D4" w:rsidRPr="00E042AF" w:rsidRDefault="002F0A73">
      <w:pPr>
        <w:spacing w:after="0" w:line="360" w:lineRule="auto"/>
        <w:jc w:val="both"/>
        <w:rPr>
          <w:rFonts w:ascii="Tahoma" w:eastAsia="Times" w:hAnsi="Tahoma" w:cs="Tahoma"/>
          <w:sz w:val="24"/>
          <w:szCs w:val="24"/>
        </w:rPr>
      </w:pPr>
      <w:r w:rsidRPr="00E042AF">
        <w:rPr>
          <w:rFonts w:ascii="Tahoma" w:eastAsia="Times" w:hAnsi="Tahoma" w:cs="Tahoma"/>
          <w:sz w:val="24"/>
          <w:szCs w:val="24"/>
        </w:rPr>
        <w:t xml:space="preserve">The </w:t>
      </w:r>
      <w:r w:rsidR="009D1CC8"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9D1CC8" w:rsidRPr="00E042AF">
        <w:rPr>
          <w:rFonts w:ascii="Tahoma" w:eastAsia="Times" w:hAnsi="Tahoma" w:cs="Tahoma"/>
          <w:sz w:val="24"/>
          <w:szCs w:val="24"/>
        </w:rPr>
        <w:t>are to</w:t>
      </w:r>
      <w:r w:rsidRPr="00E042AF">
        <w:rPr>
          <w:rFonts w:ascii="Tahoma" w:eastAsia="Times" w:hAnsi="Tahoma" w:cs="Tahoma"/>
          <w:sz w:val="24"/>
          <w:szCs w:val="24"/>
        </w:rPr>
        <w:t>:</w:t>
      </w:r>
      <w:r w:rsidR="009D1CC8" w:rsidRPr="00E042AF">
        <w:rPr>
          <w:rFonts w:ascii="Tahoma" w:eastAsia="Times" w:hAnsi="Tahoma" w:cs="Tahoma"/>
          <w:sz w:val="24"/>
          <w:szCs w:val="24"/>
        </w:rPr>
        <w:t>-</w:t>
      </w:r>
    </w:p>
    <w:p w14:paraId="09590FED"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Assist in formulation, implementation and review of policies, strategies and guidelines on laboratory services, biosafety and biosecurity;</w:t>
      </w:r>
    </w:p>
    <w:p w14:paraId="38C4AB53"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Maintain and update general and specific laboratory rules, regulations, trainings, documents, manuals, procedures and work instructions; </w:t>
      </w:r>
    </w:p>
    <w:p w14:paraId="6BED59C7"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Maintain laboratory equipment inventory and performance by establishing quality standards; developing operations, quality, and troubleshooting procedures; ensuring personnel compliance; certifying instrument performance; arranging equipment replacement, service, and repair</w:t>
      </w:r>
    </w:p>
    <w:p w14:paraId="0B9A2434"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Maintain laboratory supplies and reagents inventory by checking stock to determine inventory level; anticipating needed supplies; placing and expediting orders for supplies; verifying receipt of supplies.</w:t>
      </w:r>
    </w:p>
    <w:p w14:paraId="336B8A93"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Provide laboratory quality assurance services; </w:t>
      </w:r>
    </w:p>
    <w:p w14:paraId="3FAFFF45"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Implement new programs, tests, methods, instrumentation, and procedures by investigating alternatives; preparing proposals; developing </w:t>
      </w:r>
    </w:p>
    <w:p w14:paraId="5DE0DA0C"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Maintain laboratory personnel, including interns and support personnel, by recruiting, selecting, orienting, and training them and performing parallel testing; monitoring progress.</w:t>
      </w:r>
    </w:p>
    <w:p w14:paraId="1619F25A"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Maintain professional and technical knowledge by attending educational workshops; reviewing professional publications; establishing personal networks; participating in professional societies</w:t>
      </w:r>
    </w:p>
    <w:p w14:paraId="7C732110"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Support in design and develop the necessary laboratory infrastructure needed for Biobanking.</w:t>
      </w:r>
    </w:p>
    <w:p w14:paraId="67C84FC2"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Develop protocols on material access control and accountability measures, </w:t>
      </w:r>
    </w:p>
    <w:p w14:paraId="0AA8A384"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Develop and implement biobanking creation and access policy.</w:t>
      </w:r>
    </w:p>
    <w:p w14:paraId="0295B0DC"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Undertake Biobanking of tissues and cells for assisted reproductive techniques. </w:t>
      </w:r>
    </w:p>
    <w:p w14:paraId="43AE9A59"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Undertake Cryopreservation of to preserve the genetic diversity of animals and to support the breeding program at the Kenya Institute of Primate Research</w:t>
      </w:r>
    </w:p>
    <w:p w14:paraId="1C642B8B"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lastRenderedPageBreak/>
        <w:t xml:space="preserve">Develop and write sample repository procedures on reception, accessioning, bio-banking and curating samples for long-term consolidated storage with enhanced material control, security and accountability in both archival and retrieval. </w:t>
      </w:r>
    </w:p>
    <w:p w14:paraId="49E72A7E"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Identify and collect blood and tissue from laboratory animals.</w:t>
      </w:r>
    </w:p>
    <w:p w14:paraId="44560A0D"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Process and preserve blood and tissue from laboratory animals for biobanking.</w:t>
      </w:r>
    </w:p>
    <w:p w14:paraId="33CC6C3D"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Collect and preserve eggs, sperms, and superior germplasm for improving animal productivity;</w:t>
      </w:r>
    </w:p>
    <w:p w14:paraId="44613FFE"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Collect and preserve eggs, sperms, and embryos of endangered species of NHPs and other animals;</w:t>
      </w:r>
    </w:p>
    <w:p w14:paraId="61E0D953" w14:textId="77777777" w:rsidR="001D2F6F" w:rsidRPr="001D2F6F" w:rsidRDefault="001D2F6F" w:rsidP="001D2F6F">
      <w:pPr>
        <w:pStyle w:val="ListParagraph"/>
        <w:numPr>
          <w:ilvl w:val="0"/>
          <w:numId w:val="51"/>
        </w:numPr>
        <w:spacing w:after="0" w:line="276" w:lineRule="auto"/>
        <w:jc w:val="both"/>
        <w:rPr>
          <w:rFonts w:ascii="Tahoma" w:eastAsia="Times" w:hAnsi="Tahoma" w:cs="Tahoma"/>
          <w:sz w:val="24"/>
          <w:szCs w:val="24"/>
        </w:rPr>
      </w:pPr>
      <w:r w:rsidRPr="001D2F6F">
        <w:rPr>
          <w:rFonts w:ascii="Tahoma" w:eastAsia="Times" w:hAnsi="Tahoma" w:cs="Tahoma"/>
          <w:sz w:val="24"/>
          <w:szCs w:val="24"/>
        </w:rPr>
        <w:t>Continuously update the biobank database and cataloging of serum and tissue in biobank.</w:t>
      </w:r>
    </w:p>
    <w:p w14:paraId="1DEB8F99" w14:textId="77777777" w:rsidR="001D2F6F" w:rsidRPr="001D2F6F" w:rsidRDefault="001D2F6F" w:rsidP="001D2F6F">
      <w:pPr>
        <w:pStyle w:val="ListParagraph"/>
        <w:numPr>
          <w:ilvl w:val="0"/>
          <w:numId w:val="51"/>
        </w:numPr>
        <w:spacing w:after="0" w:line="276" w:lineRule="auto"/>
        <w:jc w:val="both"/>
        <w:rPr>
          <w:rFonts w:ascii="Tahoma" w:eastAsia="Arial" w:hAnsi="Tahoma" w:cs="Tahoma"/>
          <w:sz w:val="24"/>
          <w:szCs w:val="24"/>
        </w:rPr>
      </w:pPr>
      <w:r w:rsidRPr="001D2F6F">
        <w:rPr>
          <w:rFonts w:ascii="Tahoma" w:eastAsia="Times" w:hAnsi="Tahoma" w:cs="Tahoma"/>
          <w:sz w:val="24"/>
          <w:szCs w:val="24"/>
        </w:rPr>
        <w:t>Develop and provide ethical governance including legitimacy of source of samples.</w:t>
      </w:r>
    </w:p>
    <w:p w14:paraId="15832F0F" w14:textId="70F09E78" w:rsidR="006478D4" w:rsidRPr="001D2F6F" w:rsidRDefault="001D2F6F" w:rsidP="001D2F6F">
      <w:pPr>
        <w:spacing w:after="0" w:line="276" w:lineRule="auto"/>
        <w:jc w:val="both"/>
        <w:rPr>
          <w:rFonts w:ascii="Tahoma" w:eastAsia="Arial" w:hAnsi="Tahoma" w:cs="Tahoma"/>
          <w:sz w:val="24"/>
          <w:szCs w:val="24"/>
        </w:rPr>
      </w:pPr>
      <w:r w:rsidRPr="001D2F6F">
        <w:rPr>
          <w:rFonts w:ascii="Tahoma" w:eastAsia="Arial" w:hAnsi="Tahoma" w:cs="Tahoma"/>
          <w:sz w:val="24"/>
          <w:szCs w:val="24"/>
        </w:rPr>
        <w:t xml:space="preserve"> </w:t>
      </w:r>
    </w:p>
    <w:p w14:paraId="64B103D3" w14:textId="77777777" w:rsidR="006478D4" w:rsidRPr="00E042AF" w:rsidRDefault="002F0A73" w:rsidP="000A4DA3">
      <w:pPr>
        <w:numPr>
          <w:ilvl w:val="0"/>
          <w:numId w:val="50"/>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Staffing</w:t>
      </w:r>
    </w:p>
    <w:p w14:paraId="13519805" w14:textId="25EE6834" w:rsidR="006478D4" w:rsidRPr="00E042AF" w:rsidRDefault="002F0A73" w:rsidP="00C21185">
      <w:pPr>
        <w:spacing w:after="0"/>
        <w:ind w:right="72"/>
        <w:jc w:val="both"/>
        <w:rPr>
          <w:rFonts w:ascii="Tahoma" w:eastAsia="Times" w:hAnsi="Tahoma" w:cs="Tahoma"/>
          <w:b/>
          <w:sz w:val="24"/>
          <w:szCs w:val="24"/>
        </w:rPr>
      </w:pPr>
      <w:r w:rsidRPr="00E042AF">
        <w:rPr>
          <w:rFonts w:ascii="Tahoma" w:eastAsia="Times" w:hAnsi="Tahoma" w:cs="Tahoma"/>
          <w:sz w:val="24"/>
          <w:szCs w:val="24"/>
        </w:rPr>
        <w:t xml:space="preserve">In order to perform the above functions, the Laboratory Services will be staffed as </w:t>
      </w:r>
      <w:r w:rsidR="00C21185" w:rsidRPr="00E042AF">
        <w:rPr>
          <w:rFonts w:ascii="Tahoma" w:eastAsia="Times" w:hAnsi="Tahoma" w:cs="Tahoma"/>
          <w:sz w:val="24"/>
          <w:szCs w:val="24"/>
        </w:rPr>
        <w:t>follows:-</w:t>
      </w:r>
    </w:p>
    <w:p w14:paraId="3C41BBA1" w14:textId="75BF106D" w:rsidR="006478D4" w:rsidRPr="00E042AF" w:rsidRDefault="002F0A73">
      <w:pPr>
        <w:pStyle w:val="Caption"/>
        <w:rPr>
          <w:rFonts w:ascii="Tahoma" w:eastAsia="Arial" w:hAnsi="Tahoma" w:cs="Tahoma"/>
          <w:b w:val="0"/>
        </w:rPr>
      </w:pPr>
      <w:r w:rsidRPr="00E042AF">
        <w:rPr>
          <w:rFonts w:ascii="Tahoma" w:hAnsi="Tahoma" w:cs="Tahoma"/>
        </w:rPr>
        <w:t xml:space="preserve">Table </w:t>
      </w:r>
      <w:r w:rsidR="00F87CE8" w:rsidRPr="00E042AF">
        <w:rPr>
          <w:rFonts w:ascii="Tahoma" w:hAnsi="Tahoma" w:cs="Tahoma"/>
        </w:rPr>
        <w:t>11</w:t>
      </w:r>
      <w:r w:rsidRPr="00E042AF">
        <w:rPr>
          <w:rFonts w:ascii="Tahoma" w:hAnsi="Tahoma" w:cs="Tahoma"/>
        </w:rPr>
        <w:t xml:space="preserve">: </w:t>
      </w:r>
      <w:r w:rsidRPr="00E042AF">
        <w:rPr>
          <w:rFonts w:ascii="Tahoma" w:eastAsia="Times" w:hAnsi="Tahoma" w:cs="Tahoma"/>
        </w:rPr>
        <w:t>Staff Establishment - Laboratory Services Section</w:t>
      </w:r>
    </w:p>
    <w:tbl>
      <w:tblPr>
        <w:tblW w:w="969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3690"/>
        <w:gridCol w:w="1740"/>
        <w:gridCol w:w="1710"/>
        <w:gridCol w:w="1785"/>
      </w:tblGrid>
      <w:tr w:rsidR="00106174" w:rsidRPr="00E042AF" w14:paraId="7B0C543D" w14:textId="77777777" w:rsidTr="00106174">
        <w:trPr>
          <w:trHeight w:val="113"/>
        </w:trPr>
        <w:tc>
          <w:tcPr>
            <w:tcW w:w="765" w:type="dxa"/>
            <w:shd w:val="clear" w:color="auto" w:fill="auto"/>
          </w:tcPr>
          <w:p w14:paraId="40C7D1BA" w14:textId="76C35227" w:rsidR="00106174" w:rsidRPr="00E042AF" w:rsidRDefault="00106174" w:rsidP="00106174">
            <w:pPr>
              <w:spacing w:after="0"/>
              <w:jc w:val="both"/>
              <w:rPr>
                <w:rFonts w:ascii="Tahoma" w:eastAsia="Overlock" w:hAnsi="Tahoma" w:cs="Tahoma"/>
                <w:b/>
                <w:sz w:val="24"/>
                <w:szCs w:val="24"/>
              </w:rPr>
            </w:pPr>
            <w:r w:rsidRPr="00E042AF">
              <w:rPr>
                <w:rFonts w:ascii="Tahoma" w:eastAsia="Overlock" w:hAnsi="Tahoma" w:cs="Tahoma"/>
                <w:b/>
                <w:sz w:val="24"/>
                <w:szCs w:val="24"/>
              </w:rPr>
              <w:t>S</w:t>
            </w:r>
            <w:r w:rsidR="008A7B78">
              <w:rPr>
                <w:rFonts w:ascii="Tahoma" w:eastAsia="Overlock" w:hAnsi="Tahoma" w:cs="Tahoma"/>
                <w:b/>
                <w:sz w:val="24"/>
                <w:szCs w:val="24"/>
              </w:rPr>
              <w:t>/</w:t>
            </w:r>
            <w:r w:rsidRPr="00E042AF">
              <w:rPr>
                <w:rFonts w:ascii="Tahoma" w:eastAsia="Overlock" w:hAnsi="Tahoma" w:cs="Tahoma"/>
                <w:b/>
                <w:sz w:val="24"/>
                <w:szCs w:val="24"/>
              </w:rPr>
              <w:t>N</w:t>
            </w:r>
          </w:p>
        </w:tc>
        <w:tc>
          <w:tcPr>
            <w:tcW w:w="3690" w:type="dxa"/>
            <w:shd w:val="clear" w:color="auto" w:fill="auto"/>
          </w:tcPr>
          <w:p w14:paraId="4CC595ED" w14:textId="77777777" w:rsidR="00106174" w:rsidRPr="00E042AF" w:rsidRDefault="00106174" w:rsidP="00106174">
            <w:pPr>
              <w:spacing w:after="0"/>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1740" w:type="dxa"/>
            <w:shd w:val="clear" w:color="auto" w:fill="auto"/>
          </w:tcPr>
          <w:p w14:paraId="53157844" w14:textId="77777777" w:rsidR="00106174" w:rsidRPr="00E042AF" w:rsidRDefault="00106174" w:rsidP="00106174">
            <w:pPr>
              <w:spacing w:after="0"/>
              <w:rPr>
                <w:rFonts w:ascii="Tahoma" w:eastAsia="Overlock" w:hAnsi="Tahoma" w:cs="Tahoma"/>
                <w:b/>
                <w:sz w:val="24"/>
                <w:szCs w:val="24"/>
              </w:rPr>
            </w:pPr>
            <w:r w:rsidRPr="00E042AF">
              <w:rPr>
                <w:rFonts w:ascii="Tahoma" w:eastAsia="Overlock" w:hAnsi="Tahoma" w:cs="Tahoma"/>
                <w:b/>
                <w:sz w:val="24"/>
                <w:szCs w:val="24"/>
              </w:rPr>
              <w:t>Grade KIP</w:t>
            </w:r>
          </w:p>
        </w:tc>
        <w:tc>
          <w:tcPr>
            <w:tcW w:w="1710" w:type="dxa"/>
            <w:shd w:val="clear" w:color="auto" w:fill="auto"/>
          </w:tcPr>
          <w:p w14:paraId="79B3BA5E" w14:textId="77777777" w:rsidR="00106174" w:rsidRPr="00E042AF" w:rsidRDefault="00106174" w:rsidP="00106174">
            <w:pPr>
              <w:spacing w:after="0"/>
              <w:rPr>
                <w:rFonts w:ascii="Tahoma" w:eastAsia="Overlock" w:hAnsi="Tahoma" w:cs="Tahoma"/>
                <w:b/>
                <w:sz w:val="24"/>
                <w:szCs w:val="24"/>
              </w:rPr>
            </w:pPr>
            <w:r w:rsidRPr="00E042AF">
              <w:rPr>
                <w:rFonts w:ascii="Tahoma" w:eastAsia="Overlock" w:hAnsi="Tahoma" w:cs="Tahoma"/>
                <w:b/>
                <w:sz w:val="24"/>
                <w:szCs w:val="24"/>
              </w:rPr>
              <w:t>Approved</w:t>
            </w:r>
          </w:p>
        </w:tc>
        <w:tc>
          <w:tcPr>
            <w:tcW w:w="1785" w:type="dxa"/>
            <w:shd w:val="clear" w:color="auto" w:fill="auto"/>
          </w:tcPr>
          <w:p w14:paraId="7F01970A" w14:textId="77777777" w:rsidR="00106174" w:rsidRPr="00E042AF" w:rsidRDefault="00106174" w:rsidP="00106174">
            <w:pPr>
              <w:spacing w:after="0"/>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72E8D3D3" w14:textId="77777777" w:rsidTr="00106174">
        <w:trPr>
          <w:trHeight w:val="113"/>
        </w:trPr>
        <w:tc>
          <w:tcPr>
            <w:tcW w:w="765" w:type="dxa"/>
            <w:shd w:val="clear" w:color="auto" w:fill="auto"/>
          </w:tcPr>
          <w:p w14:paraId="2308A0DF"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1D105678" w14:textId="77777777" w:rsidR="00106174" w:rsidRPr="00E042AF" w:rsidRDefault="00106174" w:rsidP="00106174">
            <w:pPr>
              <w:spacing w:after="0"/>
              <w:jc w:val="both"/>
              <w:rPr>
                <w:rFonts w:ascii="Tahoma" w:eastAsia="Overlock" w:hAnsi="Tahoma" w:cs="Tahoma"/>
                <w:sz w:val="24"/>
                <w:szCs w:val="24"/>
              </w:rPr>
            </w:pPr>
            <w:r w:rsidRPr="00E042AF">
              <w:rPr>
                <w:rFonts w:ascii="Tahoma" w:eastAsia="Overlock" w:hAnsi="Tahoma" w:cs="Tahoma"/>
                <w:sz w:val="24"/>
                <w:szCs w:val="24"/>
              </w:rPr>
              <w:t>Assistant Director, Laboratory Services</w:t>
            </w:r>
          </w:p>
        </w:tc>
        <w:tc>
          <w:tcPr>
            <w:tcW w:w="1740" w:type="dxa"/>
            <w:shd w:val="clear" w:color="auto" w:fill="auto"/>
          </w:tcPr>
          <w:p w14:paraId="16D1E9B3"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4</w:t>
            </w:r>
          </w:p>
        </w:tc>
        <w:tc>
          <w:tcPr>
            <w:tcW w:w="1710" w:type="dxa"/>
            <w:shd w:val="clear" w:color="auto" w:fill="auto"/>
          </w:tcPr>
          <w:p w14:paraId="0DFF4309" w14:textId="77777777" w:rsidR="00106174" w:rsidRPr="00E042AF" w:rsidRDefault="00106174" w:rsidP="00106174">
            <w:pPr>
              <w:spacing w:after="0"/>
              <w:jc w:val="center"/>
              <w:rPr>
                <w:rFonts w:ascii="Tahoma" w:eastAsia="Overlock" w:hAnsi="Tahoma" w:cs="Tahoma"/>
                <w:sz w:val="24"/>
                <w:szCs w:val="24"/>
              </w:rPr>
            </w:pPr>
            <w:r w:rsidRPr="00E042AF">
              <w:rPr>
                <w:rFonts w:ascii="Tahoma" w:eastAsia="Overlock" w:hAnsi="Tahoma" w:cs="Tahoma"/>
                <w:sz w:val="24"/>
                <w:szCs w:val="24"/>
              </w:rPr>
              <w:t>1</w:t>
            </w:r>
          </w:p>
        </w:tc>
        <w:tc>
          <w:tcPr>
            <w:tcW w:w="1785" w:type="dxa"/>
            <w:shd w:val="clear" w:color="auto" w:fill="auto"/>
          </w:tcPr>
          <w:p w14:paraId="14BB5CEE"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To head the Section</w:t>
            </w:r>
          </w:p>
        </w:tc>
      </w:tr>
      <w:tr w:rsidR="00106174" w:rsidRPr="00E042AF" w14:paraId="364683CF" w14:textId="77777777" w:rsidTr="00106174">
        <w:trPr>
          <w:trHeight w:val="113"/>
        </w:trPr>
        <w:tc>
          <w:tcPr>
            <w:tcW w:w="765" w:type="dxa"/>
            <w:shd w:val="clear" w:color="auto" w:fill="auto"/>
          </w:tcPr>
          <w:p w14:paraId="69133CC9"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220FE408" w14:textId="65B78B44" w:rsidR="00106174" w:rsidRPr="00E042AF" w:rsidRDefault="00106174" w:rsidP="00106174">
            <w:pPr>
              <w:spacing w:after="0"/>
              <w:jc w:val="both"/>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p>
        </w:tc>
        <w:tc>
          <w:tcPr>
            <w:tcW w:w="1740" w:type="dxa"/>
            <w:shd w:val="clear" w:color="auto" w:fill="auto"/>
          </w:tcPr>
          <w:p w14:paraId="56ABC7CB"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5</w:t>
            </w:r>
          </w:p>
        </w:tc>
        <w:tc>
          <w:tcPr>
            <w:tcW w:w="1710" w:type="dxa"/>
            <w:shd w:val="clear" w:color="auto" w:fill="auto"/>
          </w:tcPr>
          <w:p w14:paraId="171C9C20" w14:textId="77777777" w:rsidR="00106174" w:rsidRPr="00E042AF" w:rsidRDefault="00106174" w:rsidP="00106174">
            <w:pPr>
              <w:spacing w:after="0"/>
              <w:jc w:val="center"/>
              <w:rPr>
                <w:rFonts w:ascii="Tahoma" w:eastAsia="Overlock" w:hAnsi="Tahoma" w:cs="Tahoma"/>
                <w:sz w:val="24"/>
                <w:szCs w:val="24"/>
              </w:rPr>
            </w:pPr>
            <w:r w:rsidRPr="00E042AF">
              <w:rPr>
                <w:rFonts w:ascii="Tahoma" w:eastAsia="Overlock" w:hAnsi="Tahoma" w:cs="Tahoma"/>
                <w:sz w:val="24"/>
                <w:szCs w:val="24"/>
              </w:rPr>
              <w:t>1</w:t>
            </w:r>
          </w:p>
        </w:tc>
        <w:tc>
          <w:tcPr>
            <w:tcW w:w="1785" w:type="dxa"/>
            <w:shd w:val="clear" w:color="auto" w:fill="auto"/>
          </w:tcPr>
          <w:p w14:paraId="3F9E4840" w14:textId="77777777" w:rsidR="00106174" w:rsidRPr="00E042AF" w:rsidRDefault="00106174" w:rsidP="00106174">
            <w:pPr>
              <w:spacing w:after="0"/>
              <w:rPr>
                <w:rFonts w:ascii="Tahoma" w:eastAsia="Overlock" w:hAnsi="Tahoma" w:cs="Tahoma"/>
                <w:sz w:val="24"/>
                <w:szCs w:val="24"/>
              </w:rPr>
            </w:pPr>
          </w:p>
        </w:tc>
      </w:tr>
      <w:tr w:rsidR="00106174" w:rsidRPr="00E042AF" w14:paraId="27087FA1" w14:textId="77777777" w:rsidTr="00106174">
        <w:trPr>
          <w:trHeight w:val="113"/>
        </w:trPr>
        <w:tc>
          <w:tcPr>
            <w:tcW w:w="765" w:type="dxa"/>
            <w:shd w:val="clear" w:color="auto" w:fill="auto"/>
          </w:tcPr>
          <w:p w14:paraId="4A3B7DC1"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675441FB" w14:textId="74410DF0" w:rsidR="00106174" w:rsidRPr="00E042AF" w:rsidRDefault="00106174" w:rsidP="00106174">
            <w:pPr>
              <w:spacing w:after="0"/>
              <w:jc w:val="both"/>
              <w:rPr>
                <w:rFonts w:ascii="Tahoma" w:eastAsia="Overlock" w:hAnsi="Tahoma" w:cs="Tahoma"/>
                <w:sz w:val="24"/>
                <w:szCs w:val="24"/>
              </w:rPr>
            </w:pPr>
            <w:r w:rsidRPr="00E042AF">
              <w:rPr>
                <w:rFonts w:ascii="Tahoma" w:eastAsia="Overlock" w:hAnsi="Tahoma" w:cs="Tahoma"/>
                <w:sz w:val="24"/>
                <w:szCs w:val="24"/>
              </w:rPr>
              <w:t xml:space="preserve">Senior </w:t>
            </w:r>
            <w:r w:rsidR="00E5016C" w:rsidRPr="00E042AF">
              <w:rPr>
                <w:rFonts w:ascii="Tahoma" w:eastAsia="Overlock" w:hAnsi="Tahoma" w:cs="Tahoma"/>
                <w:sz w:val="24"/>
                <w:szCs w:val="24"/>
              </w:rPr>
              <w:t>Research Scientist</w:t>
            </w:r>
          </w:p>
        </w:tc>
        <w:tc>
          <w:tcPr>
            <w:tcW w:w="1740" w:type="dxa"/>
            <w:shd w:val="clear" w:color="auto" w:fill="auto"/>
          </w:tcPr>
          <w:p w14:paraId="26743777"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6</w:t>
            </w:r>
          </w:p>
        </w:tc>
        <w:tc>
          <w:tcPr>
            <w:tcW w:w="1710" w:type="dxa"/>
            <w:shd w:val="clear" w:color="auto" w:fill="auto"/>
          </w:tcPr>
          <w:p w14:paraId="53809EAE" w14:textId="77777777" w:rsidR="00106174" w:rsidRPr="00E042AF" w:rsidRDefault="00106174" w:rsidP="00106174">
            <w:pPr>
              <w:spacing w:after="0"/>
              <w:jc w:val="center"/>
              <w:rPr>
                <w:rFonts w:ascii="Tahoma" w:eastAsia="Overlock" w:hAnsi="Tahoma" w:cs="Tahoma"/>
                <w:sz w:val="24"/>
                <w:szCs w:val="24"/>
              </w:rPr>
            </w:pPr>
            <w:r w:rsidRPr="00E042AF">
              <w:rPr>
                <w:rFonts w:ascii="Tahoma" w:eastAsia="Overlock" w:hAnsi="Tahoma" w:cs="Tahoma"/>
                <w:sz w:val="24"/>
                <w:szCs w:val="24"/>
              </w:rPr>
              <w:t>1</w:t>
            </w:r>
          </w:p>
        </w:tc>
        <w:tc>
          <w:tcPr>
            <w:tcW w:w="1785" w:type="dxa"/>
            <w:shd w:val="clear" w:color="auto" w:fill="auto"/>
          </w:tcPr>
          <w:p w14:paraId="085459DF" w14:textId="77777777" w:rsidR="00106174" w:rsidRPr="00E042AF" w:rsidRDefault="00106174" w:rsidP="00106174">
            <w:pPr>
              <w:spacing w:after="0"/>
              <w:rPr>
                <w:rFonts w:ascii="Tahoma" w:eastAsia="Overlock" w:hAnsi="Tahoma" w:cs="Tahoma"/>
                <w:sz w:val="24"/>
                <w:szCs w:val="24"/>
              </w:rPr>
            </w:pPr>
          </w:p>
        </w:tc>
      </w:tr>
      <w:tr w:rsidR="00106174" w:rsidRPr="00E042AF" w14:paraId="588E7879" w14:textId="77777777" w:rsidTr="00106174">
        <w:trPr>
          <w:trHeight w:val="220"/>
        </w:trPr>
        <w:tc>
          <w:tcPr>
            <w:tcW w:w="765" w:type="dxa"/>
            <w:shd w:val="clear" w:color="auto" w:fill="auto"/>
          </w:tcPr>
          <w:p w14:paraId="0C14FF22"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1C8C854F" w14:textId="77777777" w:rsidR="00106174" w:rsidRPr="00E042AF" w:rsidRDefault="00106174" w:rsidP="00106174">
            <w:pPr>
              <w:spacing w:after="0"/>
              <w:jc w:val="both"/>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1740" w:type="dxa"/>
            <w:shd w:val="clear" w:color="auto" w:fill="auto"/>
          </w:tcPr>
          <w:p w14:paraId="55E2E5E4"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7</w:t>
            </w:r>
          </w:p>
        </w:tc>
        <w:tc>
          <w:tcPr>
            <w:tcW w:w="1710" w:type="dxa"/>
            <w:vMerge w:val="restart"/>
            <w:shd w:val="clear" w:color="auto" w:fill="auto"/>
          </w:tcPr>
          <w:p w14:paraId="7C9A2C86" w14:textId="77777777" w:rsidR="00106174" w:rsidRPr="00E042AF" w:rsidRDefault="00106174" w:rsidP="00106174">
            <w:pPr>
              <w:spacing w:after="0"/>
              <w:jc w:val="center"/>
              <w:rPr>
                <w:rFonts w:ascii="Tahoma" w:eastAsia="Overlock" w:hAnsi="Tahoma" w:cs="Tahoma"/>
                <w:sz w:val="24"/>
                <w:szCs w:val="24"/>
              </w:rPr>
            </w:pPr>
            <w:r w:rsidRPr="00E042AF">
              <w:rPr>
                <w:rFonts w:ascii="Tahoma" w:eastAsia="Overlock" w:hAnsi="Tahoma" w:cs="Tahoma"/>
                <w:sz w:val="24"/>
                <w:szCs w:val="24"/>
              </w:rPr>
              <w:t>2</w:t>
            </w:r>
          </w:p>
        </w:tc>
        <w:tc>
          <w:tcPr>
            <w:tcW w:w="1785" w:type="dxa"/>
            <w:shd w:val="clear" w:color="auto" w:fill="auto"/>
          </w:tcPr>
          <w:p w14:paraId="41AB0292" w14:textId="77777777" w:rsidR="00106174" w:rsidRPr="00E042AF" w:rsidRDefault="00106174" w:rsidP="00106174">
            <w:pPr>
              <w:spacing w:after="0"/>
              <w:rPr>
                <w:rFonts w:ascii="Tahoma" w:eastAsia="Overlock" w:hAnsi="Tahoma" w:cs="Tahoma"/>
                <w:sz w:val="24"/>
                <w:szCs w:val="24"/>
              </w:rPr>
            </w:pPr>
          </w:p>
        </w:tc>
      </w:tr>
      <w:tr w:rsidR="00106174" w:rsidRPr="00E042AF" w14:paraId="2CC899D6" w14:textId="77777777" w:rsidTr="00106174">
        <w:trPr>
          <w:trHeight w:val="220"/>
        </w:trPr>
        <w:tc>
          <w:tcPr>
            <w:tcW w:w="765" w:type="dxa"/>
            <w:shd w:val="clear" w:color="auto" w:fill="auto"/>
          </w:tcPr>
          <w:p w14:paraId="6CB0A733"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500B4949" w14:textId="77777777" w:rsidR="00106174" w:rsidRPr="00E042AF" w:rsidRDefault="00106174" w:rsidP="00106174">
            <w:pPr>
              <w:spacing w:after="0"/>
              <w:jc w:val="both"/>
              <w:rPr>
                <w:rFonts w:ascii="Tahoma" w:eastAsia="Overlock" w:hAnsi="Tahoma" w:cs="Tahoma"/>
                <w:sz w:val="24"/>
                <w:szCs w:val="24"/>
              </w:rPr>
            </w:pPr>
            <w:r w:rsidRPr="00E042AF">
              <w:rPr>
                <w:rFonts w:ascii="Tahoma" w:eastAsia="Overlock" w:hAnsi="Tahoma" w:cs="Tahoma"/>
                <w:sz w:val="24"/>
                <w:szCs w:val="24"/>
              </w:rPr>
              <w:t>Laboratory Technician/Senior</w:t>
            </w:r>
          </w:p>
        </w:tc>
        <w:tc>
          <w:tcPr>
            <w:tcW w:w="1740" w:type="dxa"/>
            <w:shd w:val="clear" w:color="auto" w:fill="auto"/>
          </w:tcPr>
          <w:p w14:paraId="5C0755CD"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9/8</w:t>
            </w:r>
          </w:p>
        </w:tc>
        <w:tc>
          <w:tcPr>
            <w:tcW w:w="1710" w:type="dxa"/>
            <w:vMerge/>
            <w:shd w:val="clear" w:color="auto" w:fill="auto"/>
          </w:tcPr>
          <w:p w14:paraId="207382F9" w14:textId="77777777" w:rsidR="00106174" w:rsidRPr="00E042AF" w:rsidRDefault="00106174" w:rsidP="00106174">
            <w:pPr>
              <w:spacing w:after="0" w:line="240" w:lineRule="auto"/>
              <w:jc w:val="center"/>
              <w:rPr>
                <w:rFonts w:ascii="Tahoma" w:eastAsia="Overlock" w:hAnsi="Tahoma" w:cs="Tahoma"/>
                <w:sz w:val="24"/>
                <w:szCs w:val="24"/>
              </w:rPr>
            </w:pPr>
          </w:p>
        </w:tc>
        <w:tc>
          <w:tcPr>
            <w:tcW w:w="1785" w:type="dxa"/>
            <w:shd w:val="clear" w:color="auto" w:fill="auto"/>
          </w:tcPr>
          <w:p w14:paraId="0A745AB5" w14:textId="77777777" w:rsidR="00106174" w:rsidRPr="00E042AF" w:rsidRDefault="00106174" w:rsidP="00106174">
            <w:pPr>
              <w:spacing w:after="0"/>
              <w:rPr>
                <w:rFonts w:ascii="Tahoma" w:eastAsia="Overlock" w:hAnsi="Tahoma" w:cs="Tahoma"/>
                <w:sz w:val="24"/>
                <w:szCs w:val="24"/>
              </w:rPr>
            </w:pPr>
          </w:p>
        </w:tc>
      </w:tr>
      <w:tr w:rsidR="00106174" w:rsidRPr="00E042AF" w14:paraId="7663E5E1" w14:textId="77777777" w:rsidTr="00106174">
        <w:trPr>
          <w:trHeight w:val="220"/>
        </w:trPr>
        <w:tc>
          <w:tcPr>
            <w:tcW w:w="765" w:type="dxa"/>
            <w:shd w:val="clear" w:color="auto" w:fill="auto"/>
          </w:tcPr>
          <w:p w14:paraId="26C2768B"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0D4A7722" w14:textId="0B351205" w:rsidR="00106174" w:rsidRPr="00E042AF" w:rsidRDefault="00C97766" w:rsidP="00106174">
            <w:pPr>
              <w:spacing w:after="0"/>
              <w:jc w:val="both"/>
              <w:rPr>
                <w:rFonts w:ascii="Tahoma" w:eastAsia="Overlock" w:hAnsi="Tahoma" w:cs="Tahoma"/>
                <w:sz w:val="24"/>
                <w:szCs w:val="24"/>
              </w:rPr>
            </w:pPr>
            <w:r>
              <w:rPr>
                <w:rFonts w:ascii="Tahoma" w:eastAsia="Overlock" w:hAnsi="Tahoma" w:cs="Tahoma"/>
                <w:sz w:val="24"/>
                <w:szCs w:val="24"/>
              </w:rPr>
              <w:t>Principal</w:t>
            </w:r>
            <w:r w:rsidR="00106174" w:rsidRPr="00E042AF">
              <w:rPr>
                <w:rFonts w:ascii="Tahoma" w:eastAsia="Overlock" w:hAnsi="Tahoma" w:cs="Tahoma"/>
                <w:sz w:val="24"/>
                <w:szCs w:val="24"/>
              </w:rPr>
              <w:t xml:space="preserve"> </w:t>
            </w:r>
            <w:r w:rsidR="0059657F" w:rsidRPr="00E042AF">
              <w:rPr>
                <w:rFonts w:ascii="Tahoma" w:eastAsia="Overlock" w:hAnsi="Tahoma" w:cs="Tahoma"/>
                <w:sz w:val="24"/>
                <w:szCs w:val="24"/>
              </w:rPr>
              <w:t>Technician</w:t>
            </w:r>
          </w:p>
        </w:tc>
        <w:tc>
          <w:tcPr>
            <w:tcW w:w="1740" w:type="dxa"/>
            <w:shd w:val="clear" w:color="auto" w:fill="auto"/>
          </w:tcPr>
          <w:p w14:paraId="7CC91583"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7</w:t>
            </w:r>
          </w:p>
        </w:tc>
        <w:tc>
          <w:tcPr>
            <w:tcW w:w="1710" w:type="dxa"/>
            <w:vMerge w:val="restart"/>
            <w:shd w:val="clear" w:color="auto" w:fill="auto"/>
          </w:tcPr>
          <w:p w14:paraId="494B2B57" w14:textId="77777777" w:rsidR="00106174" w:rsidRPr="00E042AF" w:rsidRDefault="00106174" w:rsidP="00106174">
            <w:pPr>
              <w:spacing w:after="0"/>
              <w:jc w:val="center"/>
              <w:rPr>
                <w:rFonts w:ascii="Tahoma" w:eastAsia="Overlock" w:hAnsi="Tahoma" w:cs="Tahoma"/>
                <w:sz w:val="24"/>
                <w:szCs w:val="24"/>
              </w:rPr>
            </w:pPr>
          </w:p>
          <w:p w14:paraId="63CA800C" w14:textId="77777777" w:rsidR="00106174" w:rsidRPr="00E042AF" w:rsidRDefault="00106174" w:rsidP="00106174">
            <w:pPr>
              <w:spacing w:after="0"/>
              <w:jc w:val="center"/>
              <w:rPr>
                <w:rFonts w:ascii="Tahoma" w:eastAsia="Overlock" w:hAnsi="Tahoma" w:cs="Tahoma"/>
                <w:sz w:val="24"/>
                <w:szCs w:val="24"/>
              </w:rPr>
            </w:pPr>
            <w:r w:rsidRPr="00E042AF">
              <w:rPr>
                <w:rFonts w:ascii="Tahoma" w:eastAsia="Overlock" w:hAnsi="Tahoma" w:cs="Tahoma"/>
                <w:sz w:val="24"/>
                <w:szCs w:val="24"/>
              </w:rPr>
              <w:t>1</w:t>
            </w:r>
          </w:p>
        </w:tc>
        <w:tc>
          <w:tcPr>
            <w:tcW w:w="1785" w:type="dxa"/>
            <w:shd w:val="clear" w:color="auto" w:fill="auto"/>
          </w:tcPr>
          <w:p w14:paraId="6A9F2539" w14:textId="77777777" w:rsidR="00106174" w:rsidRPr="00E042AF" w:rsidRDefault="00106174" w:rsidP="00106174">
            <w:pPr>
              <w:spacing w:after="0"/>
              <w:rPr>
                <w:rFonts w:ascii="Tahoma" w:eastAsia="Overlock" w:hAnsi="Tahoma" w:cs="Tahoma"/>
                <w:sz w:val="24"/>
                <w:szCs w:val="24"/>
              </w:rPr>
            </w:pPr>
          </w:p>
        </w:tc>
      </w:tr>
      <w:tr w:rsidR="00106174" w:rsidRPr="00E042AF" w14:paraId="1C0EFEAF" w14:textId="77777777" w:rsidTr="00106174">
        <w:trPr>
          <w:trHeight w:val="220"/>
        </w:trPr>
        <w:tc>
          <w:tcPr>
            <w:tcW w:w="765" w:type="dxa"/>
            <w:shd w:val="clear" w:color="auto" w:fill="auto"/>
          </w:tcPr>
          <w:p w14:paraId="7176D156" w14:textId="77777777" w:rsidR="00106174" w:rsidRPr="008A7B78" w:rsidRDefault="00106174" w:rsidP="00A96DCE">
            <w:pPr>
              <w:pStyle w:val="ListParagraph"/>
              <w:numPr>
                <w:ilvl w:val="0"/>
                <w:numId w:val="134"/>
              </w:numPr>
              <w:spacing w:after="0"/>
              <w:jc w:val="both"/>
              <w:rPr>
                <w:rFonts w:ascii="Tahoma" w:eastAsia="Overlock" w:hAnsi="Tahoma" w:cs="Tahoma"/>
                <w:sz w:val="24"/>
                <w:szCs w:val="24"/>
              </w:rPr>
            </w:pPr>
          </w:p>
        </w:tc>
        <w:tc>
          <w:tcPr>
            <w:tcW w:w="3690" w:type="dxa"/>
            <w:shd w:val="clear" w:color="auto" w:fill="auto"/>
          </w:tcPr>
          <w:p w14:paraId="7649BFF5" w14:textId="0E0104DD" w:rsidR="00106174" w:rsidRPr="00E042AF" w:rsidRDefault="0059657F" w:rsidP="00106174">
            <w:pPr>
              <w:spacing w:after="0"/>
              <w:jc w:val="both"/>
              <w:rPr>
                <w:rFonts w:ascii="Tahoma" w:eastAsia="Overlock" w:hAnsi="Tahoma" w:cs="Tahoma"/>
                <w:sz w:val="24"/>
                <w:szCs w:val="24"/>
              </w:rPr>
            </w:pPr>
            <w:r w:rsidRPr="00E042AF">
              <w:rPr>
                <w:rFonts w:ascii="Tahoma" w:eastAsia="Overlock" w:hAnsi="Tahoma" w:cs="Tahoma"/>
                <w:sz w:val="24"/>
                <w:szCs w:val="24"/>
              </w:rPr>
              <w:t>Technician</w:t>
            </w:r>
            <w:r w:rsidR="00106174" w:rsidRPr="00E042AF">
              <w:rPr>
                <w:rFonts w:ascii="Tahoma" w:eastAsia="Overlock" w:hAnsi="Tahoma" w:cs="Tahoma"/>
                <w:sz w:val="24"/>
                <w:szCs w:val="24"/>
              </w:rPr>
              <w:t>/Senior</w:t>
            </w:r>
          </w:p>
        </w:tc>
        <w:tc>
          <w:tcPr>
            <w:tcW w:w="1740" w:type="dxa"/>
            <w:shd w:val="clear" w:color="auto" w:fill="auto"/>
          </w:tcPr>
          <w:p w14:paraId="0656139E" w14:textId="77777777" w:rsidR="00106174" w:rsidRPr="00E042AF" w:rsidRDefault="00106174" w:rsidP="00106174">
            <w:pPr>
              <w:spacing w:after="0"/>
              <w:rPr>
                <w:rFonts w:ascii="Tahoma" w:eastAsia="Overlock" w:hAnsi="Tahoma" w:cs="Tahoma"/>
                <w:sz w:val="24"/>
                <w:szCs w:val="24"/>
              </w:rPr>
            </w:pPr>
            <w:r w:rsidRPr="00E042AF">
              <w:rPr>
                <w:rFonts w:ascii="Tahoma" w:eastAsia="Overlock" w:hAnsi="Tahoma" w:cs="Tahoma"/>
                <w:sz w:val="24"/>
                <w:szCs w:val="24"/>
              </w:rPr>
              <w:t>9/8</w:t>
            </w:r>
          </w:p>
        </w:tc>
        <w:tc>
          <w:tcPr>
            <w:tcW w:w="1710" w:type="dxa"/>
            <w:vMerge/>
            <w:shd w:val="clear" w:color="auto" w:fill="auto"/>
          </w:tcPr>
          <w:p w14:paraId="2F3B4062" w14:textId="77777777" w:rsidR="00106174" w:rsidRPr="00E042AF" w:rsidRDefault="00106174" w:rsidP="00106174">
            <w:pPr>
              <w:spacing w:after="0" w:line="240" w:lineRule="auto"/>
              <w:jc w:val="center"/>
              <w:rPr>
                <w:rFonts w:ascii="Tahoma" w:eastAsia="Overlock" w:hAnsi="Tahoma" w:cs="Tahoma"/>
                <w:sz w:val="24"/>
                <w:szCs w:val="24"/>
              </w:rPr>
            </w:pPr>
          </w:p>
        </w:tc>
        <w:tc>
          <w:tcPr>
            <w:tcW w:w="1785" w:type="dxa"/>
            <w:shd w:val="clear" w:color="auto" w:fill="auto"/>
          </w:tcPr>
          <w:p w14:paraId="0F21BAFC" w14:textId="77777777" w:rsidR="00106174" w:rsidRPr="00E042AF" w:rsidRDefault="00106174" w:rsidP="00106174">
            <w:pPr>
              <w:spacing w:after="0"/>
              <w:rPr>
                <w:rFonts w:ascii="Tahoma" w:eastAsia="Overlock" w:hAnsi="Tahoma" w:cs="Tahoma"/>
                <w:sz w:val="24"/>
                <w:szCs w:val="24"/>
              </w:rPr>
            </w:pPr>
          </w:p>
        </w:tc>
      </w:tr>
      <w:tr w:rsidR="00106174" w:rsidRPr="00E042AF" w14:paraId="3F8E3484" w14:textId="77777777" w:rsidTr="00106174">
        <w:trPr>
          <w:trHeight w:val="113"/>
        </w:trPr>
        <w:tc>
          <w:tcPr>
            <w:tcW w:w="765" w:type="dxa"/>
            <w:shd w:val="clear" w:color="auto" w:fill="auto"/>
          </w:tcPr>
          <w:p w14:paraId="064D4EB4" w14:textId="77777777" w:rsidR="00106174" w:rsidRPr="00E042AF" w:rsidRDefault="00106174" w:rsidP="00106174">
            <w:pPr>
              <w:spacing w:after="0"/>
              <w:jc w:val="both"/>
              <w:rPr>
                <w:rFonts w:ascii="Tahoma" w:eastAsia="Overlock" w:hAnsi="Tahoma" w:cs="Tahoma"/>
                <w:b/>
                <w:sz w:val="24"/>
                <w:szCs w:val="24"/>
              </w:rPr>
            </w:pPr>
          </w:p>
        </w:tc>
        <w:tc>
          <w:tcPr>
            <w:tcW w:w="3690" w:type="dxa"/>
            <w:shd w:val="clear" w:color="auto" w:fill="auto"/>
          </w:tcPr>
          <w:p w14:paraId="5ED0FBAC" w14:textId="77777777" w:rsidR="00106174" w:rsidRPr="00E042AF" w:rsidRDefault="00106174" w:rsidP="00106174">
            <w:pPr>
              <w:spacing w:after="0"/>
              <w:jc w:val="both"/>
              <w:rPr>
                <w:rFonts w:ascii="Tahoma" w:eastAsia="Overlock" w:hAnsi="Tahoma" w:cs="Tahoma"/>
                <w:b/>
                <w:sz w:val="24"/>
                <w:szCs w:val="24"/>
              </w:rPr>
            </w:pPr>
            <w:r w:rsidRPr="00E042AF">
              <w:rPr>
                <w:rFonts w:ascii="Tahoma" w:eastAsia="Overlock" w:hAnsi="Tahoma" w:cs="Tahoma"/>
                <w:b/>
                <w:sz w:val="24"/>
                <w:szCs w:val="24"/>
              </w:rPr>
              <w:t>TOTAL</w:t>
            </w:r>
          </w:p>
        </w:tc>
        <w:tc>
          <w:tcPr>
            <w:tcW w:w="1740" w:type="dxa"/>
            <w:shd w:val="clear" w:color="auto" w:fill="auto"/>
          </w:tcPr>
          <w:p w14:paraId="1253DCBD" w14:textId="77777777" w:rsidR="00106174" w:rsidRPr="00E042AF" w:rsidRDefault="00106174" w:rsidP="00106174">
            <w:pPr>
              <w:spacing w:after="0"/>
              <w:rPr>
                <w:rFonts w:ascii="Tahoma" w:eastAsia="Overlock" w:hAnsi="Tahoma" w:cs="Tahoma"/>
                <w:b/>
                <w:sz w:val="24"/>
                <w:szCs w:val="24"/>
              </w:rPr>
            </w:pPr>
            <w:r w:rsidRPr="00E042AF">
              <w:rPr>
                <w:rFonts w:ascii="Tahoma" w:eastAsia="Overlock" w:hAnsi="Tahoma" w:cs="Tahoma"/>
                <w:b/>
                <w:sz w:val="24"/>
                <w:szCs w:val="24"/>
              </w:rPr>
              <w:t>2</w:t>
            </w:r>
          </w:p>
        </w:tc>
        <w:tc>
          <w:tcPr>
            <w:tcW w:w="1710" w:type="dxa"/>
            <w:shd w:val="clear" w:color="auto" w:fill="auto"/>
          </w:tcPr>
          <w:p w14:paraId="3647FDAD" w14:textId="77777777" w:rsidR="00106174" w:rsidRPr="00E042AF" w:rsidRDefault="00106174" w:rsidP="00106174">
            <w:pPr>
              <w:spacing w:after="0"/>
              <w:jc w:val="center"/>
              <w:rPr>
                <w:rFonts w:ascii="Tahoma" w:eastAsia="Overlock" w:hAnsi="Tahoma" w:cs="Tahoma"/>
                <w:b/>
                <w:sz w:val="24"/>
                <w:szCs w:val="24"/>
              </w:rPr>
            </w:pPr>
            <w:r w:rsidRPr="00E042AF">
              <w:rPr>
                <w:rFonts w:ascii="Tahoma" w:eastAsia="Overlock" w:hAnsi="Tahoma" w:cs="Tahoma"/>
                <w:b/>
                <w:sz w:val="24"/>
                <w:szCs w:val="24"/>
              </w:rPr>
              <w:t>6</w:t>
            </w:r>
          </w:p>
        </w:tc>
        <w:tc>
          <w:tcPr>
            <w:tcW w:w="1785" w:type="dxa"/>
            <w:shd w:val="clear" w:color="auto" w:fill="auto"/>
          </w:tcPr>
          <w:p w14:paraId="02DBA679" w14:textId="77777777" w:rsidR="00106174" w:rsidRPr="00E042AF" w:rsidRDefault="00106174" w:rsidP="00106174">
            <w:pPr>
              <w:spacing w:after="0"/>
              <w:jc w:val="center"/>
              <w:rPr>
                <w:rFonts w:ascii="Tahoma" w:eastAsia="Overlock" w:hAnsi="Tahoma" w:cs="Tahoma"/>
                <w:b/>
                <w:sz w:val="24"/>
                <w:szCs w:val="24"/>
              </w:rPr>
            </w:pPr>
          </w:p>
        </w:tc>
      </w:tr>
    </w:tbl>
    <w:p w14:paraId="4D818D83" w14:textId="77777777" w:rsidR="006478D4" w:rsidRPr="00E042AF" w:rsidRDefault="006478D4" w:rsidP="00106174">
      <w:pPr>
        <w:shd w:val="clear" w:color="auto" w:fill="FFFFFF"/>
        <w:spacing w:line="360" w:lineRule="auto"/>
        <w:contextualSpacing/>
        <w:rPr>
          <w:rFonts w:ascii="Tahoma" w:eastAsia="Arial" w:hAnsi="Tahoma" w:cs="Tahoma"/>
          <w:sz w:val="24"/>
          <w:szCs w:val="24"/>
        </w:rPr>
      </w:pPr>
    </w:p>
    <w:p w14:paraId="7E1EB819" w14:textId="77777777" w:rsidR="006478D4" w:rsidRPr="00E042AF" w:rsidRDefault="006478D4">
      <w:pPr>
        <w:shd w:val="clear" w:color="auto" w:fill="FFFFFF"/>
        <w:spacing w:line="360" w:lineRule="auto"/>
        <w:ind w:left="720"/>
        <w:contextualSpacing/>
        <w:rPr>
          <w:rFonts w:ascii="Tahoma" w:eastAsia="Arial" w:hAnsi="Tahoma" w:cs="Tahoma"/>
          <w:sz w:val="24"/>
          <w:szCs w:val="24"/>
        </w:rPr>
      </w:pPr>
    </w:p>
    <w:p w14:paraId="7B898B4B" w14:textId="77777777" w:rsidR="006478D4" w:rsidRPr="00E042AF" w:rsidRDefault="006478D4">
      <w:pPr>
        <w:shd w:val="clear" w:color="auto" w:fill="FFFFFF"/>
        <w:spacing w:line="360" w:lineRule="auto"/>
        <w:ind w:left="720"/>
        <w:contextualSpacing/>
        <w:rPr>
          <w:rFonts w:ascii="Tahoma" w:eastAsia="Arial" w:hAnsi="Tahoma" w:cs="Tahoma"/>
          <w:sz w:val="24"/>
          <w:szCs w:val="24"/>
        </w:rPr>
      </w:pPr>
    </w:p>
    <w:p w14:paraId="66B1B1F5" w14:textId="77777777" w:rsidR="002E5680" w:rsidRPr="00E042AF" w:rsidRDefault="002E5680">
      <w:pPr>
        <w:shd w:val="clear" w:color="auto" w:fill="FFFFFF"/>
        <w:spacing w:line="360" w:lineRule="auto"/>
        <w:ind w:left="720"/>
        <w:contextualSpacing/>
        <w:rPr>
          <w:rFonts w:ascii="Tahoma" w:eastAsia="Arial" w:hAnsi="Tahoma" w:cs="Tahoma"/>
          <w:sz w:val="24"/>
          <w:szCs w:val="24"/>
        </w:rPr>
      </w:pPr>
    </w:p>
    <w:p w14:paraId="0A6D288A" w14:textId="77777777" w:rsidR="00932994" w:rsidRPr="00E042AF" w:rsidRDefault="00932994">
      <w:pPr>
        <w:spacing w:after="0" w:line="240" w:lineRule="auto"/>
        <w:rPr>
          <w:rFonts w:ascii="Tahoma" w:eastAsia="Tahoma" w:hAnsi="Tahoma" w:cs="Tahoma"/>
          <w:b/>
          <w:sz w:val="24"/>
          <w:szCs w:val="24"/>
          <w:lang w:val="en-GB"/>
        </w:rPr>
      </w:pPr>
      <w:bookmarkStart w:id="281" w:name="_Toc147920498"/>
      <w:bookmarkStart w:id="282" w:name="_Toc147936555"/>
      <w:bookmarkStart w:id="283" w:name="_Toc147944414"/>
      <w:bookmarkStart w:id="284" w:name="_Toc147936228"/>
      <w:bookmarkStart w:id="285" w:name="_Toc147920499"/>
      <w:bookmarkStart w:id="286" w:name="_Toc147934727"/>
      <w:bookmarkStart w:id="287" w:name="_Toc147934728"/>
      <w:bookmarkStart w:id="288" w:name="_Toc147944415"/>
      <w:bookmarkStart w:id="289" w:name="_Toc147936556"/>
      <w:bookmarkStart w:id="290" w:name="_Toc147936229"/>
      <w:bookmarkEnd w:id="281"/>
      <w:bookmarkEnd w:id="282"/>
      <w:bookmarkEnd w:id="283"/>
      <w:bookmarkEnd w:id="284"/>
      <w:bookmarkEnd w:id="285"/>
      <w:bookmarkEnd w:id="286"/>
      <w:bookmarkEnd w:id="287"/>
      <w:bookmarkEnd w:id="288"/>
      <w:bookmarkEnd w:id="289"/>
      <w:bookmarkEnd w:id="290"/>
      <w:r w:rsidRPr="00E042AF">
        <w:rPr>
          <w:rFonts w:ascii="Tahoma" w:hAnsi="Tahoma" w:cs="Tahoma"/>
          <w:sz w:val="24"/>
          <w:szCs w:val="24"/>
        </w:rPr>
        <w:br w:type="page"/>
      </w:r>
    </w:p>
    <w:p w14:paraId="4A04EBA1" w14:textId="54DBAC48" w:rsidR="006478D4" w:rsidRPr="00E042AF" w:rsidRDefault="007E2AB0">
      <w:pPr>
        <w:pStyle w:val="Heading3"/>
        <w:rPr>
          <w:rFonts w:ascii="Tahoma" w:hAnsi="Tahoma"/>
        </w:rPr>
      </w:pPr>
      <w:bookmarkStart w:id="291" w:name="_Toc151115155"/>
      <w:r w:rsidRPr="00E042AF">
        <w:rPr>
          <w:rFonts w:ascii="Tahoma" w:hAnsi="Tahoma"/>
        </w:rPr>
        <w:lastRenderedPageBreak/>
        <w:t>3.3.</w:t>
      </w:r>
      <w:r w:rsidR="002F0A73" w:rsidRPr="00E042AF">
        <w:rPr>
          <w:rFonts w:ascii="Tahoma" w:hAnsi="Tahoma"/>
        </w:rPr>
        <w:t>7</w:t>
      </w:r>
      <w:r w:rsidR="002F0A73" w:rsidRPr="00E042AF">
        <w:rPr>
          <w:rFonts w:ascii="Tahoma" w:hAnsi="Tahoma"/>
        </w:rPr>
        <w:tab/>
        <w:t>Data Science and Analytics Section</w:t>
      </w:r>
      <w:bookmarkEnd w:id="291"/>
    </w:p>
    <w:p w14:paraId="39D06158" w14:textId="77777777" w:rsidR="006478D4" w:rsidRPr="00E042AF" w:rsidRDefault="002F0A73" w:rsidP="000A4DA3">
      <w:pPr>
        <w:numPr>
          <w:ilvl w:val="0"/>
          <w:numId w:val="52"/>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Rationale</w:t>
      </w:r>
    </w:p>
    <w:p w14:paraId="0A334F5A"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section is established to provide a wide range of advanced data science and analytics expertise, guidance, and support to researchers, research teams, and managers engaged in research studies within the institute. </w:t>
      </w:r>
    </w:p>
    <w:p w14:paraId="6D77F620" w14:textId="77777777" w:rsidR="006478D4" w:rsidRPr="00E042AF" w:rsidRDefault="006478D4">
      <w:pPr>
        <w:spacing w:after="0" w:line="360" w:lineRule="auto"/>
        <w:rPr>
          <w:rFonts w:ascii="Tahoma" w:eastAsia="Arial" w:hAnsi="Tahoma" w:cs="Tahoma"/>
          <w:b/>
          <w:sz w:val="24"/>
          <w:szCs w:val="24"/>
        </w:rPr>
      </w:pPr>
    </w:p>
    <w:p w14:paraId="2E2A1FF0" w14:textId="77777777" w:rsidR="006478D4" w:rsidRPr="00E042AF" w:rsidRDefault="002F0A73" w:rsidP="000A4DA3">
      <w:pPr>
        <w:numPr>
          <w:ilvl w:val="0"/>
          <w:numId w:val="52"/>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Functions</w:t>
      </w:r>
    </w:p>
    <w:p w14:paraId="21180CD6" w14:textId="06D5376A" w:rsidR="006478D4" w:rsidRPr="00E042AF" w:rsidRDefault="002F0A73">
      <w:pPr>
        <w:spacing w:after="0" w:line="360" w:lineRule="auto"/>
        <w:jc w:val="both"/>
        <w:rPr>
          <w:rFonts w:ascii="Tahoma" w:eastAsia="Times" w:hAnsi="Tahoma" w:cs="Tahoma"/>
          <w:sz w:val="24"/>
          <w:szCs w:val="24"/>
        </w:rPr>
      </w:pPr>
      <w:r w:rsidRPr="00E042AF">
        <w:rPr>
          <w:rFonts w:ascii="Tahoma" w:eastAsia="Times" w:hAnsi="Tahoma" w:cs="Tahoma"/>
          <w:sz w:val="24"/>
          <w:szCs w:val="24"/>
        </w:rPr>
        <w:t xml:space="preserve">The </w:t>
      </w:r>
      <w:r w:rsidR="00C21185"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C21185" w:rsidRPr="00E042AF">
        <w:rPr>
          <w:rFonts w:ascii="Tahoma" w:eastAsia="Times" w:hAnsi="Tahoma" w:cs="Tahoma"/>
          <w:sz w:val="24"/>
          <w:szCs w:val="24"/>
        </w:rPr>
        <w:t>are to</w:t>
      </w:r>
      <w:r w:rsidRPr="00E042AF">
        <w:rPr>
          <w:rFonts w:ascii="Tahoma" w:eastAsia="Times" w:hAnsi="Tahoma" w:cs="Tahoma"/>
          <w:sz w:val="24"/>
          <w:szCs w:val="24"/>
        </w:rPr>
        <w:t>:</w:t>
      </w:r>
    </w:p>
    <w:p w14:paraId="32B12EA2" w14:textId="77777777" w:rsidR="006478D4" w:rsidRPr="00E042AF" w:rsidRDefault="006478D4">
      <w:pPr>
        <w:spacing w:after="0" w:line="360" w:lineRule="auto"/>
        <w:jc w:val="both"/>
        <w:rPr>
          <w:rFonts w:ascii="Tahoma" w:eastAsia="Arial" w:hAnsi="Tahoma" w:cs="Tahoma"/>
          <w:sz w:val="24"/>
          <w:szCs w:val="24"/>
        </w:rPr>
      </w:pPr>
    </w:p>
    <w:p w14:paraId="0EAED93C"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Assist in formulation, implementation and review of policies, strategies and guidelines on data analytics;</w:t>
      </w:r>
    </w:p>
    <w:p w14:paraId="64D08D9D"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Collect, analyze and interpret biological and health science data across multiple research entities in the institute. </w:t>
      </w:r>
    </w:p>
    <w:p w14:paraId="2FD5B06E"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Support in the design, development, and reporting of research studies </w:t>
      </w:r>
    </w:p>
    <w:p w14:paraId="33DE311F"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Undertake data safeguarding and management of databases, softwares and workflows</w:t>
      </w:r>
    </w:p>
    <w:p w14:paraId="6E0F3ED6"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Provide monitoring and evaluation services to all research projects undertaken within the institution.</w:t>
      </w:r>
    </w:p>
    <w:p w14:paraId="59EA8A02"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Collect, analyze and interpret biological and health science data across multiple research entities in the institute. </w:t>
      </w:r>
    </w:p>
    <w:p w14:paraId="15BD48B8"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Establish the ecological, epidemiological and natural history of a disease.</w:t>
      </w:r>
    </w:p>
    <w:p w14:paraId="199B7417"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Design, monitor and assess disease control programmes.</w:t>
      </w:r>
    </w:p>
    <w:p w14:paraId="7BC16780"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Evaluate the effects of a disease, and analysis of the costs and economic benefits of alternative control programmes.</w:t>
      </w:r>
    </w:p>
    <w:p w14:paraId="45AC8ED6"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Identify valuable data sources and automate collection processes.</w:t>
      </w:r>
    </w:p>
    <w:p w14:paraId="07F092F8"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Perform research and analysis on all algorithms and coordinate with various teams and provide support to various research programs </w:t>
      </w:r>
    </w:p>
    <w:p w14:paraId="3342E4CC"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Assist scientists by providing effective analysis and feedback on all bioinformatics </w:t>
      </w:r>
    </w:p>
    <w:p w14:paraId="2850427F"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 xml:space="preserve">Provide training to community and analyze various genome sequencing projects for various research projects </w:t>
      </w:r>
    </w:p>
    <w:p w14:paraId="2A13DA8E"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Manage all genomic and proteomic data and maintain knowledge on all scientific literature and prepare appropriate reports</w:t>
      </w:r>
    </w:p>
    <w:p w14:paraId="56B439F3"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Design various new computational tools for bioinformatics and assemble and prepare data structures and determine an effective data analysis framework.</w:t>
      </w:r>
    </w:p>
    <w:p w14:paraId="5B1FFA3D"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lastRenderedPageBreak/>
        <w:t>Build predictive models and machine-learning algorithms.</w:t>
      </w:r>
    </w:p>
    <w:p w14:paraId="74CFE3A1"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Undertake model combinations through ensemble modeling.</w:t>
      </w:r>
    </w:p>
    <w:p w14:paraId="665C7FC9"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Analyze large amounts of information to discover disease trends and patterns</w:t>
      </w:r>
    </w:p>
    <w:p w14:paraId="059F3C3B" w14:textId="77777777" w:rsidR="001D2F6F" w:rsidRPr="001D2F6F" w:rsidRDefault="001D2F6F" w:rsidP="001D2F6F">
      <w:pPr>
        <w:pStyle w:val="ListParagraph"/>
        <w:numPr>
          <w:ilvl w:val="0"/>
          <w:numId w:val="53"/>
        </w:numPr>
        <w:spacing w:after="0" w:line="276" w:lineRule="auto"/>
        <w:jc w:val="both"/>
        <w:rPr>
          <w:rFonts w:ascii="Tahoma" w:eastAsia="Times" w:hAnsi="Tahoma" w:cs="Tahoma"/>
          <w:sz w:val="24"/>
          <w:szCs w:val="24"/>
        </w:rPr>
      </w:pPr>
      <w:r w:rsidRPr="001D2F6F">
        <w:rPr>
          <w:rFonts w:ascii="Tahoma" w:eastAsia="Times" w:hAnsi="Tahoma" w:cs="Tahoma"/>
          <w:sz w:val="24"/>
          <w:szCs w:val="24"/>
        </w:rPr>
        <w:t>Conduct capacity building and mentorships in biostatistics and modeling.</w:t>
      </w:r>
    </w:p>
    <w:p w14:paraId="56D6A983" w14:textId="6349895F" w:rsidR="006478D4" w:rsidRPr="001D2F6F" w:rsidRDefault="001D2F6F" w:rsidP="001D2F6F">
      <w:pPr>
        <w:pStyle w:val="ListParagraph"/>
        <w:numPr>
          <w:ilvl w:val="0"/>
          <w:numId w:val="53"/>
        </w:numPr>
        <w:spacing w:after="0" w:line="276" w:lineRule="auto"/>
        <w:jc w:val="both"/>
        <w:rPr>
          <w:rFonts w:ascii="Tahoma" w:eastAsia="Times" w:hAnsi="Tahoma" w:cs="Tahoma"/>
          <w:b/>
          <w:sz w:val="24"/>
          <w:szCs w:val="24"/>
        </w:rPr>
      </w:pPr>
      <w:r w:rsidRPr="001D2F6F">
        <w:rPr>
          <w:rFonts w:ascii="Tahoma" w:eastAsia="Times" w:hAnsi="Tahoma" w:cs="Tahoma"/>
          <w:sz w:val="24"/>
          <w:szCs w:val="24"/>
        </w:rPr>
        <w:t>Disseminate scientific findings through publications, conferences, seminars and workshops</w:t>
      </w:r>
    </w:p>
    <w:p w14:paraId="1727FE7F" w14:textId="77777777" w:rsidR="001D2F6F" w:rsidRPr="001D2F6F" w:rsidRDefault="001D2F6F" w:rsidP="001D2F6F">
      <w:pPr>
        <w:spacing w:after="0" w:line="276" w:lineRule="auto"/>
        <w:jc w:val="both"/>
        <w:rPr>
          <w:rFonts w:ascii="Tahoma" w:eastAsia="Times" w:hAnsi="Tahoma" w:cs="Tahoma"/>
          <w:b/>
          <w:sz w:val="24"/>
          <w:szCs w:val="24"/>
        </w:rPr>
      </w:pPr>
    </w:p>
    <w:p w14:paraId="0431F45D" w14:textId="77777777" w:rsidR="006478D4" w:rsidRPr="00E042AF" w:rsidRDefault="002F0A73" w:rsidP="000A4DA3">
      <w:pPr>
        <w:numPr>
          <w:ilvl w:val="0"/>
          <w:numId w:val="52"/>
        </w:numPr>
        <w:tabs>
          <w:tab w:val="left" w:pos="709"/>
        </w:tabs>
        <w:spacing w:after="0" w:line="360" w:lineRule="auto"/>
        <w:ind w:hanging="720"/>
        <w:jc w:val="both"/>
        <w:rPr>
          <w:rFonts w:ascii="Tahoma" w:eastAsia="Times" w:hAnsi="Tahoma" w:cs="Tahoma"/>
          <w:b/>
          <w:sz w:val="24"/>
          <w:szCs w:val="24"/>
          <w:lang w:val="en-GB" w:eastAsia="en-GB"/>
        </w:rPr>
      </w:pPr>
      <w:r w:rsidRPr="00E042AF">
        <w:rPr>
          <w:rFonts w:ascii="Tahoma" w:eastAsia="Times" w:hAnsi="Tahoma" w:cs="Tahoma"/>
          <w:b/>
          <w:sz w:val="24"/>
          <w:szCs w:val="24"/>
          <w:lang w:val="en-GB" w:eastAsia="en-GB"/>
        </w:rPr>
        <w:t>Staffing</w:t>
      </w:r>
    </w:p>
    <w:p w14:paraId="0B784B3C" w14:textId="032BBFEC"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eastAsia="Calibri" w:hAnsi="Tahoma" w:cs="Tahoma"/>
          <w:sz w:val="24"/>
          <w:szCs w:val="24"/>
        </w:rPr>
        <w:t>Data Science and Analytics Section</w:t>
      </w:r>
      <w:r w:rsidRPr="00E042AF">
        <w:rPr>
          <w:rFonts w:ascii="Tahoma" w:eastAsia="Times" w:hAnsi="Tahoma" w:cs="Tahoma"/>
          <w:sz w:val="24"/>
          <w:szCs w:val="24"/>
        </w:rPr>
        <w:t xml:space="preserve"> will be </w:t>
      </w:r>
      <w:r w:rsidR="00C21185" w:rsidRPr="00E042AF">
        <w:rPr>
          <w:rFonts w:ascii="Tahoma" w:eastAsia="Times" w:hAnsi="Tahoma" w:cs="Tahoma"/>
          <w:sz w:val="24"/>
          <w:szCs w:val="24"/>
        </w:rPr>
        <w:t>staffed as follows</w:t>
      </w:r>
      <w:r w:rsidRPr="00E042AF">
        <w:rPr>
          <w:rFonts w:ascii="Tahoma" w:eastAsia="Times" w:hAnsi="Tahoma" w:cs="Tahoma"/>
          <w:sz w:val="24"/>
          <w:szCs w:val="24"/>
        </w:rPr>
        <w:t>.</w:t>
      </w:r>
    </w:p>
    <w:p w14:paraId="20EB0029" w14:textId="77777777" w:rsidR="006478D4" w:rsidRPr="00E042AF" w:rsidRDefault="006478D4">
      <w:pPr>
        <w:shd w:val="clear" w:color="auto" w:fill="FFFFFF"/>
        <w:spacing w:line="360" w:lineRule="auto"/>
        <w:ind w:left="644"/>
        <w:jc w:val="both"/>
        <w:rPr>
          <w:rFonts w:ascii="Tahoma" w:eastAsia="Times" w:hAnsi="Tahoma" w:cs="Tahoma"/>
          <w:b/>
          <w:sz w:val="24"/>
          <w:szCs w:val="24"/>
        </w:rPr>
      </w:pPr>
    </w:p>
    <w:p w14:paraId="7271E3AF" w14:textId="428F8C6C" w:rsidR="006478D4" w:rsidRPr="00E042AF" w:rsidRDefault="002F0A73">
      <w:pPr>
        <w:pStyle w:val="Caption"/>
        <w:rPr>
          <w:rFonts w:ascii="Tahoma" w:eastAsia="Arial" w:hAnsi="Tahoma" w:cs="Tahoma"/>
          <w:b w:val="0"/>
        </w:rPr>
      </w:pPr>
      <w:r w:rsidRPr="00E042AF">
        <w:rPr>
          <w:rFonts w:ascii="Tahoma" w:hAnsi="Tahoma" w:cs="Tahoma"/>
        </w:rPr>
        <w:t xml:space="preserve">Table </w:t>
      </w:r>
      <w:r w:rsidR="00F87CE8" w:rsidRPr="00E042AF">
        <w:rPr>
          <w:rFonts w:ascii="Tahoma" w:hAnsi="Tahoma" w:cs="Tahoma"/>
        </w:rPr>
        <w:t>12</w:t>
      </w:r>
      <w:r w:rsidRPr="00E042AF">
        <w:rPr>
          <w:rFonts w:ascii="Tahoma" w:hAnsi="Tahoma" w:cs="Tahoma"/>
        </w:rPr>
        <w:t xml:space="preserve">: </w:t>
      </w:r>
      <w:r w:rsidRPr="00E042AF">
        <w:rPr>
          <w:rFonts w:ascii="Tahoma" w:eastAsia="Times" w:hAnsi="Tahoma" w:cs="Tahoma"/>
        </w:rPr>
        <w:t>Staff Establishment - Data Science and Analytics Section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4"/>
        <w:gridCol w:w="4962"/>
        <w:gridCol w:w="992"/>
        <w:gridCol w:w="1417"/>
        <w:gridCol w:w="1887"/>
      </w:tblGrid>
      <w:tr w:rsidR="008A7B78" w:rsidRPr="00E042AF" w14:paraId="52D6D007" w14:textId="77777777" w:rsidTr="008A7B78">
        <w:trPr>
          <w:trHeight w:val="113"/>
        </w:trPr>
        <w:tc>
          <w:tcPr>
            <w:tcW w:w="353" w:type="pct"/>
          </w:tcPr>
          <w:p w14:paraId="5F5C747E" w14:textId="1D50A77B" w:rsidR="008A7B78" w:rsidRPr="00E042AF" w:rsidRDefault="008A7B78" w:rsidP="00106174">
            <w:pPr>
              <w:spacing w:after="0"/>
              <w:jc w:val="both"/>
              <w:rPr>
                <w:rFonts w:ascii="Tahoma" w:eastAsia="Overlock" w:hAnsi="Tahoma" w:cs="Tahoma"/>
                <w:b/>
                <w:sz w:val="24"/>
                <w:szCs w:val="24"/>
              </w:rPr>
            </w:pPr>
            <w:r>
              <w:rPr>
                <w:rFonts w:ascii="Tahoma" w:eastAsia="Overlock" w:hAnsi="Tahoma" w:cs="Tahoma"/>
                <w:b/>
                <w:sz w:val="24"/>
                <w:szCs w:val="24"/>
              </w:rPr>
              <w:t>S/N</w:t>
            </w:r>
          </w:p>
        </w:tc>
        <w:tc>
          <w:tcPr>
            <w:tcW w:w="2490" w:type="pct"/>
            <w:shd w:val="clear" w:color="auto" w:fill="auto"/>
          </w:tcPr>
          <w:p w14:paraId="163892A9" w14:textId="1ABCFDAC" w:rsidR="008A7B78" w:rsidRPr="00E042AF" w:rsidRDefault="008A7B78" w:rsidP="00106174">
            <w:pPr>
              <w:spacing w:after="0"/>
              <w:jc w:val="both"/>
              <w:rPr>
                <w:rFonts w:ascii="Tahoma" w:eastAsia="Overlock" w:hAnsi="Tahoma" w:cs="Tahoma"/>
                <w:sz w:val="24"/>
                <w:szCs w:val="24"/>
              </w:rPr>
            </w:pPr>
            <w:r w:rsidRPr="00E042AF">
              <w:rPr>
                <w:rFonts w:ascii="Tahoma" w:eastAsia="Overlock" w:hAnsi="Tahoma" w:cs="Tahoma"/>
                <w:b/>
                <w:sz w:val="24"/>
                <w:szCs w:val="24"/>
              </w:rPr>
              <w:t>Designation</w:t>
            </w:r>
          </w:p>
        </w:tc>
        <w:tc>
          <w:tcPr>
            <w:tcW w:w="498" w:type="pct"/>
            <w:shd w:val="clear" w:color="auto" w:fill="auto"/>
          </w:tcPr>
          <w:p w14:paraId="135F0808"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b/>
                <w:sz w:val="24"/>
                <w:szCs w:val="24"/>
              </w:rPr>
              <w:t>Grade KIP</w:t>
            </w:r>
          </w:p>
        </w:tc>
        <w:tc>
          <w:tcPr>
            <w:tcW w:w="711" w:type="pct"/>
            <w:shd w:val="clear" w:color="auto" w:fill="auto"/>
          </w:tcPr>
          <w:p w14:paraId="3FC3DBF2" w14:textId="77777777" w:rsidR="008A7B78" w:rsidRPr="00E042AF" w:rsidRDefault="008A7B78" w:rsidP="00106174">
            <w:pPr>
              <w:spacing w:after="0"/>
              <w:jc w:val="center"/>
              <w:rPr>
                <w:rFonts w:ascii="Tahoma" w:eastAsia="Overlock" w:hAnsi="Tahoma" w:cs="Tahoma"/>
                <w:sz w:val="24"/>
                <w:szCs w:val="24"/>
              </w:rPr>
            </w:pPr>
            <w:r w:rsidRPr="00E042AF">
              <w:rPr>
                <w:rFonts w:ascii="Tahoma" w:eastAsia="Overlock" w:hAnsi="Tahoma" w:cs="Tahoma"/>
                <w:b/>
                <w:sz w:val="24"/>
                <w:szCs w:val="24"/>
              </w:rPr>
              <w:t>Approved</w:t>
            </w:r>
          </w:p>
        </w:tc>
        <w:tc>
          <w:tcPr>
            <w:tcW w:w="947" w:type="pct"/>
            <w:shd w:val="clear" w:color="auto" w:fill="auto"/>
          </w:tcPr>
          <w:p w14:paraId="57D99FDD"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b/>
                <w:sz w:val="24"/>
                <w:szCs w:val="24"/>
              </w:rPr>
              <w:t>Remarks</w:t>
            </w:r>
          </w:p>
        </w:tc>
      </w:tr>
      <w:tr w:rsidR="008A7B78" w:rsidRPr="00E042AF" w14:paraId="1612B978" w14:textId="77777777" w:rsidTr="008A7B78">
        <w:trPr>
          <w:trHeight w:val="113"/>
        </w:trPr>
        <w:tc>
          <w:tcPr>
            <w:tcW w:w="353" w:type="pct"/>
          </w:tcPr>
          <w:p w14:paraId="5A54A870" w14:textId="77777777" w:rsidR="008A7B78" w:rsidRPr="008A7B78" w:rsidRDefault="008A7B78" w:rsidP="00A96DCE">
            <w:pPr>
              <w:pStyle w:val="ListParagraph"/>
              <w:numPr>
                <w:ilvl w:val="0"/>
                <w:numId w:val="135"/>
              </w:numPr>
              <w:spacing w:after="0"/>
              <w:jc w:val="both"/>
              <w:rPr>
                <w:rFonts w:ascii="Tahoma" w:eastAsia="Overlock" w:hAnsi="Tahoma" w:cs="Tahoma"/>
                <w:sz w:val="24"/>
                <w:szCs w:val="24"/>
              </w:rPr>
            </w:pPr>
          </w:p>
        </w:tc>
        <w:tc>
          <w:tcPr>
            <w:tcW w:w="2490" w:type="pct"/>
            <w:shd w:val="clear" w:color="auto" w:fill="auto"/>
          </w:tcPr>
          <w:p w14:paraId="15F78838" w14:textId="78EDEAC6" w:rsidR="008A7B78" w:rsidRPr="00E042AF" w:rsidRDefault="008A7B78" w:rsidP="00106174">
            <w:pPr>
              <w:spacing w:after="0"/>
              <w:jc w:val="both"/>
              <w:rPr>
                <w:rFonts w:ascii="Tahoma" w:eastAsia="Overlock" w:hAnsi="Tahoma" w:cs="Tahoma"/>
                <w:sz w:val="24"/>
                <w:szCs w:val="24"/>
              </w:rPr>
            </w:pPr>
            <w:r w:rsidRPr="00E042AF">
              <w:rPr>
                <w:rFonts w:ascii="Tahoma" w:eastAsia="Overlock" w:hAnsi="Tahoma" w:cs="Tahoma"/>
                <w:sz w:val="24"/>
                <w:szCs w:val="24"/>
              </w:rPr>
              <w:t>Assistant Director, Data Science and Analytics</w:t>
            </w:r>
          </w:p>
        </w:tc>
        <w:tc>
          <w:tcPr>
            <w:tcW w:w="498" w:type="pct"/>
            <w:shd w:val="clear" w:color="auto" w:fill="auto"/>
          </w:tcPr>
          <w:p w14:paraId="5431807E"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sz w:val="24"/>
                <w:szCs w:val="24"/>
              </w:rPr>
              <w:t>4</w:t>
            </w:r>
          </w:p>
        </w:tc>
        <w:tc>
          <w:tcPr>
            <w:tcW w:w="711" w:type="pct"/>
            <w:shd w:val="clear" w:color="auto" w:fill="auto"/>
          </w:tcPr>
          <w:p w14:paraId="0A1B4BCD" w14:textId="77777777" w:rsidR="008A7B78" w:rsidRPr="00E042AF" w:rsidRDefault="008A7B78" w:rsidP="00106174">
            <w:pPr>
              <w:spacing w:after="0"/>
              <w:jc w:val="center"/>
              <w:rPr>
                <w:rFonts w:ascii="Tahoma" w:eastAsia="Overlock" w:hAnsi="Tahoma" w:cs="Tahoma"/>
                <w:sz w:val="24"/>
                <w:szCs w:val="24"/>
              </w:rPr>
            </w:pPr>
            <w:r w:rsidRPr="00E042AF">
              <w:rPr>
                <w:rFonts w:ascii="Tahoma" w:eastAsia="Overlock" w:hAnsi="Tahoma" w:cs="Tahoma"/>
                <w:sz w:val="24"/>
                <w:szCs w:val="24"/>
              </w:rPr>
              <w:t>1</w:t>
            </w:r>
          </w:p>
        </w:tc>
        <w:tc>
          <w:tcPr>
            <w:tcW w:w="947" w:type="pct"/>
            <w:shd w:val="clear" w:color="auto" w:fill="auto"/>
          </w:tcPr>
          <w:p w14:paraId="5437ABC6"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sz w:val="24"/>
                <w:szCs w:val="24"/>
              </w:rPr>
              <w:t>To head the Section</w:t>
            </w:r>
          </w:p>
          <w:p w14:paraId="76C59C86" w14:textId="77777777" w:rsidR="008A7B78" w:rsidRPr="00E042AF" w:rsidRDefault="008A7B78" w:rsidP="00106174">
            <w:pPr>
              <w:spacing w:after="0"/>
              <w:rPr>
                <w:rFonts w:ascii="Tahoma" w:eastAsia="Overlock" w:hAnsi="Tahoma" w:cs="Tahoma"/>
                <w:sz w:val="24"/>
                <w:szCs w:val="24"/>
              </w:rPr>
            </w:pPr>
          </w:p>
        </w:tc>
      </w:tr>
      <w:tr w:rsidR="008A7B78" w:rsidRPr="00E042AF" w14:paraId="0E6E9E7F" w14:textId="77777777" w:rsidTr="008A7B78">
        <w:trPr>
          <w:trHeight w:val="113"/>
        </w:trPr>
        <w:tc>
          <w:tcPr>
            <w:tcW w:w="353" w:type="pct"/>
          </w:tcPr>
          <w:p w14:paraId="1F59CFC0" w14:textId="77777777" w:rsidR="008A7B78" w:rsidRPr="008A7B78" w:rsidRDefault="008A7B78" w:rsidP="00A96DCE">
            <w:pPr>
              <w:pStyle w:val="ListParagraph"/>
              <w:numPr>
                <w:ilvl w:val="0"/>
                <w:numId w:val="135"/>
              </w:numPr>
              <w:spacing w:after="0"/>
              <w:jc w:val="both"/>
              <w:rPr>
                <w:rFonts w:ascii="Tahoma" w:eastAsia="Overlock" w:hAnsi="Tahoma" w:cs="Tahoma"/>
                <w:sz w:val="24"/>
                <w:szCs w:val="24"/>
              </w:rPr>
            </w:pPr>
          </w:p>
        </w:tc>
        <w:tc>
          <w:tcPr>
            <w:tcW w:w="2490" w:type="pct"/>
            <w:shd w:val="clear" w:color="auto" w:fill="auto"/>
          </w:tcPr>
          <w:p w14:paraId="6761DC93" w14:textId="260B0EC7" w:rsidR="008A7B78" w:rsidRPr="00E042AF" w:rsidRDefault="008A7B78" w:rsidP="007C4E8E">
            <w:pPr>
              <w:spacing w:after="0"/>
              <w:jc w:val="both"/>
              <w:rPr>
                <w:rFonts w:ascii="Tahoma" w:eastAsia="Overlock" w:hAnsi="Tahoma" w:cs="Tahoma"/>
                <w:sz w:val="24"/>
                <w:szCs w:val="24"/>
              </w:rPr>
            </w:pPr>
            <w:r w:rsidRPr="00E042AF">
              <w:rPr>
                <w:rFonts w:ascii="Tahoma" w:eastAsia="Overlock" w:hAnsi="Tahoma" w:cs="Tahoma"/>
                <w:sz w:val="24"/>
                <w:szCs w:val="24"/>
              </w:rPr>
              <w:t>Senior Principal</w:t>
            </w:r>
            <w:r w:rsidR="007C4E8E">
              <w:rPr>
                <w:rFonts w:ascii="Tahoma" w:eastAsia="Overlock" w:hAnsi="Tahoma" w:cs="Tahoma"/>
                <w:sz w:val="24"/>
                <w:szCs w:val="24"/>
              </w:rPr>
              <w:t xml:space="preserve"> Research Scientist – Data Science &amp; Analytics</w:t>
            </w:r>
          </w:p>
        </w:tc>
        <w:tc>
          <w:tcPr>
            <w:tcW w:w="498" w:type="pct"/>
            <w:shd w:val="clear" w:color="auto" w:fill="auto"/>
          </w:tcPr>
          <w:p w14:paraId="3057E525"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sz w:val="24"/>
                <w:szCs w:val="24"/>
              </w:rPr>
              <w:t>4</w:t>
            </w:r>
          </w:p>
        </w:tc>
        <w:tc>
          <w:tcPr>
            <w:tcW w:w="711" w:type="pct"/>
            <w:shd w:val="clear" w:color="auto" w:fill="auto"/>
          </w:tcPr>
          <w:p w14:paraId="36FE8BF1" w14:textId="77777777" w:rsidR="008A7B78" w:rsidRPr="00E042AF" w:rsidRDefault="008A7B78" w:rsidP="00106174">
            <w:pPr>
              <w:spacing w:after="0"/>
              <w:jc w:val="center"/>
              <w:rPr>
                <w:rFonts w:ascii="Tahoma" w:eastAsia="Overlock" w:hAnsi="Tahoma" w:cs="Tahoma"/>
                <w:sz w:val="24"/>
                <w:szCs w:val="24"/>
              </w:rPr>
            </w:pPr>
            <w:r w:rsidRPr="00E042AF">
              <w:rPr>
                <w:rFonts w:ascii="Tahoma" w:eastAsia="Overlock" w:hAnsi="Tahoma" w:cs="Tahoma"/>
                <w:sz w:val="24"/>
                <w:szCs w:val="24"/>
              </w:rPr>
              <w:t>1</w:t>
            </w:r>
          </w:p>
        </w:tc>
        <w:tc>
          <w:tcPr>
            <w:tcW w:w="947" w:type="pct"/>
            <w:shd w:val="clear" w:color="auto" w:fill="auto"/>
          </w:tcPr>
          <w:p w14:paraId="5E4B6BAC" w14:textId="77777777" w:rsidR="008A7B78" w:rsidRPr="00E042AF" w:rsidRDefault="008A7B78" w:rsidP="00106174">
            <w:pPr>
              <w:spacing w:after="0"/>
              <w:rPr>
                <w:rFonts w:ascii="Tahoma" w:eastAsia="Overlock" w:hAnsi="Tahoma" w:cs="Tahoma"/>
                <w:sz w:val="24"/>
                <w:szCs w:val="24"/>
              </w:rPr>
            </w:pPr>
          </w:p>
        </w:tc>
      </w:tr>
      <w:tr w:rsidR="008A7B78" w:rsidRPr="00E042AF" w14:paraId="22BF81ED" w14:textId="77777777" w:rsidTr="008A7B78">
        <w:trPr>
          <w:trHeight w:val="113"/>
        </w:trPr>
        <w:tc>
          <w:tcPr>
            <w:tcW w:w="353" w:type="pct"/>
          </w:tcPr>
          <w:p w14:paraId="0258465C" w14:textId="77777777" w:rsidR="008A7B78" w:rsidRPr="008A7B78" w:rsidRDefault="008A7B78" w:rsidP="00A96DCE">
            <w:pPr>
              <w:pStyle w:val="ListParagraph"/>
              <w:numPr>
                <w:ilvl w:val="0"/>
                <w:numId w:val="135"/>
              </w:numPr>
              <w:spacing w:after="0"/>
              <w:jc w:val="both"/>
              <w:rPr>
                <w:rFonts w:ascii="Tahoma" w:eastAsia="Overlock" w:hAnsi="Tahoma" w:cs="Tahoma"/>
                <w:sz w:val="24"/>
                <w:szCs w:val="24"/>
              </w:rPr>
            </w:pPr>
          </w:p>
        </w:tc>
        <w:tc>
          <w:tcPr>
            <w:tcW w:w="2490" w:type="pct"/>
            <w:shd w:val="clear" w:color="auto" w:fill="auto"/>
          </w:tcPr>
          <w:p w14:paraId="44C32F06" w14:textId="159C100D" w:rsidR="008A7B78" w:rsidRPr="00E042AF" w:rsidRDefault="008A7B78" w:rsidP="007C4E8E">
            <w:pPr>
              <w:spacing w:after="0"/>
              <w:jc w:val="both"/>
              <w:rPr>
                <w:rFonts w:ascii="Tahoma" w:eastAsia="Overlock" w:hAnsi="Tahoma" w:cs="Tahoma"/>
                <w:sz w:val="24"/>
                <w:szCs w:val="24"/>
              </w:rPr>
            </w:pPr>
            <w:r w:rsidRPr="00E042AF">
              <w:rPr>
                <w:rFonts w:ascii="Tahoma" w:eastAsia="Overlock" w:hAnsi="Tahoma" w:cs="Tahoma"/>
                <w:sz w:val="24"/>
                <w:szCs w:val="24"/>
              </w:rPr>
              <w:t xml:space="preserve">Principal </w:t>
            </w:r>
            <w:r w:rsidR="007C4E8E">
              <w:rPr>
                <w:rFonts w:ascii="Tahoma" w:eastAsia="Overlock" w:hAnsi="Tahoma" w:cs="Tahoma"/>
                <w:sz w:val="24"/>
                <w:szCs w:val="24"/>
              </w:rPr>
              <w:t xml:space="preserve">Research Scientist - Data Science &amp; Analytics </w:t>
            </w:r>
          </w:p>
        </w:tc>
        <w:tc>
          <w:tcPr>
            <w:tcW w:w="498" w:type="pct"/>
            <w:shd w:val="clear" w:color="auto" w:fill="auto"/>
          </w:tcPr>
          <w:p w14:paraId="0EEFDE90"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sz w:val="24"/>
                <w:szCs w:val="24"/>
              </w:rPr>
              <w:t>5</w:t>
            </w:r>
          </w:p>
        </w:tc>
        <w:tc>
          <w:tcPr>
            <w:tcW w:w="711" w:type="pct"/>
            <w:shd w:val="clear" w:color="auto" w:fill="auto"/>
          </w:tcPr>
          <w:p w14:paraId="2339E493" w14:textId="77777777" w:rsidR="008A7B78" w:rsidRPr="00E042AF" w:rsidRDefault="008A7B78" w:rsidP="00106174">
            <w:pPr>
              <w:spacing w:after="0"/>
              <w:jc w:val="center"/>
              <w:rPr>
                <w:rFonts w:ascii="Tahoma" w:eastAsia="Overlock" w:hAnsi="Tahoma" w:cs="Tahoma"/>
                <w:sz w:val="24"/>
                <w:szCs w:val="24"/>
              </w:rPr>
            </w:pPr>
            <w:r w:rsidRPr="00E042AF">
              <w:rPr>
                <w:rFonts w:ascii="Tahoma" w:eastAsia="Overlock" w:hAnsi="Tahoma" w:cs="Tahoma"/>
                <w:sz w:val="24"/>
                <w:szCs w:val="24"/>
              </w:rPr>
              <w:t>2</w:t>
            </w:r>
          </w:p>
        </w:tc>
        <w:tc>
          <w:tcPr>
            <w:tcW w:w="947" w:type="pct"/>
            <w:shd w:val="clear" w:color="auto" w:fill="auto"/>
          </w:tcPr>
          <w:p w14:paraId="7F029FF5" w14:textId="77777777" w:rsidR="008A7B78" w:rsidRPr="00E042AF" w:rsidRDefault="008A7B78" w:rsidP="00106174">
            <w:pPr>
              <w:spacing w:after="0"/>
              <w:rPr>
                <w:rFonts w:ascii="Tahoma" w:eastAsia="Overlock" w:hAnsi="Tahoma" w:cs="Tahoma"/>
                <w:sz w:val="24"/>
                <w:szCs w:val="24"/>
              </w:rPr>
            </w:pPr>
          </w:p>
        </w:tc>
      </w:tr>
      <w:tr w:rsidR="008A7B78" w:rsidRPr="00E042AF" w14:paraId="59CB9E2C" w14:textId="77777777" w:rsidTr="008A7B78">
        <w:trPr>
          <w:trHeight w:val="113"/>
        </w:trPr>
        <w:tc>
          <w:tcPr>
            <w:tcW w:w="353" w:type="pct"/>
          </w:tcPr>
          <w:p w14:paraId="20138125" w14:textId="77777777" w:rsidR="008A7B78" w:rsidRPr="008A7B78" w:rsidRDefault="008A7B78" w:rsidP="00A96DCE">
            <w:pPr>
              <w:pStyle w:val="ListParagraph"/>
              <w:numPr>
                <w:ilvl w:val="0"/>
                <w:numId w:val="135"/>
              </w:numPr>
              <w:spacing w:after="0"/>
              <w:jc w:val="both"/>
              <w:rPr>
                <w:rFonts w:ascii="Tahoma" w:eastAsia="Overlock" w:hAnsi="Tahoma" w:cs="Tahoma"/>
                <w:sz w:val="24"/>
                <w:szCs w:val="24"/>
              </w:rPr>
            </w:pPr>
          </w:p>
        </w:tc>
        <w:tc>
          <w:tcPr>
            <w:tcW w:w="2490" w:type="pct"/>
            <w:shd w:val="clear" w:color="auto" w:fill="auto"/>
          </w:tcPr>
          <w:p w14:paraId="27E827C2" w14:textId="25F9E3B2" w:rsidR="008A7B78" w:rsidRPr="00E042AF" w:rsidRDefault="007C4E8E" w:rsidP="007C4E8E">
            <w:pPr>
              <w:spacing w:after="0"/>
              <w:jc w:val="both"/>
              <w:rPr>
                <w:rFonts w:ascii="Tahoma" w:eastAsia="Overlock" w:hAnsi="Tahoma" w:cs="Tahoma"/>
                <w:sz w:val="24"/>
                <w:szCs w:val="24"/>
              </w:rPr>
            </w:pPr>
            <w:r>
              <w:rPr>
                <w:rFonts w:ascii="Tahoma" w:eastAsia="Overlock" w:hAnsi="Tahoma" w:cs="Tahoma"/>
                <w:sz w:val="24"/>
                <w:szCs w:val="24"/>
              </w:rPr>
              <w:t xml:space="preserve">Research Scientist / Senior - Data Science &amp; Analytics </w:t>
            </w:r>
          </w:p>
        </w:tc>
        <w:tc>
          <w:tcPr>
            <w:tcW w:w="498" w:type="pct"/>
            <w:shd w:val="clear" w:color="auto" w:fill="auto"/>
          </w:tcPr>
          <w:p w14:paraId="1049FBF8" w14:textId="77777777" w:rsidR="008A7B78" w:rsidRPr="00E042AF" w:rsidRDefault="008A7B78" w:rsidP="00106174">
            <w:pPr>
              <w:spacing w:after="0"/>
              <w:rPr>
                <w:rFonts w:ascii="Tahoma" w:eastAsia="Overlock" w:hAnsi="Tahoma" w:cs="Tahoma"/>
                <w:sz w:val="24"/>
                <w:szCs w:val="24"/>
              </w:rPr>
            </w:pPr>
            <w:r w:rsidRPr="00E042AF">
              <w:rPr>
                <w:rFonts w:ascii="Tahoma" w:eastAsia="Overlock" w:hAnsi="Tahoma" w:cs="Tahoma"/>
                <w:sz w:val="24"/>
                <w:szCs w:val="24"/>
              </w:rPr>
              <w:t>7/6</w:t>
            </w:r>
          </w:p>
        </w:tc>
        <w:tc>
          <w:tcPr>
            <w:tcW w:w="711" w:type="pct"/>
            <w:shd w:val="clear" w:color="auto" w:fill="auto"/>
          </w:tcPr>
          <w:p w14:paraId="01541F4E" w14:textId="77777777" w:rsidR="008A7B78" w:rsidRPr="00E042AF" w:rsidRDefault="008A7B78" w:rsidP="00106174">
            <w:pPr>
              <w:spacing w:after="0"/>
              <w:jc w:val="center"/>
              <w:rPr>
                <w:rFonts w:ascii="Tahoma" w:eastAsia="Overlock" w:hAnsi="Tahoma" w:cs="Tahoma"/>
                <w:sz w:val="24"/>
                <w:szCs w:val="24"/>
              </w:rPr>
            </w:pPr>
            <w:r w:rsidRPr="00E042AF">
              <w:rPr>
                <w:rFonts w:ascii="Tahoma" w:eastAsia="Overlock" w:hAnsi="Tahoma" w:cs="Tahoma"/>
                <w:sz w:val="24"/>
                <w:szCs w:val="24"/>
              </w:rPr>
              <w:t>2</w:t>
            </w:r>
          </w:p>
        </w:tc>
        <w:tc>
          <w:tcPr>
            <w:tcW w:w="947" w:type="pct"/>
            <w:shd w:val="clear" w:color="auto" w:fill="auto"/>
          </w:tcPr>
          <w:p w14:paraId="1341AE62" w14:textId="77777777" w:rsidR="008A7B78" w:rsidRPr="00E042AF" w:rsidRDefault="008A7B78" w:rsidP="00106174">
            <w:pPr>
              <w:spacing w:after="0"/>
              <w:rPr>
                <w:rFonts w:ascii="Tahoma" w:eastAsia="Overlock" w:hAnsi="Tahoma" w:cs="Tahoma"/>
                <w:sz w:val="24"/>
                <w:szCs w:val="24"/>
              </w:rPr>
            </w:pPr>
          </w:p>
        </w:tc>
      </w:tr>
      <w:tr w:rsidR="008A7B78" w:rsidRPr="00E042AF" w14:paraId="15D01D33" w14:textId="77777777" w:rsidTr="008A7B78">
        <w:trPr>
          <w:trHeight w:val="113"/>
        </w:trPr>
        <w:tc>
          <w:tcPr>
            <w:tcW w:w="353" w:type="pct"/>
          </w:tcPr>
          <w:p w14:paraId="7BC56A34" w14:textId="77777777" w:rsidR="008A7B78" w:rsidRPr="00E042AF" w:rsidRDefault="008A7B78" w:rsidP="00106174">
            <w:pPr>
              <w:spacing w:after="0"/>
              <w:jc w:val="both"/>
              <w:rPr>
                <w:rFonts w:ascii="Tahoma" w:eastAsia="Overlock" w:hAnsi="Tahoma" w:cs="Tahoma"/>
                <w:b/>
                <w:sz w:val="24"/>
                <w:szCs w:val="24"/>
              </w:rPr>
            </w:pPr>
          </w:p>
        </w:tc>
        <w:tc>
          <w:tcPr>
            <w:tcW w:w="2490" w:type="pct"/>
            <w:shd w:val="clear" w:color="auto" w:fill="auto"/>
          </w:tcPr>
          <w:p w14:paraId="737FE8A4" w14:textId="274E23F0" w:rsidR="008A7B78" w:rsidRPr="00E042AF" w:rsidRDefault="008A7B78" w:rsidP="00106174">
            <w:pPr>
              <w:spacing w:after="0"/>
              <w:jc w:val="both"/>
              <w:rPr>
                <w:rFonts w:ascii="Tahoma" w:eastAsia="Overlock" w:hAnsi="Tahoma" w:cs="Tahoma"/>
                <w:b/>
                <w:sz w:val="24"/>
                <w:szCs w:val="24"/>
              </w:rPr>
            </w:pPr>
            <w:r w:rsidRPr="00E042AF">
              <w:rPr>
                <w:rFonts w:ascii="Tahoma" w:eastAsia="Overlock" w:hAnsi="Tahoma" w:cs="Tahoma"/>
                <w:b/>
                <w:sz w:val="24"/>
                <w:szCs w:val="24"/>
              </w:rPr>
              <w:t>Total</w:t>
            </w:r>
          </w:p>
        </w:tc>
        <w:tc>
          <w:tcPr>
            <w:tcW w:w="498" w:type="pct"/>
            <w:shd w:val="clear" w:color="auto" w:fill="auto"/>
          </w:tcPr>
          <w:p w14:paraId="0D0CDE42" w14:textId="77777777" w:rsidR="008A7B78" w:rsidRPr="00E042AF" w:rsidRDefault="008A7B78" w:rsidP="00106174">
            <w:pPr>
              <w:spacing w:after="0"/>
              <w:rPr>
                <w:rFonts w:ascii="Tahoma" w:eastAsia="Overlock" w:hAnsi="Tahoma" w:cs="Tahoma"/>
                <w:b/>
                <w:sz w:val="24"/>
                <w:szCs w:val="24"/>
              </w:rPr>
            </w:pPr>
          </w:p>
        </w:tc>
        <w:tc>
          <w:tcPr>
            <w:tcW w:w="711" w:type="pct"/>
            <w:shd w:val="clear" w:color="auto" w:fill="auto"/>
          </w:tcPr>
          <w:p w14:paraId="41B73510" w14:textId="77777777" w:rsidR="008A7B78" w:rsidRPr="00E042AF" w:rsidRDefault="008A7B78" w:rsidP="00106174">
            <w:pPr>
              <w:spacing w:after="0"/>
              <w:jc w:val="center"/>
              <w:rPr>
                <w:rFonts w:ascii="Tahoma" w:eastAsia="Overlock" w:hAnsi="Tahoma" w:cs="Tahoma"/>
                <w:b/>
                <w:sz w:val="24"/>
                <w:szCs w:val="24"/>
              </w:rPr>
            </w:pPr>
            <w:r w:rsidRPr="00E042AF">
              <w:rPr>
                <w:rFonts w:ascii="Tahoma" w:eastAsia="Overlock" w:hAnsi="Tahoma" w:cs="Tahoma"/>
                <w:b/>
                <w:sz w:val="24"/>
                <w:szCs w:val="24"/>
              </w:rPr>
              <w:t>6</w:t>
            </w:r>
          </w:p>
        </w:tc>
        <w:tc>
          <w:tcPr>
            <w:tcW w:w="947" w:type="pct"/>
            <w:shd w:val="clear" w:color="auto" w:fill="auto"/>
          </w:tcPr>
          <w:p w14:paraId="2C7B6B4C" w14:textId="77777777" w:rsidR="008A7B78" w:rsidRPr="00E042AF" w:rsidRDefault="008A7B78" w:rsidP="00106174">
            <w:pPr>
              <w:spacing w:after="0"/>
              <w:rPr>
                <w:rFonts w:ascii="Tahoma" w:eastAsia="Overlock" w:hAnsi="Tahoma" w:cs="Tahoma"/>
                <w:b/>
                <w:sz w:val="24"/>
                <w:szCs w:val="24"/>
              </w:rPr>
            </w:pPr>
          </w:p>
        </w:tc>
      </w:tr>
    </w:tbl>
    <w:p w14:paraId="6BFCF827" w14:textId="77777777" w:rsidR="006478D4" w:rsidRPr="00E042AF" w:rsidRDefault="006478D4" w:rsidP="00106174">
      <w:pPr>
        <w:shd w:val="clear" w:color="auto" w:fill="FFFFFF"/>
        <w:spacing w:line="360" w:lineRule="auto"/>
        <w:contextualSpacing/>
        <w:rPr>
          <w:rFonts w:ascii="Tahoma" w:eastAsia="Arial" w:hAnsi="Tahoma" w:cs="Tahoma"/>
          <w:sz w:val="24"/>
          <w:szCs w:val="24"/>
        </w:rPr>
      </w:pPr>
    </w:p>
    <w:p w14:paraId="62C8ED12" w14:textId="77777777" w:rsidR="006478D4" w:rsidRPr="00E042AF" w:rsidRDefault="006478D4">
      <w:pPr>
        <w:shd w:val="clear" w:color="auto" w:fill="FFFFFF"/>
        <w:spacing w:line="360" w:lineRule="auto"/>
        <w:ind w:left="720"/>
        <w:contextualSpacing/>
        <w:rPr>
          <w:rFonts w:ascii="Tahoma" w:eastAsia="Arial" w:hAnsi="Tahoma" w:cs="Tahoma"/>
          <w:sz w:val="24"/>
          <w:szCs w:val="24"/>
        </w:rPr>
      </w:pPr>
    </w:p>
    <w:p w14:paraId="406E6440" w14:textId="77777777" w:rsidR="00C21185" w:rsidRPr="00E042AF" w:rsidRDefault="00C21185">
      <w:pPr>
        <w:shd w:val="clear" w:color="auto" w:fill="FFFFFF"/>
        <w:spacing w:line="360" w:lineRule="auto"/>
        <w:ind w:left="720"/>
        <w:contextualSpacing/>
        <w:rPr>
          <w:rFonts w:ascii="Tahoma" w:eastAsia="Arial" w:hAnsi="Tahoma" w:cs="Tahoma"/>
          <w:sz w:val="24"/>
          <w:szCs w:val="24"/>
        </w:rPr>
      </w:pPr>
    </w:p>
    <w:p w14:paraId="6608C8D6" w14:textId="77777777" w:rsidR="00C21185" w:rsidRPr="00E042AF" w:rsidRDefault="00C21185">
      <w:pPr>
        <w:shd w:val="clear" w:color="auto" w:fill="FFFFFF"/>
        <w:spacing w:line="360" w:lineRule="auto"/>
        <w:ind w:left="720"/>
        <w:contextualSpacing/>
        <w:rPr>
          <w:rFonts w:ascii="Tahoma" w:eastAsia="Arial" w:hAnsi="Tahoma" w:cs="Tahoma"/>
          <w:sz w:val="24"/>
          <w:szCs w:val="24"/>
        </w:rPr>
      </w:pPr>
    </w:p>
    <w:p w14:paraId="0BBE16A1" w14:textId="77777777" w:rsidR="00932994" w:rsidRPr="00E042AF" w:rsidRDefault="00932994">
      <w:pPr>
        <w:spacing w:after="0" w:line="240" w:lineRule="auto"/>
        <w:rPr>
          <w:rFonts w:ascii="Tahoma" w:eastAsia="Times New Roman" w:hAnsi="Tahoma" w:cs="Tahoma"/>
          <w:b/>
          <w:spacing w:val="20"/>
          <w:sz w:val="24"/>
          <w:szCs w:val="24"/>
        </w:rPr>
      </w:pPr>
      <w:r w:rsidRPr="00E042AF">
        <w:rPr>
          <w:rFonts w:ascii="Tahoma" w:eastAsia="Times New Roman" w:hAnsi="Tahoma" w:cs="Tahoma"/>
          <w:sz w:val="24"/>
          <w:szCs w:val="24"/>
        </w:rPr>
        <w:br w:type="page"/>
      </w:r>
    </w:p>
    <w:p w14:paraId="7CD91724" w14:textId="18B8FC91" w:rsidR="006478D4" w:rsidRPr="00E042AF" w:rsidRDefault="007E2AB0">
      <w:pPr>
        <w:pStyle w:val="Heading2"/>
        <w:ind w:left="1134" w:hanging="1134"/>
        <w:rPr>
          <w:rFonts w:ascii="Tahoma" w:eastAsia="Times New Roman" w:hAnsi="Tahoma"/>
        </w:rPr>
      </w:pPr>
      <w:bookmarkStart w:id="292" w:name="_Toc151115156"/>
      <w:r w:rsidRPr="00E042AF">
        <w:rPr>
          <w:rFonts w:ascii="Tahoma" w:eastAsia="Times New Roman" w:hAnsi="Tahoma"/>
        </w:rPr>
        <w:lastRenderedPageBreak/>
        <w:t>3.4</w:t>
      </w:r>
      <w:r w:rsidR="00227283" w:rsidRPr="00E042AF">
        <w:rPr>
          <w:rFonts w:ascii="Tahoma" w:eastAsia="Times New Roman" w:hAnsi="Tahoma"/>
        </w:rPr>
        <w:t xml:space="preserve"> ANIMAL SCIENCES, WELFARE &amp; ETHICS DIRECTORATE</w:t>
      </w:r>
      <w:bookmarkEnd w:id="292"/>
    </w:p>
    <w:p w14:paraId="2F59C66D" w14:textId="77777777" w:rsidR="006478D4" w:rsidRPr="00E042AF" w:rsidRDefault="006478D4">
      <w:pPr>
        <w:spacing w:after="0" w:line="360" w:lineRule="auto"/>
        <w:rPr>
          <w:rFonts w:ascii="Tahoma" w:eastAsia="Times New Roman" w:hAnsi="Tahoma" w:cs="Tahoma"/>
          <w:b/>
          <w:smallCaps/>
          <w:color w:val="000000"/>
          <w:spacing w:val="20"/>
          <w:sz w:val="24"/>
          <w:szCs w:val="24"/>
        </w:rPr>
      </w:pPr>
    </w:p>
    <w:p w14:paraId="221E114D" w14:textId="77777777" w:rsidR="006478D4" w:rsidRPr="00E042AF" w:rsidRDefault="002F0A73" w:rsidP="000A4DA3">
      <w:pPr>
        <w:pStyle w:val="ListParagraph"/>
        <w:numPr>
          <w:ilvl w:val="0"/>
          <w:numId w:val="54"/>
        </w:numPr>
        <w:ind w:hanging="720"/>
        <w:rPr>
          <w:rFonts w:ascii="Tahoma" w:hAnsi="Tahoma" w:cs="Tahoma"/>
          <w:b/>
          <w:bCs/>
          <w:sz w:val="24"/>
          <w:szCs w:val="24"/>
          <w:lang w:eastAsia="zh-CN"/>
        </w:rPr>
      </w:pPr>
      <w:bookmarkStart w:id="293" w:name="_Toc514070108"/>
      <w:r w:rsidRPr="00E042AF">
        <w:rPr>
          <w:rFonts w:ascii="Tahoma" w:hAnsi="Tahoma" w:cs="Tahoma"/>
          <w:b/>
          <w:bCs/>
          <w:sz w:val="24"/>
          <w:szCs w:val="24"/>
          <w:lang w:eastAsia="zh-CN"/>
        </w:rPr>
        <w:t>Rationale</w:t>
      </w:r>
      <w:bookmarkEnd w:id="293"/>
      <w:r w:rsidRPr="00E042AF">
        <w:rPr>
          <w:rFonts w:ascii="Tahoma" w:hAnsi="Tahoma" w:cs="Tahoma"/>
          <w:b/>
          <w:bCs/>
          <w:sz w:val="24"/>
          <w:szCs w:val="24"/>
          <w:lang w:eastAsia="zh-CN"/>
        </w:rPr>
        <w:t xml:space="preserve"> </w:t>
      </w:r>
    </w:p>
    <w:p w14:paraId="768A784F" w14:textId="3933B038" w:rsidR="006478D4" w:rsidRPr="00E042AF" w:rsidRDefault="00106174">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Directorate </w:t>
      </w:r>
      <w:r w:rsidR="00AD3D8C" w:rsidRPr="00E042AF">
        <w:rPr>
          <w:rFonts w:ascii="Tahoma" w:eastAsia="Times" w:hAnsi="Tahoma" w:cs="Tahoma"/>
          <w:sz w:val="24"/>
          <w:szCs w:val="24"/>
        </w:rPr>
        <w:t xml:space="preserve">is established pursuant to Clause </w:t>
      </w:r>
      <w:r w:rsidRPr="00E042AF">
        <w:rPr>
          <w:rFonts w:ascii="Tahoma" w:eastAsia="Times" w:hAnsi="Tahoma" w:cs="Tahoma"/>
          <w:sz w:val="24"/>
          <w:szCs w:val="24"/>
        </w:rPr>
        <w:t xml:space="preserve">5 (a,d,e,f,g,i,j,l &amp; m) of Legal Notice No. 273 of 2017 to provide quality animals and services to scientists performing animal-based research on reproduction, non-communicable diseases and other infectious diseases in the organization as well as for the industry. </w:t>
      </w:r>
    </w:p>
    <w:p w14:paraId="0EFC221F" w14:textId="77777777" w:rsidR="00AD3D8C" w:rsidRPr="00E042AF" w:rsidRDefault="00AD3D8C">
      <w:pPr>
        <w:spacing w:after="0"/>
        <w:ind w:right="72"/>
        <w:jc w:val="both"/>
        <w:rPr>
          <w:rFonts w:ascii="Tahoma" w:eastAsia="Times" w:hAnsi="Tahoma" w:cs="Tahoma"/>
          <w:sz w:val="24"/>
          <w:szCs w:val="24"/>
        </w:rPr>
      </w:pPr>
    </w:p>
    <w:p w14:paraId="39365786" w14:textId="77777777" w:rsidR="006478D4" w:rsidRPr="00E042AF" w:rsidRDefault="002F0A73" w:rsidP="000A4DA3">
      <w:pPr>
        <w:pStyle w:val="ListParagraph"/>
        <w:numPr>
          <w:ilvl w:val="0"/>
          <w:numId w:val="54"/>
        </w:numPr>
        <w:ind w:hanging="720"/>
        <w:rPr>
          <w:rFonts w:ascii="Tahoma" w:hAnsi="Tahoma" w:cs="Tahoma"/>
          <w:b/>
          <w:bCs/>
          <w:sz w:val="24"/>
          <w:szCs w:val="24"/>
          <w:lang w:eastAsia="zh-CN"/>
        </w:rPr>
      </w:pPr>
      <w:bookmarkStart w:id="294" w:name="_Toc514070109"/>
      <w:r w:rsidRPr="00E042AF">
        <w:rPr>
          <w:rFonts w:ascii="Tahoma" w:hAnsi="Tahoma" w:cs="Tahoma"/>
          <w:b/>
          <w:bCs/>
          <w:sz w:val="24"/>
          <w:szCs w:val="24"/>
          <w:lang w:eastAsia="zh-CN"/>
        </w:rPr>
        <w:t>Functions</w:t>
      </w:r>
      <w:bookmarkEnd w:id="294"/>
      <w:r w:rsidRPr="00E042AF">
        <w:rPr>
          <w:rFonts w:ascii="Tahoma" w:hAnsi="Tahoma" w:cs="Tahoma"/>
          <w:b/>
          <w:bCs/>
          <w:sz w:val="24"/>
          <w:szCs w:val="24"/>
          <w:lang w:eastAsia="zh-CN"/>
        </w:rPr>
        <w:t xml:space="preserve"> </w:t>
      </w:r>
    </w:p>
    <w:p w14:paraId="74C88E03" w14:textId="659E5AAE" w:rsidR="006478D4" w:rsidRPr="00E042AF" w:rsidRDefault="002F0A73">
      <w:pPr>
        <w:spacing w:line="360" w:lineRule="auto"/>
        <w:jc w:val="both"/>
        <w:rPr>
          <w:rFonts w:ascii="Tahoma" w:eastAsia="Calibri" w:hAnsi="Tahoma" w:cs="Tahoma"/>
          <w:sz w:val="24"/>
          <w:szCs w:val="24"/>
        </w:rPr>
      </w:pPr>
      <w:r w:rsidRPr="00E042AF">
        <w:rPr>
          <w:rFonts w:ascii="Tahoma" w:eastAsia="Calibri" w:hAnsi="Tahoma" w:cs="Tahoma"/>
          <w:sz w:val="24"/>
          <w:szCs w:val="24"/>
        </w:rPr>
        <w:t xml:space="preserve">The </w:t>
      </w:r>
      <w:r w:rsidR="00B43BBB" w:rsidRPr="00E042AF">
        <w:rPr>
          <w:rFonts w:ascii="Tahoma" w:eastAsia="Calibri" w:hAnsi="Tahoma" w:cs="Tahoma"/>
          <w:sz w:val="24"/>
          <w:szCs w:val="24"/>
        </w:rPr>
        <w:t xml:space="preserve">functions of the </w:t>
      </w:r>
      <w:r w:rsidRPr="00E042AF">
        <w:rPr>
          <w:rFonts w:ascii="Tahoma" w:eastAsia="Calibri" w:hAnsi="Tahoma" w:cs="Tahoma"/>
          <w:sz w:val="24"/>
          <w:szCs w:val="24"/>
        </w:rPr>
        <w:t xml:space="preserve">Directorate </w:t>
      </w:r>
      <w:r w:rsidR="00B43BBB" w:rsidRPr="00E042AF">
        <w:rPr>
          <w:rFonts w:ascii="Tahoma" w:eastAsia="Calibri" w:hAnsi="Tahoma" w:cs="Tahoma"/>
          <w:sz w:val="24"/>
          <w:szCs w:val="24"/>
        </w:rPr>
        <w:t>are to</w:t>
      </w:r>
      <w:r w:rsidR="00004E23" w:rsidRPr="00E042AF">
        <w:rPr>
          <w:rFonts w:ascii="Tahoma" w:eastAsia="Calibri" w:hAnsi="Tahoma" w:cs="Tahoma"/>
          <w:sz w:val="24"/>
          <w:szCs w:val="24"/>
        </w:rPr>
        <w:t>:</w:t>
      </w:r>
      <w:r w:rsidRPr="00E042AF">
        <w:rPr>
          <w:rFonts w:ascii="Tahoma" w:eastAsia="Calibri" w:hAnsi="Tahoma" w:cs="Tahoma"/>
          <w:sz w:val="24"/>
          <w:szCs w:val="24"/>
        </w:rPr>
        <w:t>-</w:t>
      </w:r>
    </w:p>
    <w:p w14:paraId="0382B116" w14:textId="6AB44BA7" w:rsidR="006571DF" w:rsidRPr="006571DF" w:rsidRDefault="005E2743" w:rsidP="006571DF">
      <w:pPr>
        <w:pStyle w:val="ListParagraph"/>
        <w:numPr>
          <w:ilvl w:val="0"/>
          <w:numId w:val="55"/>
        </w:numPr>
        <w:rPr>
          <w:rFonts w:ascii="Tahoma" w:eastAsia="Times" w:hAnsi="Tahoma" w:cs="Tahoma"/>
          <w:sz w:val="24"/>
          <w:szCs w:val="24"/>
        </w:rPr>
      </w:pPr>
      <w:r>
        <w:rPr>
          <w:rFonts w:ascii="Tahoma" w:eastAsia="Times" w:hAnsi="Tahoma" w:cs="Tahoma"/>
          <w:sz w:val="24"/>
          <w:szCs w:val="24"/>
        </w:rPr>
        <w:t>Coordinate formulation</w:t>
      </w:r>
      <w:r w:rsidR="006571DF" w:rsidRPr="006571DF">
        <w:rPr>
          <w:rFonts w:ascii="Tahoma" w:eastAsia="Times" w:hAnsi="Tahoma" w:cs="Tahoma"/>
          <w:sz w:val="24"/>
          <w:szCs w:val="24"/>
        </w:rPr>
        <w:t>, implement</w:t>
      </w:r>
      <w:r>
        <w:rPr>
          <w:rFonts w:ascii="Tahoma" w:eastAsia="Times" w:hAnsi="Tahoma" w:cs="Tahoma"/>
          <w:sz w:val="24"/>
          <w:szCs w:val="24"/>
        </w:rPr>
        <w:t>ation</w:t>
      </w:r>
      <w:r w:rsidR="006571DF" w:rsidRPr="006571DF">
        <w:rPr>
          <w:rFonts w:ascii="Tahoma" w:eastAsia="Times" w:hAnsi="Tahoma" w:cs="Tahoma"/>
          <w:sz w:val="24"/>
          <w:szCs w:val="24"/>
        </w:rPr>
        <w:t xml:space="preserve"> and review </w:t>
      </w:r>
      <w:r>
        <w:rPr>
          <w:rFonts w:ascii="Tahoma" w:eastAsia="Times" w:hAnsi="Tahoma" w:cs="Tahoma"/>
          <w:sz w:val="24"/>
          <w:szCs w:val="24"/>
        </w:rPr>
        <w:t xml:space="preserve">of </w:t>
      </w:r>
      <w:r w:rsidR="006571DF" w:rsidRPr="006571DF">
        <w:rPr>
          <w:rFonts w:ascii="Tahoma" w:eastAsia="Times" w:hAnsi="Tahoma" w:cs="Tahoma"/>
          <w:sz w:val="24"/>
          <w:szCs w:val="24"/>
        </w:rPr>
        <w:t>policies, strategies and guidelines on animals sciences, breeding, welfare and ethics;</w:t>
      </w:r>
    </w:p>
    <w:p w14:paraId="47D054C9"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Develop and implement ethical guidelines for establishing and enforcing ethical standards and guidelines for animal care and welfare;</w:t>
      </w:r>
    </w:p>
    <w:p w14:paraId="1E517AEA"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Provide scientific advice and guidance to researchers, veterinarians and other stakeholders on animal related research, testing and breeding;</w:t>
      </w:r>
    </w:p>
    <w:p w14:paraId="36E518F5"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Ensure proper compliance on animal related research, treatment, testing, husbandry and breeding;</w:t>
      </w:r>
    </w:p>
    <w:p w14:paraId="4D167B7C" w14:textId="0CB4E16F" w:rsidR="00867DA4" w:rsidRDefault="00867DA4" w:rsidP="006571DF">
      <w:pPr>
        <w:pStyle w:val="ListParagraph"/>
        <w:numPr>
          <w:ilvl w:val="0"/>
          <w:numId w:val="55"/>
        </w:numPr>
        <w:rPr>
          <w:rFonts w:ascii="Tahoma" w:eastAsia="Times" w:hAnsi="Tahoma" w:cs="Tahoma"/>
          <w:sz w:val="24"/>
          <w:szCs w:val="24"/>
        </w:rPr>
      </w:pPr>
      <w:r>
        <w:rPr>
          <w:rFonts w:ascii="Tahoma" w:eastAsia="Times" w:hAnsi="Tahoma" w:cs="Tahoma"/>
          <w:sz w:val="24"/>
          <w:szCs w:val="24"/>
        </w:rPr>
        <w:t>Provide secretarial services to the Institutional Scientific, Ethics and Review Committee (ISERC)</w:t>
      </w:r>
    </w:p>
    <w:p w14:paraId="0DFB4074"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Oversee and regulate the acquisition and breeding of animals for research, testing and educational purposes;</w:t>
      </w:r>
    </w:p>
    <w:p w14:paraId="7AE4669F"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Oversee management of animal colonies;</w:t>
      </w:r>
    </w:p>
    <w:p w14:paraId="2741E2B7"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Ensure compliance with local, national and international regulation related to animal welfare and ethics;</w:t>
      </w:r>
    </w:p>
    <w:p w14:paraId="25A35130"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Participate in establishing ethical review boards and committees responsible for approving research protocols involving animals;</w:t>
      </w:r>
    </w:p>
    <w:p w14:paraId="056E5597"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 xml:space="preserve">Advice on design and maintenance of animal facilities to meet national and international standards; </w:t>
      </w:r>
    </w:p>
    <w:p w14:paraId="74D62957"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Promote the use of Positive Reinforcement Techniques (PRT) and environmental enrichment of animals;</w:t>
      </w:r>
    </w:p>
    <w:p w14:paraId="56FCE43E"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Identify opportunities for innovation and improvement in ethical animal handling practices;</w:t>
      </w:r>
    </w:p>
    <w:p w14:paraId="3ECCFF42"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Facilitate training and capacity building animals sciences, breeding, welfare and ethics to veterinarians, researchers and other stakeholders;</w:t>
      </w:r>
    </w:p>
    <w:p w14:paraId="59694D8F"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lastRenderedPageBreak/>
        <w:t>Maintain and update animal health, research, breeding, welfare and ethics database;</w:t>
      </w:r>
    </w:p>
    <w:p w14:paraId="37D144D6" w14:textId="77777777" w:rsidR="006571DF" w:rsidRPr="006571DF" w:rsidRDefault="006571DF" w:rsidP="006571DF">
      <w:pPr>
        <w:pStyle w:val="ListParagraph"/>
        <w:numPr>
          <w:ilvl w:val="0"/>
          <w:numId w:val="55"/>
        </w:numPr>
        <w:rPr>
          <w:rFonts w:ascii="Tahoma" w:eastAsia="Times" w:hAnsi="Tahoma" w:cs="Tahoma"/>
          <w:sz w:val="24"/>
          <w:szCs w:val="24"/>
        </w:rPr>
      </w:pPr>
      <w:r w:rsidRPr="006571DF">
        <w:rPr>
          <w:rFonts w:ascii="Tahoma" w:eastAsia="Times" w:hAnsi="Tahoma" w:cs="Tahoma"/>
          <w:sz w:val="24"/>
          <w:szCs w:val="24"/>
        </w:rPr>
        <w:t>Conduct conferences, seminars and workshops to disseminate research findings related to laboratory animals;</w:t>
      </w:r>
    </w:p>
    <w:p w14:paraId="376BC769" w14:textId="77777777" w:rsidR="006571DF" w:rsidRPr="006571DF" w:rsidRDefault="006571DF" w:rsidP="006571DF">
      <w:pPr>
        <w:pStyle w:val="ListParagraph"/>
        <w:numPr>
          <w:ilvl w:val="0"/>
          <w:numId w:val="55"/>
        </w:numPr>
        <w:rPr>
          <w:rFonts w:ascii="Tahoma" w:eastAsia="Calibri" w:hAnsi="Tahoma" w:cs="Tahoma"/>
          <w:sz w:val="24"/>
          <w:szCs w:val="24"/>
        </w:rPr>
      </w:pPr>
      <w:r w:rsidRPr="006571DF">
        <w:rPr>
          <w:rFonts w:ascii="Tahoma" w:eastAsia="Times" w:hAnsi="Tahoma" w:cs="Tahoma"/>
          <w:sz w:val="24"/>
          <w:szCs w:val="24"/>
        </w:rPr>
        <w:t>Oversee collaborative and contract research on laboratory animals;</w:t>
      </w:r>
    </w:p>
    <w:p w14:paraId="37497790" w14:textId="3CCDCF00" w:rsidR="006478D4" w:rsidRPr="006571DF" w:rsidRDefault="006571DF" w:rsidP="006571DF">
      <w:pPr>
        <w:rPr>
          <w:rFonts w:ascii="Tahoma" w:eastAsia="Calibri" w:hAnsi="Tahoma" w:cs="Tahoma"/>
          <w:sz w:val="24"/>
          <w:szCs w:val="24"/>
        </w:rPr>
      </w:pPr>
      <w:r w:rsidRPr="006571DF">
        <w:rPr>
          <w:rFonts w:ascii="Tahoma" w:eastAsia="Calibri" w:hAnsi="Tahoma" w:cs="Tahoma"/>
          <w:sz w:val="24"/>
          <w:szCs w:val="24"/>
        </w:rPr>
        <w:t xml:space="preserve"> </w:t>
      </w:r>
    </w:p>
    <w:p w14:paraId="187CAE8D" w14:textId="77777777" w:rsidR="006478D4" w:rsidRPr="00E042AF" w:rsidRDefault="002F0A73" w:rsidP="000A4DA3">
      <w:pPr>
        <w:pStyle w:val="ListParagraph"/>
        <w:numPr>
          <w:ilvl w:val="0"/>
          <w:numId w:val="54"/>
        </w:numPr>
        <w:ind w:hanging="720"/>
        <w:rPr>
          <w:rFonts w:ascii="Tahoma" w:hAnsi="Tahoma" w:cs="Tahoma"/>
          <w:b/>
          <w:bCs/>
          <w:sz w:val="24"/>
          <w:szCs w:val="24"/>
          <w:lang w:eastAsia="zh-CN"/>
        </w:rPr>
      </w:pPr>
      <w:r w:rsidRPr="00E042AF">
        <w:rPr>
          <w:rFonts w:ascii="Tahoma" w:hAnsi="Tahoma" w:cs="Tahoma"/>
          <w:b/>
          <w:bCs/>
          <w:sz w:val="24"/>
          <w:szCs w:val="24"/>
          <w:lang w:eastAsia="zh-CN"/>
        </w:rPr>
        <w:t>Staff Establishment</w:t>
      </w:r>
    </w:p>
    <w:p w14:paraId="02410588" w14:textId="0A5EEDDF" w:rsidR="006478D4" w:rsidRPr="00E042AF" w:rsidRDefault="00C21185">
      <w:pPr>
        <w:spacing w:line="276" w:lineRule="auto"/>
        <w:jc w:val="both"/>
        <w:rPr>
          <w:rFonts w:ascii="Tahoma" w:eastAsia="Times" w:hAnsi="Tahoma" w:cs="Tahoma"/>
          <w:sz w:val="24"/>
          <w:szCs w:val="24"/>
        </w:rPr>
      </w:pPr>
      <w:r w:rsidRPr="00E042AF">
        <w:rPr>
          <w:rFonts w:ascii="Tahoma" w:eastAsia="Times" w:hAnsi="Tahoma" w:cs="Tahoma"/>
          <w:sz w:val="24"/>
          <w:szCs w:val="24"/>
        </w:rPr>
        <w:t>In order to perform the above functions, the Director, Animal Sciences, Welfare &amp; Ethics will be staffed as follows</w:t>
      </w:r>
      <w:r w:rsidR="002F0A73" w:rsidRPr="00E042AF">
        <w:rPr>
          <w:rFonts w:ascii="Tahoma" w:eastAsia="Times" w:hAnsi="Tahoma" w:cs="Tahoma"/>
          <w:sz w:val="24"/>
          <w:szCs w:val="24"/>
        </w:rPr>
        <w:t>: -</w:t>
      </w:r>
    </w:p>
    <w:p w14:paraId="137DEFA0" w14:textId="74FFFBB3" w:rsidR="006478D4" w:rsidRPr="00E042AF" w:rsidRDefault="002F0A73">
      <w:pPr>
        <w:pStyle w:val="Caption"/>
        <w:rPr>
          <w:rFonts w:ascii="Tahoma" w:eastAsia="Times" w:hAnsi="Tahoma" w:cs="Tahoma"/>
          <w:b w:val="0"/>
        </w:rPr>
      </w:pPr>
      <w:r w:rsidRPr="00E042AF">
        <w:rPr>
          <w:rFonts w:ascii="Tahoma" w:hAnsi="Tahoma" w:cs="Tahoma"/>
        </w:rPr>
        <w:t>Table</w:t>
      </w:r>
      <w:r w:rsidR="00F87CE8" w:rsidRPr="00E042AF">
        <w:rPr>
          <w:rFonts w:ascii="Tahoma" w:hAnsi="Tahoma" w:cs="Tahoma"/>
        </w:rPr>
        <w:t xml:space="preserve"> 13</w:t>
      </w:r>
      <w:r w:rsidRPr="00E042AF">
        <w:rPr>
          <w:rFonts w:ascii="Tahoma" w:hAnsi="Tahoma" w:cs="Tahoma"/>
        </w:rPr>
        <w:t xml:space="preserve">: </w:t>
      </w:r>
      <w:r w:rsidRPr="00E042AF">
        <w:rPr>
          <w:rFonts w:ascii="Tahoma" w:eastAsia="Times" w:hAnsi="Tahoma" w:cs="Tahoma"/>
        </w:rPr>
        <w:t xml:space="preserve">Establishment for Office of the Director, Animal Sciences, Welfare &amp; Ethics </w:t>
      </w:r>
    </w:p>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4405"/>
        <w:gridCol w:w="1351"/>
        <w:gridCol w:w="1461"/>
        <w:gridCol w:w="1337"/>
      </w:tblGrid>
      <w:tr w:rsidR="00106174" w:rsidRPr="00E042AF" w14:paraId="57BBF5AD" w14:textId="77777777" w:rsidTr="00106174">
        <w:tc>
          <w:tcPr>
            <w:tcW w:w="801" w:type="dxa"/>
          </w:tcPr>
          <w:p w14:paraId="615E8FF6"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405" w:type="dxa"/>
          </w:tcPr>
          <w:p w14:paraId="03C5C21D"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1351" w:type="dxa"/>
          </w:tcPr>
          <w:p w14:paraId="54B47BAB"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 xml:space="preserve"> Grade KIP</w:t>
            </w:r>
          </w:p>
        </w:tc>
        <w:tc>
          <w:tcPr>
            <w:tcW w:w="1461" w:type="dxa"/>
          </w:tcPr>
          <w:p w14:paraId="2AF9449C"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1337" w:type="dxa"/>
          </w:tcPr>
          <w:p w14:paraId="37C9E752"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106174" w:rsidRPr="00E042AF" w14:paraId="54BA5288" w14:textId="77777777" w:rsidTr="00106174">
        <w:trPr>
          <w:trHeight w:val="168"/>
        </w:trPr>
        <w:tc>
          <w:tcPr>
            <w:tcW w:w="801" w:type="dxa"/>
          </w:tcPr>
          <w:p w14:paraId="60CCD339" w14:textId="77777777" w:rsidR="00106174" w:rsidRPr="00E042AF" w:rsidRDefault="00106174" w:rsidP="00A96DCE">
            <w:pPr>
              <w:numPr>
                <w:ilvl w:val="0"/>
                <w:numId w:val="109"/>
              </w:numPr>
              <w:spacing w:after="0" w:line="240" w:lineRule="auto"/>
              <w:jc w:val="both"/>
              <w:rPr>
                <w:rFonts w:ascii="Tahoma" w:eastAsia="Overlock" w:hAnsi="Tahoma" w:cs="Tahoma"/>
                <w:sz w:val="24"/>
                <w:szCs w:val="24"/>
              </w:rPr>
            </w:pPr>
          </w:p>
        </w:tc>
        <w:tc>
          <w:tcPr>
            <w:tcW w:w="4405" w:type="dxa"/>
          </w:tcPr>
          <w:p w14:paraId="2CD028B2"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Director</w:t>
            </w:r>
          </w:p>
        </w:tc>
        <w:tc>
          <w:tcPr>
            <w:tcW w:w="1351" w:type="dxa"/>
          </w:tcPr>
          <w:p w14:paraId="48B5F939"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1461" w:type="dxa"/>
          </w:tcPr>
          <w:p w14:paraId="0826E144"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337" w:type="dxa"/>
          </w:tcPr>
          <w:p w14:paraId="569CB436" w14:textId="77777777" w:rsidR="00106174" w:rsidRPr="00E042AF" w:rsidRDefault="00106174" w:rsidP="00106174">
            <w:pPr>
              <w:spacing w:after="0" w:line="240" w:lineRule="auto"/>
              <w:jc w:val="center"/>
              <w:rPr>
                <w:rFonts w:ascii="Tahoma" w:eastAsia="Overlock" w:hAnsi="Tahoma" w:cs="Tahoma"/>
                <w:sz w:val="24"/>
                <w:szCs w:val="24"/>
              </w:rPr>
            </w:pPr>
          </w:p>
        </w:tc>
      </w:tr>
      <w:tr w:rsidR="00106174" w:rsidRPr="00E042AF" w14:paraId="39142AA6" w14:textId="77777777" w:rsidTr="00106174">
        <w:tc>
          <w:tcPr>
            <w:tcW w:w="801" w:type="dxa"/>
          </w:tcPr>
          <w:p w14:paraId="0AFD2039" w14:textId="77777777" w:rsidR="00106174" w:rsidRPr="00E042AF" w:rsidRDefault="00106174" w:rsidP="00A96DCE">
            <w:pPr>
              <w:numPr>
                <w:ilvl w:val="0"/>
                <w:numId w:val="109"/>
              </w:numPr>
              <w:spacing w:after="0" w:line="240" w:lineRule="auto"/>
              <w:jc w:val="both"/>
              <w:rPr>
                <w:rFonts w:ascii="Tahoma" w:eastAsia="Overlock" w:hAnsi="Tahoma" w:cs="Tahoma"/>
                <w:sz w:val="24"/>
                <w:szCs w:val="24"/>
              </w:rPr>
            </w:pPr>
          </w:p>
        </w:tc>
        <w:tc>
          <w:tcPr>
            <w:tcW w:w="4405" w:type="dxa"/>
          </w:tcPr>
          <w:p w14:paraId="2BC9E501"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Office Administrator/ Senior</w:t>
            </w:r>
          </w:p>
        </w:tc>
        <w:tc>
          <w:tcPr>
            <w:tcW w:w="1351" w:type="dxa"/>
          </w:tcPr>
          <w:p w14:paraId="7B6316F9"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9/8</w:t>
            </w:r>
          </w:p>
        </w:tc>
        <w:tc>
          <w:tcPr>
            <w:tcW w:w="1461" w:type="dxa"/>
          </w:tcPr>
          <w:p w14:paraId="237556D4"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337" w:type="dxa"/>
          </w:tcPr>
          <w:p w14:paraId="6790CCF8" w14:textId="77777777" w:rsidR="00106174" w:rsidRPr="00E042AF" w:rsidRDefault="00106174" w:rsidP="00106174">
            <w:pPr>
              <w:spacing w:after="0" w:line="240" w:lineRule="auto"/>
              <w:jc w:val="center"/>
              <w:rPr>
                <w:rFonts w:ascii="Tahoma" w:eastAsia="Overlock" w:hAnsi="Tahoma" w:cs="Tahoma"/>
                <w:sz w:val="24"/>
                <w:szCs w:val="24"/>
              </w:rPr>
            </w:pPr>
          </w:p>
        </w:tc>
      </w:tr>
      <w:tr w:rsidR="00106174" w:rsidRPr="00E042AF" w14:paraId="647EACAC" w14:textId="77777777" w:rsidTr="00106174">
        <w:tc>
          <w:tcPr>
            <w:tcW w:w="801" w:type="dxa"/>
          </w:tcPr>
          <w:p w14:paraId="55B4F300" w14:textId="77777777" w:rsidR="00106174" w:rsidRPr="00E042AF" w:rsidRDefault="00106174" w:rsidP="00A96DCE">
            <w:pPr>
              <w:numPr>
                <w:ilvl w:val="0"/>
                <w:numId w:val="109"/>
              </w:numPr>
              <w:spacing w:after="0" w:line="240" w:lineRule="auto"/>
              <w:jc w:val="both"/>
              <w:rPr>
                <w:rFonts w:ascii="Tahoma" w:eastAsia="Overlock" w:hAnsi="Tahoma" w:cs="Tahoma"/>
                <w:sz w:val="24"/>
                <w:szCs w:val="24"/>
              </w:rPr>
            </w:pPr>
          </w:p>
        </w:tc>
        <w:tc>
          <w:tcPr>
            <w:tcW w:w="4405" w:type="dxa"/>
          </w:tcPr>
          <w:p w14:paraId="19DB38E5"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Driver / Senior</w:t>
            </w:r>
          </w:p>
        </w:tc>
        <w:tc>
          <w:tcPr>
            <w:tcW w:w="1351" w:type="dxa"/>
          </w:tcPr>
          <w:p w14:paraId="0A226044"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11/10</w:t>
            </w:r>
          </w:p>
        </w:tc>
        <w:tc>
          <w:tcPr>
            <w:tcW w:w="1461" w:type="dxa"/>
          </w:tcPr>
          <w:p w14:paraId="63D3D795"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337" w:type="dxa"/>
          </w:tcPr>
          <w:p w14:paraId="510268E3" w14:textId="77777777" w:rsidR="00106174" w:rsidRPr="00E042AF" w:rsidRDefault="00106174" w:rsidP="00106174">
            <w:pPr>
              <w:spacing w:after="0" w:line="240" w:lineRule="auto"/>
              <w:jc w:val="center"/>
              <w:rPr>
                <w:rFonts w:ascii="Tahoma" w:eastAsia="Overlock" w:hAnsi="Tahoma" w:cs="Tahoma"/>
                <w:sz w:val="24"/>
                <w:szCs w:val="24"/>
              </w:rPr>
            </w:pPr>
          </w:p>
        </w:tc>
      </w:tr>
      <w:tr w:rsidR="00106174" w:rsidRPr="00E042AF" w14:paraId="3E00DCE2" w14:textId="77777777" w:rsidTr="00106174">
        <w:tc>
          <w:tcPr>
            <w:tcW w:w="801" w:type="dxa"/>
          </w:tcPr>
          <w:p w14:paraId="6AB32503" w14:textId="77777777" w:rsidR="00106174" w:rsidRPr="00E042AF" w:rsidRDefault="00106174" w:rsidP="00A96DCE">
            <w:pPr>
              <w:numPr>
                <w:ilvl w:val="0"/>
                <w:numId w:val="109"/>
              </w:numPr>
              <w:spacing w:after="0" w:line="240" w:lineRule="auto"/>
              <w:jc w:val="both"/>
              <w:rPr>
                <w:rFonts w:ascii="Tahoma" w:eastAsia="Overlock" w:hAnsi="Tahoma" w:cs="Tahoma"/>
                <w:sz w:val="24"/>
                <w:szCs w:val="24"/>
              </w:rPr>
            </w:pPr>
          </w:p>
        </w:tc>
        <w:tc>
          <w:tcPr>
            <w:tcW w:w="4405" w:type="dxa"/>
          </w:tcPr>
          <w:p w14:paraId="759FDED2" w14:textId="77777777" w:rsidR="00106174" w:rsidRPr="00E042AF" w:rsidRDefault="00106174" w:rsidP="00106174">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Office Assistant / Senior </w:t>
            </w:r>
          </w:p>
        </w:tc>
        <w:tc>
          <w:tcPr>
            <w:tcW w:w="1351" w:type="dxa"/>
          </w:tcPr>
          <w:p w14:paraId="11340C5D"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12/11</w:t>
            </w:r>
          </w:p>
        </w:tc>
        <w:tc>
          <w:tcPr>
            <w:tcW w:w="1461" w:type="dxa"/>
          </w:tcPr>
          <w:p w14:paraId="14CAF8D2" w14:textId="77777777" w:rsidR="00106174" w:rsidRPr="00E042AF" w:rsidRDefault="00106174" w:rsidP="00106174">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337" w:type="dxa"/>
          </w:tcPr>
          <w:p w14:paraId="49B84A22" w14:textId="77777777" w:rsidR="00106174" w:rsidRPr="00E042AF" w:rsidRDefault="00106174" w:rsidP="00106174">
            <w:pPr>
              <w:spacing w:after="0" w:line="240" w:lineRule="auto"/>
              <w:jc w:val="center"/>
              <w:rPr>
                <w:rFonts w:ascii="Tahoma" w:eastAsia="Overlock" w:hAnsi="Tahoma" w:cs="Tahoma"/>
                <w:sz w:val="24"/>
                <w:szCs w:val="24"/>
              </w:rPr>
            </w:pPr>
          </w:p>
        </w:tc>
      </w:tr>
      <w:tr w:rsidR="00106174" w:rsidRPr="00E042AF" w14:paraId="5898B384" w14:textId="77777777" w:rsidTr="00106174">
        <w:tc>
          <w:tcPr>
            <w:tcW w:w="801" w:type="dxa"/>
          </w:tcPr>
          <w:p w14:paraId="42269E79" w14:textId="77777777" w:rsidR="00106174" w:rsidRPr="00E042AF" w:rsidRDefault="00106174" w:rsidP="00106174">
            <w:pPr>
              <w:spacing w:after="0" w:line="240" w:lineRule="auto"/>
              <w:jc w:val="both"/>
              <w:rPr>
                <w:rFonts w:ascii="Tahoma" w:eastAsia="Overlock" w:hAnsi="Tahoma" w:cs="Tahoma"/>
                <w:b/>
                <w:sz w:val="24"/>
                <w:szCs w:val="24"/>
              </w:rPr>
            </w:pPr>
          </w:p>
        </w:tc>
        <w:tc>
          <w:tcPr>
            <w:tcW w:w="5756" w:type="dxa"/>
            <w:gridSpan w:val="2"/>
          </w:tcPr>
          <w:p w14:paraId="5E9A4FA9" w14:textId="77777777" w:rsidR="00106174" w:rsidRPr="00E042AF" w:rsidRDefault="00106174" w:rsidP="00106174">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Total</w:t>
            </w:r>
          </w:p>
        </w:tc>
        <w:tc>
          <w:tcPr>
            <w:tcW w:w="1461" w:type="dxa"/>
          </w:tcPr>
          <w:p w14:paraId="60EF0014" w14:textId="77777777" w:rsidR="00106174" w:rsidRPr="00E042AF" w:rsidRDefault="00106174" w:rsidP="00106174">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4</w:t>
            </w:r>
          </w:p>
        </w:tc>
        <w:tc>
          <w:tcPr>
            <w:tcW w:w="1337" w:type="dxa"/>
          </w:tcPr>
          <w:p w14:paraId="4BE2D881" w14:textId="77777777" w:rsidR="00106174" w:rsidRPr="00E042AF" w:rsidRDefault="00106174" w:rsidP="00106174">
            <w:pPr>
              <w:spacing w:after="0" w:line="240" w:lineRule="auto"/>
              <w:jc w:val="center"/>
              <w:rPr>
                <w:rFonts w:ascii="Tahoma" w:eastAsia="Overlock" w:hAnsi="Tahoma" w:cs="Tahoma"/>
                <w:b/>
                <w:sz w:val="24"/>
                <w:szCs w:val="24"/>
              </w:rPr>
            </w:pPr>
          </w:p>
        </w:tc>
      </w:tr>
    </w:tbl>
    <w:p w14:paraId="752BA2F2" w14:textId="77777777" w:rsidR="006478D4" w:rsidRPr="00E042AF" w:rsidRDefault="006478D4">
      <w:pPr>
        <w:spacing w:after="0" w:line="360" w:lineRule="auto"/>
        <w:rPr>
          <w:rFonts w:ascii="Tahoma" w:eastAsia="Calibri" w:hAnsi="Tahoma" w:cs="Tahoma"/>
          <w:b/>
          <w:sz w:val="24"/>
          <w:szCs w:val="24"/>
        </w:rPr>
      </w:pPr>
    </w:p>
    <w:p w14:paraId="26170F82" w14:textId="77777777" w:rsidR="006478D4" w:rsidRPr="00E042AF" w:rsidRDefault="002F0A73">
      <w:pPr>
        <w:spacing w:after="0" w:line="360" w:lineRule="auto"/>
        <w:rPr>
          <w:rFonts w:ascii="Tahoma" w:eastAsia="Times" w:hAnsi="Tahoma" w:cs="Tahoma"/>
          <w:sz w:val="24"/>
          <w:szCs w:val="24"/>
        </w:rPr>
      </w:pPr>
      <w:bookmarkStart w:id="295" w:name="_Hlk148353563"/>
      <w:r w:rsidRPr="00E042AF">
        <w:rPr>
          <w:rFonts w:ascii="Tahoma" w:eastAsia="Times" w:hAnsi="Tahoma" w:cs="Tahoma"/>
          <w:sz w:val="24"/>
          <w:szCs w:val="24"/>
        </w:rPr>
        <w:t>The Animal Sciences, Welfare and Ethics Direct</w:t>
      </w:r>
      <w:r w:rsidR="00F645C1" w:rsidRPr="00E042AF">
        <w:rPr>
          <w:rFonts w:ascii="Tahoma" w:eastAsia="Times" w:hAnsi="Tahoma" w:cs="Tahoma"/>
          <w:sz w:val="24"/>
          <w:szCs w:val="24"/>
        </w:rPr>
        <w:t>orate will be organized into three (3</w:t>
      </w:r>
      <w:r w:rsidRPr="00E042AF">
        <w:rPr>
          <w:rFonts w:ascii="Tahoma" w:eastAsia="Times" w:hAnsi="Tahoma" w:cs="Tahoma"/>
          <w:sz w:val="24"/>
          <w:szCs w:val="24"/>
        </w:rPr>
        <w:t>) divisions namely: -</w:t>
      </w:r>
    </w:p>
    <w:p w14:paraId="5DBAAFCA" w14:textId="77777777" w:rsidR="006478D4" w:rsidRPr="00E042AF" w:rsidRDefault="002F0A73" w:rsidP="000A4DA3">
      <w:pPr>
        <w:pStyle w:val="ListParagraph"/>
        <w:numPr>
          <w:ilvl w:val="0"/>
          <w:numId w:val="56"/>
        </w:numPr>
        <w:spacing w:after="0" w:line="276" w:lineRule="auto"/>
        <w:jc w:val="both"/>
        <w:rPr>
          <w:rFonts w:ascii="Tahoma" w:eastAsia="Times" w:hAnsi="Tahoma" w:cs="Tahoma"/>
          <w:sz w:val="24"/>
          <w:szCs w:val="24"/>
        </w:rPr>
      </w:pPr>
      <w:r w:rsidRPr="00E042AF">
        <w:rPr>
          <w:rFonts w:ascii="Tahoma" w:eastAsia="Times" w:hAnsi="Tahoma" w:cs="Tahoma"/>
          <w:sz w:val="24"/>
          <w:szCs w:val="24"/>
        </w:rPr>
        <w:t>Veterinary Clinical and Diagnostics Services</w:t>
      </w:r>
      <w:r w:rsidR="00E76DA9" w:rsidRPr="00E042AF">
        <w:rPr>
          <w:rFonts w:ascii="Tahoma" w:eastAsia="Times" w:hAnsi="Tahoma" w:cs="Tahoma"/>
          <w:sz w:val="24"/>
          <w:szCs w:val="24"/>
        </w:rPr>
        <w:t xml:space="preserve"> Division;</w:t>
      </w:r>
    </w:p>
    <w:p w14:paraId="5DF6AFBF" w14:textId="77777777" w:rsidR="00F645C1" w:rsidRPr="00E042AF" w:rsidRDefault="00F645C1" w:rsidP="000A4DA3">
      <w:pPr>
        <w:pStyle w:val="ListParagraph"/>
        <w:numPr>
          <w:ilvl w:val="0"/>
          <w:numId w:val="56"/>
        </w:numPr>
        <w:spacing w:after="0" w:line="276" w:lineRule="auto"/>
        <w:jc w:val="both"/>
        <w:rPr>
          <w:rFonts w:ascii="Tahoma" w:eastAsia="Times" w:hAnsi="Tahoma" w:cs="Tahoma"/>
          <w:sz w:val="24"/>
          <w:szCs w:val="24"/>
        </w:rPr>
      </w:pPr>
      <w:r w:rsidRPr="00E042AF">
        <w:rPr>
          <w:rFonts w:ascii="Tahoma" w:eastAsia="Times" w:hAnsi="Tahoma" w:cs="Tahoma"/>
          <w:sz w:val="24"/>
          <w:szCs w:val="24"/>
        </w:rPr>
        <w:t>National Laboratory Animal Breeding Division; and</w:t>
      </w:r>
    </w:p>
    <w:p w14:paraId="5BC12AA5" w14:textId="77777777" w:rsidR="00F645C1" w:rsidRPr="00E042AF" w:rsidRDefault="00F645C1" w:rsidP="000A4DA3">
      <w:pPr>
        <w:pStyle w:val="ListParagraph"/>
        <w:numPr>
          <w:ilvl w:val="0"/>
          <w:numId w:val="56"/>
        </w:numPr>
        <w:spacing w:after="0" w:line="276" w:lineRule="auto"/>
        <w:jc w:val="both"/>
        <w:rPr>
          <w:rFonts w:ascii="Tahoma" w:eastAsia="Times" w:hAnsi="Tahoma" w:cs="Tahoma"/>
          <w:sz w:val="24"/>
          <w:szCs w:val="24"/>
        </w:rPr>
      </w:pPr>
      <w:r w:rsidRPr="00E042AF">
        <w:rPr>
          <w:rFonts w:ascii="Tahoma" w:eastAsia="Times" w:hAnsi="Tahoma" w:cs="Tahoma"/>
          <w:sz w:val="24"/>
          <w:szCs w:val="24"/>
        </w:rPr>
        <w:t>Ethics and Welfare Division</w:t>
      </w:r>
    </w:p>
    <w:p w14:paraId="1C8DEA3D" w14:textId="77777777" w:rsidR="006478D4" w:rsidRPr="00E042AF" w:rsidRDefault="006478D4">
      <w:pPr>
        <w:rPr>
          <w:rFonts w:ascii="Tahoma" w:eastAsia="Arial Unicode MS" w:hAnsi="Tahoma" w:cs="Tahoma"/>
          <w:b/>
          <w:smallCaps/>
          <w:spacing w:val="20"/>
          <w:sz w:val="24"/>
          <w:szCs w:val="24"/>
          <w:highlight w:val="green"/>
        </w:rPr>
      </w:pPr>
      <w:bookmarkStart w:id="296" w:name="_Toc514070111"/>
      <w:bookmarkEnd w:id="295"/>
    </w:p>
    <w:p w14:paraId="0B5FE807" w14:textId="77777777" w:rsidR="00F645C1" w:rsidRPr="00E042AF" w:rsidRDefault="00F645C1">
      <w:pPr>
        <w:rPr>
          <w:rFonts w:ascii="Tahoma" w:eastAsia="Arial Unicode MS" w:hAnsi="Tahoma" w:cs="Tahoma"/>
          <w:b/>
          <w:smallCaps/>
          <w:spacing w:val="20"/>
          <w:sz w:val="24"/>
          <w:szCs w:val="24"/>
          <w:highlight w:val="green"/>
        </w:rPr>
      </w:pPr>
    </w:p>
    <w:p w14:paraId="7954FB0E" w14:textId="77777777" w:rsidR="00F645C1" w:rsidRPr="00E042AF" w:rsidRDefault="00F645C1">
      <w:pPr>
        <w:rPr>
          <w:rFonts w:ascii="Tahoma" w:eastAsia="Arial Unicode MS" w:hAnsi="Tahoma" w:cs="Tahoma"/>
          <w:b/>
          <w:smallCaps/>
          <w:spacing w:val="20"/>
          <w:sz w:val="24"/>
          <w:szCs w:val="24"/>
          <w:highlight w:val="green"/>
        </w:rPr>
      </w:pPr>
    </w:p>
    <w:p w14:paraId="74E49414" w14:textId="77777777" w:rsidR="00AD3D8C" w:rsidRPr="00E042AF" w:rsidRDefault="00AD3D8C">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4C302FDC" w14:textId="24CBCEA6" w:rsidR="006478D4" w:rsidRPr="00E042AF" w:rsidRDefault="007E2AB0">
      <w:pPr>
        <w:pStyle w:val="Heading3"/>
        <w:spacing w:after="0" w:line="240" w:lineRule="auto"/>
        <w:rPr>
          <w:rFonts w:ascii="Tahoma" w:hAnsi="Tahoma"/>
        </w:rPr>
      </w:pPr>
      <w:bookmarkStart w:id="297" w:name="_Toc151115157"/>
      <w:r w:rsidRPr="00E042AF">
        <w:rPr>
          <w:rFonts w:ascii="Tahoma" w:hAnsi="Tahoma"/>
        </w:rPr>
        <w:lastRenderedPageBreak/>
        <w:t>3.4.1</w:t>
      </w:r>
      <w:r w:rsidR="002F0A73" w:rsidRPr="00E042AF">
        <w:rPr>
          <w:rFonts w:ascii="Tahoma" w:hAnsi="Tahoma"/>
        </w:rPr>
        <w:tab/>
        <w:t>Veterinary Clinical and Diagnostics Services Division</w:t>
      </w:r>
      <w:bookmarkEnd w:id="297"/>
    </w:p>
    <w:p w14:paraId="6FA8FACA" w14:textId="77777777" w:rsidR="006478D4" w:rsidRPr="00E042AF" w:rsidRDefault="006478D4">
      <w:pPr>
        <w:rPr>
          <w:rFonts w:ascii="Tahoma" w:hAnsi="Tahoma" w:cs="Tahoma"/>
          <w:sz w:val="24"/>
          <w:szCs w:val="24"/>
        </w:rPr>
      </w:pPr>
    </w:p>
    <w:p w14:paraId="40A9F87D" w14:textId="77777777" w:rsidR="006478D4" w:rsidRPr="00E042AF" w:rsidRDefault="002F0A73" w:rsidP="000A4DA3">
      <w:pPr>
        <w:pStyle w:val="ListParagraph"/>
        <w:numPr>
          <w:ilvl w:val="0"/>
          <w:numId w:val="57"/>
        </w:numPr>
        <w:ind w:hanging="720"/>
        <w:rPr>
          <w:rFonts w:ascii="Tahoma" w:hAnsi="Tahoma" w:cs="Tahoma"/>
          <w:b/>
          <w:bCs/>
          <w:sz w:val="24"/>
          <w:szCs w:val="24"/>
          <w:lang w:eastAsia="zh-CN"/>
        </w:rPr>
      </w:pPr>
      <w:r w:rsidRPr="00E042AF">
        <w:rPr>
          <w:rFonts w:ascii="Tahoma" w:hAnsi="Tahoma" w:cs="Tahoma"/>
          <w:b/>
          <w:bCs/>
          <w:sz w:val="24"/>
          <w:szCs w:val="24"/>
          <w:lang w:eastAsia="zh-CN"/>
        </w:rPr>
        <w:t>Rationale</w:t>
      </w:r>
    </w:p>
    <w:p w14:paraId="53AEBCD5" w14:textId="7363B533" w:rsidR="006478D4" w:rsidRPr="00E042AF" w:rsidRDefault="006571DF" w:rsidP="006571DF">
      <w:pPr>
        <w:spacing w:after="0"/>
        <w:ind w:right="72"/>
        <w:jc w:val="both"/>
        <w:rPr>
          <w:rFonts w:ascii="Tahoma" w:eastAsia="Times" w:hAnsi="Tahoma" w:cs="Tahoma"/>
          <w:sz w:val="24"/>
          <w:szCs w:val="24"/>
        </w:rPr>
      </w:pPr>
      <w:r>
        <w:rPr>
          <w:rFonts w:ascii="Tahoma" w:eastAsia="Times" w:hAnsi="Tahoma" w:cs="Tahoma"/>
          <w:sz w:val="24"/>
          <w:szCs w:val="24"/>
        </w:rPr>
        <w:t>The division is been established pursuant to Clause 5</w:t>
      </w:r>
      <w:r w:rsidR="005E2743">
        <w:rPr>
          <w:rFonts w:ascii="Tahoma" w:eastAsia="Times" w:hAnsi="Tahoma" w:cs="Tahoma"/>
          <w:sz w:val="24"/>
          <w:szCs w:val="24"/>
        </w:rPr>
        <w:t xml:space="preserve"> </w:t>
      </w:r>
      <w:r>
        <w:rPr>
          <w:rFonts w:ascii="Tahoma" w:eastAsia="Times" w:hAnsi="Tahoma" w:cs="Tahoma"/>
          <w:sz w:val="24"/>
          <w:szCs w:val="24"/>
        </w:rPr>
        <w:t>(a,j,l,m)</w:t>
      </w:r>
      <w:r w:rsidRPr="006571DF">
        <w:t xml:space="preserve"> </w:t>
      </w:r>
      <w:r>
        <w:rPr>
          <w:rFonts w:ascii="Tahoma" w:eastAsia="Times" w:hAnsi="Tahoma" w:cs="Tahoma"/>
          <w:sz w:val="24"/>
          <w:szCs w:val="24"/>
        </w:rPr>
        <w:t xml:space="preserve">of Legal Notice No. 273 </w:t>
      </w:r>
      <w:r w:rsidR="002F0A73" w:rsidRPr="00E042AF">
        <w:rPr>
          <w:rFonts w:ascii="Tahoma" w:eastAsia="Times" w:hAnsi="Tahoma" w:cs="Tahoma"/>
          <w:sz w:val="24"/>
          <w:szCs w:val="24"/>
        </w:rPr>
        <w:t xml:space="preserve">to provide quality veterinary clinical, surgical, diagnostic and pathology services to scientists performing animal-based research at KIPRE. </w:t>
      </w:r>
    </w:p>
    <w:p w14:paraId="718F2705" w14:textId="77777777" w:rsidR="006478D4" w:rsidRPr="00E042AF" w:rsidRDefault="006478D4">
      <w:pPr>
        <w:ind w:left="720"/>
        <w:contextualSpacing/>
        <w:rPr>
          <w:rFonts w:ascii="Tahoma" w:hAnsi="Tahoma" w:cs="Tahoma"/>
          <w:b/>
          <w:bCs/>
          <w:sz w:val="24"/>
          <w:szCs w:val="24"/>
          <w:highlight w:val="green"/>
        </w:rPr>
      </w:pPr>
    </w:p>
    <w:p w14:paraId="1BD8DD62" w14:textId="77777777" w:rsidR="006478D4" w:rsidRPr="00E042AF" w:rsidRDefault="002F0A73" w:rsidP="000A4DA3">
      <w:pPr>
        <w:pStyle w:val="ListParagraph"/>
        <w:numPr>
          <w:ilvl w:val="0"/>
          <w:numId w:val="57"/>
        </w:numPr>
        <w:ind w:hanging="720"/>
        <w:rPr>
          <w:rFonts w:ascii="Tahoma" w:hAnsi="Tahoma" w:cs="Tahoma"/>
          <w:b/>
          <w:bCs/>
          <w:sz w:val="24"/>
          <w:szCs w:val="24"/>
          <w:lang w:eastAsia="zh-CN"/>
        </w:rPr>
      </w:pPr>
      <w:r w:rsidRPr="00E042AF">
        <w:rPr>
          <w:rFonts w:ascii="Tahoma" w:hAnsi="Tahoma" w:cs="Tahoma"/>
          <w:b/>
          <w:bCs/>
          <w:sz w:val="24"/>
          <w:szCs w:val="24"/>
          <w:lang w:eastAsia="zh-CN"/>
        </w:rPr>
        <w:t>Functions</w:t>
      </w:r>
    </w:p>
    <w:p w14:paraId="69B1C819" w14:textId="6F82FA6A" w:rsidR="006478D4" w:rsidRPr="00E042AF" w:rsidRDefault="002F0A73">
      <w:pPr>
        <w:spacing w:line="360" w:lineRule="auto"/>
        <w:jc w:val="both"/>
        <w:rPr>
          <w:rFonts w:ascii="Tahoma" w:eastAsia="Times" w:hAnsi="Tahoma" w:cs="Tahoma"/>
          <w:sz w:val="24"/>
          <w:szCs w:val="24"/>
        </w:rPr>
      </w:pPr>
      <w:r w:rsidRPr="00E042AF">
        <w:rPr>
          <w:rFonts w:ascii="Tahoma" w:eastAsia="Times" w:hAnsi="Tahoma" w:cs="Tahoma"/>
          <w:sz w:val="24"/>
          <w:szCs w:val="24"/>
        </w:rPr>
        <w:t xml:space="preserve">The </w:t>
      </w:r>
      <w:r w:rsidR="00C21185"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Division </w:t>
      </w:r>
      <w:r w:rsidR="00C21185" w:rsidRPr="00E042AF">
        <w:rPr>
          <w:rFonts w:ascii="Tahoma" w:eastAsia="Times" w:hAnsi="Tahoma" w:cs="Tahoma"/>
          <w:sz w:val="24"/>
          <w:szCs w:val="24"/>
        </w:rPr>
        <w:t>are to</w:t>
      </w:r>
      <w:r w:rsidRPr="00E042AF">
        <w:rPr>
          <w:rFonts w:ascii="Tahoma" w:eastAsia="Times" w:hAnsi="Tahoma" w:cs="Tahoma"/>
          <w:sz w:val="24"/>
          <w:szCs w:val="24"/>
        </w:rPr>
        <w:t>: -</w:t>
      </w:r>
    </w:p>
    <w:p w14:paraId="3C94F5A5"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Formulate, implement and review policies, strategies and guidelines on veterinary, clinical, diagnostic and pathology services;</w:t>
      </w:r>
    </w:p>
    <w:p w14:paraId="39A09322"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Develop and implement policies and procedures for laboratory animal clinical care, safety and quality control;</w:t>
      </w:r>
    </w:p>
    <w:p w14:paraId="6039512C"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Ensure compliance with national, regional and international regulations for animal clinical care and welfare;</w:t>
      </w:r>
    </w:p>
    <w:p w14:paraId="11EBEC50"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Maintain and update accurate clinical database on laboratory animals treatment, surgeries, tests and health histories;</w:t>
      </w:r>
    </w:p>
    <w:p w14:paraId="22D57F0C"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Oversee the ordering and maintenance of animal medical supplies and equipment;</w:t>
      </w:r>
    </w:p>
    <w:p w14:paraId="7377BBDC"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Conduct routine and experimental surgeries and related procedures;</w:t>
      </w:r>
    </w:p>
    <w:p w14:paraId="536ED238"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Provide training and capacity building to technicians, veterinarians, and other researchers on laboratory animal medicine, veterinary medicine and surgery and diagnostics;</w:t>
      </w:r>
    </w:p>
    <w:p w14:paraId="5D838C61"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Ensure advances in laboratory animal medicine, veterinary medicine and surgery and related technologies and diagnostics;</w:t>
      </w:r>
    </w:p>
    <w:p w14:paraId="1AAD3D82"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Implement Division work plan, staff performance, discipline, monitoring and evaluation and reporting</w:t>
      </w:r>
    </w:p>
    <w:p w14:paraId="031D56A8"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Execute outreach programs in laboratory animal medicine, surgery and diagnostics;</w:t>
      </w:r>
    </w:p>
    <w:p w14:paraId="179227E0"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Oversee collaborative and contract research on laboratory animals;</w:t>
      </w:r>
    </w:p>
    <w:p w14:paraId="5D1082BC" w14:textId="77777777" w:rsidR="006571DF" w:rsidRPr="006571DF" w:rsidRDefault="006571DF" w:rsidP="006571DF">
      <w:pPr>
        <w:pStyle w:val="ListParagraph"/>
        <w:numPr>
          <w:ilvl w:val="0"/>
          <w:numId w:val="58"/>
        </w:numPr>
        <w:spacing w:after="0" w:line="276" w:lineRule="auto"/>
        <w:jc w:val="both"/>
        <w:rPr>
          <w:rFonts w:ascii="Tahoma" w:eastAsia="Times" w:hAnsi="Tahoma" w:cs="Tahoma"/>
          <w:sz w:val="24"/>
          <w:szCs w:val="24"/>
        </w:rPr>
      </w:pPr>
      <w:r w:rsidRPr="006571DF">
        <w:rPr>
          <w:rFonts w:ascii="Tahoma" w:eastAsia="Times" w:hAnsi="Tahoma" w:cs="Tahoma"/>
          <w:sz w:val="24"/>
          <w:szCs w:val="24"/>
        </w:rPr>
        <w:t>Supervise the running of the Diagnostic laboratory;</w:t>
      </w:r>
    </w:p>
    <w:p w14:paraId="5D744647" w14:textId="77777777" w:rsidR="006571DF" w:rsidRPr="005E2743" w:rsidRDefault="006571DF" w:rsidP="006571DF">
      <w:pPr>
        <w:pStyle w:val="ListParagraph"/>
        <w:numPr>
          <w:ilvl w:val="0"/>
          <w:numId w:val="58"/>
        </w:numPr>
        <w:spacing w:after="0" w:line="276" w:lineRule="auto"/>
        <w:jc w:val="both"/>
        <w:rPr>
          <w:rFonts w:ascii="Tahoma" w:eastAsia="Times" w:hAnsi="Tahoma" w:cs="Tahoma"/>
          <w:sz w:val="24"/>
          <w:szCs w:val="24"/>
        </w:rPr>
      </w:pPr>
      <w:r w:rsidRPr="005E2743">
        <w:rPr>
          <w:rFonts w:ascii="Tahoma" w:eastAsia="Times" w:hAnsi="Tahoma" w:cs="Tahoma"/>
          <w:sz w:val="24"/>
          <w:szCs w:val="24"/>
        </w:rPr>
        <w:t>Oversee necropsy and histopathology to researchers and the animal facility.</w:t>
      </w:r>
    </w:p>
    <w:p w14:paraId="2F6FBC88" w14:textId="77777777" w:rsidR="006571DF" w:rsidRPr="005E2743" w:rsidRDefault="006571DF" w:rsidP="006571DF">
      <w:pPr>
        <w:pStyle w:val="ListParagraph"/>
        <w:numPr>
          <w:ilvl w:val="0"/>
          <w:numId w:val="58"/>
        </w:numPr>
        <w:spacing w:after="0" w:line="276" w:lineRule="auto"/>
        <w:jc w:val="both"/>
        <w:rPr>
          <w:rFonts w:ascii="Tahoma" w:hAnsi="Tahoma" w:cs="Tahoma"/>
          <w:b/>
          <w:bCs/>
          <w:sz w:val="24"/>
          <w:szCs w:val="24"/>
        </w:rPr>
      </w:pPr>
      <w:r w:rsidRPr="005E2743">
        <w:rPr>
          <w:rFonts w:ascii="Tahoma" w:eastAsia="Times" w:hAnsi="Tahoma" w:cs="Tahoma"/>
          <w:sz w:val="24"/>
          <w:szCs w:val="24"/>
        </w:rPr>
        <w:t>Train, supervise and maintain proficiency and develop clinical, pathological and research diagnostic skills;</w:t>
      </w:r>
    </w:p>
    <w:p w14:paraId="2DF7E4CC" w14:textId="77777777" w:rsidR="006571DF" w:rsidRPr="005E2743" w:rsidRDefault="006571DF" w:rsidP="006571DF">
      <w:pPr>
        <w:spacing w:after="0" w:line="276" w:lineRule="auto"/>
        <w:jc w:val="both"/>
        <w:rPr>
          <w:rFonts w:ascii="Tahoma" w:hAnsi="Tahoma" w:cs="Tahoma"/>
          <w:b/>
          <w:bCs/>
          <w:sz w:val="24"/>
          <w:szCs w:val="24"/>
        </w:rPr>
      </w:pPr>
    </w:p>
    <w:p w14:paraId="4945BF6E" w14:textId="6CA077BC" w:rsidR="006478D4" w:rsidRPr="006571DF" w:rsidRDefault="006571DF" w:rsidP="006571DF">
      <w:pPr>
        <w:spacing w:after="0" w:line="276" w:lineRule="auto"/>
        <w:jc w:val="both"/>
        <w:rPr>
          <w:rFonts w:ascii="Tahoma" w:hAnsi="Tahoma" w:cs="Tahoma"/>
          <w:b/>
          <w:bCs/>
          <w:sz w:val="24"/>
          <w:szCs w:val="24"/>
          <w:highlight w:val="green"/>
        </w:rPr>
      </w:pPr>
      <w:r w:rsidRPr="006571DF">
        <w:rPr>
          <w:rFonts w:ascii="Tahoma" w:hAnsi="Tahoma" w:cs="Tahoma"/>
          <w:b/>
          <w:bCs/>
          <w:sz w:val="24"/>
          <w:szCs w:val="24"/>
          <w:highlight w:val="green"/>
        </w:rPr>
        <w:t xml:space="preserve"> </w:t>
      </w:r>
    </w:p>
    <w:p w14:paraId="13CDBC66"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lastRenderedPageBreak/>
        <w:t>The veterinary Clinical and Diagnostic Services Division is organized into two (2) Sections namely: -</w:t>
      </w:r>
    </w:p>
    <w:p w14:paraId="56C15BF0" w14:textId="77777777" w:rsidR="006478D4" w:rsidRPr="00E042AF" w:rsidRDefault="002F0A73" w:rsidP="000A4DA3">
      <w:pPr>
        <w:pStyle w:val="ListParagraph"/>
        <w:numPr>
          <w:ilvl w:val="0"/>
          <w:numId w:val="59"/>
        </w:numPr>
        <w:spacing w:after="0" w:line="276" w:lineRule="auto"/>
        <w:jc w:val="both"/>
        <w:rPr>
          <w:rFonts w:ascii="Tahoma" w:eastAsia="Times" w:hAnsi="Tahoma" w:cs="Tahoma"/>
          <w:sz w:val="24"/>
          <w:szCs w:val="24"/>
        </w:rPr>
      </w:pPr>
      <w:r w:rsidRPr="00E042AF">
        <w:rPr>
          <w:rFonts w:ascii="Tahoma" w:eastAsia="Times" w:hAnsi="Tahoma" w:cs="Tahoma"/>
          <w:sz w:val="24"/>
          <w:szCs w:val="24"/>
        </w:rPr>
        <w:t>Animal Clinic and Surgery; and</w:t>
      </w:r>
    </w:p>
    <w:p w14:paraId="52F0D995" w14:textId="77777777" w:rsidR="006478D4" w:rsidRPr="00E042AF" w:rsidRDefault="002F0A73" w:rsidP="000A4DA3">
      <w:pPr>
        <w:pStyle w:val="ListParagraph"/>
        <w:numPr>
          <w:ilvl w:val="0"/>
          <w:numId w:val="59"/>
        </w:numPr>
        <w:spacing w:after="0" w:line="276" w:lineRule="auto"/>
        <w:jc w:val="both"/>
        <w:rPr>
          <w:rFonts w:ascii="Tahoma" w:eastAsia="Times" w:hAnsi="Tahoma" w:cs="Tahoma"/>
          <w:sz w:val="24"/>
          <w:szCs w:val="24"/>
        </w:rPr>
      </w:pPr>
      <w:r w:rsidRPr="00E042AF">
        <w:rPr>
          <w:rFonts w:ascii="Tahoma" w:eastAsia="Times" w:hAnsi="Tahoma" w:cs="Tahoma"/>
          <w:sz w:val="24"/>
          <w:szCs w:val="24"/>
        </w:rPr>
        <w:t>Diagnostics Laboratory and Pathology.</w:t>
      </w:r>
    </w:p>
    <w:p w14:paraId="7CD80955" w14:textId="77777777" w:rsidR="006478D4" w:rsidRPr="00E042AF" w:rsidRDefault="006478D4">
      <w:pPr>
        <w:rPr>
          <w:rFonts w:ascii="Tahoma" w:hAnsi="Tahoma" w:cs="Tahoma"/>
          <w:b/>
          <w:bCs/>
          <w:sz w:val="24"/>
          <w:szCs w:val="24"/>
          <w:highlight w:val="green"/>
        </w:rPr>
      </w:pPr>
    </w:p>
    <w:p w14:paraId="06EB0AC7" w14:textId="77777777" w:rsidR="006478D4" w:rsidRPr="00E042AF" w:rsidRDefault="002F0A73" w:rsidP="000A4DA3">
      <w:pPr>
        <w:pStyle w:val="ListParagraph"/>
        <w:numPr>
          <w:ilvl w:val="0"/>
          <w:numId w:val="60"/>
        </w:numPr>
        <w:ind w:hanging="720"/>
        <w:jc w:val="both"/>
        <w:rPr>
          <w:rFonts w:ascii="Tahoma" w:hAnsi="Tahoma" w:cs="Tahoma"/>
          <w:b/>
          <w:i/>
          <w:sz w:val="24"/>
          <w:szCs w:val="24"/>
          <w:lang w:eastAsia="en-GB"/>
        </w:rPr>
      </w:pPr>
      <w:r w:rsidRPr="00E042AF">
        <w:rPr>
          <w:rFonts w:ascii="Tahoma" w:hAnsi="Tahoma" w:cs="Tahoma"/>
          <w:b/>
          <w:i/>
          <w:sz w:val="24"/>
          <w:szCs w:val="24"/>
          <w:lang w:eastAsia="en-GB"/>
        </w:rPr>
        <w:t xml:space="preserve">Animal Clinic and Surgery </w:t>
      </w:r>
      <w:bookmarkEnd w:id="296"/>
      <w:r w:rsidRPr="00E042AF">
        <w:rPr>
          <w:rFonts w:ascii="Tahoma" w:hAnsi="Tahoma" w:cs="Tahoma"/>
          <w:b/>
          <w:i/>
          <w:sz w:val="24"/>
          <w:szCs w:val="24"/>
          <w:lang w:eastAsia="en-GB"/>
        </w:rPr>
        <w:t>Section</w:t>
      </w:r>
    </w:p>
    <w:p w14:paraId="02092261" w14:textId="6C95CC30" w:rsidR="006478D4" w:rsidRPr="00E042AF" w:rsidRDefault="002F0A73">
      <w:pPr>
        <w:spacing w:line="360" w:lineRule="auto"/>
        <w:jc w:val="both"/>
        <w:rPr>
          <w:rFonts w:ascii="Tahoma" w:eastAsia="Times" w:hAnsi="Tahoma" w:cs="Tahoma"/>
          <w:sz w:val="24"/>
          <w:szCs w:val="24"/>
        </w:rPr>
      </w:pPr>
      <w:r w:rsidRPr="00E042AF">
        <w:rPr>
          <w:rFonts w:ascii="Tahoma" w:eastAsia="Times" w:hAnsi="Tahoma" w:cs="Tahoma"/>
          <w:sz w:val="24"/>
          <w:szCs w:val="24"/>
        </w:rPr>
        <w:t xml:space="preserve">The </w:t>
      </w:r>
      <w:r w:rsidR="00C21185" w:rsidRPr="00E042AF">
        <w:rPr>
          <w:rFonts w:ascii="Tahoma" w:eastAsia="Times" w:hAnsi="Tahoma" w:cs="Tahoma"/>
          <w:sz w:val="24"/>
          <w:szCs w:val="24"/>
        </w:rPr>
        <w:t xml:space="preserve">functions of the </w:t>
      </w:r>
      <w:r w:rsidRPr="00E042AF">
        <w:rPr>
          <w:rFonts w:ascii="Tahoma" w:eastAsia="Times" w:hAnsi="Tahoma" w:cs="Tahoma"/>
          <w:sz w:val="24"/>
          <w:szCs w:val="24"/>
        </w:rPr>
        <w:t>Section</w:t>
      </w:r>
      <w:r w:rsidR="00C21185" w:rsidRPr="00E042AF">
        <w:rPr>
          <w:rFonts w:ascii="Tahoma" w:eastAsia="Times" w:hAnsi="Tahoma" w:cs="Tahoma"/>
          <w:sz w:val="24"/>
          <w:szCs w:val="24"/>
        </w:rPr>
        <w:t xml:space="preserve"> are to</w:t>
      </w:r>
      <w:r w:rsidRPr="00E042AF">
        <w:rPr>
          <w:rFonts w:ascii="Tahoma" w:eastAsia="Times" w:hAnsi="Tahoma" w:cs="Tahoma"/>
          <w:sz w:val="24"/>
          <w:szCs w:val="24"/>
        </w:rPr>
        <w:t>: -</w:t>
      </w:r>
    </w:p>
    <w:p w14:paraId="6FFC7C05"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Assist in formulating, implementing and reviewing policies, strategies and guidelines on veterinary clinical and surgery services;</w:t>
      </w:r>
    </w:p>
    <w:p w14:paraId="442EB790"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Undertake compliance with national, regional and international regulations for animal clinical care and surgery;</w:t>
      </w:r>
    </w:p>
    <w:p w14:paraId="4F44F0F2"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Maintain and update accurate clinical database on laboratory animals treatment, surgeries, tests and health histories;</w:t>
      </w:r>
    </w:p>
    <w:p w14:paraId="22DC4164"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Order and maintain of animal medical supplies and equipment;</w:t>
      </w:r>
    </w:p>
    <w:p w14:paraId="76C56C1F"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Conduct routine and experimental surgeries and related procedures;</w:t>
      </w:r>
    </w:p>
    <w:p w14:paraId="0ED1D674"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Conduct training and capacity building to technicians, veterinarians, and other researchers on laboratory animal medicine, veterinary medicine and surgery and diagnostics;</w:t>
      </w:r>
    </w:p>
    <w:p w14:paraId="231CD6EA"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Undertake advances in laboratory animal medicine, veterinary medicine and surgery and related technologies and diagnostics;</w:t>
      </w:r>
    </w:p>
    <w:p w14:paraId="246DA062"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Implement Division work plan, staff performance, discipline, monitoring and evaluation and reporting</w:t>
      </w:r>
    </w:p>
    <w:p w14:paraId="1CAE8D1F"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Promote outreach programs in laboratory animal medicine, surgery and diagnostics;</w:t>
      </w:r>
    </w:p>
    <w:p w14:paraId="6F68969B"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Perform collaborative and contract research on laboratory animals;</w:t>
      </w:r>
    </w:p>
    <w:p w14:paraId="1A66A8EE"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Perform necropsy and histopathology to researchers and the animal facility.</w:t>
      </w:r>
    </w:p>
    <w:p w14:paraId="6F6B663C"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Train, supervise and maintain proficiency and develop clinical, pathological and research diagnostic skills;</w:t>
      </w:r>
    </w:p>
    <w:p w14:paraId="063DF959" w14:textId="77777777" w:rsidR="006571DF" w:rsidRPr="006571DF" w:rsidRDefault="006571DF" w:rsidP="006571DF">
      <w:pPr>
        <w:pStyle w:val="ListParagraph"/>
        <w:numPr>
          <w:ilvl w:val="0"/>
          <w:numId w:val="61"/>
        </w:numPr>
        <w:spacing w:after="0" w:line="276" w:lineRule="auto"/>
        <w:jc w:val="both"/>
        <w:rPr>
          <w:rFonts w:ascii="Tahoma" w:eastAsia="Times" w:hAnsi="Tahoma" w:cs="Tahoma"/>
          <w:sz w:val="24"/>
          <w:szCs w:val="24"/>
        </w:rPr>
      </w:pPr>
      <w:r w:rsidRPr="006571DF">
        <w:rPr>
          <w:rFonts w:ascii="Tahoma" w:eastAsia="Times" w:hAnsi="Tahoma" w:cs="Tahoma"/>
          <w:sz w:val="24"/>
          <w:szCs w:val="24"/>
        </w:rPr>
        <w:t>Perform euthanasia services</w:t>
      </w:r>
    </w:p>
    <w:p w14:paraId="6CBBD9D1" w14:textId="3CF0B9D7" w:rsidR="006478D4" w:rsidRPr="006571DF" w:rsidRDefault="006571DF" w:rsidP="006571DF">
      <w:pPr>
        <w:pStyle w:val="ListParagraph"/>
        <w:numPr>
          <w:ilvl w:val="0"/>
          <w:numId w:val="61"/>
        </w:numPr>
        <w:spacing w:after="0" w:line="276" w:lineRule="auto"/>
        <w:jc w:val="both"/>
        <w:rPr>
          <w:rFonts w:ascii="Tahoma" w:hAnsi="Tahoma" w:cs="Tahoma"/>
          <w:sz w:val="24"/>
          <w:szCs w:val="24"/>
        </w:rPr>
      </w:pPr>
      <w:r w:rsidRPr="006571DF">
        <w:rPr>
          <w:rFonts w:ascii="Tahoma" w:eastAsia="Times" w:hAnsi="Tahoma" w:cs="Tahoma"/>
          <w:sz w:val="24"/>
          <w:szCs w:val="24"/>
        </w:rPr>
        <w:t>Keep safe custody of regulated and restricted drugs</w:t>
      </w:r>
      <w:bookmarkStart w:id="298" w:name="_Toc514070119"/>
    </w:p>
    <w:p w14:paraId="7A1648E4" w14:textId="77777777" w:rsidR="006571DF" w:rsidRDefault="006571DF" w:rsidP="006571DF">
      <w:pPr>
        <w:spacing w:after="0" w:line="276" w:lineRule="auto"/>
        <w:jc w:val="both"/>
        <w:rPr>
          <w:rFonts w:ascii="Tahoma" w:hAnsi="Tahoma" w:cs="Tahoma"/>
          <w:sz w:val="24"/>
          <w:szCs w:val="24"/>
        </w:rPr>
      </w:pPr>
    </w:p>
    <w:p w14:paraId="21C722BB" w14:textId="77777777" w:rsidR="005E2743" w:rsidRDefault="005E2743" w:rsidP="006571DF">
      <w:pPr>
        <w:spacing w:after="0" w:line="276" w:lineRule="auto"/>
        <w:jc w:val="both"/>
        <w:rPr>
          <w:rFonts w:ascii="Tahoma" w:hAnsi="Tahoma" w:cs="Tahoma"/>
          <w:sz w:val="24"/>
          <w:szCs w:val="24"/>
        </w:rPr>
      </w:pPr>
    </w:p>
    <w:p w14:paraId="6F8C2A56" w14:textId="77777777" w:rsidR="005E2743" w:rsidRDefault="005E2743" w:rsidP="006571DF">
      <w:pPr>
        <w:spacing w:after="0" w:line="276" w:lineRule="auto"/>
        <w:jc w:val="both"/>
        <w:rPr>
          <w:rFonts w:ascii="Tahoma" w:hAnsi="Tahoma" w:cs="Tahoma"/>
          <w:sz w:val="24"/>
          <w:szCs w:val="24"/>
        </w:rPr>
      </w:pPr>
    </w:p>
    <w:p w14:paraId="6F410D3D" w14:textId="77777777" w:rsidR="005E2743" w:rsidRDefault="005E2743" w:rsidP="006571DF">
      <w:pPr>
        <w:spacing w:after="0" w:line="276" w:lineRule="auto"/>
        <w:jc w:val="both"/>
        <w:rPr>
          <w:rFonts w:ascii="Tahoma" w:hAnsi="Tahoma" w:cs="Tahoma"/>
          <w:sz w:val="24"/>
          <w:szCs w:val="24"/>
        </w:rPr>
      </w:pPr>
    </w:p>
    <w:p w14:paraId="2DA5E1DC" w14:textId="77777777" w:rsidR="005E2743" w:rsidRDefault="005E2743" w:rsidP="006571DF">
      <w:pPr>
        <w:spacing w:after="0" w:line="276" w:lineRule="auto"/>
        <w:jc w:val="both"/>
        <w:rPr>
          <w:rFonts w:ascii="Tahoma" w:hAnsi="Tahoma" w:cs="Tahoma"/>
          <w:sz w:val="24"/>
          <w:szCs w:val="24"/>
        </w:rPr>
      </w:pPr>
    </w:p>
    <w:p w14:paraId="4FD682C6" w14:textId="77777777" w:rsidR="005E2743" w:rsidRPr="006571DF" w:rsidRDefault="005E2743" w:rsidP="006571DF">
      <w:pPr>
        <w:spacing w:after="0" w:line="276" w:lineRule="auto"/>
        <w:jc w:val="both"/>
        <w:rPr>
          <w:rFonts w:ascii="Tahoma" w:hAnsi="Tahoma" w:cs="Tahoma"/>
          <w:sz w:val="24"/>
          <w:szCs w:val="24"/>
        </w:rPr>
      </w:pPr>
    </w:p>
    <w:p w14:paraId="7DA022A1" w14:textId="77777777" w:rsidR="006478D4" w:rsidRPr="00E042AF" w:rsidRDefault="002F0A73" w:rsidP="000A4DA3">
      <w:pPr>
        <w:pStyle w:val="ListParagraph"/>
        <w:numPr>
          <w:ilvl w:val="0"/>
          <w:numId w:val="60"/>
        </w:numPr>
        <w:ind w:hanging="720"/>
        <w:jc w:val="both"/>
        <w:rPr>
          <w:rFonts w:ascii="Tahoma" w:hAnsi="Tahoma" w:cs="Tahoma"/>
          <w:b/>
          <w:i/>
          <w:sz w:val="24"/>
          <w:szCs w:val="24"/>
          <w:lang w:eastAsia="en-GB"/>
        </w:rPr>
      </w:pPr>
      <w:r w:rsidRPr="00E042AF">
        <w:rPr>
          <w:rFonts w:ascii="Tahoma" w:hAnsi="Tahoma" w:cs="Tahoma"/>
          <w:b/>
          <w:i/>
          <w:sz w:val="24"/>
          <w:szCs w:val="24"/>
          <w:lang w:eastAsia="en-GB"/>
        </w:rPr>
        <w:lastRenderedPageBreak/>
        <w:t xml:space="preserve">Diagnostics Laboratory And Pathology </w:t>
      </w:r>
      <w:bookmarkEnd w:id="298"/>
      <w:r w:rsidRPr="00E042AF">
        <w:rPr>
          <w:rFonts w:ascii="Tahoma" w:hAnsi="Tahoma" w:cs="Tahoma"/>
          <w:b/>
          <w:i/>
          <w:sz w:val="24"/>
          <w:szCs w:val="24"/>
          <w:lang w:eastAsia="en-GB"/>
        </w:rPr>
        <w:t>Section</w:t>
      </w:r>
    </w:p>
    <w:p w14:paraId="035D7680" w14:textId="24C66195" w:rsidR="006478D4" w:rsidRPr="00E042AF" w:rsidRDefault="002F0A73">
      <w:pPr>
        <w:spacing w:line="360" w:lineRule="auto"/>
        <w:jc w:val="both"/>
        <w:rPr>
          <w:rFonts w:ascii="Tahoma" w:eastAsia="Times" w:hAnsi="Tahoma" w:cs="Tahoma"/>
          <w:sz w:val="24"/>
          <w:szCs w:val="24"/>
        </w:rPr>
      </w:pPr>
      <w:r w:rsidRPr="00E042AF">
        <w:rPr>
          <w:rFonts w:ascii="Tahoma" w:eastAsia="Times" w:hAnsi="Tahoma" w:cs="Tahoma"/>
          <w:sz w:val="24"/>
          <w:szCs w:val="24"/>
        </w:rPr>
        <w:t xml:space="preserve">The </w:t>
      </w:r>
      <w:r w:rsidR="00C21185"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C21185" w:rsidRPr="00E042AF">
        <w:rPr>
          <w:rFonts w:ascii="Tahoma" w:eastAsia="Times" w:hAnsi="Tahoma" w:cs="Tahoma"/>
          <w:sz w:val="24"/>
          <w:szCs w:val="24"/>
        </w:rPr>
        <w:t>are to</w:t>
      </w:r>
      <w:r w:rsidRPr="00E042AF">
        <w:rPr>
          <w:rFonts w:ascii="Tahoma" w:eastAsia="Times" w:hAnsi="Tahoma" w:cs="Tahoma"/>
          <w:sz w:val="24"/>
          <w:szCs w:val="24"/>
        </w:rPr>
        <w:t>: -</w:t>
      </w:r>
    </w:p>
    <w:p w14:paraId="62A15AEA"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Assist in formulation, implementation and review of policies, strategies and guidelines on diagnostics and pathology services;</w:t>
      </w:r>
    </w:p>
    <w:p w14:paraId="6329ADB4"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 xml:space="preserve">Perform necropsy examinations on laboratory animal </w:t>
      </w:r>
    </w:p>
    <w:p w14:paraId="50F9C568"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Analyze biopsies samples and bodily fluids</w:t>
      </w:r>
    </w:p>
    <w:p w14:paraId="1916F9A8"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Determine the epidemiological features of animal’s cause of death at KIPRE</w:t>
      </w:r>
    </w:p>
    <w:p w14:paraId="21745177"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Analyze and discuss necropsy results with researchers and other clinical scientist</w:t>
      </w:r>
    </w:p>
    <w:p w14:paraId="0665F4E3"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Advise and oversee on proper handling and preparations of samples for laboratory testing</w:t>
      </w:r>
    </w:p>
    <w:p w14:paraId="107053DA"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Train, supervise and maintain proficiency and develop clinical, pathological and research diagnostic skills of junior pathologists</w:t>
      </w:r>
    </w:p>
    <w:p w14:paraId="404D8C31"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 xml:space="preserve">Provide microbiology and clinical chemistry diagnostic services </w:t>
      </w:r>
    </w:p>
    <w:p w14:paraId="7A07FDE7"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Establish and operate a molecular diagnostic service</w:t>
      </w:r>
    </w:p>
    <w:p w14:paraId="1FA47969"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Contribute to the development of drugs and animal health products</w:t>
      </w:r>
    </w:p>
    <w:p w14:paraId="03D2799B"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 xml:space="preserve">Assist the Biobank in collection, preservation and labeling of pathology tissues and samples </w:t>
      </w:r>
    </w:p>
    <w:p w14:paraId="3C8FD539" w14:textId="77777777" w:rsidR="006571DF" w:rsidRPr="006571DF" w:rsidRDefault="006571DF" w:rsidP="006571DF">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Maintain a tissue archives of Hematoxylin and Eosin microscope slides and other formats as part of teaching and research database</w:t>
      </w:r>
    </w:p>
    <w:p w14:paraId="2820A831" w14:textId="2A3E912C" w:rsidR="006478D4" w:rsidRDefault="006571DF" w:rsidP="00DA30D5">
      <w:pPr>
        <w:pStyle w:val="ListParagraph"/>
        <w:numPr>
          <w:ilvl w:val="0"/>
          <w:numId w:val="62"/>
        </w:numPr>
        <w:spacing w:after="0" w:line="276" w:lineRule="auto"/>
        <w:jc w:val="both"/>
        <w:rPr>
          <w:rFonts w:ascii="Tahoma" w:eastAsia="Times" w:hAnsi="Tahoma" w:cs="Tahoma"/>
          <w:sz w:val="24"/>
          <w:szCs w:val="24"/>
        </w:rPr>
      </w:pPr>
      <w:r w:rsidRPr="006571DF">
        <w:rPr>
          <w:rFonts w:ascii="Tahoma" w:eastAsia="Times" w:hAnsi="Tahoma" w:cs="Tahoma"/>
          <w:sz w:val="24"/>
          <w:szCs w:val="24"/>
        </w:rPr>
        <w:t>Organize training workshops in pathology and diagnostics</w:t>
      </w:r>
    </w:p>
    <w:p w14:paraId="3D53FF34" w14:textId="77777777" w:rsidR="006571DF" w:rsidRPr="006571DF" w:rsidRDefault="006571DF" w:rsidP="006571DF">
      <w:pPr>
        <w:spacing w:after="0" w:line="276" w:lineRule="auto"/>
        <w:jc w:val="both"/>
        <w:rPr>
          <w:rFonts w:ascii="Tahoma" w:eastAsia="Times" w:hAnsi="Tahoma" w:cs="Tahoma"/>
          <w:sz w:val="24"/>
          <w:szCs w:val="24"/>
        </w:rPr>
      </w:pPr>
    </w:p>
    <w:p w14:paraId="63B299AD" w14:textId="77777777" w:rsidR="006478D4" w:rsidRPr="00E042AF" w:rsidRDefault="002F0A73" w:rsidP="000A4DA3">
      <w:pPr>
        <w:pStyle w:val="ListParagraph"/>
        <w:numPr>
          <w:ilvl w:val="0"/>
          <w:numId w:val="57"/>
        </w:numPr>
        <w:ind w:hanging="720"/>
        <w:rPr>
          <w:rFonts w:ascii="Tahoma" w:hAnsi="Tahoma" w:cs="Tahoma"/>
          <w:b/>
          <w:bCs/>
          <w:sz w:val="24"/>
          <w:szCs w:val="24"/>
          <w:lang w:eastAsia="zh-CN"/>
        </w:rPr>
      </w:pPr>
      <w:r w:rsidRPr="00E042AF">
        <w:rPr>
          <w:rFonts w:ascii="Tahoma" w:hAnsi="Tahoma" w:cs="Tahoma"/>
          <w:b/>
          <w:bCs/>
          <w:sz w:val="24"/>
          <w:szCs w:val="24"/>
          <w:lang w:eastAsia="zh-CN"/>
        </w:rPr>
        <w:t>Staffing</w:t>
      </w:r>
    </w:p>
    <w:p w14:paraId="55BE5F35" w14:textId="7D69D757" w:rsidR="006478D4" w:rsidRPr="00E042AF" w:rsidRDefault="00C21185">
      <w:pPr>
        <w:rPr>
          <w:rFonts w:ascii="Tahoma" w:hAnsi="Tahoma" w:cs="Tahoma"/>
          <w:sz w:val="24"/>
          <w:szCs w:val="24"/>
        </w:rPr>
      </w:pPr>
      <w:r w:rsidRPr="00E042AF">
        <w:rPr>
          <w:rFonts w:ascii="Tahoma" w:eastAsia="Calibri" w:hAnsi="Tahoma" w:cs="Tahoma"/>
          <w:sz w:val="24"/>
          <w:szCs w:val="24"/>
        </w:rPr>
        <w:t>In order to perform the above functions, the Veterinary Clinical and Diagnostics Services Division will be staffed as follows:-</w:t>
      </w:r>
    </w:p>
    <w:p w14:paraId="03575A89" w14:textId="6456057F" w:rsidR="006478D4" w:rsidRPr="00E042AF" w:rsidRDefault="002F0A73">
      <w:pPr>
        <w:pStyle w:val="Caption"/>
        <w:rPr>
          <w:rFonts w:ascii="Tahoma" w:eastAsia="Calibri" w:hAnsi="Tahoma" w:cs="Tahoma"/>
          <w:b w:val="0"/>
        </w:rPr>
      </w:pPr>
      <w:r w:rsidRPr="00E042AF">
        <w:rPr>
          <w:rFonts w:ascii="Tahoma" w:hAnsi="Tahoma" w:cs="Tahoma"/>
        </w:rPr>
        <w:t>Table</w:t>
      </w:r>
      <w:r w:rsidR="003F36B3" w:rsidRPr="00E042AF">
        <w:rPr>
          <w:rFonts w:ascii="Tahoma" w:hAnsi="Tahoma" w:cs="Tahoma"/>
        </w:rPr>
        <w:t xml:space="preserve"> 14</w:t>
      </w:r>
      <w:r w:rsidRPr="00E042AF">
        <w:rPr>
          <w:rFonts w:ascii="Tahoma" w:hAnsi="Tahoma" w:cs="Tahoma"/>
        </w:rPr>
        <w:t xml:space="preserve">: </w:t>
      </w:r>
      <w:r w:rsidRPr="00E042AF">
        <w:rPr>
          <w:rFonts w:ascii="Tahoma" w:eastAsia="Calibri" w:hAnsi="Tahoma" w:cs="Tahoma"/>
        </w:rPr>
        <w:t>Staff Establishment for the Veterinary Clinical and Diagnostics Services Division</w:t>
      </w:r>
    </w:p>
    <w:tbl>
      <w:tblPr>
        <w:tblW w:w="98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3934"/>
        <w:gridCol w:w="825"/>
        <w:gridCol w:w="1440"/>
        <w:gridCol w:w="2775"/>
      </w:tblGrid>
      <w:tr w:rsidR="00F645C1" w:rsidRPr="00E042AF" w14:paraId="70B9C23A" w14:textId="77777777" w:rsidTr="006924DF">
        <w:tc>
          <w:tcPr>
            <w:tcW w:w="851" w:type="dxa"/>
            <w:shd w:val="clear" w:color="auto" w:fill="auto"/>
          </w:tcPr>
          <w:p w14:paraId="4938EAEC" w14:textId="77777777" w:rsidR="00F645C1" w:rsidRPr="00E042AF" w:rsidRDefault="00F645C1" w:rsidP="00F645C1">
            <w:pPr>
              <w:spacing w:after="0" w:line="240" w:lineRule="auto"/>
              <w:rPr>
                <w:rFonts w:ascii="Tahoma" w:eastAsia="Overlock" w:hAnsi="Tahoma" w:cs="Tahoma"/>
                <w:b/>
                <w:sz w:val="24"/>
                <w:szCs w:val="24"/>
              </w:rPr>
            </w:pPr>
            <w:bookmarkStart w:id="299" w:name="_Toc514070113"/>
            <w:r w:rsidRPr="00E042AF">
              <w:rPr>
                <w:rFonts w:ascii="Tahoma" w:eastAsia="Overlock" w:hAnsi="Tahoma" w:cs="Tahoma"/>
                <w:b/>
                <w:sz w:val="24"/>
                <w:szCs w:val="24"/>
              </w:rPr>
              <w:t>S/N</w:t>
            </w:r>
          </w:p>
        </w:tc>
        <w:tc>
          <w:tcPr>
            <w:tcW w:w="3934" w:type="dxa"/>
            <w:shd w:val="clear" w:color="auto" w:fill="auto"/>
          </w:tcPr>
          <w:p w14:paraId="27993F92"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825" w:type="dxa"/>
            <w:shd w:val="clear" w:color="auto" w:fill="auto"/>
          </w:tcPr>
          <w:p w14:paraId="3D2883BB"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1440" w:type="dxa"/>
            <w:shd w:val="clear" w:color="auto" w:fill="auto"/>
          </w:tcPr>
          <w:p w14:paraId="56525F8B"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Approved</w:t>
            </w:r>
          </w:p>
        </w:tc>
        <w:tc>
          <w:tcPr>
            <w:tcW w:w="2775" w:type="dxa"/>
            <w:shd w:val="clear" w:color="auto" w:fill="auto"/>
          </w:tcPr>
          <w:p w14:paraId="312843B2" w14:textId="77777777" w:rsidR="00F645C1" w:rsidRPr="00E042AF" w:rsidRDefault="00F645C1" w:rsidP="00F645C1">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F645C1" w:rsidRPr="00E042AF" w14:paraId="1DB7F05C" w14:textId="77777777" w:rsidTr="006924DF">
        <w:trPr>
          <w:trHeight w:val="168"/>
        </w:trPr>
        <w:tc>
          <w:tcPr>
            <w:tcW w:w="851" w:type="dxa"/>
            <w:shd w:val="clear" w:color="auto" w:fill="auto"/>
          </w:tcPr>
          <w:p w14:paraId="215D1E9D" w14:textId="77777777" w:rsidR="00F645C1" w:rsidRPr="006924DF" w:rsidRDefault="00F645C1" w:rsidP="00A96DCE">
            <w:pPr>
              <w:pStyle w:val="ListParagraph"/>
              <w:numPr>
                <w:ilvl w:val="0"/>
                <w:numId w:val="160"/>
              </w:numPr>
              <w:spacing w:after="0" w:line="240" w:lineRule="auto"/>
              <w:rPr>
                <w:rFonts w:ascii="Tahoma" w:eastAsia="Overlock" w:hAnsi="Tahoma" w:cs="Tahoma"/>
                <w:sz w:val="24"/>
                <w:szCs w:val="24"/>
              </w:rPr>
            </w:pPr>
          </w:p>
        </w:tc>
        <w:tc>
          <w:tcPr>
            <w:tcW w:w="3934" w:type="dxa"/>
            <w:shd w:val="clear" w:color="auto" w:fill="auto"/>
          </w:tcPr>
          <w:p w14:paraId="0C6C241C"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Deputy Director, Research </w:t>
            </w:r>
          </w:p>
        </w:tc>
        <w:tc>
          <w:tcPr>
            <w:tcW w:w="825" w:type="dxa"/>
            <w:shd w:val="clear" w:color="auto" w:fill="auto"/>
          </w:tcPr>
          <w:p w14:paraId="2BB20D0E"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440" w:type="dxa"/>
            <w:shd w:val="clear" w:color="auto" w:fill="auto"/>
          </w:tcPr>
          <w:p w14:paraId="68ABA57B"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1BF83FE5"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F645C1" w:rsidRPr="00E042AF" w14:paraId="6441A9DC" w14:textId="77777777" w:rsidTr="006924DF">
        <w:trPr>
          <w:trHeight w:val="168"/>
        </w:trPr>
        <w:tc>
          <w:tcPr>
            <w:tcW w:w="851" w:type="dxa"/>
            <w:shd w:val="clear" w:color="auto" w:fill="auto"/>
          </w:tcPr>
          <w:p w14:paraId="348CCDCB" w14:textId="77777777" w:rsidR="00F645C1" w:rsidRPr="006924DF" w:rsidRDefault="00F645C1" w:rsidP="00A96DCE">
            <w:pPr>
              <w:pStyle w:val="ListParagraph"/>
              <w:numPr>
                <w:ilvl w:val="0"/>
                <w:numId w:val="160"/>
              </w:numPr>
              <w:spacing w:after="0" w:line="240" w:lineRule="auto"/>
              <w:rPr>
                <w:rFonts w:ascii="Tahoma" w:eastAsia="Overlock" w:hAnsi="Tahoma" w:cs="Tahoma"/>
                <w:sz w:val="24"/>
                <w:szCs w:val="24"/>
              </w:rPr>
            </w:pPr>
          </w:p>
        </w:tc>
        <w:tc>
          <w:tcPr>
            <w:tcW w:w="3934" w:type="dxa"/>
            <w:shd w:val="clear" w:color="auto" w:fill="auto"/>
          </w:tcPr>
          <w:p w14:paraId="18BFAC75" w14:textId="52CCAAA9"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Chief </w:t>
            </w:r>
            <w:r w:rsidR="007808E2">
              <w:rPr>
                <w:rFonts w:ascii="Tahoma" w:eastAsia="Overlock" w:hAnsi="Tahoma" w:cs="Tahoma"/>
                <w:sz w:val="24"/>
                <w:szCs w:val="24"/>
              </w:rPr>
              <w:t>Research Scientist</w:t>
            </w:r>
          </w:p>
        </w:tc>
        <w:tc>
          <w:tcPr>
            <w:tcW w:w="825" w:type="dxa"/>
            <w:shd w:val="clear" w:color="auto" w:fill="auto"/>
          </w:tcPr>
          <w:p w14:paraId="0C47B177"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440" w:type="dxa"/>
            <w:shd w:val="clear" w:color="auto" w:fill="auto"/>
          </w:tcPr>
          <w:p w14:paraId="356FD51C"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1E4F5376"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technical expertise in support of sections in the division</w:t>
            </w:r>
          </w:p>
        </w:tc>
      </w:tr>
      <w:tr w:rsidR="00F645C1" w:rsidRPr="00E042AF" w14:paraId="59B6B4DF" w14:textId="77777777" w:rsidTr="006924DF">
        <w:tc>
          <w:tcPr>
            <w:tcW w:w="851" w:type="dxa"/>
            <w:shd w:val="clear" w:color="auto" w:fill="auto"/>
          </w:tcPr>
          <w:p w14:paraId="461E4E83" w14:textId="77777777" w:rsidR="00F645C1" w:rsidRPr="006924DF" w:rsidRDefault="00F645C1" w:rsidP="006924DF">
            <w:pPr>
              <w:spacing w:after="0" w:line="240" w:lineRule="auto"/>
              <w:rPr>
                <w:rFonts w:ascii="Tahoma" w:eastAsia="Overlock" w:hAnsi="Tahoma" w:cs="Tahoma"/>
                <w:b/>
                <w:sz w:val="24"/>
                <w:szCs w:val="24"/>
              </w:rPr>
            </w:pPr>
          </w:p>
        </w:tc>
        <w:tc>
          <w:tcPr>
            <w:tcW w:w="3934" w:type="dxa"/>
            <w:shd w:val="clear" w:color="auto" w:fill="auto"/>
          </w:tcPr>
          <w:p w14:paraId="13B6DF85"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825" w:type="dxa"/>
            <w:shd w:val="clear" w:color="auto" w:fill="auto"/>
          </w:tcPr>
          <w:p w14:paraId="69A9A251" w14:textId="77777777" w:rsidR="00F645C1" w:rsidRPr="00E042AF" w:rsidRDefault="00F645C1" w:rsidP="00F645C1">
            <w:pPr>
              <w:spacing w:after="0" w:line="240" w:lineRule="auto"/>
              <w:rPr>
                <w:rFonts w:ascii="Tahoma" w:eastAsia="Overlock" w:hAnsi="Tahoma" w:cs="Tahoma"/>
                <w:b/>
                <w:sz w:val="24"/>
                <w:szCs w:val="24"/>
              </w:rPr>
            </w:pPr>
          </w:p>
        </w:tc>
        <w:tc>
          <w:tcPr>
            <w:tcW w:w="1440" w:type="dxa"/>
            <w:shd w:val="clear" w:color="auto" w:fill="auto"/>
          </w:tcPr>
          <w:p w14:paraId="2BC4F5B0" w14:textId="77777777" w:rsidR="00F645C1" w:rsidRPr="00E042AF" w:rsidRDefault="00F645C1" w:rsidP="00F645C1">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2775" w:type="dxa"/>
            <w:shd w:val="clear" w:color="auto" w:fill="auto"/>
          </w:tcPr>
          <w:p w14:paraId="3E1228DE" w14:textId="77777777" w:rsidR="00F645C1" w:rsidRPr="00E042AF" w:rsidRDefault="00F645C1" w:rsidP="00F645C1">
            <w:pPr>
              <w:spacing w:after="0" w:line="240" w:lineRule="auto"/>
              <w:jc w:val="both"/>
              <w:rPr>
                <w:rFonts w:ascii="Tahoma" w:eastAsia="Overlock" w:hAnsi="Tahoma" w:cs="Tahoma"/>
                <w:b/>
                <w:sz w:val="24"/>
                <w:szCs w:val="24"/>
              </w:rPr>
            </w:pPr>
          </w:p>
        </w:tc>
      </w:tr>
      <w:tr w:rsidR="00F645C1" w:rsidRPr="00E042AF" w14:paraId="406010C4" w14:textId="77777777" w:rsidTr="006924DF">
        <w:tc>
          <w:tcPr>
            <w:tcW w:w="851" w:type="dxa"/>
            <w:shd w:val="clear" w:color="auto" w:fill="auto"/>
          </w:tcPr>
          <w:p w14:paraId="5145C240" w14:textId="77777777" w:rsidR="00F645C1" w:rsidRPr="006924DF" w:rsidRDefault="00F645C1" w:rsidP="006924DF">
            <w:pPr>
              <w:spacing w:after="0" w:line="240" w:lineRule="auto"/>
              <w:rPr>
                <w:rFonts w:ascii="Tahoma" w:eastAsia="Overlock" w:hAnsi="Tahoma" w:cs="Tahoma"/>
                <w:b/>
                <w:sz w:val="24"/>
                <w:szCs w:val="24"/>
              </w:rPr>
            </w:pPr>
          </w:p>
        </w:tc>
        <w:tc>
          <w:tcPr>
            <w:tcW w:w="4759" w:type="dxa"/>
            <w:gridSpan w:val="2"/>
            <w:shd w:val="clear" w:color="auto" w:fill="auto"/>
          </w:tcPr>
          <w:p w14:paraId="7C39F906"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Animal Clinic and Surgery Section</w:t>
            </w:r>
          </w:p>
        </w:tc>
        <w:tc>
          <w:tcPr>
            <w:tcW w:w="1440" w:type="dxa"/>
            <w:shd w:val="clear" w:color="auto" w:fill="auto"/>
          </w:tcPr>
          <w:p w14:paraId="57134AF9" w14:textId="77777777" w:rsidR="00F645C1" w:rsidRPr="00E042AF" w:rsidRDefault="00F645C1" w:rsidP="00F645C1">
            <w:pPr>
              <w:spacing w:after="0" w:line="240" w:lineRule="auto"/>
              <w:jc w:val="center"/>
              <w:rPr>
                <w:rFonts w:ascii="Tahoma" w:eastAsia="Overlock" w:hAnsi="Tahoma" w:cs="Tahoma"/>
                <w:b/>
                <w:sz w:val="24"/>
                <w:szCs w:val="24"/>
              </w:rPr>
            </w:pPr>
          </w:p>
        </w:tc>
        <w:tc>
          <w:tcPr>
            <w:tcW w:w="2775" w:type="dxa"/>
            <w:shd w:val="clear" w:color="auto" w:fill="auto"/>
          </w:tcPr>
          <w:p w14:paraId="1A300C99" w14:textId="77777777" w:rsidR="00F645C1" w:rsidRPr="00E042AF" w:rsidRDefault="00F645C1" w:rsidP="00F645C1">
            <w:pPr>
              <w:spacing w:after="0" w:line="240" w:lineRule="auto"/>
              <w:jc w:val="both"/>
              <w:rPr>
                <w:rFonts w:ascii="Tahoma" w:eastAsia="Overlock" w:hAnsi="Tahoma" w:cs="Tahoma"/>
                <w:b/>
                <w:sz w:val="24"/>
                <w:szCs w:val="24"/>
              </w:rPr>
            </w:pPr>
          </w:p>
        </w:tc>
      </w:tr>
      <w:tr w:rsidR="00F645C1" w:rsidRPr="00E042AF" w14:paraId="51EB5755" w14:textId="77777777" w:rsidTr="006924DF">
        <w:tc>
          <w:tcPr>
            <w:tcW w:w="851" w:type="dxa"/>
            <w:shd w:val="clear" w:color="auto" w:fill="auto"/>
          </w:tcPr>
          <w:p w14:paraId="406FF81C" w14:textId="77777777" w:rsidR="00F645C1" w:rsidRPr="006924DF" w:rsidRDefault="00F645C1" w:rsidP="00A96DCE">
            <w:pPr>
              <w:pStyle w:val="ListParagraph"/>
              <w:numPr>
                <w:ilvl w:val="0"/>
                <w:numId w:val="161"/>
              </w:numPr>
              <w:spacing w:after="0" w:line="240" w:lineRule="auto"/>
              <w:rPr>
                <w:rFonts w:ascii="Tahoma" w:eastAsia="Overlock" w:hAnsi="Tahoma" w:cs="Tahoma"/>
                <w:sz w:val="24"/>
                <w:szCs w:val="24"/>
              </w:rPr>
            </w:pPr>
          </w:p>
        </w:tc>
        <w:tc>
          <w:tcPr>
            <w:tcW w:w="3934" w:type="dxa"/>
            <w:shd w:val="clear" w:color="auto" w:fill="auto"/>
          </w:tcPr>
          <w:p w14:paraId="228E19E6"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Research</w:t>
            </w:r>
          </w:p>
        </w:tc>
        <w:tc>
          <w:tcPr>
            <w:tcW w:w="825" w:type="dxa"/>
            <w:shd w:val="clear" w:color="auto" w:fill="auto"/>
          </w:tcPr>
          <w:p w14:paraId="40844A39"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440" w:type="dxa"/>
            <w:shd w:val="clear" w:color="auto" w:fill="auto"/>
          </w:tcPr>
          <w:p w14:paraId="2E2032FE"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2450FC4A"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section</w:t>
            </w:r>
          </w:p>
        </w:tc>
      </w:tr>
      <w:tr w:rsidR="00F645C1" w:rsidRPr="00E042AF" w14:paraId="4FD2F93D" w14:textId="77777777" w:rsidTr="006924DF">
        <w:tc>
          <w:tcPr>
            <w:tcW w:w="851" w:type="dxa"/>
            <w:shd w:val="clear" w:color="auto" w:fill="auto"/>
          </w:tcPr>
          <w:p w14:paraId="4C823769" w14:textId="77777777" w:rsidR="00F645C1" w:rsidRPr="006924DF" w:rsidRDefault="00F645C1" w:rsidP="00A96DCE">
            <w:pPr>
              <w:pStyle w:val="ListParagraph"/>
              <w:numPr>
                <w:ilvl w:val="0"/>
                <w:numId w:val="161"/>
              </w:numPr>
              <w:spacing w:after="0" w:line="240" w:lineRule="auto"/>
              <w:rPr>
                <w:rFonts w:ascii="Tahoma" w:eastAsia="Overlock" w:hAnsi="Tahoma" w:cs="Tahoma"/>
                <w:sz w:val="24"/>
                <w:szCs w:val="24"/>
              </w:rPr>
            </w:pPr>
          </w:p>
        </w:tc>
        <w:tc>
          <w:tcPr>
            <w:tcW w:w="3934" w:type="dxa"/>
            <w:shd w:val="clear" w:color="auto" w:fill="auto"/>
          </w:tcPr>
          <w:p w14:paraId="3A94A7B0" w14:textId="17D51FF1"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w:t>
            </w:r>
            <w:r w:rsidR="007808E2">
              <w:rPr>
                <w:rFonts w:ascii="Tahoma" w:eastAsia="Overlock" w:hAnsi="Tahoma" w:cs="Tahoma"/>
                <w:sz w:val="24"/>
                <w:szCs w:val="24"/>
              </w:rPr>
              <w:t>Research Scientist</w:t>
            </w:r>
          </w:p>
        </w:tc>
        <w:tc>
          <w:tcPr>
            <w:tcW w:w="825" w:type="dxa"/>
            <w:shd w:val="clear" w:color="auto" w:fill="auto"/>
          </w:tcPr>
          <w:p w14:paraId="73F1DE08"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440" w:type="dxa"/>
            <w:shd w:val="clear" w:color="auto" w:fill="auto"/>
          </w:tcPr>
          <w:p w14:paraId="20DFC39B"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435FDDF6"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08984F0F" w14:textId="77777777" w:rsidTr="006924DF">
        <w:tc>
          <w:tcPr>
            <w:tcW w:w="851" w:type="dxa"/>
            <w:shd w:val="clear" w:color="auto" w:fill="auto"/>
          </w:tcPr>
          <w:p w14:paraId="6BB06EF3" w14:textId="77777777" w:rsidR="00F645C1" w:rsidRPr="006924DF" w:rsidRDefault="00F645C1" w:rsidP="00A96DCE">
            <w:pPr>
              <w:pStyle w:val="ListParagraph"/>
              <w:numPr>
                <w:ilvl w:val="0"/>
                <w:numId w:val="161"/>
              </w:numPr>
              <w:spacing w:after="0" w:line="240" w:lineRule="auto"/>
              <w:rPr>
                <w:rFonts w:ascii="Tahoma" w:eastAsia="Overlock" w:hAnsi="Tahoma" w:cs="Tahoma"/>
                <w:sz w:val="24"/>
                <w:szCs w:val="24"/>
              </w:rPr>
            </w:pPr>
          </w:p>
        </w:tc>
        <w:tc>
          <w:tcPr>
            <w:tcW w:w="3934" w:type="dxa"/>
            <w:shd w:val="clear" w:color="auto" w:fill="auto"/>
          </w:tcPr>
          <w:p w14:paraId="6A9D5FA7" w14:textId="6BCB6DE9"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7808E2">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25" w:type="dxa"/>
            <w:shd w:val="clear" w:color="auto" w:fill="auto"/>
          </w:tcPr>
          <w:p w14:paraId="326B81C7"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440" w:type="dxa"/>
            <w:shd w:val="clear" w:color="auto" w:fill="auto"/>
          </w:tcPr>
          <w:p w14:paraId="615E8FA6" w14:textId="77777777" w:rsidR="00F645C1" w:rsidRPr="00E042AF" w:rsidRDefault="00F645C1" w:rsidP="00F645C1">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775" w:type="dxa"/>
            <w:shd w:val="clear" w:color="auto" w:fill="auto"/>
          </w:tcPr>
          <w:p w14:paraId="03B9C3C7"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0097CB39" w14:textId="77777777" w:rsidTr="006924DF">
        <w:tc>
          <w:tcPr>
            <w:tcW w:w="851" w:type="dxa"/>
            <w:shd w:val="clear" w:color="auto" w:fill="auto"/>
          </w:tcPr>
          <w:p w14:paraId="561DBAE7" w14:textId="77777777" w:rsidR="00F645C1" w:rsidRPr="006924DF" w:rsidRDefault="00F645C1" w:rsidP="00A96DCE">
            <w:pPr>
              <w:pStyle w:val="ListParagraph"/>
              <w:numPr>
                <w:ilvl w:val="0"/>
                <w:numId w:val="161"/>
              </w:numPr>
              <w:spacing w:after="0" w:line="240" w:lineRule="auto"/>
              <w:rPr>
                <w:rFonts w:ascii="Tahoma" w:eastAsia="Overlock" w:hAnsi="Tahoma" w:cs="Tahoma"/>
                <w:sz w:val="24"/>
                <w:szCs w:val="24"/>
              </w:rPr>
            </w:pPr>
          </w:p>
        </w:tc>
        <w:tc>
          <w:tcPr>
            <w:tcW w:w="3934" w:type="dxa"/>
            <w:shd w:val="clear" w:color="auto" w:fill="auto"/>
          </w:tcPr>
          <w:p w14:paraId="4D98228F" w14:textId="387847B9" w:rsidR="00F645C1" w:rsidRPr="00E042AF" w:rsidRDefault="007808E2" w:rsidP="00F645C1">
            <w:pPr>
              <w:spacing w:after="0" w:line="240" w:lineRule="auto"/>
              <w:rPr>
                <w:rFonts w:ascii="Tahoma" w:eastAsia="Overlock" w:hAnsi="Tahoma" w:cs="Tahoma"/>
                <w:sz w:val="24"/>
                <w:szCs w:val="24"/>
              </w:rPr>
            </w:pPr>
            <w:r>
              <w:rPr>
                <w:rFonts w:ascii="Tahoma" w:eastAsia="Overlock" w:hAnsi="Tahoma" w:cs="Tahoma"/>
                <w:sz w:val="24"/>
                <w:szCs w:val="24"/>
              </w:rPr>
              <w:t>Research Scientist</w:t>
            </w:r>
            <w:r w:rsidR="00F645C1" w:rsidRPr="00E042AF">
              <w:rPr>
                <w:rFonts w:ascii="Tahoma" w:eastAsia="Overlock" w:hAnsi="Tahoma" w:cs="Tahoma"/>
                <w:sz w:val="24"/>
                <w:szCs w:val="24"/>
              </w:rPr>
              <w:t xml:space="preserve"> / Senior</w:t>
            </w:r>
          </w:p>
        </w:tc>
        <w:tc>
          <w:tcPr>
            <w:tcW w:w="825" w:type="dxa"/>
            <w:shd w:val="clear" w:color="auto" w:fill="auto"/>
          </w:tcPr>
          <w:p w14:paraId="60729E57"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440" w:type="dxa"/>
            <w:shd w:val="clear" w:color="auto" w:fill="auto"/>
          </w:tcPr>
          <w:p w14:paraId="28315A01" w14:textId="77777777" w:rsidR="00F645C1" w:rsidRPr="00E042AF" w:rsidRDefault="00F645C1" w:rsidP="00F645C1">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775" w:type="dxa"/>
            <w:shd w:val="clear" w:color="auto" w:fill="auto"/>
          </w:tcPr>
          <w:p w14:paraId="0856AF82"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22727577" w14:textId="77777777" w:rsidTr="006924DF">
        <w:tc>
          <w:tcPr>
            <w:tcW w:w="851" w:type="dxa"/>
            <w:shd w:val="clear" w:color="auto" w:fill="auto"/>
          </w:tcPr>
          <w:p w14:paraId="5A5BF7A3" w14:textId="77777777" w:rsidR="00F645C1" w:rsidRPr="006924DF" w:rsidRDefault="00F645C1" w:rsidP="00A96DCE">
            <w:pPr>
              <w:pStyle w:val="ListParagraph"/>
              <w:numPr>
                <w:ilvl w:val="0"/>
                <w:numId w:val="161"/>
              </w:numPr>
              <w:spacing w:after="0" w:line="240" w:lineRule="auto"/>
              <w:rPr>
                <w:rFonts w:ascii="Tahoma" w:eastAsia="Overlock" w:hAnsi="Tahoma" w:cs="Tahoma"/>
                <w:sz w:val="24"/>
                <w:szCs w:val="24"/>
              </w:rPr>
            </w:pPr>
          </w:p>
        </w:tc>
        <w:tc>
          <w:tcPr>
            <w:tcW w:w="3934" w:type="dxa"/>
            <w:shd w:val="clear" w:color="auto" w:fill="auto"/>
          </w:tcPr>
          <w:p w14:paraId="15380F52"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Principal Animal Health Technician</w:t>
            </w:r>
          </w:p>
        </w:tc>
        <w:tc>
          <w:tcPr>
            <w:tcW w:w="825" w:type="dxa"/>
            <w:shd w:val="clear" w:color="auto" w:fill="auto"/>
          </w:tcPr>
          <w:p w14:paraId="22B07955"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1440" w:type="dxa"/>
            <w:shd w:val="clear" w:color="auto" w:fill="auto"/>
          </w:tcPr>
          <w:p w14:paraId="672B82B9" w14:textId="77777777" w:rsidR="00F645C1" w:rsidRPr="00E042AF" w:rsidRDefault="00F645C1" w:rsidP="00F645C1">
            <w:pPr>
              <w:spacing w:after="0" w:line="240" w:lineRule="auto"/>
              <w:jc w:val="center"/>
              <w:rPr>
                <w:rFonts w:ascii="Tahoma" w:eastAsia="Overlock" w:hAnsi="Tahoma" w:cs="Tahoma"/>
                <w:color w:val="FF0000"/>
                <w:sz w:val="24"/>
                <w:szCs w:val="24"/>
              </w:rPr>
            </w:pPr>
            <w:r w:rsidRPr="006924DF">
              <w:rPr>
                <w:rFonts w:ascii="Tahoma" w:eastAsia="Overlock" w:hAnsi="Tahoma" w:cs="Tahoma"/>
                <w:sz w:val="24"/>
                <w:szCs w:val="24"/>
              </w:rPr>
              <w:t>2</w:t>
            </w:r>
          </w:p>
        </w:tc>
        <w:tc>
          <w:tcPr>
            <w:tcW w:w="2775" w:type="dxa"/>
            <w:shd w:val="clear" w:color="auto" w:fill="auto"/>
          </w:tcPr>
          <w:p w14:paraId="0B42F30A"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7DBD2B66" w14:textId="77777777" w:rsidTr="006924DF">
        <w:tc>
          <w:tcPr>
            <w:tcW w:w="851" w:type="dxa"/>
            <w:shd w:val="clear" w:color="auto" w:fill="auto"/>
          </w:tcPr>
          <w:p w14:paraId="1C111DDD" w14:textId="77777777" w:rsidR="00F645C1" w:rsidRPr="006924DF" w:rsidRDefault="00F645C1" w:rsidP="00A96DCE">
            <w:pPr>
              <w:pStyle w:val="ListParagraph"/>
              <w:numPr>
                <w:ilvl w:val="0"/>
                <w:numId w:val="161"/>
              </w:numPr>
              <w:spacing w:after="0" w:line="240" w:lineRule="auto"/>
              <w:rPr>
                <w:rFonts w:ascii="Tahoma" w:eastAsia="Overlock" w:hAnsi="Tahoma" w:cs="Tahoma"/>
                <w:sz w:val="24"/>
                <w:szCs w:val="24"/>
              </w:rPr>
            </w:pPr>
          </w:p>
        </w:tc>
        <w:tc>
          <w:tcPr>
            <w:tcW w:w="3934" w:type="dxa"/>
            <w:shd w:val="clear" w:color="auto" w:fill="auto"/>
          </w:tcPr>
          <w:p w14:paraId="57B373A3"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Animal Health Technician / Senior</w:t>
            </w:r>
          </w:p>
        </w:tc>
        <w:tc>
          <w:tcPr>
            <w:tcW w:w="825" w:type="dxa"/>
            <w:shd w:val="clear" w:color="auto" w:fill="auto"/>
          </w:tcPr>
          <w:p w14:paraId="1A681194"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1440" w:type="dxa"/>
            <w:shd w:val="clear" w:color="auto" w:fill="auto"/>
          </w:tcPr>
          <w:p w14:paraId="25771AAE" w14:textId="77777777" w:rsidR="00F645C1" w:rsidRPr="00E042AF" w:rsidRDefault="00F645C1" w:rsidP="00F645C1">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775" w:type="dxa"/>
            <w:shd w:val="clear" w:color="auto" w:fill="auto"/>
          </w:tcPr>
          <w:p w14:paraId="65475CBA"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40FBBA98" w14:textId="77777777" w:rsidTr="006924DF">
        <w:tc>
          <w:tcPr>
            <w:tcW w:w="851" w:type="dxa"/>
            <w:shd w:val="clear" w:color="auto" w:fill="auto"/>
          </w:tcPr>
          <w:p w14:paraId="5D36F478" w14:textId="77777777" w:rsidR="00F645C1" w:rsidRPr="006924DF" w:rsidRDefault="00F645C1" w:rsidP="006924DF">
            <w:pPr>
              <w:spacing w:after="0" w:line="240" w:lineRule="auto"/>
              <w:rPr>
                <w:rFonts w:ascii="Tahoma" w:eastAsia="Overlock" w:hAnsi="Tahoma" w:cs="Tahoma"/>
                <w:b/>
                <w:sz w:val="24"/>
                <w:szCs w:val="24"/>
              </w:rPr>
            </w:pPr>
          </w:p>
        </w:tc>
        <w:tc>
          <w:tcPr>
            <w:tcW w:w="3934" w:type="dxa"/>
            <w:shd w:val="clear" w:color="auto" w:fill="auto"/>
          </w:tcPr>
          <w:p w14:paraId="204D88B8"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825" w:type="dxa"/>
            <w:shd w:val="clear" w:color="auto" w:fill="auto"/>
          </w:tcPr>
          <w:p w14:paraId="5982CE9D" w14:textId="77777777" w:rsidR="00F645C1" w:rsidRPr="00E042AF" w:rsidRDefault="00F645C1" w:rsidP="00F645C1">
            <w:pPr>
              <w:spacing w:after="0" w:line="240" w:lineRule="auto"/>
              <w:rPr>
                <w:rFonts w:ascii="Tahoma" w:eastAsia="Overlock" w:hAnsi="Tahoma" w:cs="Tahoma"/>
                <w:b/>
                <w:sz w:val="24"/>
                <w:szCs w:val="24"/>
              </w:rPr>
            </w:pPr>
          </w:p>
        </w:tc>
        <w:tc>
          <w:tcPr>
            <w:tcW w:w="1440" w:type="dxa"/>
            <w:shd w:val="clear" w:color="auto" w:fill="auto"/>
          </w:tcPr>
          <w:p w14:paraId="0A3D39BA" w14:textId="77777777" w:rsidR="00F645C1" w:rsidRPr="00E042AF" w:rsidRDefault="00E76DA9" w:rsidP="00F645C1">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10</w:t>
            </w:r>
          </w:p>
        </w:tc>
        <w:tc>
          <w:tcPr>
            <w:tcW w:w="2775" w:type="dxa"/>
            <w:shd w:val="clear" w:color="auto" w:fill="auto"/>
          </w:tcPr>
          <w:p w14:paraId="69DC3C21" w14:textId="77777777" w:rsidR="00F645C1" w:rsidRPr="00E042AF" w:rsidRDefault="00F645C1" w:rsidP="00F645C1">
            <w:pPr>
              <w:spacing w:after="0" w:line="240" w:lineRule="auto"/>
              <w:jc w:val="both"/>
              <w:rPr>
                <w:rFonts w:ascii="Tahoma" w:eastAsia="Overlock" w:hAnsi="Tahoma" w:cs="Tahoma"/>
                <w:b/>
                <w:sz w:val="24"/>
                <w:szCs w:val="24"/>
              </w:rPr>
            </w:pPr>
          </w:p>
        </w:tc>
      </w:tr>
      <w:tr w:rsidR="00F645C1" w:rsidRPr="00E042AF" w14:paraId="093878DD" w14:textId="77777777" w:rsidTr="006924DF">
        <w:tc>
          <w:tcPr>
            <w:tcW w:w="851" w:type="dxa"/>
            <w:shd w:val="clear" w:color="auto" w:fill="auto"/>
          </w:tcPr>
          <w:p w14:paraId="143235AF" w14:textId="77777777" w:rsidR="00F645C1" w:rsidRPr="006924DF" w:rsidRDefault="00F645C1" w:rsidP="006924DF">
            <w:pPr>
              <w:spacing w:after="0" w:line="240" w:lineRule="auto"/>
              <w:rPr>
                <w:rFonts w:ascii="Tahoma" w:eastAsia="Overlock" w:hAnsi="Tahoma" w:cs="Tahoma"/>
                <w:b/>
                <w:sz w:val="24"/>
                <w:szCs w:val="24"/>
              </w:rPr>
            </w:pPr>
          </w:p>
        </w:tc>
        <w:tc>
          <w:tcPr>
            <w:tcW w:w="4759" w:type="dxa"/>
            <w:gridSpan w:val="2"/>
            <w:shd w:val="clear" w:color="auto" w:fill="auto"/>
          </w:tcPr>
          <w:p w14:paraId="65423398"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Diagnostics Laboratory and Pathology Section</w:t>
            </w:r>
          </w:p>
        </w:tc>
        <w:tc>
          <w:tcPr>
            <w:tcW w:w="1440" w:type="dxa"/>
            <w:shd w:val="clear" w:color="auto" w:fill="auto"/>
          </w:tcPr>
          <w:p w14:paraId="37C230D3" w14:textId="77777777" w:rsidR="00F645C1" w:rsidRPr="00E042AF" w:rsidRDefault="00F645C1" w:rsidP="00F645C1">
            <w:pPr>
              <w:spacing w:after="0" w:line="240" w:lineRule="auto"/>
              <w:jc w:val="center"/>
              <w:rPr>
                <w:rFonts w:ascii="Tahoma" w:eastAsia="Overlock" w:hAnsi="Tahoma" w:cs="Tahoma"/>
                <w:b/>
                <w:sz w:val="24"/>
                <w:szCs w:val="24"/>
              </w:rPr>
            </w:pPr>
          </w:p>
        </w:tc>
        <w:tc>
          <w:tcPr>
            <w:tcW w:w="2775" w:type="dxa"/>
            <w:shd w:val="clear" w:color="auto" w:fill="auto"/>
          </w:tcPr>
          <w:p w14:paraId="2FD7E9FE" w14:textId="77777777" w:rsidR="00F645C1" w:rsidRPr="00E042AF" w:rsidRDefault="00F645C1" w:rsidP="00F645C1">
            <w:pPr>
              <w:spacing w:after="0" w:line="240" w:lineRule="auto"/>
              <w:jc w:val="both"/>
              <w:rPr>
                <w:rFonts w:ascii="Tahoma" w:eastAsia="Overlock" w:hAnsi="Tahoma" w:cs="Tahoma"/>
                <w:b/>
                <w:sz w:val="24"/>
                <w:szCs w:val="24"/>
              </w:rPr>
            </w:pPr>
          </w:p>
        </w:tc>
      </w:tr>
      <w:tr w:rsidR="00F645C1" w:rsidRPr="00E042AF" w14:paraId="319EA434" w14:textId="77777777" w:rsidTr="006924DF">
        <w:tc>
          <w:tcPr>
            <w:tcW w:w="851" w:type="dxa"/>
            <w:shd w:val="clear" w:color="auto" w:fill="auto"/>
          </w:tcPr>
          <w:p w14:paraId="5681639E" w14:textId="77777777" w:rsidR="00F645C1" w:rsidRPr="006924DF" w:rsidRDefault="00F645C1" w:rsidP="00A96DCE">
            <w:pPr>
              <w:pStyle w:val="ListParagraph"/>
              <w:numPr>
                <w:ilvl w:val="0"/>
                <w:numId w:val="162"/>
              </w:numPr>
              <w:spacing w:after="0" w:line="240" w:lineRule="auto"/>
              <w:rPr>
                <w:rFonts w:ascii="Tahoma" w:eastAsia="Overlock" w:hAnsi="Tahoma" w:cs="Tahoma"/>
                <w:sz w:val="24"/>
                <w:szCs w:val="24"/>
              </w:rPr>
            </w:pPr>
          </w:p>
        </w:tc>
        <w:tc>
          <w:tcPr>
            <w:tcW w:w="3934" w:type="dxa"/>
            <w:shd w:val="clear" w:color="auto" w:fill="auto"/>
          </w:tcPr>
          <w:p w14:paraId="3CD77A1E"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Research</w:t>
            </w:r>
          </w:p>
        </w:tc>
        <w:tc>
          <w:tcPr>
            <w:tcW w:w="825" w:type="dxa"/>
            <w:shd w:val="clear" w:color="auto" w:fill="auto"/>
          </w:tcPr>
          <w:p w14:paraId="3174A2F2"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440" w:type="dxa"/>
            <w:shd w:val="clear" w:color="auto" w:fill="auto"/>
          </w:tcPr>
          <w:p w14:paraId="629BF3C8"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13E41FA4"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Section</w:t>
            </w:r>
          </w:p>
        </w:tc>
      </w:tr>
      <w:tr w:rsidR="00F645C1" w:rsidRPr="00E042AF" w14:paraId="7536E0EB" w14:textId="77777777" w:rsidTr="006924DF">
        <w:tc>
          <w:tcPr>
            <w:tcW w:w="851" w:type="dxa"/>
            <w:shd w:val="clear" w:color="auto" w:fill="auto"/>
          </w:tcPr>
          <w:p w14:paraId="2E0E3FA0" w14:textId="77777777" w:rsidR="00F645C1" w:rsidRPr="006924DF" w:rsidRDefault="00F645C1" w:rsidP="00A96DCE">
            <w:pPr>
              <w:pStyle w:val="ListParagraph"/>
              <w:numPr>
                <w:ilvl w:val="0"/>
                <w:numId w:val="162"/>
              </w:numPr>
              <w:spacing w:after="0" w:line="240" w:lineRule="auto"/>
              <w:rPr>
                <w:rFonts w:ascii="Tahoma" w:eastAsia="Overlock" w:hAnsi="Tahoma" w:cs="Tahoma"/>
                <w:sz w:val="24"/>
                <w:szCs w:val="24"/>
              </w:rPr>
            </w:pPr>
          </w:p>
        </w:tc>
        <w:tc>
          <w:tcPr>
            <w:tcW w:w="3934" w:type="dxa"/>
            <w:shd w:val="clear" w:color="auto" w:fill="auto"/>
          </w:tcPr>
          <w:p w14:paraId="73ABA3B4" w14:textId="18175F73"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w:t>
            </w:r>
            <w:r w:rsidR="007808E2">
              <w:rPr>
                <w:rFonts w:ascii="Tahoma" w:eastAsia="Overlock" w:hAnsi="Tahoma" w:cs="Tahoma"/>
                <w:sz w:val="24"/>
                <w:szCs w:val="24"/>
              </w:rPr>
              <w:t>Research Scientist</w:t>
            </w:r>
          </w:p>
        </w:tc>
        <w:tc>
          <w:tcPr>
            <w:tcW w:w="825" w:type="dxa"/>
            <w:shd w:val="clear" w:color="auto" w:fill="auto"/>
          </w:tcPr>
          <w:p w14:paraId="1AB434A4"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440" w:type="dxa"/>
            <w:vMerge w:val="restart"/>
            <w:shd w:val="clear" w:color="auto" w:fill="auto"/>
          </w:tcPr>
          <w:p w14:paraId="21E9C1A9" w14:textId="77777777" w:rsidR="006924DF" w:rsidRDefault="006924DF" w:rsidP="00F645C1">
            <w:pPr>
              <w:spacing w:after="0" w:line="240" w:lineRule="auto"/>
              <w:jc w:val="center"/>
              <w:rPr>
                <w:rFonts w:ascii="Tahoma" w:eastAsia="Overlock" w:hAnsi="Tahoma" w:cs="Tahoma"/>
                <w:sz w:val="24"/>
                <w:szCs w:val="24"/>
              </w:rPr>
            </w:pPr>
          </w:p>
          <w:p w14:paraId="5174222F" w14:textId="76DD4695" w:rsidR="00F645C1" w:rsidRPr="00E042AF" w:rsidRDefault="006924DF" w:rsidP="00F645C1">
            <w:pPr>
              <w:spacing w:after="0" w:line="240" w:lineRule="auto"/>
              <w:jc w:val="center"/>
              <w:rPr>
                <w:rFonts w:ascii="Tahoma" w:eastAsia="Overlock" w:hAnsi="Tahoma" w:cs="Tahoma"/>
                <w:sz w:val="24"/>
                <w:szCs w:val="24"/>
              </w:rPr>
            </w:pPr>
            <w:r>
              <w:rPr>
                <w:rFonts w:ascii="Tahoma" w:eastAsia="Overlock" w:hAnsi="Tahoma" w:cs="Tahoma"/>
                <w:sz w:val="24"/>
                <w:szCs w:val="24"/>
              </w:rPr>
              <w:t>3</w:t>
            </w:r>
          </w:p>
        </w:tc>
        <w:tc>
          <w:tcPr>
            <w:tcW w:w="2775" w:type="dxa"/>
            <w:shd w:val="clear" w:color="auto" w:fill="auto"/>
          </w:tcPr>
          <w:p w14:paraId="6F504368"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5D0C511D" w14:textId="77777777" w:rsidTr="006924DF">
        <w:tc>
          <w:tcPr>
            <w:tcW w:w="851" w:type="dxa"/>
            <w:shd w:val="clear" w:color="auto" w:fill="auto"/>
          </w:tcPr>
          <w:p w14:paraId="555F8630" w14:textId="77777777" w:rsidR="00F645C1" w:rsidRPr="006924DF" w:rsidRDefault="00F645C1" w:rsidP="00A96DCE">
            <w:pPr>
              <w:pStyle w:val="ListParagraph"/>
              <w:numPr>
                <w:ilvl w:val="0"/>
                <w:numId w:val="162"/>
              </w:numPr>
              <w:spacing w:after="0" w:line="240" w:lineRule="auto"/>
              <w:rPr>
                <w:rFonts w:ascii="Tahoma" w:eastAsia="Overlock" w:hAnsi="Tahoma" w:cs="Tahoma"/>
                <w:sz w:val="24"/>
                <w:szCs w:val="24"/>
              </w:rPr>
            </w:pPr>
          </w:p>
        </w:tc>
        <w:tc>
          <w:tcPr>
            <w:tcW w:w="3934" w:type="dxa"/>
            <w:shd w:val="clear" w:color="auto" w:fill="auto"/>
          </w:tcPr>
          <w:p w14:paraId="4CABD227" w14:textId="7753C696"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7808E2">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825" w:type="dxa"/>
            <w:shd w:val="clear" w:color="auto" w:fill="auto"/>
          </w:tcPr>
          <w:p w14:paraId="76A9FF87"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440" w:type="dxa"/>
            <w:vMerge/>
            <w:shd w:val="clear" w:color="auto" w:fill="auto"/>
          </w:tcPr>
          <w:p w14:paraId="72BCC451" w14:textId="77777777" w:rsidR="00F645C1" w:rsidRPr="00E042AF" w:rsidRDefault="00F645C1" w:rsidP="00F645C1">
            <w:pPr>
              <w:widowControl w:val="0"/>
              <w:pBdr>
                <w:top w:val="nil"/>
                <w:left w:val="nil"/>
                <w:bottom w:val="nil"/>
                <w:right w:val="nil"/>
                <w:between w:val="nil"/>
              </w:pBdr>
              <w:spacing w:after="0" w:line="276" w:lineRule="auto"/>
              <w:rPr>
                <w:rFonts w:ascii="Tahoma" w:eastAsia="Overlock" w:hAnsi="Tahoma" w:cs="Tahoma"/>
                <w:sz w:val="24"/>
                <w:szCs w:val="24"/>
              </w:rPr>
            </w:pPr>
          </w:p>
        </w:tc>
        <w:tc>
          <w:tcPr>
            <w:tcW w:w="2775" w:type="dxa"/>
            <w:shd w:val="clear" w:color="auto" w:fill="auto"/>
          </w:tcPr>
          <w:p w14:paraId="4EC45561"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2FD48913" w14:textId="77777777" w:rsidTr="006924DF">
        <w:tc>
          <w:tcPr>
            <w:tcW w:w="851" w:type="dxa"/>
            <w:shd w:val="clear" w:color="auto" w:fill="auto"/>
          </w:tcPr>
          <w:p w14:paraId="3C90AE6F" w14:textId="77777777" w:rsidR="00F645C1" w:rsidRPr="006924DF" w:rsidRDefault="00F645C1" w:rsidP="00A96DCE">
            <w:pPr>
              <w:pStyle w:val="ListParagraph"/>
              <w:numPr>
                <w:ilvl w:val="0"/>
                <w:numId w:val="162"/>
              </w:numPr>
              <w:spacing w:after="0" w:line="240" w:lineRule="auto"/>
              <w:rPr>
                <w:rFonts w:ascii="Tahoma" w:eastAsia="Overlock" w:hAnsi="Tahoma" w:cs="Tahoma"/>
                <w:sz w:val="24"/>
                <w:szCs w:val="24"/>
              </w:rPr>
            </w:pPr>
          </w:p>
        </w:tc>
        <w:tc>
          <w:tcPr>
            <w:tcW w:w="3934" w:type="dxa"/>
            <w:shd w:val="clear" w:color="auto" w:fill="auto"/>
          </w:tcPr>
          <w:p w14:paraId="1580BD8E" w14:textId="7E690E6D" w:rsidR="00F645C1" w:rsidRPr="00E042AF" w:rsidRDefault="007808E2" w:rsidP="00F645C1">
            <w:pPr>
              <w:spacing w:after="0" w:line="240" w:lineRule="auto"/>
              <w:rPr>
                <w:rFonts w:ascii="Tahoma" w:eastAsia="Overlock" w:hAnsi="Tahoma" w:cs="Tahoma"/>
                <w:sz w:val="24"/>
                <w:szCs w:val="24"/>
              </w:rPr>
            </w:pPr>
            <w:r>
              <w:rPr>
                <w:rFonts w:ascii="Tahoma" w:eastAsia="Overlock" w:hAnsi="Tahoma" w:cs="Tahoma"/>
                <w:sz w:val="24"/>
                <w:szCs w:val="24"/>
              </w:rPr>
              <w:t>Research Scientist</w:t>
            </w:r>
            <w:r w:rsidR="00F645C1" w:rsidRPr="00E042AF">
              <w:rPr>
                <w:rFonts w:ascii="Tahoma" w:eastAsia="Overlock" w:hAnsi="Tahoma" w:cs="Tahoma"/>
                <w:sz w:val="24"/>
                <w:szCs w:val="24"/>
              </w:rPr>
              <w:t xml:space="preserve"> / Senior</w:t>
            </w:r>
          </w:p>
        </w:tc>
        <w:tc>
          <w:tcPr>
            <w:tcW w:w="825" w:type="dxa"/>
            <w:shd w:val="clear" w:color="auto" w:fill="auto"/>
          </w:tcPr>
          <w:p w14:paraId="06F4B347"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440" w:type="dxa"/>
            <w:vMerge/>
            <w:shd w:val="clear" w:color="auto" w:fill="auto"/>
          </w:tcPr>
          <w:p w14:paraId="748E513A" w14:textId="77777777" w:rsidR="00F645C1" w:rsidRPr="00E042AF" w:rsidRDefault="00F645C1" w:rsidP="00F645C1">
            <w:pPr>
              <w:widowControl w:val="0"/>
              <w:pBdr>
                <w:top w:val="nil"/>
                <w:left w:val="nil"/>
                <w:bottom w:val="nil"/>
                <w:right w:val="nil"/>
                <w:between w:val="nil"/>
              </w:pBdr>
              <w:spacing w:after="0" w:line="276" w:lineRule="auto"/>
              <w:rPr>
                <w:rFonts w:ascii="Tahoma" w:eastAsia="Overlock" w:hAnsi="Tahoma" w:cs="Tahoma"/>
                <w:sz w:val="24"/>
                <w:szCs w:val="24"/>
              </w:rPr>
            </w:pPr>
          </w:p>
        </w:tc>
        <w:tc>
          <w:tcPr>
            <w:tcW w:w="2775" w:type="dxa"/>
            <w:shd w:val="clear" w:color="auto" w:fill="auto"/>
          </w:tcPr>
          <w:p w14:paraId="12CF253E"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6CF714FF" w14:textId="77777777" w:rsidTr="006924DF">
        <w:tc>
          <w:tcPr>
            <w:tcW w:w="851" w:type="dxa"/>
            <w:shd w:val="clear" w:color="auto" w:fill="auto"/>
          </w:tcPr>
          <w:p w14:paraId="079B77AC" w14:textId="77777777" w:rsidR="00F645C1" w:rsidRPr="006924DF" w:rsidRDefault="00F645C1" w:rsidP="00A96DCE">
            <w:pPr>
              <w:pStyle w:val="ListParagraph"/>
              <w:numPr>
                <w:ilvl w:val="0"/>
                <w:numId w:val="162"/>
              </w:numPr>
              <w:spacing w:after="0" w:line="240" w:lineRule="auto"/>
              <w:rPr>
                <w:rFonts w:ascii="Tahoma" w:eastAsia="Overlock" w:hAnsi="Tahoma" w:cs="Tahoma"/>
                <w:sz w:val="24"/>
                <w:szCs w:val="24"/>
              </w:rPr>
            </w:pPr>
          </w:p>
        </w:tc>
        <w:tc>
          <w:tcPr>
            <w:tcW w:w="3934" w:type="dxa"/>
            <w:shd w:val="clear" w:color="auto" w:fill="auto"/>
          </w:tcPr>
          <w:p w14:paraId="724AA5D2"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Principal Laboratory Technician</w:t>
            </w:r>
          </w:p>
        </w:tc>
        <w:tc>
          <w:tcPr>
            <w:tcW w:w="825" w:type="dxa"/>
            <w:shd w:val="clear" w:color="auto" w:fill="auto"/>
          </w:tcPr>
          <w:p w14:paraId="34C86D2A"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1440" w:type="dxa"/>
            <w:shd w:val="clear" w:color="auto" w:fill="auto"/>
          </w:tcPr>
          <w:p w14:paraId="0810B21D"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038DAB73"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61287E25" w14:textId="77777777" w:rsidTr="006924DF">
        <w:tc>
          <w:tcPr>
            <w:tcW w:w="851" w:type="dxa"/>
            <w:shd w:val="clear" w:color="auto" w:fill="auto"/>
          </w:tcPr>
          <w:p w14:paraId="5DED59A5" w14:textId="77777777" w:rsidR="00F645C1" w:rsidRPr="006924DF" w:rsidRDefault="00F645C1" w:rsidP="00A96DCE">
            <w:pPr>
              <w:pStyle w:val="ListParagraph"/>
              <w:numPr>
                <w:ilvl w:val="0"/>
                <w:numId w:val="162"/>
              </w:numPr>
              <w:spacing w:after="0" w:line="240" w:lineRule="auto"/>
              <w:rPr>
                <w:rFonts w:ascii="Tahoma" w:eastAsia="Overlock" w:hAnsi="Tahoma" w:cs="Tahoma"/>
                <w:sz w:val="24"/>
                <w:szCs w:val="24"/>
              </w:rPr>
            </w:pPr>
          </w:p>
        </w:tc>
        <w:tc>
          <w:tcPr>
            <w:tcW w:w="3934" w:type="dxa"/>
            <w:shd w:val="clear" w:color="auto" w:fill="auto"/>
          </w:tcPr>
          <w:p w14:paraId="7594F511"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Laboratory Technician /Senior </w:t>
            </w:r>
          </w:p>
        </w:tc>
        <w:tc>
          <w:tcPr>
            <w:tcW w:w="825" w:type="dxa"/>
            <w:shd w:val="clear" w:color="auto" w:fill="auto"/>
          </w:tcPr>
          <w:p w14:paraId="6E8A7D1E" w14:textId="77777777" w:rsidR="00F645C1" w:rsidRPr="00E042AF" w:rsidRDefault="00F645C1" w:rsidP="00F645C1">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1440" w:type="dxa"/>
            <w:shd w:val="clear" w:color="auto" w:fill="auto"/>
          </w:tcPr>
          <w:p w14:paraId="51EED01F"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775" w:type="dxa"/>
            <w:shd w:val="clear" w:color="auto" w:fill="auto"/>
          </w:tcPr>
          <w:p w14:paraId="51B32893"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371B1A65" w14:textId="77777777" w:rsidTr="006924DF">
        <w:tc>
          <w:tcPr>
            <w:tcW w:w="851" w:type="dxa"/>
            <w:shd w:val="clear" w:color="auto" w:fill="auto"/>
          </w:tcPr>
          <w:p w14:paraId="697C3D1C" w14:textId="77777777" w:rsidR="00F645C1" w:rsidRPr="006924DF" w:rsidRDefault="00F645C1" w:rsidP="006924DF">
            <w:pPr>
              <w:spacing w:after="0" w:line="240" w:lineRule="auto"/>
              <w:rPr>
                <w:rFonts w:ascii="Tahoma" w:eastAsia="Overlock" w:hAnsi="Tahoma" w:cs="Tahoma"/>
                <w:b/>
                <w:sz w:val="24"/>
                <w:szCs w:val="24"/>
              </w:rPr>
            </w:pPr>
          </w:p>
        </w:tc>
        <w:tc>
          <w:tcPr>
            <w:tcW w:w="3934" w:type="dxa"/>
            <w:shd w:val="clear" w:color="auto" w:fill="auto"/>
          </w:tcPr>
          <w:p w14:paraId="5E415C0C"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825" w:type="dxa"/>
            <w:shd w:val="clear" w:color="auto" w:fill="auto"/>
          </w:tcPr>
          <w:p w14:paraId="0C752263" w14:textId="77777777" w:rsidR="00F645C1" w:rsidRPr="00E042AF" w:rsidRDefault="00F645C1" w:rsidP="00F645C1">
            <w:pPr>
              <w:spacing w:after="0" w:line="240" w:lineRule="auto"/>
              <w:rPr>
                <w:rFonts w:ascii="Tahoma" w:eastAsia="Overlock" w:hAnsi="Tahoma" w:cs="Tahoma"/>
                <w:sz w:val="24"/>
                <w:szCs w:val="24"/>
              </w:rPr>
            </w:pPr>
          </w:p>
        </w:tc>
        <w:tc>
          <w:tcPr>
            <w:tcW w:w="1440" w:type="dxa"/>
            <w:shd w:val="clear" w:color="auto" w:fill="auto"/>
          </w:tcPr>
          <w:p w14:paraId="04B4E445" w14:textId="77777777" w:rsidR="00F645C1" w:rsidRPr="00E042AF" w:rsidRDefault="00F645C1" w:rsidP="00F645C1">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6</w:t>
            </w:r>
          </w:p>
        </w:tc>
        <w:tc>
          <w:tcPr>
            <w:tcW w:w="2775" w:type="dxa"/>
            <w:shd w:val="clear" w:color="auto" w:fill="auto"/>
          </w:tcPr>
          <w:p w14:paraId="2AA5D64D" w14:textId="77777777" w:rsidR="00F645C1" w:rsidRPr="00E042AF" w:rsidRDefault="00F645C1" w:rsidP="00F645C1">
            <w:pPr>
              <w:spacing w:after="0" w:line="240" w:lineRule="auto"/>
              <w:jc w:val="both"/>
              <w:rPr>
                <w:rFonts w:ascii="Tahoma" w:eastAsia="Overlock" w:hAnsi="Tahoma" w:cs="Tahoma"/>
                <w:sz w:val="24"/>
                <w:szCs w:val="24"/>
              </w:rPr>
            </w:pPr>
          </w:p>
        </w:tc>
      </w:tr>
      <w:tr w:rsidR="00F645C1" w:rsidRPr="00E042AF" w14:paraId="50FC0644" w14:textId="77777777" w:rsidTr="006924DF">
        <w:tc>
          <w:tcPr>
            <w:tcW w:w="851" w:type="dxa"/>
            <w:shd w:val="clear" w:color="auto" w:fill="auto"/>
          </w:tcPr>
          <w:p w14:paraId="25D0670A" w14:textId="77777777" w:rsidR="00F645C1" w:rsidRPr="006924DF" w:rsidRDefault="00F645C1" w:rsidP="006924DF">
            <w:pPr>
              <w:spacing w:after="0" w:line="240" w:lineRule="auto"/>
              <w:rPr>
                <w:rFonts w:ascii="Tahoma" w:eastAsia="Overlock" w:hAnsi="Tahoma" w:cs="Tahoma"/>
                <w:b/>
                <w:sz w:val="24"/>
                <w:szCs w:val="24"/>
              </w:rPr>
            </w:pPr>
          </w:p>
        </w:tc>
        <w:tc>
          <w:tcPr>
            <w:tcW w:w="3934" w:type="dxa"/>
            <w:shd w:val="clear" w:color="auto" w:fill="auto"/>
          </w:tcPr>
          <w:p w14:paraId="470DB603" w14:textId="77777777" w:rsidR="00F645C1" w:rsidRPr="00E042AF" w:rsidRDefault="00F645C1" w:rsidP="00F645C1">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825" w:type="dxa"/>
            <w:shd w:val="clear" w:color="auto" w:fill="auto"/>
          </w:tcPr>
          <w:p w14:paraId="740C6096" w14:textId="77777777" w:rsidR="00F645C1" w:rsidRPr="00E042AF" w:rsidRDefault="00F645C1" w:rsidP="00F645C1">
            <w:pPr>
              <w:spacing w:after="0" w:line="240" w:lineRule="auto"/>
              <w:rPr>
                <w:rFonts w:ascii="Tahoma" w:eastAsia="Overlock" w:hAnsi="Tahoma" w:cs="Tahoma"/>
                <w:sz w:val="24"/>
                <w:szCs w:val="24"/>
              </w:rPr>
            </w:pPr>
          </w:p>
        </w:tc>
        <w:tc>
          <w:tcPr>
            <w:tcW w:w="1440" w:type="dxa"/>
            <w:shd w:val="clear" w:color="auto" w:fill="auto"/>
          </w:tcPr>
          <w:p w14:paraId="19E24FFB" w14:textId="77777777" w:rsidR="00F645C1" w:rsidRPr="00E042AF" w:rsidRDefault="00E76DA9" w:rsidP="00F645C1">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18</w:t>
            </w:r>
          </w:p>
        </w:tc>
        <w:tc>
          <w:tcPr>
            <w:tcW w:w="2775" w:type="dxa"/>
            <w:shd w:val="clear" w:color="auto" w:fill="auto"/>
          </w:tcPr>
          <w:p w14:paraId="1A2322D5" w14:textId="77777777" w:rsidR="00F645C1" w:rsidRPr="00E042AF" w:rsidRDefault="00F645C1" w:rsidP="00F645C1">
            <w:pPr>
              <w:spacing w:after="0" w:line="240" w:lineRule="auto"/>
              <w:jc w:val="both"/>
              <w:rPr>
                <w:rFonts w:ascii="Tahoma" w:eastAsia="Overlock" w:hAnsi="Tahoma" w:cs="Tahoma"/>
                <w:sz w:val="24"/>
                <w:szCs w:val="24"/>
              </w:rPr>
            </w:pPr>
          </w:p>
        </w:tc>
      </w:tr>
    </w:tbl>
    <w:p w14:paraId="6F894414" w14:textId="77777777" w:rsidR="006478D4" w:rsidRPr="00E042AF" w:rsidRDefault="006478D4">
      <w:pPr>
        <w:rPr>
          <w:rFonts w:ascii="Tahoma" w:hAnsi="Tahoma" w:cs="Tahoma"/>
          <w:sz w:val="24"/>
          <w:szCs w:val="24"/>
          <w:highlight w:val="cyan"/>
        </w:rPr>
      </w:pPr>
    </w:p>
    <w:p w14:paraId="571AC849" w14:textId="77777777" w:rsidR="002E72C3" w:rsidRDefault="002E72C3">
      <w:pPr>
        <w:spacing w:after="0" w:line="240" w:lineRule="auto"/>
        <w:rPr>
          <w:rFonts w:ascii="Tahoma" w:eastAsia="Tahoma" w:hAnsi="Tahoma" w:cs="Tahoma"/>
          <w:b/>
          <w:sz w:val="24"/>
          <w:szCs w:val="24"/>
          <w:lang w:val="en-GB"/>
        </w:rPr>
      </w:pPr>
      <w:r>
        <w:rPr>
          <w:rFonts w:ascii="Tahoma" w:hAnsi="Tahoma"/>
        </w:rPr>
        <w:br w:type="page"/>
      </w:r>
    </w:p>
    <w:p w14:paraId="0005AA42" w14:textId="40534F6C" w:rsidR="006478D4" w:rsidRPr="00E042AF" w:rsidRDefault="007E2AB0" w:rsidP="00997D79">
      <w:pPr>
        <w:pStyle w:val="Heading3"/>
        <w:spacing w:after="0" w:line="240" w:lineRule="auto"/>
        <w:rPr>
          <w:rFonts w:ascii="Tahoma" w:hAnsi="Tahoma"/>
        </w:rPr>
      </w:pPr>
      <w:bookmarkStart w:id="300" w:name="_Toc151115158"/>
      <w:r w:rsidRPr="00E042AF">
        <w:rPr>
          <w:rFonts w:ascii="Tahoma" w:hAnsi="Tahoma"/>
        </w:rPr>
        <w:lastRenderedPageBreak/>
        <w:t>3.4.2</w:t>
      </w:r>
      <w:r w:rsidR="002F0A73" w:rsidRPr="00E042AF">
        <w:rPr>
          <w:rFonts w:ascii="Tahoma" w:hAnsi="Tahoma"/>
        </w:rPr>
        <w:tab/>
        <w:t>National Laboratory Animal Breeding Division</w:t>
      </w:r>
      <w:bookmarkEnd w:id="300"/>
    </w:p>
    <w:p w14:paraId="7461442B" w14:textId="77777777" w:rsidR="006478D4" w:rsidRPr="00E042AF" w:rsidRDefault="006478D4" w:rsidP="00997D79">
      <w:pPr>
        <w:rPr>
          <w:rFonts w:ascii="Tahoma" w:hAnsi="Tahoma" w:cs="Tahoma"/>
          <w:sz w:val="24"/>
          <w:szCs w:val="24"/>
          <w:highlight w:val="green"/>
        </w:rPr>
      </w:pPr>
    </w:p>
    <w:p w14:paraId="52812D8B" w14:textId="77777777" w:rsidR="006478D4" w:rsidRPr="00E042AF" w:rsidRDefault="002F0A73" w:rsidP="000A4DA3">
      <w:pPr>
        <w:pStyle w:val="ListParagraph"/>
        <w:numPr>
          <w:ilvl w:val="0"/>
          <w:numId w:val="63"/>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Rationale</w:t>
      </w:r>
    </w:p>
    <w:p w14:paraId="40BD01F1" w14:textId="2505AC58" w:rsidR="006478D4" w:rsidRPr="00E042AF" w:rsidRDefault="00AD3D8C" w:rsidP="00997D79">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Division is established pursuant to Clause </w:t>
      </w:r>
      <w:r w:rsidR="002F0A73" w:rsidRPr="00E042AF">
        <w:rPr>
          <w:rFonts w:ascii="Tahoma" w:eastAsia="Times" w:hAnsi="Tahoma" w:cs="Tahoma"/>
          <w:sz w:val="24"/>
          <w:szCs w:val="24"/>
        </w:rPr>
        <w:t>5 (d) of Legal No</w:t>
      </w:r>
      <w:r w:rsidR="006571DF">
        <w:rPr>
          <w:rFonts w:ascii="Tahoma" w:eastAsia="Times" w:hAnsi="Tahoma" w:cs="Tahoma"/>
          <w:sz w:val="24"/>
          <w:szCs w:val="24"/>
        </w:rPr>
        <w:t>tice No. 273</w:t>
      </w:r>
      <w:r w:rsidR="002F0A73" w:rsidRPr="00E042AF">
        <w:rPr>
          <w:rFonts w:ascii="Tahoma" w:eastAsia="Times" w:hAnsi="Tahoma" w:cs="Tahoma"/>
          <w:sz w:val="24"/>
          <w:szCs w:val="24"/>
        </w:rPr>
        <w:t xml:space="preserve"> to establish and operate a national breeding colony of Non-Human Primates and other experimental laboratory animals for research and to train researchers and laboratory animal users in animal ethics and welfare.</w:t>
      </w:r>
    </w:p>
    <w:p w14:paraId="2E00493A" w14:textId="77777777" w:rsidR="006478D4" w:rsidRPr="00E042AF" w:rsidRDefault="006478D4" w:rsidP="00997D79">
      <w:pPr>
        <w:ind w:left="360"/>
        <w:rPr>
          <w:rFonts w:ascii="Tahoma" w:hAnsi="Tahoma" w:cs="Tahoma"/>
          <w:b/>
          <w:bCs/>
          <w:sz w:val="24"/>
          <w:szCs w:val="24"/>
          <w:highlight w:val="green"/>
        </w:rPr>
      </w:pPr>
    </w:p>
    <w:p w14:paraId="5C060545" w14:textId="77777777" w:rsidR="00997D79" w:rsidRPr="00E042AF" w:rsidRDefault="00997D79" w:rsidP="000A4DA3">
      <w:pPr>
        <w:pStyle w:val="ListParagraph"/>
        <w:numPr>
          <w:ilvl w:val="0"/>
          <w:numId w:val="63"/>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Functions</w:t>
      </w:r>
    </w:p>
    <w:p w14:paraId="6E0501AE" w14:textId="77777777" w:rsidR="00997D79" w:rsidRPr="00E042AF" w:rsidRDefault="00997D79" w:rsidP="00997D79">
      <w:pPr>
        <w:spacing w:after="240"/>
        <w:ind w:right="74"/>
        <w:jc w:val="both"/>
        <w:rPr>
          <w:rFonts w:ascii="Tahoma" w:eastAsia="Times" w:hAnsi="Tahoma" w:cs="Tahoma"/>
          <w:sz w:val="24"/>
          <w:szCs w:val="24"/>
        </w:rPr>
      </w:pPr>
      <w:r w:rsidRPr="00E042AF">
        <w:rPr>
          <w:rFonts w:ascii="Tahoma" w:eastAsia="Times" w:hAnsi="Tahoma" w:cs="Tahoma"/>
          <w:sz w:val="24"/>
          <w:szCs w:val="24"/>
        </w:rPr>
        <w:t xml:space="preserve">The </w:t>
      </w:r>
      <w:r w:rsidR="00E76DA9"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Division </w:t>
      </w:r>
      <w:r w:rsidR="00E76DA9" w:rsidRPr="00E042AF">
        <w:rPr>
          <w:rFonts w:ascii="Tahoma" w:eastAsia="Times" w:hAnsi="Tahoma" w:cs="Tahoma"/>
          <w:sz w:val="24"/>
          <w:szCs w:val="24"/>
        </w:rPr>
        <w:t>are to</w:t>
      </w:r>
      <w:r w:rsidRPr="00E042AF">
        <w:rPr>
          <w:rFonts w:ascii="Tahoma" w:eastAsia="Times" w:hAnsi="Tahoma" w:cs="Tahoma"/>
          <w:sz w:val="24"/>
          <w:szCs w:val="24"/>
        </w:rPr>
        <w:t>: -</w:t>
      </w:r>
    </w:p>
    <w:p w14:paraId="633CEAC8"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Formulate, implement and review policies, strategies and guidelines on laboratory animal breeding;</w:t>
      </w:r>
    </w:p>
    <w:p w14:paraId="3307DC4A"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the acquisition and breeding of animals for research, testing and educational purposes;</w:t>
      </w:r>
    </w:p>
    <w:p w14:paraId="4F9AD05C"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Oversee development and implementation of a national NHPs and other lab animals breeding policy</w:t>
      </w:r>
    </w:p>
    <w:p w14:paraId="01382C39"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Provide high quality and enough laboratory animals for research</w:t>
      </w:r>
    </w:p>
    <w:p w14:paraId="63052F2B"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Ensure research animals have adequate access to quality and healthy diet</w:t>
      </w:r>
    </w:p>
    <w:p w14:paraId="58EF61C2"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Oversee the development of quality infrastructure for improving animal productivity and breeding that ensure the physical and psychological of animals are not constrained, e.g. by poor cage design and size may affect the growth and development of animals.</w:t>
      </w:r>
    </w:p>
    <w:p w14:paraId="72862C4F"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the provision of nutritional requirements, environmental needs and disease risks of the laboratory animals that are allocated to researchers are properly taken care of</w:t>
      </w:r>
    </w:p>
    <w:p w14:paraId="205ED4ED"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capture and translocation of either endangered or problem NHPs for conservation, management, research and establishment of breeding colonies;</w:t>
      </w:r>
    </w:p>
    <w:p w14:paraId="711B563F"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Oversee provision of healthcare by working closely with division of Veterinary Clinical and Diagnostic services</w:t>
      </w:r>
    </w:p>
    <w:p w14:paraId="40C89A09"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the development of superior germplasm for improving animal productivity through in vitro fertilization and other assisted reproductive technology</w:t>
      </w:r>
    </w:p>
    <w:p w14:paraId="6ACA1B84"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Oversee production post F2 generation NHPs for research purposes</w:t>
      </w:r>
    </w:p>
    <w:p w14:paraId="668E8565" w14:textId="77777777" w:rsidR="002E72C3" w:rsidRPr="002E72C3" w:rsidRDefault="002E72C3" w:rsidP="002E72C3">
      <w:pPr>
        <w:pStyle w:val="ListParagraph"/>
        <w:numPr>
          <w:ilvl w:val="0"/>
          <w:numId w:val="64"/>
        </w:numPr>
        <w:spacing w:after="0" w:line="276" w:lineRule="auto"/>
        <w:jc w:val="both"/>
        <w:rPr>
          <w:rFonts w:ascii="Tahoma" w:eastAsia="Times" w:hAnsi="Tahoma" w:cs="Tahoma"/>
          <w:sz w:val="24"/>
          <w:szCs w:val="24"/>
        </w:rPr>
      </w:pPr>
      <w:r w:rsidRPr="002E72C3">
        <w:rPr>
          <w:rFonts w:ascii="Tahoma" w:eastAsia="Times" w:hAnsi="Tahoma" w:cs="Tahoma"/>
          <w:sz w:val="24"/>
          <w:szCs w:val="24"/>
        </w:rPr>
        <w:t>Guide on production of well-documented genetically characterized population of laboratory animals</w:t>
      </w:r>
    </w:p>
    <w:p w14:paraId="71D76984" w14:textId="01EC031C" w:rsidR="00997D79" w:rsidRPr="00E042AF" w:rsidRDefault="002E72C3" w:rsidP="002E72C3">
      <w:pPr>
        <w:pStyle w:val="ListParagraph"/>
        <w:numPr>
          <w:ilvl w:val="0"/>
          <w:numId w:val="64"/>
        </w:numPr>
        <w:spacing w:after="0" w:line="276" w:lineRule="auto"/>
        <w:jc w:val="both"/>
        <w:rPr>
          <w:rFonts w:ascii="Tahoma" w:hAnsi="Tahoma" w:cs="Tahoma"/>
          <w:b/>
          <w:bCs/>
          <w:sz w:val="24"/>
          <w:szCs w:val="24"/>
          <w:lang w:eastAsia="zh-CN"/>
        </w:rPr>
      </w:pPr>
      <w:r w:rsidRPr="002E72C3">
        <w:rPr>
          <w:rFonts w:ascii="Tahoma" w:eastAsia="Times" w:hAnsi="Tahoma" w:cs="Tahoma"/>
          <w:sz w:val="24"/>
          <w:szCs w:val="24"/>
        </w:rPr>
        <w:lastRenderedPageBreak/>
        <w:t>Supervise the breeding of specific pathogen-free animals (S.P.F.) and another to germ free animals.</w:t>
      </w:r>
      <w:r w:rsidRPr="00E042AF">
        <w:rPr>
          <w:rFonts w:ascii="Tahoma" w:hAnsi="Tahoma" w:cs="Tahoma"/>
          <w:b/>
          <w:bCs/>
          <w:sz w:val="24"/>
          <w:szCs w:val="24"/>
          <w:lang w:eastAsia="zh-CN"/>
        </w:rPr>
        <w:t xml:space="preserve"> </w:t>
      </w:r>
    </w:p>
    <w:p w14:paraId="6FF7DBC5" w14:textId="77777777" w:rsidR="00997D79" w:rsidRPr="00E042AF" w:rsidRDefault="00997D79" w:rsidP="00997D79">
      <w:pPr>
        <w:pStyle w:val="ListParagraph"/>
        <w:spacing w:after="120"/>
        <w:contextualSpacing w:val="0"/>
        <w:rPr>
          <w:rFonts w:ascii="Tahoma" w:hAnsi="Tahoma" w:cs="Tahoma"/>
          <w:b/>
          <w:bCs/>
          <w:sz w:val="24"/>
          <w:szCs w:val="24"/>
          <w:lang w:eastAsia="zh-CN"/>
        </w:rPr>
      </w:pPr>
    </w:p>
    <w:p w14:paraId="12B70749" w14:textId="77777777" w:rsidR="00997D79" w:rsidRPr="00E042AF" w:rsidRDefault="00997D79" w:rsidP="000A4DA3">
      <w:pPr>
        <w:pStyle w:val="ListParagraph"/>
        <w:numPr>
          <w:ilvl w:val="0"/>
          <w:numId w:val="63"/>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Staff Establishment</w:t>
      </w:r>
    </w:p>
    <w:p w14:paraId="129F3298" w14:textId="6D201736" w:rsidR="003729A3" w:rsidRPr="00E042AF" w:rsidRDefault="00C21185" w:rsidP="003729A3">
      <w:pPr>
        <w:rPr>
          <w:rFonts w:ascii="Tahoma" w:hAnsi="Tahoma" w:cs="Tahoma"/>
          <w:sz w:val="24"/>
          <w:szCs w:val="24"/>
        </w:rPr>
      </w:pPr>
      <w:r w:rsidRPr="00E042AF">
        <w:rPr>
          <w:rFonts w:ascii="Tahoma" w:hAnsi="Tahoma" w:cs="Tahoma"/>
          <w:sz w:val="24"/>
          <w:szCs w:val="24"/>
        </w:rPr>
        <w:t>In order to perform the above functions, the</w:t>
      </w:r>
      <w:r w:rsidRPr="00E042AF">
        <w:rPr>
          <w:rFonts w:ascii="Tahoma" w:hAnsi="Tahoma" w:cs="Tahoma"/>
          <w:b/>
          <w:sz w:val="24"/>
          <w:szCs w:val="24"/>
        </w:rPr>
        <w:t xml:space="preserve"> </w:t>
      </w:r>
      <w:r w:rsidRPr="00E042AF">
        <w:rPr>
          <w:rFonts w:ascii="Tahoma" w:hAnsi="Tahoma" w:cs="Tahoma"/>
          <w:sz w:val="24"/>
          <w:szCs w:val="24"/>
        </w:rPr>
        <w:t>National Laboratory Animal Breeding Division will be staffed as follows:-</w:t>
      </w:r>
      <w:r w:rsidR="003729A3" w:rsidRPr="00E042AF">
        <w:rPr>
          <w:rFonts w:ascii="Tahoma" w:hAnsi="Tahoma" w:cs="Tahoma"/>
          <w:sz w:val="24"/>
          <w:szCs w:val="24"/>
        </w:rPr>
        <w:t xml:space="preserve"> </w:t>
      </w:r>
    </w:p>
    <w:p w14:paraId="03276D21" w14:textId="77777777" w:rsidR="00C21185" w:rsidRPr="00E042AF" w:rsidRDefault="00C21185" w:rsidP="003729A3">
      <w:pPr>
        <w:rPr>
          <w:rFonts w:ascii="Tahoma" w:hAnsi="Tahoma" w:cs="Tahoma"/>
          <w:b/>
          <w:sz w:val="24"/>
          <w:szCs w:val="24"/>
        </w:rPr>
      </w:pPr>
    </w:p>
    <w:p w14:paraId="0064B81B" w14:textId="37565C40" w:rsidR="006478D4" w:rsidRPr="00E042AF" w:rsidRDefault="003F36B3" w:rsidP="003729A3">
      <w:pPr>
        <w:rPr>
          <w:rFonts w:ascii="Tahoma" w:hAnsi="Tahoma" w:cs="Tahoma"/>
          <w:b/>
          <w:sz w:val="24"/>
          <w:szCs w:val="24"/>
        </w:rPr>
      </w:pPr>
      <w:r w:rsidRPr="00E042AF">
        <w:rPr>
          <w:rFonts w:ascii="Tahoma" w:hAnsi="Tahoma" w:cs="Tahoma"/>
          <w:b/>
          <w:sz w:val="24"/>
          <w:szCs w:val="24"/>
        </w:rPr>
        <w:t>Table 15</w:t>
      </w:r>
      <w:r w:rsidR="003729A3" w:rsidRPr="00E042AF">
        <w:rPr>
          <w:rFonts w:ascii="Tahoma" w:hAnsi="Tahoma" w:cs="Tahoma"/>
          <w:b/>
          <w:sz w:val="24"/>
          <w:szCs w:val="24"/>
        </w:rPr>
        <w:t>: Staff Establishment for the National Laboratory Animal Breeding Division</w:t>
      </w:r>
    </w:p>
    <w:tbl>
      <w:tblPr>
        <w:tblStyle w:val="17"/>
        <w:tblW w:w="985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470"/>
        <w:gridCol w:w="900"/>
        <w:gridCol w:w="1335"/>
        <w:gridCol w:w="2295"/>
      </w:tblGrid>
      <w:tr w:rsidR="003729A3" w:rsidRPr="00E042AF" w14:paraId="632C4C90" w14:textId="77777777" w:rsidTr="0025537D">
        <w:tc>
          <w:tcPr>
            <w:tcW w:w="855" w:type="dxa"/>
            <w:shd w:val="clear" w:color="auto" w:fill="auto"/>
          </w:tcPr>
          <w:p w14:paraId="32F790D7"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S/N</w:t>
            </w:r>
          </w:p>
        </w:tc>
        <w:tc>
          <w:tcPr>
            <w:tcW w:w="4470" w:type="dxa"/>
            <w:shd w:val="clear" w:color="auto" w:fill="auto"/>
          </w:tcPr>
          <w:p w14:paraId="5E7C6850"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900" w:type="dxa"/>
            <w:shd w:val="clear" w:color="auto" w:fill="auto"/>
          </w:tcPr>
          <w:p w14:paraId="65BAB5FA" w14:textId="77777777" w:rsidR="003729A3" w:rsidRPr="00E042AF" w:rsidRDefault="003729A3" w:rsidP="003729A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335" w:type="dxa"/>
            <w:shd w:val="clear" w:color="auto" w:fill="auto"/>
          </w:tcPr>
          <w:p w14:paraId="46E42DC2" w14:textId="77777777" w:rsidR="003729A3" w:rsidRPr="00E042AF" w:rsidRDefault="003729A3" w:rsidP="003729A3">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2295" w:type="dxa"/>
            <w:shd w:val="clear" w:color="auto" w:fill="auto"/>
          </w:tcPr>
          <w:p w14:paraId="3ABC4192" w14:textId="77777777" w:rsidR="003729A3" w:rsidRPr="00E042AF" w:rsidRDefault="003729A3" w:rsidP="003729A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3729A3" w:rsidRPr="00E042AF" w14:paraId="3D3615E5" w14:textId="77777777" w:rsidTr="0025537D">
        <w:trPr>
          <w:trHeight w:val="168"/>
        </w:trPr>
        <w:tc>
          <w:tcPr>
            <w:tcW w:w="855" w:type="dxa"/>
            <w:shd w:val="clear" w:color="auto" w:fill="auto"/>
          </w:tcPr>
          <w:p w14:paraId="358217F0"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5ADD340B"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Deputy Director, Research </w:t>
            </w:r>
          </w:p>
        </w:tc>
        <w:tc>
          <w:tcPr>
            <w:tcW w:w="900" w:type="dxa"/>
            <w:shd w:val="clear" w:color="auto" w:fill="auto"/>
          </w:tcPr>
          <w:p w14:paraId="73226C60"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335" w:type="dxa"/>
            <w:shd w:val="clear" w:color="auto" w:fill="auto"/>
          </w:tcPr>
          <w:p w14:paraId="0AA48BAD"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95" w:type="dxa"/>
            <w:shd w:val="clear" w:color="auto" w:fill="auto"/>
          </w:tcPr>
          <w:p w14:paraId="658F156E" w14:textId="77777777" w:rsidR="003729A3" w:rsidRPr="00E042AF" w:rsidRDefault="003729A3" w:rsidP="003729A3">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3729A3" w:rsidRPr="00E042AF" w14:paraId="19C3325E" w14:textId="77777777" w:rsidTr="0025537D">
        <w:trPr>
          <w:trHeight w:val="168"/>
        </w:trPr>
        <w:tc>
          <w:tcPr>
            <w:tcW w:w="855" w:type="dxa"/>
            <w:shd w:val="clear" w:color="auto" w:fill="auto"/>
          </w:tcPr>
          <w:p w14:paraId="5EF2D279"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24815575" w14:textId="10495466"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Chief </w:t>
            </w:r>
            <w:r w:rsidR="007808E2">
              <w:rPr>
                <w:rFonts w:ascii="Tahoma" w:eastAsia="Overlock" w:hAnsi="Tahoma" w:cs="Tahoma"/>
                <w:sz w:val="24"/>
                <w:szCs w:val="24"/>
              </w:rPr>
              <w:t>Research Scientist</w:t>
            </w:r>
          </w:p>
        </w:tc>
        <w:tc>
          <w:tcPr>
            <w:tcW w:w="900" w:type="dxa"/>
            <w:shd w:val="clear" w:color="auto" w:fill="auto"/>
          </w:tcPr>
          <w:p w14:paraId="10B839C1"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335" w:type="dxa"/>
            <w:shd w:val="clear" w:color="auto" w:fill="auto"/>
          </w:tcPr>
          <w:p w14:paraId="068C6933"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95" w:type="dxa"/>
            <w:shd w:val="clear" w:color="auto" w:fill="auto"/>
          </w:tcPr>
          <w:p w14:paraId="53AC72F6" w14:textId="77777777" w:rsidR="003729A3" w:rsidRPr="00E042AF" w:rsidRDefault="003729A3" w:rsidP="003729A3">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technical expertise in support of sections in the division</w:t>
            </w:r>
          </w:p>
        </w:tc>
      </w:tr>
      <w:tr w:rsidR="003729A3" w:rsidRPr="00E042AF" w14:paraId="578DDA32" w14:textId="77777777" w:rsidTr="0025537D">
        <w:tc>
          <w:tcPr>
            <w:tcW w:w="855" w:type="dxa"/>
            <w:shd w:val="clear" w:color="auto" w:fill="auto"/>
          </w:tcPr>
          <w:p w14:paraId="7070024F"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14157974"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w:t>
            </w:r>
          </w:p>
        </w:tc>
        <w:tc>
          <w:tcPr>
            <w:tcW w:w="900" w:type="dxa"/>
            <w:shd w:val="clear" w:color="auto" w:fill="auto"/>
          </w:tcPr>
          <w:p w14:paraId="16E10839"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4</w:t>
            </w:r>
          </w:p>
        </w:tc>
        <w:tc>
          <w:tcPr>
            <w:tcW w:w="1335" w:type="dxa"/>
            <w:shd w:val="clear" w:color="auto" w:fill="auto"/>
          </w:tcPr>
          <w:p w14:paraId="52052535"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95" w:type="dxa"/>
            <w:shd w:val="clear" w:color="auto" w:fill="auto"/>
          </w:tcPr>
          <w:p w14:paraId="2A714C6E" w14:textId="77777777" w:rsidR="003729A3" w:rsidRPr="00E042AF" w:rsidRDefault="003729A3" w:rsidP="003729A3">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Section</w:t>
            </w:r>
          </w:p>
        </w:tc>
      </w:tr>
      <w:tr w:rsidR="003729A3" w:rsidRPr="00E042AF" w14:paraId="1CB76505" w14:textId="77777777" w:rsidTr="0025537D">
        <w:trPr>
          <w:trHeight w:val="263"/>
        </w:trPr>
        <w:tc>
          <w:tcPr>
            <w:tcW w:w="855" w:type="dxa"/>
            <w:shd w:val="clear" w:color="auto" w:fill="auto"/>
          </w:tcPr>
          <w:p w14:paraId="77F89FE1"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181A7446" w14:textId="36363CF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w:t>
            </w:r>
            <w:r w:rsidR="007808E2">
              <w:rPr>
                <w:rFonts w:ascii="Tahoma" w:eastAsia="Overlock" w:hAnsi="Tahoma" w:cs="Tahoma"/>
                <w:sz w:val="24"/>
                <w:szCs w:val="24"/>
              </w:rPr>
              <w:t>Research Scientist</w:t>
            </w:r>
          </w:p>
        </w:tc>
        <w:tc>
          <w:tcPr>
            <w:tcW w:w="900" w:type="dxa"/>
            <w:shd w:val="clear" w:color="auto" w:fill="auto"/>
          </w:tcPr>
          <w:p w14:paraId="49EB6CE2"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4</w:t>
            </w:r>
          </w:p>
        </w:tc>
        <w:tc>
          <w:tcPr>
            <w:tcW w:w="1335" w:type="dxa"/>
            <w:vMerge w:val="restart"/>
            <w:shd w:val="clear" w:color="auto" w:fill="auto"/>
          </w:tcPr>
          <w:p w14:paraId="67BCF091" w14:textId="77777777" w:rsidR="003729A3" w:rsidRPr="00E042AF" w:rsidRDefault="00E76DA9"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2295" w:type="dxa"/>
            <w:shd w:val="clear" w:color="auto" w:fill="auto"/>
          </w:tcPr>
          <w:p w14:paraId="5665DC0B"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4F28222A" w14:textId="77777777" w:rsidTr="0025537D">
        <w:tc>
          <w:tcPr>
            <w:tcW w:w="855" w:type="dxa"/>
            <w:shd w:val="clear" w:color="auto" w:fill="auto"/>
          </w:tcPr>
          <w:p w14:paraId="42AB2E2F"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3C1791D9" w14:textId="3FBE90EE"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7808E2">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0" w:type="dxa"/>
            <w:shd w:val="clear" w:color="auto" w:fill="auto"/>
          </w:tcPr>
          <w:p w14:paraId="6F430453"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5</w:t>
            </w:r>
          </w:p>
        </w:tc>
        <w:tc>
          <w:tcPr>
            <w:tcW w:w="1335" w:type="dxa"/>
            <w:vMerge/>
            <w:shd w:val="clear" w:color="auto" w:fill="auto"/>
          </w:tcPr>
          <w:p w14:paraId="7909E3D4" w14:textId="77777777" w:rsidR="003729A3" w:rsidRPr="00E042AF" w:rsidRDefault="003729A3" w:rsidP="003729A3">
            <w:pPr>
              <w:widowControl w:val="0"/>
              <w:pBdr>
                <w:top w:val="nil"/>
                <w:left w:val="nil"/>
                <w:bottom w:val="nil"/>
                <w:right w:val="nil"/>
                <w:between w:val="nil"/>
              </w:pBdr>
              <w:spacing w:after="0" w:line="276" w:lineRule="auto"/>
              <w:rPr>
                <w:rFonts w:ascii="Tahoma" w:eastAsia="Overlock" w:hAnsi="Tahoma" w:cs="Tahoma"/>
                <w:sz w:val="24"/>
                <w:szCs w:val="24"/>
              </w:rPr>
            </w:pPr>
          </w:p>
        </w:tc>
        <w:tc>
          <w:tcPr>
            <w:tcW w:w="2295" w:type="dxa"/>
            <w:shd w:val="clear" w:color="auto" w:fill="auto"/>
          </w:tcPr>
          <w:p w14:paraId="0B7629A4"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1F1DA13A" w14:textId="77777777" w:rsidTr="0025537D">
        <w:tc>
          <w:tcPr>
            <w:tcW w:w="855" w:type="dxa"/>
            <w:shd w:val="clear" w:color="auto" w:fill="auto"/>
          </w:tcPr>
          <w:p w14:paraId="51B377D4"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6D08E04C" w14:textId="5BE083E9" w:rsidR="003729A3" w:rsidRPr="00E042AF" w:rsidRDefault="007808E2" w:rsidP="003729A3">
            <w:pPr>
              <w:spacing w:after="0" w:line="240" w:lineRule="auto"/>
              <w:rPr>
                <w:rFonts w:ascii="Tahoma" w:eastAsia="Overlock" w:hAnsi="Tahoma" w:cs="Tahoma"/>
                <w:sz w:val="24"/>
                <w:szCs w:val="24"/>
              </w:rPr>
            </w:pPr>
            <w:r>
              <w:rPr>
                <w:rFonts w:ascii="Tahoma" w:eastAsia="Overlock" w:hAnsi="Tahoma" w:cs="Tahoma"/>
                <w:sz w:val="24"/>
                <w:szCs w:val="24"/>
              </w:rPr>
              <w:t>Research Scientist</w:t>
            </w:r>
            <w:r w:rsidR="003729A3" w:rsidRPr="00E042AF">
              <w:rPr>
                <w:rFonts w:ascii="Tahoma" w:eastAsia="Overlock" w:hAnsi="Tahoma" w:cs="Tahoma"/>
                <w:sz w:val="24"/>
                <w:szCs w:val="24"/>
              </w:rPr>
              <w:t xml:space="preserve"> / Senior</w:t>
            </w:r>
          </w:p>
        </w:tc>
        <w:tc>
          <w:tcPr>
            <w:tcW w:w="900" w:type="dxa"/>
            <w:shd w:val="clear" w:color="auto" w:fill="auto"/>
          </w:tcPr>
          <w:p w14:paraId="0891AD1D"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7/6</w:t>
            </w:r>
          </w:p>
        </w:tc>
        <w:tc>
          <w:tcPr>
            <w:tcW w:w="1335" w:type="dxa"/>
            <w:shd w:val="clear" w:color="auto" w:fill="auto"/>
          </w:tcPr>
          <w:p w14:paraId="57AADB6B"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95" w:type="dxa"/>
            <w:shd w:val="clear" w:color="auto" w:fill="auto"/>
          </w:tcPr>
          <w:p w14:paraId="50B08651"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0E576D31" w14:textId="77777777" w:rsidTr="0025537D">
        <w:tc>
          <w:tcPr>
            <w:tcW w:w="855" w:type="dxa"/>
            <w:shd w:val="clear" w:color="auto" w:fill="auto"/>
          </w:tcPr>
          <w:p w14:paraId="4EBEF2B4"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0E71CBEB"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Principal Animal Health Technician</w:t>
            </w:r>
          </w:p>
        </w:tc>
        <w:tc>
          <w:tcPr>
            <w:tcW w:w="900" w:type="dxa"/>
            <w:shd w:val="clear" w:color="auto" w:fill="auto"/>
          </w:tcPr>
          <w:p w14:paraId="3EA8B8C2"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7</w:t>
            </w:r>
          </w:p>
        </w:tc>
        <w:tc>
          <w:tcPr>
            <w:tcW w:w="1335" w:type="dxa"/>
            <w:shd w:val="clear" w:color="auto" w:fill="auto"/>
          </w:tcPr>
          <w:p w14:paraId="69C4C1C4"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95" w:type="dxa"/>
            <w:shd w:val="clear" w:color="auto" w:fill="auto"/>
          </w:tcPr>
          <w:p w14:paraId="3C4A6D7F"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4B410E3D" w14:textId="77777777" w:rsidTr="0025537D">
        <w:tc>
          <w:tcPr>
            <w:tcW w:w="855" w:type="dxa"/>
            <w:shd w:val="clear" w:color="auto" w:fill="auto"/>
          </w:tcPr>
          <w:p w14:paraId="4B04B24A" w14:textId="77777777" w:rsidR="003729A3" w:rsidRPr="00E042AF" w:rsidRDefault="003729A3" w:rsidP="00A96DCE">
            <w:pPr>
              <w:pStyle w:val="ListParagraph"/>
              <w:numPr>
                <w:ilvl w:val="0"/>
                <w:numId w:val="122"/>
              </w:numPr>
              <w:spacing w:after="0" w:line="240" w:lineRule="auto"/>
              <w:rPr>
                <w:rFonts w:ascii="Tahoma" w:eastAsia="Overlock" w:hAnsi="Tahoma" w:cs="Tahoma"/>
                <w:sz w:val="24"/>
                <w:szCs w:val="24"/>
              </w:rPr>
            </w:pPr>
          </w:p>
        </w:tc>
        <w:tc>
          <w:tcPr>
            <w:tcW w:w="4470" w:type="dxa"/>
            <w:shd w:val="clear" w:color="auto" w:fill="auto"/>
          </w:tcPr>
          <w:p w14:paraId="0E389149"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Animal Health Technician / Senior</w:t>
            </w:r>
          </w:p>
        </w:tc>
        <w:tc>
          <w:tcPr>
            <w:tcW w:w="900" w:type="dxa"/>
            <w:shd w:val="clear" w:color="auto" w:fill="auto"/>
          </w:tcPr>
          <w:p w14:paraId="2B2A4D2D"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9/8</w:t>
            </w:r>
          </w:p>
        </w:tc>
        <w:tc>
          <w:tcPr>
            <w:tcW w:w="1335" w:type="dxa"/>
            <w:shd w:val="clear" w:color="auto" w:fill="auto"/>
          </w:tcPr>
          <w:p w14:paraId="10DF7EE8" w14:textId="77777777" w:rsidR="003729A3" w:rsidRPr="00E042AF" w:rsidRDefault="003729A3" w:rsidP="003729A3">
            <w:pPr>
              <w:spacing w:after="0" w:line="240" w:lineRule="auto"/>
              <w:jc w:val="center"/>
              <w:rPr>
                <w:rFonts w:ascii="Tahoma" w:eastAsia="Overlock" w:hAnsi="Tahoma" w:cs="Tahoma"/>
                <w:color w:val="FF0000"/>
                <w:sz w:val="24"/>
                <w:szCs w:val="24"/>
              </w:rPr>
            </w:pPr>
            <w:r w:rsidRPr="00E042AF">
              <w:rPr>
                <w:rFonts w:ascii="Tahoma" w:eastAsia="Overlock" w:hAnsi="Tahoma" w:cs="Tahoma"/>
                <w:sz w:val="24"/>
                <w:szCs w:val="24"/>
              </w:rPr>
              <w:t>2</w:t>
            </w:r>
          </w:p>
        </w:tc>
        <w:tc>
          <w:tcPr>
            <w:tcW w:w="2295" w:type="dxa"/>
            <w:shd w:val="clear" w:color="auto" w:fill="auto"/>
          </w:tcPr>
          <w:p w14:paraId="69144FAA"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3E4A8CF1" w14:textId="77777777" w:rsidTr="0025537D">
        <w:trPr>
          <w:trHeight w:val="220"/>
        </w:trPr>
        <w:tc>
          <w:tcPr>
            <w:tcW w:w="855" w:type="dxa"/>
            <w:shd w:val="clear" w:color="auto" w:fill="auto"/>
          </w:tcPr>
          <w:p w14:paraId="19CC2011" w14:textId="77777777" w:rsidR="003729A3" w:rsidRPr="00E042AF" w:rsidRDefault="003729A3" w:rsidP="00A96DCE">
            <w:pPr>
              <w:pStyle w:val="ListParagraph"/>
              <w:numPr>
                <w:ilvl w:val="0"/>
                <w:numId w:val="122"/>
              </w:numPr>
              <w:spacing w:after="0" w:line="240" w:lineRule="auto"/>
              <w:rPr>
                <w:rFonts w:ascii="Tahoma" w:eastAsia="Overlock" w:hAnsi="Tahoma" w:cs="Tahoma"/>
                <w:color w:val="FF0000"/>
                <w:sz w:val="24"/>
                <w:szCs w:val="24"/>
              </w:rPr>
            </w:pPr>
          </w:p>
        </w:tc>
        <w:tc>
          <w:tcPr>
            <w:tcW w:w="4470" w:type="dxa"/>
            <w:shd w:val="clear" w:color="auto" w:fill="auto"/>
          </w:tcPr>
          <w:p w14:paraId="46F6E0DA"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Principal Animal Health Assistant</w:t>
            </w:r>
          </w:p>
        </w:tc>
        <w:tc>
          <w:tcPr>
            <w:tcW w:w="900" w:type="dxa"/>
            <w:shd w:val="clear" w:color="auto" w:fill="auto"/>
          </w:tcPr>
          <w:p w14:paraId="081CD946"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10</w:t>
            </w:r>
          </w:p>
        </w:tc>
        <w:tc>
          <w:tcPr>
            <w:tcW w:w="1335" w:type="dxa"/>
            <w:vMerge w:val="restart"/>
            <w:shd w:val="clear" w:color="auto" w:fill="auto"/>
          </w:tcPr>
          <w:p w14:paraId="55C8103F" w14:textId="77777777" w:rsidR="003729A3" w:rsidRPr="00E042AF" w:rsidRDefault="003729A3" w:rsidP="003729A3">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95" w:type="dxa"/>
            <w:shd w:val="clear" w:color="auto" w:fill="auto"/>
          </w:tcPr>
          <w:p w14:paraId="7724151A" w14:textId="77777777" w:rsidR="003729A3" w:rsidRPr="00E042AF" w:rsidRDefault="003729A3" w:rsidP="003729A3">
            <w:pPr>
              <w:spacing w:after="0" w:line="240" w:lineRule="auto"/>
              <w:jc w:val="both"/>
              <w:rPr>
                <w:rFonts w:ascii="Tahoma" w:eastAsia="Overlock" w:hAnsi="Tahoma" w:cs="Tahoma"/>
                <w:color w:val="FF0000"/>
                <w:sz w:val="24"/>
                <w:szCs w:val="24"/>
              </w:rPr>
            </w:pPr>
          </w:p>
        </w:tc>
      </w:tr>
      <w:tr w:rsidR="003729A3" w:rsidRPr="00E042AF" w14:paraId="35F45E57" w14:textId="77777777" w:rsidTr="0025537D">
        <w:trPr>
          <w:trHeight w:val="220"/>
        </w:trPr>
        <w:tc>
          <w:tcPr>
            <w:tcW w:w="855" w:type="dxa"/>
            <w:shd w:val="clear" w:color="auto" w:fill="auto"/>
          </w:tcPr>
          <w:p w14:paraId="4D0DD530" w14:textId="77777777" w:rsidR="003729A3" w:rsidRPr="00E042AF" w:rsidRDefault="003729A3" w:rsidP="00A96DCE">
            <w:pPr>
              <w:pStyle w:val="ListParagraph"/>
              <w:numPr>
                <w:ilvl w:val="0"/>
                <w:numId w:val="122"/>
              </w:numPr>
              <w:spacing w:after="0" w:line="240" w:lineRule="auto"/>
              <w:rPr>
                <w:rFonts w:ascii="Tahoma" w:eastAsia="Overlock" w:hAnsi="Tahoma" w:cs="Tahoma"/>
                <w:color w:val="FF0000"/>
                <w:sz w:val="24"/>
                <w:szCs w:val="24"/>
              </w:rPr>
            </w:pPr>
          </w:p>
        </w:tc>
        <w:tc>
          <w:tcPr>
            <w:tcW w:w="4470" w:type="dxa"/>
            <w:shd w:val="clear" w:color="auto" w:fill="auto"/>
          </w:tcPr>
          <w:p w14:paraId="26B871E6"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Animal Health Assistant / Senior</w:t>
            </w:r>
          </w:p>
        </w:tc>
        <w:tc>
          <w:tcPr>
            <w:tcW w:w="900" w:type="dxa"/>
            <w:shd w:val="clear" w:color="auto" w:fill="auto"/>
          </w:tcPr>
          <w:p w14:paraId="0CF647C5"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12/11</w:t>
            </w:r>
          </w:p>
        </w:tc>
        <w:tc>
          <w:tcPr>
            <w:tcW w:w="1335" w:type="dxa"/>
            <w:vMerge/>
            <w:shd w:val="clear" w:color="auto" w:fill="auto"/>
          </w:tcPr>
          <w:p w14:paraId="5F2C016B" w14:textId="77777777" w:rsidR="003729A3" w:rsidRPr="00E042AF" w:rsidRDefault="003729A3" w:rsidP="003729A3">
            <w:pPr>
              <w:spacing w:after="0" w:line="240" w:lineRule="auto"/>
              <w:jc w:val="center"/>
              <w:rPr>
                <w:rFonts w:ascii="Tahoma" w:eastAsia="Overlock" w:hAnsi="Tahoma" w:cs="Tahoma"/>
                <w:sz w:val="24"/>
                <w:szCs w:val="24"/>
              </w:rPr>
            </w:pPr>
          </w:p>
        </w:tc>
        <w:tc>
          <w:tcPr>
            <w:tcW w:w="2295" w:type="dxa"/>
            <w:shd w:val="clear" w:color="auto" w:fill="auto"/>
          </w:tcPr>
          <w:p w14:paraId="363F5032" w14:textId="77777777" w:rsidR="003729A3" w:rsidRPr="00E042AF" w:rsidRDefault="003729A3" w:rsidP="003729A3">
            <w:pPr>
              <w:spacing w:after="0" w:line="240" w:lineRule="auto"/>
              <w:jc w:val="both"/>
              <w:rPr>
                <w:rFonts w:ascii="Tahoma" w:eastAsia="Overlock" w:hAnsi="Tahoma" w:cs="Tahoma"/>
                <w:color w:val="FF0000"/>
                <w:sz w:val="24"/>
                <w:szCs w:val="24"/>
              </w:rPr>
            </w:pPr>
          </w:p>
        </w:tc>
      </w:tr>
      <w:tr w:rsidR="003729A3" w:rsidRPr="00E042AF" w14:paraId="5447EC29" w14:textId="77777777" w:rsidTr="0025537D">
        <w:tc>
          <w:tcPr>
            <w:tcW w:w="855" w:type="dxa"/>
            <w:shd w:val="clear" w:color="auto" w:fill="auto"/>
          </w:tcPr>
          <w:p w14:paraId="7AD3F0B7" w14:textId="77777777" w:rsidR="003729A3" w:rsidRPr="00E042AF" w:rsidRDefault="003729A3" w:rsidP="003729A3">
            <w:pPr>
              <w:spacing w:after="0" w:line="240" w:lineRule="auto"/>
              <w:rPr>
                <w:rFonts w:ascii="Tahoma" w:eastAsia="Overlock" w:hAnsi="Tahoma" w:cs="Tahoma"/>
                <w:b/>
                <w:sz w:val="24"/>
                <w:szCs w:val="24"/>
              </w:rPr>
            </w:pPr>
          </w:p>
        </w:tc>
        <w:tc>
          <w:tcPr>
            <w:tcW w:w="4470" w:type="dxa"/>
            <w:shd w:val="clear" w:color="auto" w:fill="auto"/>
          </w:tcPr>
          <w:p w14:paraId="2FC696C4"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900" w:type="dxa"/>
            <w:shd w:val="clear" w:color="auto" w:fill="auto"/>
          </w:tcPr>
          <w:p w14:paraId="7092A176" w14:textId="77777777" w:rsidR="003729A3" w:rsidRPr="00E042AF" w:rsidRDefault="003729A3" w:rsidP="003729A3">
            <w:pPr>
              <w:spacing w:after="0" w:line="240" w:lineRule="auto"/>
              <w:jc w:val="center"/>
              <w:rPr>
                <w:rFonts w:ascii="Tahoma" w:eastAsia="Overlock" w:hAnsi="Tahoma" w:cs="Tahoma"/>
                <w:b/>
                <w:sz w:val="24"/>
                <w:szCs w:val="24"/>
              </w:rPr>
            </w:pPr>
          </w:p>
        </w:tc>
        <w:tc>
          <w:tcPr>
            <w:tcW w:w="1335" w:type="dxa"/>
            <w:shd w:val="clear" w:color="auto" w:fill="auto"/>
          </w:tcPr>
          <w:p w14:paraId="444917EA" w14:textId="77777777" w:rsidR="003729A3" w:rsidRPr="00E042AF" w:rsidRDefault="003729A3" w:rsidP="003729A3">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14</w:t>
            </w:r>
          </w:p>
        </w:tc>
        <w:tc>
          <w:tcPr>
            <w:tcW w:w="2295" w:type="dxa"/>
            <w:shd w:val="clear" w:color="auto" w:fill="auto"/>
          </w:tcPr>
          <w:p w14:paraId="43274326" w14:textId="77777777" w:rsidR="003729A3" w:rsidRPr="00E042AF" w:rsidRDefault="003729A3" w:rsidP="003729A3">
            <w:pPr>
              <w:spacing w:after="0" w:line="240" w:lineRule="auto"/>
              <w:jc w:val="both"/>
              <w:rPr>
                <w:rFonts w:ascii="Tahoma" w:eastAsia="Overlock" w:hAnsi="Tahoma" w:cs="Tahoma"/>
                <w:sz w:val="24"/>
                <w:szCs w:val="24"/>
              </w:rPr>
            </w:pPr>
          </w:p>
        </w:tc>
      </w:tr>
    </w:tbl>
    <w:p w14:paraId="663BB530" w14:textId="77777777" w:rsidR="00997D79" w:rsidRPr="00E042AF" w:rsidRDefault="00997D79" w:rsidP="00997D79">
      <w:pPr>
        <w:rPr>
          <w:rFonts w:ascii="Tahoma" w:hAnsi="Tahoma" w:cs="Tahoma"/>
          <w:sz w:val="24"/>
          <w:szCs w:val="24"/>
        </w:rPr>
      </w:pPr>
    </w:p>
    <w:bookmarkEnd w:id="299"/>
    <w:p w14:paraId="1BA2D98B" w14:textId="77777777" w:rsidR="00E76DA9" w:rsidRPr="00E042AF" w:rsidRDefault="00E76DA9">
      <w:pPr>
        <w:spacing w:after="0" w:line="240" w:lineRule="auto"/>
        <w:rPr>
          <w:rFonts w:ascii="Tahoma" w:eastAsia="Arial Unicode MS" w:hAnsi="Tahoma" w:cs="Tahoma"/>
          <w:b/>
          <w:spacing w:val="20"/>
          <w:sz w:val="24"/>
          <w:szCs w:val="24"/>
          <w:lang w:eastAsia="en-GB"/>
        </w:rPr>
      </w:pPr>
      <w:r w:rsidRPr="00E042AF">
        <w:rPr>
          <w:rFonts w:ascii="Tahoma" w:hAnsi="Tahoma" w:cs="Tahoma"/>
          <w:sz w:val="24"/>
          <w:szCs w:val="24"/>
          <w:lang w:eastAsia="en-GB"/>
        </w:rPr>
        <w:br w:type="page"/>
      </w:r>
    </w:p>
    <w:p w14:paraId="51805A93" w14:textId="6A64DC6B" w:rsidR="006478D4" w:rsidRPr="00E042AF" w:rsidRDefault="007E2AB0" w:rsidP="00AD3D8C">
      <w:pPr>
        <w:pStyle w:val="Heading3"/>
        <w:rPr>
          <w:rFonts w:ascii="Tahoma" w:hAnsi="Tahoma"/>
          <w:lang w:eastAsia="en-GB"/>
        </w:rPr>
      </w:pPr>
      <w:bookmarkStart w:id="301" w:name="_Toc151115159"/>
      <w:r w:rsidRPr="00E042AF">
        <w:rPr>
          <w:rFonts w:ascii="Tahoma" w:hAnsi="Tahoma"/>
          <w:lang w:eastAsia="en-GB"/>
        </w:rPr>
        <w:lastRenderedPageBreak/>
        <w:t xml:space="preserve">3.4.3 </w:t>
      </w:r>
      <w:r w:rsidR="00AD3D8C" w:rsidRPr="00E042AF">
        <w:rPr>
          <w:rFonts w:ascii="Tahoma" w:hAnsi="Tahoma"/>
          <w:lang w:eastAsia="en-GB"/>
        </w:rPr>
        <w:t>Ethics and Welfare Division</w:t>
      </w:r>
      <w:bookmarkEnd w:id="301"/>
    </w:p>
    <w:p w14:paraId="441F9244" w14:textId="77777777" w:rsidR="003729A3" w:rsidRPr="00E042AF" w:rsidRDefault="003729A3" w:rsidP="00A96DCE">
      <w:pPr>
        <w:pStyle w:val="ListParagraph"/>
        <w:numPr>
          <w:ilvl w:val="0"/>
          <w:numId w:val="110"/>
        </w:numPr>
        <w:jc w:val="both"/>
        <w:rPr>
          <w:rFonts w:ascii="Tahoma" w:hAnsi="Tahoma" w:cs="Tahoma"/>
          <w:b/>
          <w:sz w:val="24"/>
          <w:szCs w:val="24"/>
          <w:lang w:eastAsia="en-GB"/>
        </w:rPr>
      </w:pPr>
      <w:r w:rsidRPr="00E042AF">
        <w:rPr>
          <w:rFonts w:ascii="Tahoma" w:hAnsi="Tahoma" w:cs="Tahoma"/>
          <w:b/>
          <w:sz w:val="24"/>
          <w:szCs w:val="24"/>
          <w:lang w:eastAsia="en-GB"/>
        </w:rPr>
        <w:t>Rationale</w:t>
      </w:r>
    </w:p>
    <w:p w14:paraId="0A3B24E1" w14:textId="35045896" w:rsidR="003729A3" w:rsidRPr="00E042AF" w:rsidRDefault="00AD3D8C" w:rsidP="003729A3">
      <w:pPr>
        <w:spacing w:before="240" w:line="360" w:lineRule="auto"/>
        <w:jc w:val="both"/>
        <w:rPr>
          <w:rFonts w:ascii="Tahoma" w:eastAsia="Times" w:hAnsi="Tahoma" w:cs="Tahoma"/>
          <w:sz w:val="24"/>
          <w:szCs w:val="24"/>
        </w:rPr>
      </w:pPr>
      <w:r w:rsidRPr="00E042AF">
        <w:rPr>
          <w:rFonts w:ascii="Tahoma" w:eastAsia="Times" w:hAnsi="Tahoma" w:cs="Tahoma"/>
          <w:sz w:val="24"/>
          <w:szCs w:val="24"/>
        </w:rPr>
        <w:t xml:space="preserve">The Division is established pursuant to Clause </w:t>
      </w:r>
      <w:r w:rsidR="003729A3" w:rsidRPr="00E042AF">
        <w:rPr>
          <w:rFonts w:ascii="Tahoma" w:eastAsia="Times" w:hAnsi="Tahoma" w:cs="Tahoma"/>
          <w:sz w:val="24"/>
          <w:szCs w:val="24"/>
        </w:rPr>
        <w:t>5 (l) o</w:t>
      </w:r>
      <w:r w:rsidR="00B31E9A" w:rsidRPr="00E042AF">
        <w:rPr>
          <w:rFonts w:ascii="Tahoma" w:eastAsia="Times" w:hAnsi="Tahoma" w:cs="Tahoma"/>
          <w:sz w:val="24"/>
          <w:szCs w:val="24"/>
        </w:rPr>
        <w:t xml:space="preserve">f Legal Notice No. 273 of 2017 </w:t>
      </w:r>
      <w:r w:rsidR="003729A3" w:rsidRPr="00E042AF">
        <w:rPr>
          <w:rFonts w:ascii="Tahoma" w:eastAsia="Times" w:hAnsi="Tahoma" w:cs="Tahoma"/>
          <w:sz w:val="24"/>
          <w:szCs w:val="24"/>
        </w:rPr>
        <w:t>to undertake national capacity building in animal welfare, ethical use and care of non-human primates and other experimental animals in laboratory settings.</w:t>
      </w:r>
    </w:p>
    <w:p w14:paraId="1A028DFA" w14:textId="77777777" w:rsidR="003729A3" w:rsidRPr="00E042AF" w:rsidRDefault="003729A3" w:rsidP="00A96DCE">
      <w:pPr>
        <w:pStyle w:val="ListParagraph"/>
        <w:numPr>
          <w:ilvl w:val="0"/>
          <w:numId w:val="110"/>
        </w:numPr>
        <w:spacing w:before="240" w:line="360" w:lineRule="auto"/>
        <w:jc w:val="both"/>
        <w:rPr>
          <w:rFonts w:ascii="Tahoma" w:eastAsia="Times" w:hAnsi="Tahoma" w:cs="Tahoma"/>
          <w:b/>
          <w:sz w:val="24"/>
          <w:szCs w:val="24"/>
        </w:rPr>
      </w:pPr>
      <w:r w:rsidRPr="00E042AF">
        <w:rPr>
          <w:rFonts w:ascii="Tahoma" w:eastAsia="Times" w:hAnsi="Tahoma" w:cs="Tahoma"/>
          <w:b/>
          <w:sz w:val="24"/>
          <w:szCs w:val="24"/>
        </w:rPr>
        <w:t>Functions</w:t>
      </w:r>
    </w:p>
    <w:p w14:paraId="6F0D792C" w14:textId="77777777" w:rsidR="006478D4" w:rsidRPr="00E042AF" w:rsidRDefault="002F0A73" w:rsidP="003729A3">
      <w:pPr>
        <w:spacing w:before="240" w:line="360" w:lineRule="auto"/>
        <w:jc w:val="both"/>
        <w:rPr>
          <w:rFonts w:ascii="Tahoma" w:eastAsia="Times" w:hAnsi="Tahoma" w:cs="Tahoma"/>
          <w:sz w:val="24"/>
          <w:szCs w:val="24"/>
        </w:rPr>
      </w:pPr>
      <w:r w:rsidRPr="00E042AF">
        <w:rPr>
          <w:rFonts w:ascii="Tahoma" w:eastAsia="Times" w:hAnsi="Tahoma" w:cs="Tahoma"/>
          <w:sz w:val="24"/>
          <w:szCs w:val="24"/>
        </w:rPr>
        <w:t xml:space="preserve">The functions of the </w:t>
      </w:r>
      <w:r w:rsidR="00720215" w:rsidRPr="00E042AF">
        <w:rPr>
          <w:rFonts w:ascii="Tahoma" w:eastAsia="Times" w:hAnsi="Tahoma" w:cs="Tahoma"/>
          <w:sz w:val="24"/>
          <w:szCs w:val="24"/>
        </w:rPr>
        <w:t>division are to</w:t>
      </w:r>
      <w:r w:rsidRPr="00E042AF">
        <w:rPr>
          <w:rFonts w:ascii="Tahoma" w:eastAsia="Times" w:hAnsi="Tahoma" w:cs="Tahoma"/>
          <w:sz w:val="24"/>
          <w:szCs w:val="24"/>
        </w:rPr>
        <w:t>: -</w:t>
      </w:r>
    </w:p>
    <w:p w14:paraId="19C8CADA"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Formulate, implement and review policies, strategies and guidelines on animals welfare and ethics;</w:t>
      </w:r>
    </w:p>
    <w:p w14:paraId="471AC671"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Regulate the acquisition and breeding of animals for research, testing and educational purposes;</w:t>
      </w:r>
    </w:p>
    <w:p w14:paraId="693BAE32"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Formulate national laboratory animal welfare and ethics policies, in consultation with Director of Veterinary Services (DVS) and National Commission for Science, Technology &amp; Innovation (NACOSTI) and other stakeholders;</w:t>
      </w:r>
    </w:p>
    <w:p w14:paraId="3196A981"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Contribute to national and international guidelines for animal welfare care and use standards</w:t>
      </w:r>
    </w:p>
    <w:p w14:paraId="7BF17E92"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the training of veterinarians, scientists, and animal care personnel on best practices in environmental enrichment</w:t>
      </w:r>
    </w:p>
    <w:p w14:paraId="7A919687"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Provide secretariat to ISERC</w:t>
      </w:r>
    </w:p>
    <w:p w14:paraId="3E48C409"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the establishment of a structured positive reinforcement training (PRT) program at KIPRE; including physical and food enrichment, social housing to the animals</w:t>
      </w:r>
    </w:p>
    <w:p w14:paraId="08956504"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animal social groups through management of animal behavior</w:t>
      </w:r>
    </w:p>
    <w:p w14:paraId="6650F276"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Supervise animal husbandry practices for captive animals</w:t>
      </w:r>
    </w:p>
    <w:p w14:paraId="4A7298EB"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Ensure maintenance of local and international accreditations</w:t>
      </w:r>
    </w:p>
    <w:p w14:paraId="29615979" w14:textId="77777777" w:rsidR="002E72C3" w:rsidRPr="002E72C3" w:rsidRDefault="002E72C3" w:rsidP="002E72C3">
      <w:pPr>
        <w:pStyle w:val="ListParagraph"/>
        <w:numPr>
          <w:ilvl w:val="0"/>
          <w:numId w:val="65"/>
        </w:numPr>
        <w:spacing w:after="0" w:line="276" w:lineRule="auto"/>
        <w:jc w:val="both"/>
        <w:rPr>
          <w:rFonts w:ascii="Tahoma" w:eastAsia="Times" w:hAnsi="Tahoma" w:cs="Tahoma"/>
          <w:sz w:val="24"/>
          <w:szCs w:val="24"/>
        </w:rPr>
      </w:pPr>
      <w:r w:rsidRPr="002E72C3">
        <w:rPr>
          <w:rFonts w:ascii="Tahoma" w:eastAsia="Times" w:hAnsi="Tahoma" w:cs="Tahoma"/>
          <w:sz w:val="24"/>
          <w:szCs w:val="24"/>
        </w:rPr>
        <w:t xml:space="preserve">Guide on good practices for caring and rehabilitating rescued animals </w:t>
      </w:r>
    </w:p>
    <w:p w14:paraId="7D4C5CDA" w14:textId="77777777" w:rsidR="002E72C3" w:rsidRPr="002E72C3" w:rsidRDefault="002E72C3" w:rsidP="002E72C3">
      <w:pPr>
        <w:pStyle w:val="ListParagraph"/>
        <w:numPr>
          <w:ilvl w:val="0"/>
          <w:numId w:val="65"/>
        </w:numPr>
        <w:spacing w:after="0" w:line="276" w:lineRule="auto"/>
        <w:jc w:val="both"/>
        <w:rPr>
          <w:rFonts w:ascii="Tahoma" w:eastAsia="Calibri" w:hAnsi="Tahoma" w:cs="Tahoma"/>
          <w:b/>
          <w:sz w:val="24"/>
          <w:szCs w:val="24"/>
        </w:rPr>
      </w:pPr>
      <w:r w:rsidRPr="002E72C3">
        <w:rPr>
          <w:rFonts w:ascii="Tahoma" w:eastAsia="Times" w:hAnsi="Tahoma" w:cs="Tahoma"/>
          <w:sz w:val="24"/>
          <w:szCs w:val="24"/>
        </w:rPr>
        <w:t>Supervise field animal behavioral studies and enhance proper ethics and welfare practices.</w:t>
      </w:r>
    </w:p>
    <w:p w14:paraId="10C95248" w14:textId="77777777" w:rsidR="002E72C3" w:rsidRDefault="002E72C3" w:rsidP="002E72C3">
      <w:pPr>
        <w:spacing w:after="0" w:line="276" w:lineRule="auto"/>
        <w:jc w:val="both"/>
        <w:rPr>
          <w:rFonts w:ascii="Tahoma" w:eastAsia="Calibri" w:hAnsi="Tahoma" w:cs="Tahoma"/>
          <w:b/>
          <w:sz w:val="24"/>
          <w:szCs w:val="24"/>
        </w:rPr>
      </w:pPr>
    </w:p>
    <w:p w14:paraId="16664E74" w14:textId="77777777" w:rsidR="002E72C3" w:rsidRDefault="002E72C3" w:rsidP="002E72C3">
      <w:pPr>
        <w:spacing w:after="0" w:line="276" w:lineRule="auto"/>
        <w:jc w:val="both"/>
        <w:rPr>
          <w:rFonts w:ascii="Tahoma" w:eastAsia="Calibri" w:hAnsi="Tahoma" w:cs="Tahoma"/>
          <w:b/>
          <w:sz w:val="24"/>
          <w:szCs w:val="24"/>
        </w:rPr>
      </w:pPr>
    </w:p>
    <w:p w14:paraId="6DDC77C1" w14:textId="77777777" w:rsidR="002E72C3" w:rsidRDefault="002E72C3" w:rsidP="002E72C3">
      <w:pPr>
        <w:spacing w:after="0" w:line="276" w:lineRule="auto"/>
        <w:jc w:val="both"/>
        <w:rPr>
          <w:rFonts w:ascii="Tahoma" w:eastAsia="Calibri" w:hAnsi="Tahoma" w:cs="Tahoma"/>
          <w:b/>
          <w:sz w:val="24"/>
          <w:szCs w:val="24"/>
        </w:rPr>
      </w:pPr>
    </w:p>
    <w:p w14:paraId="19286806" w14:textId="75931AB1" w:rsidR="006478D4" w:rsidRPr="002E72C3" w:rsidRDefault="002E72C3" w:rsidP="002E72C3">
      <w:pPr>
        <w:spacing w:after="0" w:line="276" w:lineRule="auto"/>
        <w:jc w:val="both"/>
        <w:rPr>
          <w:rFonts w:ascii="Tahoma" w:eastAsia="Calibri" w:hAnsi="Tahoma" w:cs="Tahoma"/>
          <w:b/>
          <w:sz w:val="24"/>
          <w:szCs w:val="24"/>
        </w:rPr>
      </w:pPr>
      <w:r w:rsidRPr="002E72C3">
        <w:rPr>
          <w:rFonts w:ascii="Tahoma" w:eastAsia="Calibri" w:hAnsi="Tahoma" w:cs="Tahoma"/>
          <w:b/>
          <w:sz w:val="24"/>
          <w:szCs w:val="24"/>
        </w:rPr>
        <w:t xml:space="preserve"> </w:t>
      </w:r>
    </w:p>
    <w:p w14:paraId="3E2B62C8" w14:textId="77777777" w:rsidR="006478D4" w:rsidRPr="00E042AF" w:rsidRDefault="002F0A73" w:rsidP="00A96DCE">
      <w:pPr>
        <w:pStyle w:val="ListParagraph"/>
        <w:numPr>
          <w:ilvl w:val="0"/>
          <w:numId w:val="110"/>
        </w:numPr>
        <w:spacing w:after="120"/>
        <w:contextualSpacing w:val="0"/>
        <w:rPr>
          <w:rFonts w:ascii="Tahoma" w:hAnsi="Tahoma" w:cs="Tahoma"/>
          <w:b/>
          <w:bCs/>
          <w:sz w:val="24"/>
          <w:szCs w:val="24"/>
          <w:lang w:eastAsia="zh-CN"/>
        </w:rPr>
      </w:pPr>
      <w:r w:rsidRPr="00E042AF">
        <w:rPr>
          <w:rFonts w:ascii="Tahoma" w:hAnsi="Tahoma" w:cs="Tahoma"/>
          <w:b/>
          <w:bCs/>
          <w:sz w:val="24"/>
          <w:szCs w:val="24"/>
          <w:lang w:eastAsia="zh-CN"/>
        </w:rPr>
        <w:lastRenderedPageBreak/>
        <w:t>Staff Establishment</w:t>
      </w:r>
    </w:p>
    <w:p w14:paraId="217959C4" w14:textId="5A4662BB" w:rsidR="003729A3" w:rsidRPr="00E042AF" w:rsidRDefault="00C21185" w:rsidP="003729A3">
      <w:pPr>
        <w:spacing w:line="276" w:lineRule="auto"/>
        <w:jc w:val="both"/>
        <w:rPr>
          <w:rFonts w:ascii="Tahoma" w:eastAsia="Overlock" w:hAnsi="Tahoma" w:cs="Tahoma"/>
          <w:sz w:val="24"/>
          <w:szCs w:val="24"/>
        </w:rPr>
      </w:pPr>
      <w:r w:rsidRPr="00E042AF">
        <w:rPr>
          <w:rFonts w:ascii="Tahoma" w:eastAsia="Overlock" w:hAnsi="Tahoma" w:cs="Tahoma"/>
          <w:sz w:val="24"/>
          <w:szCs w:val="24"/>
        </w:rPr>
        <w:t xml:space="preserve">In order to perform the above functions, the Ethics and Welfare Division will be staffed as follows:- </w:t>
      </w:r>
    </w:p>
    <w:p w14:paraId="47757624" w14:textId="77777777" w:rsidR="003729A3" w:rsidRPr="00E042AF" w:rsidRDefault="003729A3" w:rsidP="003729A3">
      <w:pPr>
        <w:pBdr>
          <w:top w:val="nil"/>
          <w:left w:val="nil"/>
          <w:bottom w:val="nil"/>
          <w:right w:val="nil"/>
          <w:between w:val="nil"/>
        </w:pBdr>
        <w:spacing w:before="240" w:after="0" w:line="360" w:lineRule="auto"/>
        <w:rPr>
          <w:rFonts w:ascii="Tahoma" w:eastAsia="Overlock" w:hAnsi="Tahoma" w:cs="Tahoma"/>
          <w:i/>
          <w:color w:val="000000"/>
          <w:sz w:val="24"/>
          <w:szCs w:val="24"/>
        </w:rPr>
      </w:pPr>
      <w:r w:rsidRPr="00E042AF">
        <w:rPr>
          <w:rFonts w:ascii="Tahoma" w:eastAsia="Gentium Basic" w:hAnsi="Tahoma" w:cs="Tahoma"/>
          <w:b/>
          <w:i/>
          <w:color w:val="000000"/>
          <w:sz w:val="24"/>
          <w:szCs w:val="24"/>
        </w:rPr>
        <w:t xml:space="preserve">Table 16: </w:t>
      </w:r>
      <w:r w:rsidRPr="00E042AF">
        <w:rPr>
          <w:rFonts w:ascii="Tahoma" w:eastAsia="Overlock" w:hAnsi="Tahoma" w:cs="Tahoma"/>
          <w:b/>
          <w:i/>
          <w:color w:val="000000"/>
          <w:sz w:val="24"/>
          <w:szCs w:val="24"/>
        </w:rPr>
        <w:t>Staff Establishment for the ethics and welfare Division</w:t>
      </w:r>
    </w:p>
    <w:tbl>
      <w:tblPr>
        <w:tblStyle w:val="17"/>
        <w:tblW w:w="985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4470"/>
        <w:gridCol w:w="900"/>
        <w:gridCol w:w="1335"/>
        <w:gridCol w:w="2295"/>
      </w:tblGrid>
      <w:tr w:rsidR="003729A3" w:rsidRPr="00E042AF" w14:paraId="7E26E78A" w14:textId="77777777" w:rsidTr="0025537D">
        <w:tc>
          <w:tcPr>
            <w:tcW w:w="855" w:type="dxa"/>
            <w:shd w:val="clear" w:color="auto" w:fill="auto"/>
          </w:tcPr>
          <w:p w14:paraId="004216ED" w14:textId="77777777" w:rsidR="003729A3" w:rsidRPr="00E042AF" w:rsidRDefault="003729A3"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S/N</w:t>
            </w:r>
          </w:p>
        </w:tc>
        <w:tc>
          <w:tcPr>
            <w:tcW w:w="4470" w:type="dxa"/>
            <w:shd w:val="clear" w:color="auto" w:fill="auto"/>
          </w:tcPr>
          <w:p w14:paraId="02763F65" w14:textId="77777777" w:rsidR="003729A3" w:rsidRPr="00E042AF" w:rsidRDefault="003729A3"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900" w:type="dxa"/>
            <w:shd w:val="clear" w:color="auto" w:fill="auto"/>
          </w:tcPr>
          <w:p w14:paraId="0D6AA923" w14:textId="77777777" w:rsidR="003729A3" w:rsidRPr="00E042AF" w:rsidRDefault="003729A3" w:rsidP="0025537D">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335" w:type="dxa"/>
            <w:shd w:val="clear" w:color="auto" w:fill="auto"/>
          </w:tcPr>
          <w:p w14:paraId="4FE76258" w14:textId="77777777" w:rsidR="003729A3" w:rsidRPr="00E042AF" w:rsidRDefault="003729A3"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2295" w:type="dxa"/>
            <w:shd w:val="clear" w:color="auto" w:fill="auto"/>
          </w:tcPr>
          <w:p w14:paraId="7AB49E39" w14:textId="77777777" w:rsidR="003729A3" w:rsidRPr="00E042AF" w:rsidRDefault="003729A3" w:rsidP="0025537D">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3729A3" w:rsidRPr="00E042AF" w14:paraId="74B948D1" w14:textId="77777777" w:rsidTr="0025537D">
        <w:trPr>
          <w:trHeight w:val="168"/>
        </w:trPr>
        <w:tc>
          <w:tcPr>
            <w:tcW w:w="855" w:type="dxa"/>
            <w:shd w:val="clear" w:color="auto" w:fill="auto"/>
          </w:tcPr>
          <w:p w14:paraId="358D9CA2" w14:textId="77777777" w:rsidR="003729A3" w:rsidRPr="00E042AF" w:rsidRDefault="003729A3" w:rsidP="00A96DCE">
            <w:pPr>
              <w:pStyle w:val="ListParagraph"/>
              <w:numPr>
                <w:ilvl w:val="0"/>
                <w:numId w:val="111"/>
              </w:numPr>
              <w:spacing w:after="0" w:line="240" w:lineRule="auto"/>
              <w:rPr>
                <w:rFonts w:ascii="Tahoma" w:eastAsia="Overlock" w:hAnsi="Tahoma" w:cs="Tahoma"/>
                <w:sz w:val="24"/>
                <w:szCs w:val="24"/>
              </w:rPr>
            </w:pPr>
          </w:p>
        </w:tc>
        <w:tc>
          <w:tcPr>
            <w:tcW w:w="4470" w:type="dxa"/>
            <w:shd w:val="clear" w:color="auto" w:fill="auto"/>
          </w:tcPr>
          <w:p w14:paraId="14BEC44D" w14:textId="77777777" w:rsidR="003729A3" w:rsidRPr="00E042AF" w:rsidRDefault="003729A3"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Deputy Director, Research </w:t>
            </w:r>
          </w:p>
        </w:tc>
        <w:tc>
          <w:tcPr>
            <w:tcW w:w="900" w:type="dxa"/>
            <w:shd w:val="clear" w:color="auto" w:fill="auto"/>
          </w:tcPr>
          <w:p w14:paraId="757D8274"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335" w:type="dxa"/>
            <w:shd w:val="clear" w:color="auto" w:fill="auto"/>
          </w:tcPr>
          <w:p w14:paraId="6B029D17"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95" w:type="dxa"/>
            <w:shd w:val="clear" w:color="auto" w:fill="auto"/>
          </w:tcPr>
          <w:p w14:paraId="5E516C6C" w14:textId="77777777" w:rsidR="003729A3" w:rsidRPr="00E042AF" w:rsidRDefault="003729A3" w:rsidP="0025537D">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division</w:t>
            </w:r>
          </w:p>
        </w:tc>
      </w:tr>
      <w:tr w:rsidR="003729A3" w:rsidRPr="00E042AF" w14:paraId="6967BB41" w14:textId="77777777" w:rsidTr="0025537D">
        <w:trPr>
          <w:trHeight w:val="168"/>
        </w:trPr>
        <w:tc>
          <w:tcPr>
            <w:tcW w:w="855" w:type="dxa"/>
            <w:shd w:val="clear" w:color="auto" w:fill="auto"/>
          </w:tcPr>
          <w:p w14:paraId="032B751D" w14:textId="77777777" w:rsidR="003729A3" w:rsidRPr="00E042AF" w:rsidRDefault="003729A3" w:rsidP="00A96DCE">
            <w:pPr>
              <w:pStyle w:val="ListParagraph"/>
              <w:numPr>
                <w:ilvl w:val="0"/>
                <w:numId w:val="111"/>
              </w:numPr>
              <w:spacing w:after="0" w:line="240" w:lineRule="auto"/>
              <w:rPr>
                <w:rFonts w:ascii="Tahoma" w:eastAsia="Overlock" w:hAnsi="Tahoma" w:cs="Tahoma"/>
                <w:sz w:val="24"/>
                <w:szCs w:val="24"/>
              </w:rPr>
            </w:pPr>
          </w:p>
        </w:tc>
        <w:tc>
          <w:tcPr>
            <w:tcW w:w="4470" w:type="dxa"/>
            <w:shd w:val="clear" w:color="auto" w:fill="auto"/>
          </w:tcPr>
          <w:p w14:paraId="35387E53" w14:textId="2D326C61" w:rsidR="003729A3" w:rsidRPr="00E042AF" w:rsidRDefault="003729A3"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Chief </w:t>
            </w:r>
            <w:r w:rsidR="007808E2">
              <w:rPr>
                <w:rFonts w:ascii="Tahoma" w:eastAsia="Overlock" w:hAnsi="Tahoma" w:cs="Tahoma"/>
                <w:sz w:val="24"/>
                <w:szCs w:val="24"/>
              </w:rPr>
              <w:t>Research Scientist</w:t>
            </w:r>
          </w:p>
        </w:tc>
        <w:tc>
          <w:tcPr>
            <w:tcW w:w="900" w:type="dxa"/>
            <w:shd w:val="clear" w:color="auto" w:fill="auto"/>
          </w:tcPr>
          <w:p w14:paraId="5353171C"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335" w:type="dxa"/>
            <w:shd w:val="clear" w:color="auto" w:fill="auto"/>
          </w:tcPr>
          <w:p w14:paraId="35AA7FAA"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95" w:type="dxa"/>
            <w:shd w:val="clear" w:color="auto" w:fill="auto"/>
          </w:tcPr>
          <w:p w14:paraId="68F06536" w14:textId="77777777" w:rsidR="003729A3" w:rsidRPr="00E042AF" w:rsidRDefault="003729A3" w:rsidP="0025537D">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provide technical expertise in support of sections in the division</w:t>
            </w:r>
          </w:p>
        </w:tc>
      </w:tr>
      <w:tr w:rsidR="003729A3" w:rsidRPr="00E042AF" w14:paraId="718E7FCC" w14:textId="77777777" w:rsidTr="0025537D">
        <w:tc>
          <w:tcPr>
            <w:tcW w:w="855" w:type="dxa"/>
            <w:shd w:val="clear" w:color="auto" w:fill="auto"/>
          </w:tcPr>
          <w:p w14:paraId="4B87A95E" w14:textId="77777777" w:rsidR="003729A3" w:rsidRPr="00E042AF" w:rsidRDefault="003729A3" w:rsidP="00A96DCE">
            <w:pPr>
              <w:pStyle w:val="ListParagraph"/>
              <w:numPr>
                <w:ilvl w:val="0"/>
                <w:numId w:val="111"/>
              </w:numPr>
              <w:spacing w:after="0" w:line="240" w:lineRule="auto"/>
              <w:rPr>
                <w:rFonts w:ascii="Tahoma" w:eastAsia="Overlock" w:hAnsi="Tahoma" w:cs="Tahoma"/>
                <w:sz w:val="24"/>
                <w:szCs w:val="24"/>
              </w:rPr>
            </w:pPr>
          </w:p>
        </w:tc>
        <w:tc>
          <w:tcPr>
            <w:tcW w:w="4470" w:type="dxa"/>
            <w:shd w:val="clear" w:color="auto" w:fill="auto"/>
          </w:tcPr>
          <w:p w14:paraId="2E79658C" w14:textId="77777777" w:rsidR="003729A3" w:rsidRPr="00E042AF" w:rsidRDefault="003729A3"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Research</w:t>
            </w:r>
          </w:p>
        </w:tc>
        <w:tc>
          <w:tcPr>
            <w:tcW w:w="900" w:type="dxa"/>
            <w:shd w:val="clear" w:color="auto" w:fill="auto"/>
          </w:tcPr>
          <w:p w14:paraId="02398301"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4</w:t>
            </w:r>
          </w:p>
        </w:tc>
        <w:tc>
          <w:tcPr>
            <w:tcW w:w="1335" w:type="dxa"/>
            <w:shd w:val="clear" w:color="auto" w:fill="auto"/>
          </w:tcPr>
          <w:p w14:paraId="73637A5A"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2295" w:type="dxa"/>
            <w:shd w:val="clear" w:color="auto" w:fill="auto"/>
          </w:tcPr>
          <w:p w14:paraId="4A59C95B" w14:textId="77777777" w:rsidR="003729A3" w:rsidRPr="00E042AF" w:rsidRDefault="003729A3" w:rsidP="0025537D">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section</w:t>
            </w:r>
          </w:p>
        </w:tc>
      </w:tr>
      <w:tr w:rsidR="003729A3" w:rsidRPr="00E042AF" w14:paraId="3D5099A3" w14:textId="77777777" w:rsidTr="0025537D">
        <w:tc>
          <w:tcPr>
            <w:tcW w:w="855" w:type="dxa"/>
            <w:shd w:val="clear" w:color="auto" w:fill="auto"/>
          </w:tcPr>
          <w:p w14:paraId="02C9A9DA" w14:textId="77777777" w:rsidR="003729A3" w:rsidRPr="00E042AF" w:rsidRDefault="003729A3" w:rsidP="00A96DCE">
            <w:pPr>
              <w:pStyle w:val="ListParagraph"/>
              <w:numPr>
                <w:ilvl w:val="0"/>
                <w:numId w:val="111"/>
              </w:numPr>
              <w:spacing w:after="0" w:line="240" w:lineRule="auto"/>
              <w:rPr>
                <w:rFonts w:ascii="Tahoma" w:eastAsia="Overlock" w:hAnsi="Tahoma" w:cs="Tahoma"/>
                <w:sz w:val="24"/>
                <w:szCs w:val="24"/>
              </w:rPr>
            </w:pPr>
          </w:p>
        </w:tc>
        <w:tc>
          <w:tcPr>
            <w:tcW w:w="4470" w:type="dxa"/>
            <w:shd w:val="clear" w:color="auto" w:fill="auto"/>
          </w:tcPr>
          <w:p w14:paraId="0D85C3AD" w14:textId="4C921042" w:rsidR="003729A3" w:rsidRPr="00E042AF" w:rsidRDefault="003729A3"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w:t>
            </w:r>
            <w:r w:rsidR="007808E2">
              <w:rPr>
                <w:rFonts w:ascii="Tahoma" w:eastAsia="Overlock" w:hAnsi="Tahoma" w:cs="Tahoma"/>
                <w:sz w:val="24"/>
                <w:szCs w:val="24"/>
              </w:rPr>
              <w:t>Research Scientist</w:t>
            </w:r>
          </w:p>
        </w:tc>
        <w:tc>
          <w:tcPr>
            <w:tcW w:w="900" w:type="dxa"/>
            <w:shd w:val="clear" w:color="auto" w:fill="auto"/>
          </w:tcPr>
          <w:p w14:paraId="5FB06F28"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4</w:t>
            </w:r>
          </w:p>
        </w:tc>
        <w:tc>
          <w:tcPr>
            <w:tcW w:w="1335" w:type="dxa"/>
            <w:shd w:val="clear" w:color="auto" w:fill="auto"/>
          </w:tcPr>
          <w:p w14:paraId="0EA541ED" w14:textId="77777777" w:rsidR="003729A3" w:rsidRPr="00E042AF" w:rsidRDefault="003729A3" w:rsidP="00720215">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p w14:paraId="74DEE641" w14:textId="77777777" w:rsidR="003729A3" w:rsidRPr="00E042AF" w:rsidRDefault="003729A3" w:rsidP="00720215">
            <w:pPr>
              <w:spacing w:after="0" w:line="240" w:lineRule="auto"/>
              <w:jc w:val="center"/>
              <w:rPr>
                <w:rFonts w:ascii="Tahoma" w:eastAsia="Overlock" w:hAnsi="Tahoma" w:cs="Tahoma"/>
                <w:sz w:val="24"/>
                <w:szCs w:val="24"/>
              </w:rPr>
            </w:pPr>
          </w:p>
        </w:tc>
        <w:tc>
          <w:tcPr>
            <w:tcW w:w="2295" w:type="dxa"/>
            <w:shd w:val="clear" w:color="auto" w:fill="auto"/>
          </w:tcPr>
          <w:p w14:paraId="26343E8E" w14:textId="77777777" w:rsidR="003729A3" w:rsidRPr="00E042AF" w:rsidRDefault="003729A3" w:rsidP="0025537D">
            <w:pPr>
              <w:spacing w:after="0" w:line="240" w:lineRule="auto"/>
              <w:jc w:val="both"/>
              <w:rPr>
                <w:rFonts w:ascii="Tahoma" w:eastAsia="Overlock" w:hAnsi="Tahoma" w:cs="Tahoma"/>
                <w:sz w:val="24"/>
                <w:szCs w:val="24"/>
              </w:rPr>
            </w:pPr>
          </w:p>
        </w:tc>
      </w:tr>
      <w:tr w:rsidR="003729A3" w:rsidRPr="00E042AF" w14:paraId="7D74427E" w14:textId="77777777" w:rsidTr="0025537D">
        <w:tc>
          <w:tcPr>
            <w:tcW w:w="855" w:type="dxa"/>
            <w:shd w:val="clear" w:color="auto" w:fill="auto"/>
          </w:tcPr>
          <w:p w14:paraId="5822EA10" w14:textId="77777777" w:rsidR="003729A3" w:rsidRPr="00E042AF" w:rsidRDefault="003729A3" w:rsidP="00A96DCE">
            <w:pPr>
              <w:pStyle w:val="ListParagraph"/>
              <w:numPr>
                <w:ilvl w:val="0"/>
                <w:numId w:val="111"/>
              </w:numPr>
              <w:spacing w:after="0" w:line="240" w:lineRule="auto"/>
              <w:rPr>
                <w:rFonts w:ascii="Tahoma" w:eastAsia="Overlock" w:hAnsi="Tahoma" w:cs="Tahoma"/>
                <w:sz w:val="24"/>
                <w:szCs w:val="24"/>
              </w:rPr>
            </w:pPr>
          </w:p>
        </w:tc>
        <w:tc>
          <w:tcPr>
            <w:tcW w:w="4470" w:type="dxa"/>
            <w:shd w:val="clear" w:color="auto" w:fill="auto"/>
          </w:tcPr>
          <w:p w14:paraId="4E7A5E93" w14:textId="39EF7197" w:rsidR="003729A3" w:rsidRPr="00E042AF" w:rsidRDefault="003729A3"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7808E2">
              <w:rPr>
                <w:rFonts w:ascii="Tahoma" w:eastAsia="Overlock" w:hAnsi="Tahoma" w:cs="Tahoma"/>
                <w:sz w:val="24"/>
                <w:szCs w:val="24"/>
              </w:rPr>
              <w:t>Research Scientist</w:t>
            </w:r>
            <w:r w:rsidRPr="00E042AF">
              <w:rPr>
                <w:rFonts w:ascii="Tahoma" w:eastAsia="Overlock" w:hAnsi="Tahoma" w:cs="Tahoma"/>
                <w:sz w:val="24"/>
                <w:szCs w:val="24"/>
              </w:rPr>
              <w:t xml:space="preserve"> </w:t>
            </w:r>
          </w:p>
        </w:tc>
        <w:tc>
          <w:tcPr>
            <w:tcW w:w="900" w:type="dxa"/>
            <w:shd w:val="clear" w:color="auto" w:fill="auto"/>
          </w:tcPr>
          <w:p w14:paraId="478B036B"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5</w:t>
            </w:r>
          </w:p>
        </w:tc>
        <w:tc>
          <w:tcPr>
            <w:tcW w:w="1335" w:type="dxa"/>
            <w:shd w:val="clear" w:color="auto" w:fill="auto"/>
          </w:tcPr>
          <w:p w14:paraId="3B0F0DCB" w14:textId="77777777" w:rsidR="00720215" w:rsidRPr="00E042AF" w:rsidRDefault="00720215" w:rsidP="00720215">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p w14:paraId="4B90EA21" w14:textId="77777777" w:rsidR="003729A3" w:rsidRPr="00E042AF" w:rsidRDefault="003729A3" w:rsidP="00720215">
            <w:pPr>
              <w:widowControl w:val="0"/>
              <w:pBdr>
                <w:top w:val="nil"/>
                <w:left w:val="nil"/>
                <w:bottom w:val="nil"/>
                <w:right w:val="nil"/>
                <w:between w:val="nil"/>
              </w:pBdr>
              <w:spacing w:after="0" w:line="276" w:lineRule="auto"/>
              <w:jc w:val="center"/>
              <w:rPr>
                <w:rFonts w:ascii="Tahoma" w:eastAsia="Overlock" w:hAnsi="Tahoma" w:cs="Tahoma"/>
                <w:sz w:val="24"/>
                <w:szCs w:val="24"/>
              </w:rPr>
            </w:pPr>
          </w:p>
        </w:tc>
        <w:tc>
          <w:tcPr>
            <w:tcW w:w="2295" w:type="dxa"/>
            <w:shd w:val="clear" w:color="auto" w:fill="auto"/>
          </w:tcPr>
          <w:p w14:paraId="1172D579" w14:textId="77777777" w:rsidR="003729A3" w:rsidRPr="00E042AF" w:rsidRDefault="003729A3" w:rsidP="0025537D">
            <w:pPr>
              <w:spacing w:after="0" w:line="240" w:lineRule="auto"/>
              <w:jc w:val="both"/>
              <w:rPr>
                <w:rFonts w:ascii="Tahoma" w:eastAsia="Overlock" w:hAnsi="Tahoma" w:cs="Tahoma"/>
                <w:sz w:val="24"/>
                <w:szCs w:val="24"/>
              </w:rPr>
            </w:pPr>
          </w:p>
        </w:tc>
      </w:tr>
      <w:tr w:rsidR="003729A3" w:rsidRPr="00E042AF" w14:paraId="060B8987" w14:textId="77777777" w:rsidTr="0025537D">
        <w:tc>
          <w:tcPr>
            <w:tcW w:w="855" w:type="dxa"/>
            <w:shd w:val="clear" w:color="auto" w:fill="auto"/>
          </w:tcPr>
          <w:p w14:paraId="7027DD2C" w14:textId="77777777" w:rsidR="003729A3" w:rsidRPr="00E042AF" w:rsidRDefault="003729A3" w:rsidP="00A96DCE">
            <w:pPr>
              <w:pStyle w:val="ListParagraph"/>
              <w:numPr>
                <w:ilvl w:val="0"/>
                <w:numId w:val="111"/>
              </w:numPr>
              <w:spacing w:after="0" w:line="240" w:lineRule="auto"/>
              <w:rPr>
                <w:rFonts w:ascii="Tahoma" w:eastAsia="Overlock" w:hAnsi="Tahoma" w:cs="Tahoma"/>
                <w:sz w:val="24"/>
                <w:szCs w:val="24"/>
              </w:rPr>
            </w:pPr>
          </w:p>
        </w:tc>
        <w:tc>
          <w:tcPr>
            <w:tcW w:w="4470" w:type="dxa"/>
            <w:shd w:val="clear" w:color="auto" w:fill="auto"/>
          </w:tcPr>
          <w:p w14:paraId="445CD57F" w14:textId="4AB3AA71" w:rsidR="003729A3" w:rsidRPr="00E042AF" w:rsidRDefault="007808E2" w:rsidP="0025537D">
            <w:pPr>
              <w:spacing w:after="0" w:line="240" w:lineRule="auto"/>
              <w:rPr>
                <w:rFonts w:ascii="Tahoma" w:eastAsia="Overlock" w:hAnsi="Tahoma" w:cs="Tahoma"/>
                <w:sz w:val="24"/>
                <w:szCs w:val="24"/>
              </w:rPr>
            </w:pPr>
            <w:r>
              <w:rPr>
                <w:rFonts w:ascii="Tahoma" w:eastAsia="Overlock" w:hAnsi="Tahoma" w:cs="Tahoma"/>
                <w:sz w:val="24"/>
                <w:szCs w:val="24"/>
              </w:rPr>
              <w:t>Research Scientist</w:t>
            </w:r>
            <w:r w:rsidR="003729A3" w:rsidRPr="00E042AF">
              <w:rPr>
                <w:rFonts w:ascii="Tahoma" w:eastAsia="Overlock" w:hAnsi="Tahoma" w:cs="Tahoma"/>
                <w:sz w:val="24"/>
                <w:szCs w:val="24"/>
              </w:rPr>
              <w:t xml:space="preserve"> / Senior</w:t>
            </w:r>
          </w:p>
        </w:tc>
        <w:tc>
          <w:tcPr>
            <w:tcW w:w="900" w:type="dxa"/>
            <w:shd w:val="clear" w:color="auto" w:fill="auto"/>
          </w:tcPr>
          <w:p w14:paraId="3877545C" w14:textId="77777777" w:rsidR="003729A3" w:rsidRPr="00E042AF" w:rsidRDefault="003729A3"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7/6</w:t>
            </w:r>
          </w:p>
        </w:tc>
        <w:tc>
          <w:tcPr>
            <w:tcW w:w="1335" w:type="dxa"/>
            <w:shd w:val="clear" w:color="auto" w:fill="auto"/>
          </w:tcPr>
          <w:p w14:paraId="54EC247D" w14:textId="77777777" w:rsidR="003729A3" w:rsidRPr="00E042AF" w:rsidRDefault="00720215" w:rsidP="00720215">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2295" w:type="dxa"/>
            <w:shd w:val="clear" w:color="auto" w:fill="auto"/>
          </w:tcPr>
          <w:p w14:paraId="0240ABCD" w14:textId="77777777" w:rsidR="003729A3" w:rsidRPr="00E042AF" w:rsidRDefault="003729A3" w:rsidP="0025537D">
            <w:pPr>
              <w:spacing w:after="0" w:line="240" w:lineRule="auto"/>
              <w:jc w:val="both"/>
              <w:rPr>
                <w:rFonts w:ascii="Tahoma" w:eastAsia="Overlock" w:hAnsi="Tahoma" w:cs="Tahoma"/>
                <w:sz w:val="24"/>
                <w:szCs w:val="24"/>
              </w:rPr>
            </w:pPr>
          </w:p>
        </w:tc>
      </w:tr>
      <w:tr w:rsidR="003729A3" w:rsidRPr="00E042AF" w14:paraId="4808F1D3" w14:textId="77777777" w:rsidTr="0025537D">
        <w:tc>
          <w:tcPr>
            <w:tcW w:w="855" w:type="dxa"/>
            <w:shd w:val="clear" w:color="auto" w:fill="auto"/>
          </w:tcPr>
          <w:p w14:paraId="37955ECA" w14:textId="77777777" w:rsidR="003729A3" w:rsidRPr="00E042AF" w:rsidRDefault="003729A3" w:rsidP="0025537D">
            <w:pPr>
              <w:spacing w:after="0" w:line="240" w:lineRule="auto"/>
              <w:rPr>
                <w:rFonts w:ascii="Tahoma" w:eastAsia="Overlock" w:hAnsi="Tahoma" w:cs="Tahoma"/>
                <w:b/>
                <w:sz w:val="24"/>
                <w:szCs w:val="24"/>
              </w:rPr>
            </w:pPr>
          </w:p>
        </w:tc>
        <w:tc>
          <w:tcPr>
            <w:tcW w:w="4470" w:type="dxa"/>
            <w:shd w:val="clear" w:color="auto" w:fill="auto"/>
          </w:tcPr>
          <w:p w14:paraId="78623628" w14:textId="77777777" w:rsidR="003729A3" w:rsidRPr="00E042AF" w:rsidRDefault="003729A3"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900" w:type="dxa"/>
            <w:shd w:val="clear" w:color="auto" w:fill="auto"/>
          </w:tcPr>
          <w:p w14:paraId="6AC4A75F" w14:textId="77777777" w:rsidR="003729A3" w:rsidRPr="00E042AF" w:rsidRDefault="003729A3" w:rsidP="0025537D">
            <w:pPr>
              <w:spacing w:after="0" w:line="240" w:lineRule="auto"/>
              <w:jc w:val="center"/>
              <w:rPr>
                <w:rFonts w:ascii="Tahoma" w:eastAsia="Overlock" w:hAnsi="Tahoma" w:cs="Tahoma"/>
                <w:b/>
                <w:sz w:val="24"/>
                <w:szCs w:val="24"/>
              </w:rPr>
            </w:pPr>
          </w:p>
        </w:tc>
        <w:tc>
          <w:tcPr>
            <w:tcW w:w="1335" w:type="dxa"/>
            <w:shd w:val="clear" w:color="auto" w:fill="auto"/>
          </w:tcPr>
          <w:p w14:paraId="1555D7AF" w14:textId="32069D4A" w:rsidR="003729A3" w:rsidRPr="00E042AF" w:rsidRDefault="006924DF" w:rsidP="0025537D">
            <w:pPr>
              <w:spacing w:after="0" w:line="240" w:lineRule="auto"/>
              <w:jc w:val="center"/>
              <w:rPr>
                <w:rFonts w:ascii="Tahoma" w:eastAsia="Overlock" w:hAnsi="Tahoma" w:cs="Tahoma"/>
                <w:b/>
                <w:sz w:val="24"/>
                <w:szCs w:val="24"/>
              </w:rPr>
            </w:pPr>
            <w:r>
              <w:rPr>
                <w:rFonts w:ascii="Tahoma" w:eastAsia="Overlock" w:hAnsi="Tahoma" w:cs="Tahoma"/>
                <w:b/>
                <w:sz w:val="24"/>
                <w:szCs w:val="24"/>
              </w:rPr>
              <w:t>8</w:t>
            </w:r>
          </w:p>
        </w:tc>
        <w:tc>
          <w:tcPr>
            <w:tcW w:w="2295" w:type="dxa"/>
            <w:shd w:val="clear" w:color="auto" w:fill="auto"/>
          </w:tcPr>
          <w:p w14:paraId="194004E8" w14:textId="77777777" w:rsidR="003729A3" w:rsidRPr="00E042AF" w:rsidRDefault="003729A3" w:rsidP="0025537D">
            <w:pPr>
              <w:spacing w:after="0" w:line="240" w:lineRule="auto"/>
              <w:jc w:val="both"/>
              <w:rPr>
                <w:rFonts w:ascii="Tahoma" w:eastAsia="Overlock" w:hAnsi="Tahoma" w:cs="Tahoma"/>
                <w:sz w:val="24"/>
                <w:szCs w:val="24"/>
              </w:rPr>
            </w:pPr>
          </w:p>
        </w:tc>
      </w:tr>
    </w:tbl>
    <w:p w14:paraId="1A3218AD" w14:textId="77777777" w:rsidR="006478D4" w:rsidRPr="00E042AF" w:rsidRDefault="006478D4">
      <w:pPr>
        <w:spacing w:line="276" w:lineRule="auto"/>
        <w:jc w:val="both"/>
        <w:rPr>
          <w:rFonts w:ascii="Tahoma" w:eastAsia="Times" w:hAnsi="Tahoma" w:cs="Tahoma"/>
          <w:sz w:val="24"/>
          <w:szCs w:val="24"/>
        </w:rPr>
      </w:pPr>
    </w:p>
    <w:p w14:paraId="0EE96357" w14:textId="77777777" w:rsidR="006478D4" w:rsidRPr="00E042AF" w:rsidRDefault="006478D4">
      <w:pPr>
        <w:rPr>
          <w:rFonts w:ascii="Tahoma" w:eastAsia="Calibri" w:hAnsi="Tahoma" w:cs="Tahoma"/>
          <w:b/>
          <w:sz w:val="24"/>
          <w:szCs w:val="24"/>
        </w:rPr>
      </w:pPr>
    </w:p>
    <w:p w14:paraId="2A94C6D1" w14:textId="77777777" w:rsidR="00720215" w:rsidRPr="00E042AF" w:rsidRDefault="00720215">
      <w:pPr>
        <w:spacing w:after="0" w:line="240" w:lineRule="auto"/>
        <w:rPr>
          <w:rFonts w:ascii="Tahoma" w:eastAsia="Times New Roman" w:hAnsi="Tahoma" w:cs="Tahoma"/>
          <w:b/>
          <w:spacing w:val="20"/>
          <w:sz w:val="24"/>
          <w:szCs w:val="24"/>
        </w:rPr>
      </w:pPr>
      <w:bookmarkStart w:id="302" w:name="_Toc147944423"/>
      <w:bookmarkStart w:id="303" w:name="_Toc147920507"/>
      <w:bookmarkStart w:id="304" w:name="_Toc147934736"/>
      <w:bookmarkStart w:id="305" w:name="_Toc147920508"/>
      <w:bookmarkStart w:id="306" w:name="_Toc147934737"/>
      <w:bookmarkStart w:id="307" w:name="_Toc147936237"/>
      <w:bookmarkStart w:id="308" w:name="_Toc147936564"/>
      <w:bookmarkStart w:id="309" w:name="_Toc147936568"/>
      <w:bookmarkStart w:id="310" w:name="_Toc147934743"/>
      <w:bookmarkStart w:id="311" w:name="_Toc147936241"/>
      <w:bookmarkStart w:id="312" w:name="_Toc147920509"/>
      <w:bookmarkStart w:id="313" w:name="_Toc147934739"/>
      <w:bookmarkStart w:id="314" w:name="_Toc147936569"/>
      <w:bookmarkStart w:id="315" w:name="_Toc147920513"/>
      <w:bookmarkStart w:id="316" w:name="_Toc147934742"/>
      <w:bookmarkStart w:id="317" w:name="_Toc147944424"/>
      <w:bookmarkStart w:id="318" w:name="_Toc147936240"/>
      <w:bookmarkStart w:id="319" w:name="_Toc147936244"/>
      <w:bookmarkStart w:id="320" w:name="_Toc147944425"/>
      <w:bookmarkStart w:id="321" w:name="_Toc147920514"/>
      <w:bookmarkStart w:id="322" w:name="_Toc147936243"/>
      <w:bookmarkStart w:id="323" w:name="_Toc147936571"/>
      <w:bookmarkStart w:id="324" w:name="_Toc147936566"/>
      <w:bookmarkStart w:id="325" w:name="_Toc147936242"/>
      <w:bookmarkStart w:id="326" w:name="_Toc147936570"/>
      <w:bookmarkStart w:id="327" w:name="_Toc147944427"/>
      <w:bookmarkStart w:id="328" w:name="_Toc147934740"/>
      <w:bookmarkStart w:id="329" w:name="_Toc147934741"/>
      <w:bookmarkStart w:id="330" w:name="_Toc147944429"/>
      <w:bookmarkStart w:id="331" w:name="_Toc147934738"/>
      <w:bookmarkStart w:id="332" w:name="_Toc147936239"/>
      <w:bookmarkStart w:id="333" w:name="_Toc147920512"/>
      <w:bookmarkStart w:id="334" w:name="_Toc147944428"/>
      <w:bookmarkStart w:id="335" w:name="_Toc147936565"/>
      <w:bookmarkStart w:id="336" w:name="_Toc147920511"/>
      <w:bookmarkStart w:id="337" w:name="_Toc147936238"/>
      <w:bookmarkStart w:id="338" w:name="_Toc147920510"/>
      <w:bookmarkStart w:id="339" w:name="_Toc147936567"/>
      <w:bookmarkStart w:id="340" w:name="_Toc147944426"/>
      <w:bookmarkStart w:id="341" w:name="_Toc147934747"/>
      <w:bookmarkStart w:id="342" w:name="_Toc147944435"/>
      <w:bookmarkStart w:id="343" w:name="_Toc147920519"/>
      <w:bookmarkStart w:id="344" w:name="_Toc147944431"/>
      <w:bookmarkStart w:id="345" w:name="_Toc147934746"/>
      <w:bookmarkStart w:id="346" w:name="_Toc147936245"/>
      <w:bookmarkStart w:id="347" w:name="_Toc147934748"/>
      <w:bookmarkStart w:id="348" w:name="_Toc147936247"/>
      <w:bookmarkStart w:id="349" w:name="_Toc147936250"/>
      <w:bookmarkStart w:id="350" w:name="_Toc147936574"/>
      <w:bookmarkStart w:id="351" w:name="_Toc147936248"/>
      <w:bookmarkStart w:id="352" w:name="_Toc147934745"/>
      <w:bookmarkStart w:id="353" w:name="_Toc147936246"/>
      <w:bookmarkStart w:id="354" w:name="_Toc147936573"/>
      <w:bookmarkStart w:id="355" w:name="_Toc147944432"/>
      <w:bookmarkStart w:id="356" w:name="_Toc147920518"/>
      <w:bookmarkStart w:id="357" w:name="_Toc147936577"/>
      <w:bookmarkStart w:id="358" w:name="_Toc147934749"/>
      <w:bookmarkStart w:id="359" w:name="_Toc147934744"/>
      <w:bookmarkStart w:id="360" w:name="_Toc147936572"/>
      <w:bookmarkStart w:id="361" w:name="_Toc147944434"/>
      <w:bookmarkStart w:id="362" w:name="_Toc147920520"/>
      <w:bookmarkStart w:id="363" w:name="_Toc147944430"/>
      <w:bookmarkStart w:id="364" w:name="_Toc147920515"/>
      <w:bookmarkStart w:id="365" w:name="_Toc147936575"/>
      <w:bookmarkStart w:id="366" w:name="_Toc147920516"/>
      <w:bookmarkStart w:id="367" w:name="_Toc147920517"/>
      <w:bookmarkStart w:id="368" w:name="_Toc147944433"/>
      <w:bookmarkStart w:id="369" w:name="_Toc147936249"/>
      <w:bookmarkStart w:id="370" w:name="_Toc147944436"/>
      <w:bookmarkStart w:id="371" w:name="_Toc147920521"/>
      <w:bookmarkStart w:id="372" w:name="_Toc147936576"/>
      <w:bookmarkStart w:id="373" w:name="_Toc147944439"/>
      <w:bookmarkStart w:id="374" w:name="_Toc147936579"/>
      <w:bookmarkStart w:id="375" w:name="_Toc147944440"/>
      <w:bookmarkStart w:id="376" w:name="_Toc147934755"/>
      <w:bookmarkStart w:id="377" w:name="_Toc147920522"/>
      <w:bookmarkStart w:id="378" w:name="_Toc147934753"/>
      <w:bookmarkStart w:id="379" w:name="_Toc147936256"/>
      <w:bookmarkStart w:id="380" w:name="_Toc147920526"/>
      <w:bookmarkStart w:id="381" w:name="_Toc147934752"/>
      <w:bookmarkStart w:id="382" w:name="_Toc147936253"/>
      <w:bookmarkStart w:id="383" w:name="_Toc147936582"/>
      <w:bookmarkStart w:id="384" w:name="_Toc147936580"/>
      <w:bookmarkStart w:id="385" w:name="_Toc147936251"/>
      <w:bookmarkStart w:id="386" w:name="_Toc147936583"/>
      <w:bookmarkStart w:id="387" w:name="_Toc147920524"/>
      <w:bookmarkStart w:id="388" w:name="_Toc147944438"/>
      <w:bookmarkStart w:id="389" w:name="_Toc147944442"/>
      <w:bookmarkStart w:id="390" w:name="_Toc147934756"/>
      <w:bookmarkStart w:id="391" w:name="_Toc147944441"/>
      <w:bookmarkStart w:id="392" w:name="_Toc147936257"/>
      <w:bookmarkStart w:id="393" w:name="_Toc147920525"/>
      <w:bookmarkStart w:id="394" w:name="_Toc147934754"/>
      <w:bookmarkStart w:id="395" w:name="_Toc147920527"/>
      <w:bookmarkStart w:id="396" w:name="_Toc147934750"/>
      <w:bookmarkStart w:id="397" w:name="_Toc147936581"/>
      <w:bookmarkStart w:id="398" w:name="_Toc147936254"/>
      <w:bookmarkStart w:id="399" w:name="_Toc147936255"/>
      <w:bookmarkStart w:id="400" w:name="_Toc147936252"/>
      <w:bookmarkStart w:id="401" w:name="_Toc147936578"/>
      <w:bookmarkStart w:id="402" w:name="_Toc147934751"/>
      <w:bookmarkStart w:id="403" w:name="_Toc147920523"/>
      <w:bookmarkStart w:id="404" w:name="_Toc147944437"/>
      <w:bookmarkStart w:id="405" w:name="_Toc147936608"/>
      <w:bookmarkStart w:id="406" w:name="_Toc147936601"/>
      <w:bookmarkStart w:id="407" w:name="_Toc147944467"/>
      <w:bookmarkStart w:id="408" w:name="_Toc147934786"/>
      <w:bookmarkStart w:id="409" w:name="_Toc147934780"/>
      <w:bookmarkStart w:id="410" w:name="_Toc147936287"/>
      <w:bookmarkStart w:id="411" w:name="_Toc147936585"/>
      <w:bookmarkStart w:id="412" w:name="_Toc147936594"/>
      <w:bookmarkStart w:id="413" w:name="_Toc147936614"/>
      <w:bookmarkStart w:id="414" w:name="_Toc147944473"/>
      <w:bookmarkStart w:id="415" w:name="_Toc147936584"/>
      <w:bookmarkStart w:id="416" w:name="_Toc147944460"/>
      <w:bookmarkStart w:id="417" w:name="_Toc147920529"/>
      <w:bookmarkStart w:id="418" w:name="_Toc147936586"/>
      <w:bookmarkStart w:id="419" w:name="_Toc147920544"/>
      <w:bookmarkStart w:id="420" w:name="_Toc147920528"/>
      <w:bookmarkStart w:id="421" w:name="_Toc147934758"/>
      <w:bookmarkStart w:id="422" w:name="_Toc147936274"/>
      <w:bookmarkStart w:id="423" w:name="_Toc147944445"/>
      <w:bookmarkStart w:id="424" w:name="_Toc147920557"/>
      <w:bookmarkStart w:id="425" w:name="_Toc147934773"/>
      <w:bookmarkStart w:id="426" w:name="_Toc147936258"/>
      <w:bookmarkStart w:id="427" w:name="_Toc147944444"/>
      <w:bookmarkStart w:id="428" w:name="_Toc147936259"/>
      <w:bookmarkStart w:id="429" w:name="_Toc147934766"/>
      <w:bookmarkStart w:id="430" w:name="_Toc147920537"/>
      <w:bookmarkStart w:id="431" w:name="_Toc147936267"/>
      <w:bookmarkStart w:id="432" w:name="_Toc147920551"/>
      <w:bookmarkStart w:id="433" w:name="_Toc147944453"/>
      <w:bookmarkStart w:id="434" w:name="_Toc147944443"/>
      <w:bookmarkStart w:id="435" w:name="_Toc147934757"/>
      <w:bookmarkStart w:id="436" w:name="_Toc147936281"/>
      <w:bookmarkStart w:id="437" w:name="_Toc147936639"/>
      <w:bookmarkStart w:id="438" w:name="_Toc147934796"/>
      <w:bookmarkStart w:id="439" w:name="_Toc147936312"/>
      <w:bookmarkStart w:id="440" w:name="_Toc147934818"/>
      <w:bookmarkStart w:id="441" w:name="_Toc147936319"/>
      <w:bookmarkStart w:id="442" w:name="_Toc147944474"/>
      <w:bookmarkStart w:id="443" w:name="_Toc147936615"/>
      <w:bookmarkStart w:id="444" w:name="_Toc147934811"/>
      <w:bookmarkStart w:id="445" w:name="_Toc147936305"/>
      <w:bookmarkStart w:id="446" w:name="_Toc147936646"/>
      <w:bookmarkStart w:id="447" w:name="_Toc147944505"/>
      <w:bookmarkStart w:id="448" w:name="_Toc147936297"/>
      <w:bookmarkStart w:id="449" w:name="_Toc147920596"/>
      <w:bookmarkStart w:id="450" w:name="_Toc147944498"/>
      <w:bookmarkStart w:id="451" w:name="_Toc147936326"/>
      <w:bookmarkStart w:id="452" w:name="_Toc147920558"/>
      <w:bookmarkStart w:id="453" w:name="_Toc147934825"/>
      <w:bookmarkStart w:id="454" w:name="_Toc147936653"/>
      <w:bookmarkStart w:id="455" w:name="_Toc147934787"/>
      <w:bookmarkStart w:id="456" w:name="_Toc147920567"/>
      <w:bookmarkStart w:id="457" w:name="_Toc147944512"/>
      <w:bookmarkStart w:id="458" w:name="_Toc147936288"/>
      <w:bookmarkStart w:id="459" w:name="_Toc147936632"/>
      <w:bookmarkStart w:id="460" w:name="_Toc147920589"/>
      <w:bookmarkStart w:id="461" w:name="_Toc147936624"/>
      <w:bookmarkStart w:id="462" w:name="_Toc147920582"/>
      <w:bookmarkStart w:id="463" w:name="_Toc147944491"/>
      <w:bookmarkStart w:id="464" w:name="_Toc147944483"/>
      <w:bookmarkStart w:id="465" w:name="_Toc147920575"/>
      <w:bookmarkStart w:id="466" w:name="_Toc147934804"/>
      <w:bookmarkStart w:id="467" w:name="_Toc147920604"/>
      <w:bookmarkStart w:id="468" w:name="_Toc147876407"/>
      <w:bookmarkStart w:id="469" w:name="_Toc147920611"/>
      <w:bookmarkStart w:id="470" w:name="_Toc147944520"/>
      <w:bookmarkStart w:id="471" w:name="_Toc147936670"/>
      <w:bookmarkStart w:id="472" w:name="_Toc147936661"/>
      <w:bookmarkStart w:id="473" w:name="_Toc147875923"/>
      <w:bookmarkStart w:id="474" w:name="_Toc147934840"/>
      <w:bookmarkStart w:id="475" w:name="_Toc147944527"/>
      <w:bookmarkStart w:id="476" w:name="_Toc147876501"/>
      <w:bookmarkStart w:id="477" w:name="_Toc147875924"/>
      <w:bookmarkStart w:id="478" w:name="_Toc147876406"/>
      <w:bookmarkStart w:id="479" w:name="_Toc147936334"/>
      <w:bookmarkStart w:id="480" w:name="_Toc147876502"/>
      <w:bookmarkStart w:id="481" w:name="_Toc147936343"/>
      <w:bookmarkStart w:id="482" w:name="_Toc147934842"/>
      <w:bookmarkStart w:id="483" w:name="_Toc147944529"/>
      <w:bookmarkStart w:id="484" w:name="_Toc147875922"/>
      <w:bookmarkStart w:id="485" w:name="_Toc147934833"/>
      <w:bookmarkStart w:id="486" w:name="_Toc147936341"/>
      <w:bookmarkStart w:id="487" w:name="_Toc147936342"/>
      <w:bookmarkStart w:id="488" w:name="_Toc147876500"/>
      <w:bookmarkStart w:id="489" w:name="_Toc147936669"/>
      <w:bookmarkStart w:id="490" w:name="_Toc147920612"/>
      <w:bookmarkStart w:id="491" w:name="_Toc147944528"/>
      <w:bookmarkStart w:id="492" w:name="_Toc147876595"/>
      <w:bookmarkStart w:id="493" w:name="_Toc147936668"/>
      <w:bookmarkStart w:id="494" w:name="_Toc147876594"/>
      <w:bookmarkStart w:id="495" w:name="_Toc147876408"/>
      <w:bookmarkStart w:id="496" w:name="_Toc147876596"/>
      <w:bookmarkStart w:id="497" w:name="_Toc147920613"/>
      <w:bookmarkStart w:id="498" w:name="_Toc147934841"/>
      <w:bookmarkStart w:id="499" w:name="_Toc147936344"/>
      <w:bookmarkStart w:id="500" w:name="_Toc147876505"/>
      <w:bookmarkStart w:id="501" w:name="_Toc147934843"/>
      <w:bookmarkStart w:id="502" w:name="_Toc147876504"/>
      <w:bookmarkStart w:id="503" w:name="_Toc147920615"/>
      <w:bookmarkStart w:id="504" w:name="_Toc147934844"/>
      <w:bookmarkStart w:id="505" w:name="_Toc147936673"/>
      <w:bookmarkStart w:id="506" w:name="_Toc147875928"/>
      <w:bookmarkStart w:id="507" w:name="_Toc147876412"/>
      <w:bookmarkStart w:id="508" w:name="_Toc147875925"/>
      <w:bookmarkStart w:id="509" w:name="_Toc147876599"/>
      <w:bookmarkStart w:id="510" w:name="_Toc147876506"/>
      <w:bookmarkStart w:id="511" w:name="_Toc147875927"/>
      <w:bookmarkStart w:id="512" w:name="_Toc147936345"/>
      <w:bookmarkStart w:id="513" w:name="_Toc147876600"/>
      <w:bookmarkStart w:id="514" w:name="_Toc147920617"/>
      <w:bookmarkStart w:id="515" w:name="_Toc147876410"/>
      <w:bookmarkStart w:id="516" w:name="_Toc147936672"/>
      <w:bookmarkStart w:id="517" w:name="_Toc147936671"/>
      <w:bookmarkStart w:id="518" w:name="_Toc147920614"/>
      <w:bookmarkStart w:id="519" w:name="_Toc147875926"/>
      <w:bookmarkStart w:id="520" w:name="_Toc147944531"/>
      <w:bookmarkStart w:id="521" w:name="_Toc147920616"/>
      <w:bookmarkStart w:id="522" w:name="_Toc147876411"/>
      <w:bookmarkStart w:id="523" w:name="_Toc147944530"/>
      <w:bookmarkStart w:id="524" w:name="_Toc147876598"/>
      <w:bookmarkStart w:id="525" w:name="_Toc147876597"/>
      <w:bookmarkStart w:id="526" w:name="_Toc147934845"/>
      <w:bookmarkStart w:id="527" w:name="_Toc147876409"/>
      <w:bookmarkStart w:id="528" w:name="_Toc147876503"/>
      <w:bookmarkStart w:id="529" w:name="_Toc147936346"/>
      <w:bookmarkStart w:id="530" w:name="_Toc147944532"/>
      <w:bookmarkStart w:id="531" w:name="_Toc147876601"/>
      <w:bookmarkStart w:id="532" w:name="_Toc147936675"/>
      <w:bookmarkStart w:id="533" w:name="_Toc147936348"/>
      <w:bookmarkStart w:id="534" w:name="_Toc147936674"/>
      <w:bookmarkStart w:id="535" w:name="_Toc147944534"/>
      <w:bookmarkStart w:id="536" w:name="_Toc147876508"/>
      <w:bookmarkStart w:id="537" w:name="_Toc147934848"/>
      <w:bookmarkStart w:id="538" w:name="_Toc147944533"/>
      <w:bookmarkStart w:id="539" w:name="_Toc147944535"/>
      <w:bookmarkStart w:id="540" w:name="_Toc147875929"/>
      <w:bookmarkStart w:id="541" w:name="_Toc147920618"/>
      <w:bookmarkStart w:id="542" w:name="_Toc147876507"/>
      <w:bookmarkStart w:id="543" w:name="_Toc147934846"/>
      <w:bookmarkStart w:id="544" w:name="_Toc147936349"/>
      <w:bookmarkStart w:id="545" w:name="_Toc147875931"/>
      <w:bookmarkStart w:id="546" w:name="_Toc147876415"/>
      <w:bookmarkStart w:id="547" w:name="_Toc147876509"/>
      <w:bookmarkStart w:id="548" w:name="_Toc147920619"/>
      <w:bookmarkStart w:id="549" w:name="_Toc147876603"/>
      <w:bookmarkStart w:id="550" w:name="_Toc147920620"/>
      <w:bookmarkStart w:id="551" w:name="_Toc147936350"/>
      <w:bookmarkStart w:id="552" w:name="_Toc147876602"/>
      <w:bookmarkStart w:id="553" w:name="_Toc147934847"/>
      <w:bookmarkStart w:id="554" w:name="_Toc147875930"/>
      <w:bookmarkStart w:id="555" w:name="_Toc147934849"/>
      <w:bookmarkStart w:id="556" w:name="_Toc147936676"/>
      <w:bookmarkStart w:id="557" w:name="_Toc147936347"/>
      <w:bookmarkStart w:id="558" w:name="_Toc147876413"/>
      <w:bookmarkStart w:id="559" w:name="_Toc147936677"/>
      <w:bookmarkStart w:id="560" w:name="_Toc147944536"/>
      <w:bookmarkStart w:id="561" w:name="_Toc147875932"/>
      <w:bookmarkStart w:id="562" w:name="_Toc147876414"/>
      <w:bookmarkStart w:id="563" w:name="_Toc147944538"/>
      <w:bookmarkStart w:id="564" w:name="_Toc147920624"/>
      <w:bookmarkStart w:id="565" w:name="_Toc147936679"/>
      <w:bookmarkStart w:id="566" w:name="_Toc147876416"/>
      <w:bookmarkStart w:id="567" w:name="_Toc147876417"/>
      <w:bookmarkStart w:id="568" w:name="_Toc147920623"/>
      <w:bookmarkStart w:id="569" w:name="_Toc147936353"/>
      <w:bookmarkStart w:id="570" w:name="_Toc147936680"/>
      <w:bookmarkStart w:id="571" w:name="_Toc147876510"/>
      <w:bookmarkStart w:id="572" w:name="_Toc147876511"/>
      <w:bookmarkStart w:id="573" w:name="_Toc147934853"/>
      <w:bookmarkStart w:id="574" w:name="_Toc147876604"/>
      <w:bookmarkStart w:id="575" w:name="_Toc147944537"/>
      <w:bookmarkStart w:id="576" w:name="_Toc147944539"/>
      <w:bookmarkStart w:id="577" w:name="_Toc147934850"/>
      <w:bookmarkStart w:id="578" w:name="_Toc147936678"/>
      <w:bookmarkStart w:id="579" w:name="_Toc147876606"/>
      <w:bookmarkStart w:id="580" w:name="_Toc147875935"/>
      <w:bookmarkStart w:id="581" w:name="_Toc147875934"/>
      <w:bookmarkStart w:id="582" w:name="_Toc147936352"/>
      <w:bookmarkStart w:id="583" w:name="_Toc147876512"/>
      <w:bookmarkStart w:id="584" w:name="_Toc147876419"/>
      <w:bookmarkStart w:id="585" w:name="_Toc147936351"/>
      <w:bookmarkStart w:id="586" w:name="_Toc147876513"/>
      <w:bookmarkStart w:id="587" w:name="_Toc147876418"/>
      <w:bookmarkStart w:id="588" w:name="_Toc147934852"/>
      <w:bookmarkStart w:id="589" w:name="_Toc147934851"/>
      <w:bookmarkStart w:id="590" w:name="_Toc147920621"/>
      <w:bookmarkStart w:id="591" w:name="_Toc147875933"/>
      <w:bookmarkStart w:id="592" w:name="_Toc147876605"/>
      <w:bookmarkStart w:id="593" w:name="_Toc147920622"/>
      <w:bookmarkStart w:id="594" w:name="_Toc147876607"/>
      <w:bookmarkStart w:id="595" w:name="_Toc147934855"/>
      <w:bookmarkStart w:id="596" w:name="_Toc147944542"/>
      <w:bookmarkStart w:id="597" w:name="_Toc147876514"/>
      <w:bookmarkStart w:id="598" w:name="_Toc147875937"/>
      <w:bookmarkStart w:id="599" w:name="_Toc147875936"/>
      <w:bookmarkStart w:id="600" w:name="_Toc147876421"/>
      <w:bookmarkStart w:id="601" w:name="_Toc147876515"/>
      <w:bookmarkStart w:id="602" w:name="_Toc147936356"/>
      <w:bookmarkStart w:id="603" w:name="_Toc147920625"/>
      <w:bookmarkStart w:id="604" w:name="_Toc147934854"/>
      <w:bookmarkStart w:id="605" w:name="_Toc147936355"/>
      <w:bookmarkStart w:id="606" w:name="_Toc147936682"/>
      <w:bookmarkStart w:id="607" w:name="_Toc147920626"/>
      <w:bookmarkStart w:id="608" w:name="_Toc147944540"/>
      <w:bookmarkStart w:id="609" w:name="_Toc147876420"/>
      <w:bookmarkStart w:id="610" w:name="_Toc147936354"/>
      <w:bookmarkStart w:id="611" w:name="_Toc147936681"/>
      <w:bookmarkStart w:id="612" w:name="_Toc147936683"/>
      <w:bookmarkStart w:id="613" w:name="_Toc147876608"/>
      <w:bookmarkStart w:id="614" w:name="_Toc147944541"/>
      <w:bookmarkStart w:id="615" w:name="_Toc147876609"/>
      <w:bookmarkStart w:id="616" w:name="_Hlk13076297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r w:rsidRPr="00E042AF">
        <w:rPr>
          <w:rFonts w:ascii="Tahoma" w:eastAsia="Times New Roman" w:hAnsi="Tahoma" w:cs="Tahoma"/>
          <w:sz w:val="24"/>
          <w:szCs w:val="24"/>
        </w:rPr>
        <w:br w:type="page"/>
      </w:r>
    </w:p>
    <w:p w14:paraId="289BFAF9" w14:textId="78CCFC71" w:rsidR="006478D4" w:rsidRPr="00E042AF" w:rsidRDefault="007E2AB0">
      <w:pPr>
        <w:pStyle w:val="Heading2"/>
        <w:ind w:left="1134" w:hanging="1134"/>
        <w:rPr>
          <w:rFonts w:ascii="Tahoma" w:eastAsia="Times New Roman" w:hAnsi="Tahoma"/>
        </w:rPr>
      </w:pPr>
      <w:bookmarkStart w:id="617" w:name="_Toc151115160"/>
      <w:r w:rsidRPr="00E042AF">
        <w:rPr>
          <w:rFonts w:ascii="Tahoma" w:eastAsia="Times New Roman" w:hAnsi="Tahoma"/>
        </w:rPr>
        <w:lastRenderedPageBreak/>
        <w:t>3.5</w:t>
      </w:r>
      <w:r w:rsidR="00227283" w:rsidRPr="00E042AF">
        <w:rPr>
          <w:rFonts w:ascii="Tahoma" w:eastAsia="Times New Roman" w:hAnsi="Tahoma"/>
        </w:rPr>
        <w:t xml:space="preserve"> CAPACITY BUILDING, PARTNERSHIP &amp; GRANT MANAGEMENT</w:t>
      </w:r>
      <w:bookmarkEnd w:id="616"/>
      <w:r w:rsidR="00227283" w:rsidRPr="00E042AF">
        <w:rPr>
          <w:rFonts w:ascii="Tahoma" w:eastAsia="Times New Roman" w:hAnsi="Tahoma"/>
        </w:rPr>
        <w:t xml:space="preserve"> DIRECTORATE</w:t>
      </w:r>
      <w:bookmarkEnd w:id="617"/>
    </w:p>
    <w:p w14:paraId="02F7DB08" w14:textId="77777777" w:rsidR="006478D4" w:rsidRPr="00E042AF" w:rsidRDefault="006478D4">
      <w:pPr>
        <w:rPr>
          <w:rFonts w:ascii="Tahoma" w:hAnsi="Tahoma" w:cs="Tahoma"/>
          <w:sz w:val="24"/>
          <w:szCs w:val="24"/>
          <w:lang w:val="en-GB"/>
        </w:rPr>
      </w:pPr>
    </w:p>
    <w:p w14:paraId="799A7AB3" w14:textId="77777777" w:rsidR="006478D4" w:rsidRPr="00E042AF" w:rsidRDefault="002F0A73" w:rsidP="000A4DA3">
      <w:pPr>
        <w:pStyle w:val="ListParagraph"/>
        <w:numPr>
          <w:ilvl w:val="0"/>
          <w:numId w:val="66"/>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Rationale</w:t>
      </w:r>
    </w:p>
    <w:p w14:paraId="36621918" w14:textId="60AA7E1C" w:rsidR="006478D4" w:rsidRPr="00E042AF" w:rsidRDefault="00B31E9A">
      <w:p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The Directorate is established pursuant to Clause </w:t>
      </w:r>
      <w:r w:rsidR="00F645C1" w:rsidRPr="00E042AF">
        <w:rPr>
          <w:rFonts w:ascii="Tahoma" w:eastAsia="Times" w:hAnsi="Tahoma" w:cs="Tahoma"/>
          <w:sz w:val="24"/>
          <w:szCs w:val="24"/>
        </w:rPr>
        <w:t xml:space="preserve">5 (l) </w:t>
      </w:r>
      <w:r w:rsidRPr="00E042AF">
        <w:rPr>
          <w:rFonts w:ascii="Tahoma" w:eastAsia="Times" w:hAnsi="Tahoma" w:cs="Tahoma"/>
          <w:sz w:val="24"/>
          <w:szCs w:val="24"/>
        </w:rPr>
        <w:t>of Legal Notice No. 273 of 2017</w:t>
      </w:r>
      <w:r w:rsidR="00F645C1" w:rsidRPr="00E042AF">
        <w:rPr>
          <w:rFonts w:ascii="Tahoma" w:eastAsia="Times" w:hAnsi="Tahoma" w:cs="Tahoma"/>
          <w:sz w:val="24"/>
          <w:szCs w:val="24"/>
        </w:rPr>
        <w:t xml:space="preserve"> to coordinate capacity building in primate research, knowledge transfer and support the research directorates with both grant management systems and incubation of promising products to promote commercialization. </w:t>
      </w:r>
    </w:p>
    <w:p w14:paraId="6C69860F" w14:textId="77777777" w:rsidR="006478D4" w:rsidRPr="00E042AF" w:rsidRDefault="006478D4">
      <w:pPr>
        <w:spacing w:after="0" w:line="276" w:lineRule="auto"/>
        <w:jc w:val="both"/>
        <w:rPr>
          <w:rFonts w:ascii="Tahoma" w:eastAsia="Times" w:hAnsi="Tahoma" w:cs="Tahoma"/>
          <w:sz w:val="24"/>
          <w:szCs w:val="24"/>
        </w:rPr>
      </w:pPr>
    </w:p>
    <w:p w14:paraId="2748CD36" w14:textId="77777777" w:rsidR="006478D4" w:rsidRPr="00E042AF" w:rsidRDefault="002F0A73" w:rsidP="000A4DA3">
      <w:pPr>
        <w:pStyle w:val="ListParagraph"/>
        <w:numPr>
          <w:ilvl w:val="0"/>
          <w:numId w:val="66"/>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Functions</w:t>
      </w:r>
    </w:p>
    <w:p w14:paraId="2EF5497D" w14:textId="77777777" w:rsidR="006478D4" w:rsidRPr="003D07C6" w:rsidRDefault="002F0A73">
      <w:pPr>
        <w:spacing w:before="240" w:after="120" w:line="240" w:lineRule="auto"/>
        <w:rPr>
          <w:rFonts w:ascii="Tahoma" w:eastAsia="Times" w:hAnsi="Tahoma" w:cs="Tahoma"/>
          <w:sz w:val="24"/>
          <w:szCs w:val="24"/>
        </w:rPr>
      </w:pPr>
      <w:r w:rsidRPr="003D07C6">
        <w:rPr>
          <w:rFonts w:ascii="Tahoma" w:eastAsia="Times" w:hAnsi="Tahoma" w:cs="Tahoma"/>
          <w:sz w:val="24"/>
          <w:szCs w:val="24"/>
        </w:rPr>
        <w:t xml:space="preserve">The </w:t>
      </w:r>
      <w:r w:rsidR="00B43BBB" w:rsidRPr="003D07C6">
        <w:rPr>
          <w:rFonts w:ascii="Tahoma" w:eastAsia="Times" w:hAnsi="Tahoma" w:cs="Tahoma"/>
          <w:sz w:val="24"/>
          <w:szCs w:val="24"/>
        </w:rPr>
        <w:t xml:space="preserve">functions of the </w:t>
      </w:r>
      <w:r w:rsidRPr="003D07C6">
        <w:rPr>
          <w:rFonts w:ascii="Tahoma" w:eastAsia="Times" w:hAnsi="Tahoma" w:cs="Tahoma"/>
          <w:sz w:val="24"/>
          <w:szCs w:val="24"/>
        </w:rPr>
        <w:t xml:space="preserve">directorate </w:t>
      </w:r>
      <w:r w:rsidR="00B43BBB" w:rsidRPr="003D07C6">
        <w:rPr>
          <w:rFonts w:ascii="Tahoma" w:eastAsia="Times" w:hAnsi="Tahoma" w:cs="Tahoma"/>
          <w:sz w:val="24"/>
          <w:szCs w:val="24"/>
        </w:rPr>
        <w:t>are to</w:t>
      </w:r>
      <w:r w:rsidRPr="003D07C6">
        <w:rPr>
          <w:rFonts w:ascii="Tahoma" w:eastAsia="Times" w:hAnsi="Tahoma" w:cs="Tahoma"/>
          <w:sz w:val="24"/>
          <w:szCs w:val="24"/>
        </w:rPr>
        <w:t>:-</w:t>
      </w:r>
    </w:p>
    <w:p w14:paraId="3A74B7B0"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Coordinate formulation, implementation and review of policies, strategies and guidelines on all capacity building, partnership and grants management matters;</w:t>
      </w:r>
    </w:p>
    <w:p w14:paraId="2AB7AEEF"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Develop framework for engagements on Incubation and commercialization of products</w:t>
      </w:r>
    </w:p>
    <w:p w14:paraId="63BED20D" w14:textId="79E066B5"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 xml:space="preserve">Manage the </w:t>
      </w:r>
      <w:r>
        <w:rPr>
          <w:rFonts w:ascii="Tahoma" w:eastAsia="Times" w:hAnsi="Tahoma" w:cs="Tahoma"/>
          <w:sz w:val="24"/>
          <w:szCs w:val="24"/>
        </w:rPr>
        <w:t>Institute</w:t>
      </w:r>
      <w:r w:rsidRPr="003D07C6">
        <w:rPr>
          <w:rFonts w:ascii="Tahoma" w:eastAsia="Times" w:hAnsi="Tahoma" w:cs="Tahoma"/>
          <w:sz w:val="24"/>
          <w:szCs w:val="24"/>
        </w:rPr>
        <w:t>'s intellectual property portfolio, including patents, trademarks, copyrights, and trade secrets among others;</w:t>
      </w:r>
    </w:p>
    <w:p w14:paraId="2A8D24A6"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Assess and offer training to scientists, researchers and healthcare professionals in the biomedical field.</w:t>
      </w:r>
    </w:p>
    <w:p w14:paraId="03C3CBAD" w14:textId="292E62DB"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Ensure the institution complies with all applicable laws, regulations, and funder requirements.</w:t>
      </w:r>
    </w:p>
    <w:p w14:paraId="09695762"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Develop and submit grant proposals, budgets, and reports to funding agencies, ensuring that all requirements are met and that the organization's interests are represented.</w:t>
      </w:r>
    </w:p>
    <w:p w14:paraId="294A1289"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Ensure that grant-funded projects align with the organization's overall strategy</w:t>
      </w:r>
    </w:p>
    <w:p w14:paraId="19B5D3A2"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Guide on the establishment of an innovation and incubation centre linking research and industry in the health products value chain.</w:t>
      </w:r>
    </w:p>
    <w:p w14:paraId="6F84BABA"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Executing partnership and grant agreements.</w:t>
      </w:r>
    </w:p>
    <w:p w14:paraId="51FC5958"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Guide on the establishment of an incubation centre linking research and industry in the health products value chain;</w:t>
      </w:r>
    </w:p>
    <w:p w14:paraId="58FC74D6"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Monitoring the performance of partnerships and grants.</w:t>
      </w:r>
    </w:p>
    <w:p w14:paraId="681B16D9"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 xml:space="preserve">Provide support and guidance to institute stakeholders on entrepreneurial skills and best practices, including business development, marketing, fundraising, and product development </w:t>
      </w:r>
    </w:p>
    <w:p w14:paraId="72486C41"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Negotiating licenses for clients' IP rights, drafting license agreements, and monitoring compliance with those agreements.</w:t>
      </w:r>
    </w:p>
    <w:p w14:paraId="5F6DE941"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lastRenderedPageBreak/>
        <w:t>Guide the entry of KIPRE into partnerships and collaborations with other similar institutions or professional organizations locally and internationally</w:t>
      </w:r>
    </w:p>
    <w:p w14:paraId="169A5555"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Facilitate KIPRE in the development and submission of proposals.</w:t>
      </w:r>
    </w:p>
    <w:p w14:paraId="39C854E1" w14:textId="77777777" w:rsidR="003D07C6" w:rsidRPr="003D07C6" w:rsidRDefault="003D07C6" w:rsidP="003D07C6">
      <w:pPr>
        <w:pStyle w:val="ListParagraph"/>
        <w:numPr>
          <w:ilvl w:val="0"/>
          <w:numId w:val="67"/>
        </w:numPr>
        <w:rPr>
          <w:rFonts w:ascii="Tahoma" w:eastAsia="Times" w:hAnsi="Tahoma" w:cs="Tahoma"/>
          <w:sz w:val="24"/>
          <w:szCs w:val="24"/>
        </w:rPr>
      </w:pPr>
      <w:r w:rsidRPr="003D07C6">
        <w:rPr>
          <w:rFonts w:ascii="Tahoma" w:eastAsia="Times" w:hAnsi="Tahoma" w:cs="Tahoma"/>
          <w:sz w:val="24"/>
          <w:szCs w:val="24"/>
        </w:rPr>
        <w:t>Provide support and guidance to institute stakeholders on funding opportunities and grant applications, including identifying and pursuing grant opportunities, developing grant proposals, and managing grant projects</w:t>
      </w:r>
    </w:p>
    <w:p w14:paraId="0B900920" w14:textId="63A9A3E8" w:rsidR="006478D4" w:rsidRPr="00E042AF" w:rsidRDefault="003D07C6" w:rsidP="003D07C6">
      <w:pPr>
        <w:pStyle w:val="ListParagraph"/>
        <w:numPr>
          <w:ilvl w:val="0"/>
          <w:numId w:val="67"/>
        </w:numPr>
        <w:rPr>
          <w:rFonts w:ascii="Tahoma" w:eastAsia="Lucida Sans Unicode" w:hAnsi="Tahoma" w:cs="Tahoma"/>
          <w:kern w:val="1"/>
          <w:sz w:val="24"/>
          <w:szCs w:val="24"/>
          <w:lang w:val="en-GB"/>
        </w:rPr>
      </w:pPr>
      <w:r w:rsidRPr="003D07C6">
        <w:rPr>
          <w:rFonts w:ascii="Tahoma" w:eastAsia="Times" w:hAnsi="Tahoma" w:cs="Tahoma"/>
          <w:sz w:val="24"/>
          <w:szCs w:val="24"/>
        </w:rPr>
        <w:t>Provide resource and knowledge management services including accessioning of all new books, classification and cataloging of the same and keeping custody of relevant literature, information, equipment and documentation for the institute.</w:t>
      </w:r>
      <w:r w:rsidRPr="00E042AF">
        <w:rPr>
          <w:rFonts w:ascii="Tahoma" w:eastAsia="Lucida Sans Unicode" w:hAnsi="Tahoma" w:cs="Tahoma"/>
          <w:kern w:val="1"/>
          <w:sz w:val="24"/>
          <w:szCs w:val="24"/>
          <w:lang w:val="en-GB"/>
        </w:rPr>
        <w:t xml:space="preserve"> </w:t>
      </w:r>
    </w:p>
    <w:p w14:paraId="2FBAD1AA" w14:textId="77777777" w:rsidR="006F0625" w:rsidRPr="00E042AF" w:rsidRDefault="006F0625">
      <w:pPr>
        <w:spacing w:after="120" w:line="240" w:lineRule="auto"/>
        <w:ind w:left="360"/>
        <w:contextualSpacing/>
        <w:rPr>
          <w:rFonts w:ascii="Tahoma" w:eastAsia="Lucida Sans Unicode" w:hAnsi="Tahoma" w:cs="Tahoma"/>
          <w:kern w:val="1"/>
          <w:sz w:val="24"/>
          <w:szCs w:val="24"/>
          <w:lang w:val="en-GB"/>
        </w:rPr>
      </w:pPr>
    </w:p>
    <w:p w14:paraId="2D0A33B6" w14:textId="77777777" w:rsidR="006478D4" w:rsidRPr="00E042AF" w:rsidRDefault="006478D4">
      <w:pPr>
        <w:spacing w:before="120" w:after="120" w:line="240" w:lineRule="auto"/>
        <w:ind w:left="720"/>
        <w:contextualSpacing/>
        <w:jc w:val="both"/>
        <w:rPr>
          <w:rFonts w:ascii="Tahoma" w:eastAsia="Calibri" w:hAnsi="Tahoma" w:cs="Tahoma"/>
          <w:sz w:val="24"/>
          <w:szCs w:val="24"/>
          <w:lang w:val="en-GB"/>
        </w:rPr>
      </w:pPr>
    </w:p>
    <w:p w14:paraId="7B6E957F" w14:textId="77777777" w:rsidR="006478D4" w:rsidRPr="00E042AF" w:rsidRDefault="002F0A73" w:rsidP="000A4DA3">
      <w:pPr>
        <w:pStyle w:val="ListParagraph"/>
        <w:numPr>
          <w:ilvl w:val="0"/>
          <w:numId w:val="66"/>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Staff establishment</w:t>
      </w:r>
    </w:p>
    <w:p w14:paraId="5C6A14CF" w14:textId="0D785B39" w:rsidR="006478D4" w:rsidRPr="00E042AF" w:rsidRDefault="002F0A73">
      <w:pPr>
        <w:spacing w:after="0" w:line="276" w:lineRule="auto"/>
        <w:jc w:val="both"/>
        <w:rPr>
          <w:rFonts w:ascii="Tahoma" w:eastAsia="Times" w:hAnsi="Tahoma" w:cs="Tahoma"/>
          <w:sz w:val="24"/>
          <w:szCs w:val="24"/>
        </w:rPr>
      </w:pPr>
      <w:bookmarkStart w:id="618" w:name="_Hlk130764145"/>
      <w:r w:rsidRPr="00E042AF">
        <w:rPr>
          <w:rFonts w:ascii="Tahoma" w:eastAsia="Times" w:hAnsi="Tahoma" w:cs="Tahoma"/>
          <w:sz w:val="24"/>
          <w:szCs w:val="24"/>
        </w:rPr>
        <w:t xml:space="preserve">In order to perform the above functions, the Office of the Director, Capacity Building, Partnership &amp; Grant Management will be staffed as </w:t>
      </w:r>
      <w:r w:rsidR="00300989" w:rsidRPr="00E042AF">
        <w:rPr>
          <w:rFonts w:ascii="Tahoma" w:eastAsia="Times" w:hAnsi="Tahoma" w:cs="Tahoma"/>
          <w:sz w:val="24"/>
          <w:szCs w:val="24"/>
        </w:rPr>
        <w:t>follows.</w:t>
      </w:r>
    </w:p>
    <w:p w14:paraId="6CAD23C9" w14:textId="77777777" w:rsidR="006478D4" w:rsidRPr="00E042AF" w:rsidRDefault="006478D4">
      <w:pPr>
        <w:rPr>
          <w:rFonts w:ascii="Tahoma" w:eastAsia="Calibri" w:hAnsi="Tahoma" w:cs="Tahoma"/>
          <w:b/>
          <w:sz w:val="24"/>
          <w:szCs w:val="24"/>
        </w:rPr>
      </w:pPr>
    </w:p>
    <w:p w14:paraId="4942C703" w14:textId="77777777" w:rsidR="006478D4" w:rsidRPr="00E042AF" w:rsidRDefault="002F0A73">
      <w:pPr>
        <w:pStyle w:val="Caption"/>
        <w:rPr>
          <w:rFonts w:ascii="Tahoma" w:eastAsia="Times" w:hAnsi="Tahoma" w:cs="Tahoma"/>
          <w:b w:val="0"/>
        </w:rPr>
      </w:pPr>
      <w:r w:rsidRPr="00E042AF">
        <w:rPr>
          <w:rFonts w:ascii="Tahoma" w:hAnsi="Tahoma" w:cs="Tahoma"/>
        </w:rPr>
        <w:t xml:space="preserve">Table </w:t>
      </w:r>
      <w:r w:rsidR="00106174" w:rsidRPr="00E042AF">
        <w:rPr>
          <w:rFonts w:ascii="Tahoma" w:hAnsi="Tahoma" w:cs="Tahoma"/>
        </w:rPr>
        <w:fldChar w:fldCharType="begin"/>
      </w:r>
      <w:r w:rsidR="00106174" w:rsidRPr="00E042AF">
        <w:rPr>
          <w:rFonts w:ascii="Tahoma" w:hAnsi="Tahoma" w:cs="Tahoma"/>
        </w:rPr>
        <w:instrText xml:space="preserve"> SEQ Table \* ARABIC </w:instrText>
      </w:r>
      <w:r w:rsidR="00106174" w:rsidRPr="00E042AF">
        <w:rPr>
          <w:rFonts w:ascii="Tahoma" w:hAnsi="Tahoma" w:cs="Tahoma"/>
        </w:rPr>
        <w:fldChar w:fldCharType="separate"/>
      </w:r>
      <w:r w:rsidRPr="00E042AF">
        <w:rPr>
          <w:rFonts w:ascii="Tahoma" w:hAnsi="Tahoma" w:cs="Tahoma"/>
        </w:rPr>
        <w:t>17</w:t>
      </w:r>
      <w:r w:rsidR="00106174" w:rsidRPr="00E042AF">
        <w:rPr>
          <w:rFonts w:ascii="Tahoma" w:hAnsi="Tahoma" w:cs="Tahoma"/>
        </w:rPr>
        <w:fldChar w:fldCharType="end"/>
      </w:r>
      <w:r w:rsidRPr="00E042AF">
        <w:rPr>
          <w:rFonts w:ascii="Tahoma" w:hAnsi="Tahoma" w:cs="Tahoma"/>
        </w:rPr>
        <w:t xml:space="preserve">: </w:t>
      </w:r>
      <w:r w:rsidRPr="00E042AF">
        <w:rPr>
          <w:rFonts w:ascii="Tahoma" w:eastAsia="Times" w:hAnsi="Tahoma" w:cs="Tahoma"/>
        </w:rPr>
        <w:t>Staff Establishment for the Office of the Director, Capacity Building, Partnership &amp; Grant Management</w:t>
      </w:r>
    </w:p>
    <w:tbl>
      <w:tblPr>
        <w:tblW w:w="921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678"/>
        <w:gridCol w:w="1276"/>
        <w:gridCol w:w="1275"/>
        <w:gridCol w:w="1275"/>
      </w:tblGrid>
      <w:tr w:rsidR="00F645C1" w:rsidRPr="00E042AF" w14:paraId="3F90E475" w14:textId="77777777" w:rsidTr="00A82982">
        <w:tc>
          <w:tcPr>
            <w:tcW w:w="709" w:type="dxa"/>
          </w:tcPr>
          <w:p w14:paraId="21D994A2" w14:textId="77777777" w:rsidR="00F645C1" w:rsidRPr="00E042AF" w:rsidRDefault="00F645C1" w:rsidP="00F645C1">
            <w:pPr>
              <w:spacing w:after="0" w:line="240" w:lineRule="auto"/>
              <w:jc w:val="both"/>
              <w:rPr>
                <w:rFonts w:ascii="Tahoma" w:eastAsia="Overlock" w:hAnsi="Tahoma" w:cs="Tahoma"/>
                <w:b/>
                <w:sz w:val="24"/>
                <w:szCs w:val="24"/>
              </w:rPr>
            </w:pPr>
            <w:bookmarkStart w:id="619" w:name="_Hlk129600271"/>
            <w:bookmarkEnd w:id="618"/>
            <w:r w:rsidRPr="00E042AF">
              <w:rPr>
                <w:rFonts w:ascii="Tahoma" w:eastAsia="Overlock" w:hAnsi="Tahoma" w:cs="Tahoma"/>
                <w:b/>
                <w:sz w:val="24"/>
                <w:szCs w:val="24"/>
              </w:rPr>
              <w:t>S/N</w:t>
            </w:r>
          </w:p>
        </w:tc>
        <w:tc>
          <w:tcPr>
            <w:tcW w:w="4678" w:type="dxa"/>
          </w:tcPr>
          <w:p w14:paraId="3327DCD3" w14:textId="77777777" w:rsidR="00F645C1" w:rsidRPr="00E042AF" w:rsidRDefault="00F645C1" w:rsidP="00F645C1">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1276" w:type="dxa"/>
          </w:tcPr>
          <w:p w14:paraId="1B4F598E" w14:textId="77777777" w:rsidR="00F645C1" w:rsidRPr="00E042AF" w:rsidRDefault="00F645C1" w:rsidP="00F645C1">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Grade KIP</w:t>
            </w:r>
          </w:p>
        </w:tc>
        <w:tc>
          <w:tcPr>
            <w:tcW w:w="1275" w:type="dxa"/>
          </w:tcPr>
          <w:p w14:paraId="4E2B5A54" w14:textId="77777777" w:rsidR="00F645C1" w:rsidRPr="00E042AF" w:rsidRDefault="00F645C1" w:rsidP="00F645C1">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1275" w:type="dxa"/>
          </w:tcPr>
          <w:p w14:paraId="703515C4" w14:textId="77777777" w:rsidR="00F645C1" w:rsidRPr="00E042AF" w:rsidRDefault="00F645C1" w:rsidP="00F645C1">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F645C1" w:rsidRPr="00E042AF" w14:paraId="47942A35" w14:textId="77777777" w:rsidTr="00A82982">
        <w:trPr>
          <w:trHeight w:val="168"/>
        </w:trPr>
        <w:tc>
          <w:tcPr>
            <w:tcW w:w="709" w:type="dxa"/>
          </w:tcPr>
          <w:p w14:paraId="349937D8" w14:textId="77777777" w:rsidR="00F645C1" w:rsidRPr="00E042AF" w:rsidRDefault="00F645C1" w:rsidP="00A96DCE">
            <w:pPr>
              <w:pStyle w:val="ListParagraph"/>
              <w:numPr>
                <w:ilvl w:val="0"/>
                <w:numId w:val="123"/>
              </w:numPr>
              <w:spacing w:after="0" w:line="240" w:lineRule="auto"/>
              <w:jc w:val="both"/>
              <w:rPr>
                <w:rFonts w:ascii="Tahoma" w:eastAsia="Overlock" w:hAnsi="Tahoma" w:cs="Tahoma"/>
                <w:sz w:val="24"/>
                <w:szCs w:val="24"/>
              </w:rPr>
            </w:pPr>
          </w:p>
        </w:tc>
        <w:tc>
          <w:tcPr>
            <w:tcW w:w="4678" w:type="dxa"/>
          </w:tcPr>
          <w:p w14:paraId="75001D0D"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Director Capacity Building, Partnership &amp; Grant Management</w:t>
            </w:r>
          </w:p>
          <w:p w14:paraId="206775C8" w14:textId="77777777" w:rsidR="00F645C1" w:rsidRPr="00E042AF" w:rsidRDefault="00F645C1" w:rsidP="00F645C1">
            <w:pPr>
              <w:spacing w:after="0" w:line="240" w:lineRule="auto"/>
              <w:jc w:val="both"/>
              <w:rPr>
                <w:rFonts w:ascii="Tahoma" w:eastAsia="Overlock" w:hAnsi="Tahoma" w:cs="Tahoma"/>
                <w:sz w:val="24"/>
                <w:szCs w:val="24"/>
              </w:rPr>
            </w:pPr>
          </w:p>
        </w:tc>
        <w:tc>
          <w:tcPr>
            <w:tcW w:w="1276" w:type="dxa"/>
          </w:tcPr>
          <w:p w14:paraId="3C1E4F73"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1275" w:type="dxa"/>
          </w:tcPr>
          <w:p w14:paraId="71DAC7CA"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275" w:type="dxa"/>
          </w:tcPr>
          <w:p w14:paraId="712F887D" w14:textId="77777777" w:rsidR="00F645C1" w:rsidRPr="00E042AF" w:rsidRDefault="00F645C1" w:rsidP="00F645C1">
            <w:pPr>
              <w:spacing w:after="0" w:line="240" w:lineRule="auto"/>
              <w:jc w:val="center"/>
              <w:rPr>
                <w:rFonts w:ascii="Tahoma" w:eastAsia="Overlock" w:hAnsi="Tahoma" w:cs="Tahoma"/>
                <w:sz w:val="24"/>
                <w:szCs w:val="24"/>
              </w:rPr>
            </w:pPr>
          </w:p>
        </w:tc>
      </w:tr>
      <w:tr w:rsidR="00F645C1" w:rsidRPr="00E042AF" w14:paraId="2899CCF8" w14:textId="77777777" w:rsidTr="00A82982">
        <w:tc>
          <w:tcPr>
            <w:tcW w:w="709" w:type="dxa"/>
          </w:tcPr>
          <w:p w14:paraId="1A240467" w14:textId="77777777" w:rsidR="00F645C1" w:rsidRPr="00E042AF" w:rsidRDefault="00F645C1" w:rsidP="00A96DCE">
            <w:pPr>
              <w:pStyle w:val="ListParagraph"/>
              <w:numPr>
                <w:ilvl w:val="0"/>
                <w:numId w:val="123"/>
              </w:numPr>
              <w:spacing w:after="0" w:line="240" w:lineRule="auto"/>
              <w:jc w:val="both"/>
              <w:rPr>
                <w:rFonts w:ascii="Tahoma" w:eastAsia="Overlock" w:hAnsi="Tahoma" w:cs="Tahoma"/>
                <w:sz w:val="24"/>
                <w:szCs w:val="24"/>
              </w:rPr>
            </w:pPr>
          </w:p>
        </w:tc>
        <w:tc>
          <w:tcPr>
            <w:tcW w:w="4678" w:type="dxa"/>
          </w:tcPr>
          <w:p w14:paraId="72C9B264"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Office Administrator /Senior</w:t>
            </w:r>
          </w:p>
        </w:tc>
        <w:tc>
          <w:tcPr>
            <w:tcW w:w="1276" w:type="dxa"/>
          </w:tcPr>
          <w:p w14:paraId="3ECD9167"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9/8</w:t>
            </w:r>
          </w:p>
        </w:tc>
        <w:tc>
          <w:tcPr>
            <w:tcW w:w="1275" w:type="dxa"/>
          </w:tcPr>
          <w:p w14:paraId="6F4FE59F"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275" w:type="dxa"/>
          </w:tcPr>
          <w:p w14:paraId="6728F05B" w14:textId="77777777" w:rsidR="00F645C1" w:rsidRPr="00E042AF" w:rsidRDefault="00F645C1" w:rsidP="00F645C1">
            <w:pPr>
              <w:spacing w:after="0" w:line="240" w:lineRule="auto"/>
              <w:jc w:val="center"/>
              <w:rPr>
                <w:rFonts w:ascii="Tahoma" w:eastAsia="Overlock" w:hAnsi="Tahoma" w:cs="Tahoma"/>
                <w:sz w:val="24"/>
                <w:szCs w:val="24"/>
              </w:rPr>
            </w:pPr>
          </w:p>
        </w:tc>
      </w:tr>
      <w:tr w:rsidR="00F645C1" w:rsidRPr="00E042AF" w14:paraId="6181ECAF" w14:textId="77777777" w:rsidTr="00A82982">
        <w:tc>
          <w:tcPr>
            <w:tcW w:w="709" w:type="dxa"/>
          </w:tcPr>
          <w:p w14:paraId="2F590DE0" w14:textId="77777777" w:rsidR="00F645C1" w:rsidRPr="00E042AF" w:rsidRDefault="00F645C1" w:rsidP="00A96DCE">
            <w:pPr>
              <w:pStyle w:val="ListParagraph"/>
              <w:numPr>
                <w:ilvl w:val="0"/>
                <w:numId w:val="123"/>
              </w:numPr>
              <w:spacing w:after="0" w:line="240" w:lineRule="auto"/>
              <w:jc w:val="both"/>
              <w:rPr>
                <w:rFonts w:ascii="Tahoma" w:eastAsia="Overlock" w:hAnsi="Tahoma" w:cs="Tahoma"/>
                <w:sz w:val="24"/>
                <w:szCs w:val="24"/>
              </w:rPr>
            </w:pPr>
          </w:p>
        </w:tc>
        <w:tc>
          <w:tcPr>
            <w:tcW w:w="4678" w:type="dxa"/>
          </w:tcPr>
          <w:p w14:paraId="067624AB" w14:textId="77777777" w:rsidR="00F645C1" w:rsidRPr="00E042AF" w:rsidRDefault="00F645C1" w:rsidP="00F645C1">
            <w:pPr>
              <w:spacing w:after="0" w:line="240" w:lineRule="auto"/>
              <w:jc w:val="both"/>
              <w:rPr>
                <w:rFonts w:ascii="Tahoma" w:eastAsia="Overlock" w:hAnsi="Tahoma" w:cs="Tahoma"/>
                <w:sz w:val="24"/>
                <w:szCs w:val="24"/>
              </w:rPr>
            </w:pPr>
            <w:r w:rsidRPr="00E042AF">
              <w:rPr>
                <w:rFonts w:ascii="Tahoma" w:eastAsia="Overlock" w:hAnsi="Tahoma" w:cs="Tahoma"/>
                <w:sz w:val="24"/>
                <w:szCs w:val="24"/>
              </w:rPr>
              <w:t>Driver/Senior</w:t>
            </w:r>
          </w:p>
        </w:tc>
        <w:tc>
          <w:tcPr>
            <w:tcW w:w="1276" w:type="dxa"/>
          </w:tcPr>
          <w:p w14:paraId="7D6962DF"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11/10</w:t>
            </w:r>
          </w:p>
        </w:tc>
        <w:tc>
          <w:tcPr>
            <w:tcW w:w="1275" w:type="dxa"/>
          </w:tcPr>
          <w:p w14:paraId="4F031267" w14:textId="77777777" w:rsidR="00F645C1" w:rsidRPr="00E042AF" w:rsidRDefault="00F645C1" w:rsidP="00F645C1">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275" w:type="dxa"/>
          </w:tcPr>
          <w:p w14:paraId="43E5C9F7" w14:textId="77777777" w:rsidR="00F645C1" w:rsidRPr="00E042AF" w:rsidRDefault="00F645C1" w:rsidP="00F645C1">
            <w:pPr>
              <w:spacing w:after="0" w:line="240" w:lineRule="auto"/>
              <w:jc w:val="center"/>
              <w:rPr>
                <w:rFonts w:ascii="Tahoma" w:eastAsia="Overlock" w:hAnsi="Tahoma" w:cs="Tahoma"/>
                <w:sz w:val="24"/>
                <w:szCs w:val="24"/>
              </w:rPr>
            </w:pPr>
          </w:p>
        </w:tc>
      </w:tr>
      <w:tr w:rsidR="006F0625" w:rsidRPr="00E042AF" w14:paraId="2F641D5B" w14:textId="77777777" w:rsidTr="00A82982">
        <w:tc>
          <w:tcPr>
            <w:tcW w:w="709" w:type="dxa"/>
          </w:tcPr>
          <w:p w14:paraId="5061DB40" w14:textId="77777777" w:rsidR="006F0625" w:rsidRPr="00E042AF" w:rsidRDefault="006F0625" w:rsidP="00A96DCE">
            <w:pPr>
              <w:pStyle w:val="ListParagraph"/>
              <w:numPr>
                <w:ilvl w:val="0"/>
                <w:numId w:val="123"/>
              </w:numPr>
              <w:spacing w:after="0" w:line="240" w:lineRule="auto"/>
              <w:jc w:val="both"/>
              <w:rPr>
                <w:rFonts w:ascii="Tahoma" w:eastAsia="Overlock" w:hAnsi="Tahoma" w:cs="Tahoma"/>
                <w:sz w:val="24"/>
                <w:szCs w:val="24"/>
              </w:rPr>
            </w:pPr>
          </w:p>
        </w:tc>
        <w:tc>
          <w:tcPr>
            <w:tcW w:w="4678" w:type="dxa"/>
          </w:tcPr>
          <w:p w14:paraId="552512BF" w14:textId="77777777" w:rsidR="006F0625" w:rsidRPr="00E042AF" w:rsidRDefault="006F0625" w:rsidP="006F0625">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Office Assistant/Senior </w:t>
            </w:r>
          </w:p>
        </w:tc>
        <w:tc>
          <w:tcPr>
            <w:tcW w:w="1276" w:type="dxa"/>
          </w:tcPr>
          <w:p w14:paraId="0A4D03D4" w14:textId="77777777" w:rsidR="006F0625" w:rsidRPr="00E042AF" w:rsidRDefault="006F0625" w:rsidP="006F0625">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    12/11</w:t>
            </w:r>
          </w:p>
        </w:tc>
        <w:tc>
          <w:tcPr>
            <w:tcW w:w="1275" w:type="dxa"/>
          </w:tcPr>
          <w:p w14:paraId="479898B5" w14:textId="77777777" w:rsidR="006F0625" w:rsidRPr="00E042AF" w:rsidRDefault="006F0625" w:rsidP="006F0625">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275" w:type="dxa"/>
          </w:tcPr>
          <w:p w14:paraId="4427368A" w14:textId="77777777" w:rsidR="006F0625" w:rsidRPr="00E042AF" w:rsidRDefault="006F0625" w:rsidP="006F0625">
            <w:pPr>
              <w:spacing w:after="0" w:line="240" w:lineRule="auto"/>
              <w:jc w:val="center"/>
              <w:rPr>
                <w:rFonts w:ascii="Tahoma" w:eastAsia="Overlock" w:hAnsi="Tahoma" w:cs="Tahoma"/>
                <w:sz w:val="24"/>
                <w:szCs w:val="24"/>
              </w:rPr>
            </w:pPr>
          </w:p>
        </w:tc>
      </w:tr>
      <w:tr w:rsidR="006F0625" w:rsidRPr="00E042AF" w14:paraId="077FBBCE" w14:textId="77777777" w:rsidTr="00A82982">
        <w:tc>
          <w:tcPr>
            <w:tcW w:w="709" w:type="dxa"/>
          </w:tcPr>
          <w:p w14:paraId="2EC70201" w14:textId="77777777" w:rsidR="006F0625" w:rsidRPr="00E042AF" w:rsidRDefault="006F0625" w:rsidP="006F0625">
            <w:pPr>
              <w:spacing w:after="0" w:line="240" w:lineRule="auto"/>
              <w:jc w:val="both"/>
              <w:rPr>
                <w:rFonts w:ascii="Tahoma" w:eastAsia="Overlock" w:hAnsi="Tahoma" w:cs="Tahoma"/>
                <w:b/>
                <w:sz w:val="24"/>
                <w:szCs w:val="24"/>
              </w:rPr>
            </w:pPr>
          </w:p>
        </w:tc>
        <w:tc>
          <w:tcPr>
            <w:tcW w:w="4678" w:type="dxa"/>
          </w:tcPr>
          <w:p w14:paraId="23A4A0F4" w14:textId="77777777" w:rsidR="006F0625" w:rsidRPr="00E042AF" w:rsidRDefault="006F0625" w:rsidP="006F0625">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Total</w:t>
            </w:r>
          </w:p>
        </w:tc>
        <w:tc>
          <w:tcPr>
            <w:tcW w:w="1276" w:type="dxa"/>
          </w:tcPr>
          <w:p w14:paraId="7DBF7A24" w14:textId="77777777" w:rsidR="006F0625" w:rsidRPr="00E042AF" w:rsidRDefault="006F0625" w:rsidP="006F0625">
            <w:pPr>
              <w:spacing w:after="0" w:line="240" w:lineRule="auto"/>
              <w:jc w:val="both"/>
              <w:rPr>
                <w:rFonts w:ascii="Tahoma" w:eastAsia="Overlock" w:hAnsi="Tahoma" w:cs="Tahoma"/>
                <w:b/>
                <w:sz w:val="24"/>
                <w:szCs w:val="24"/>
              </w:rPr>
            </w:pPr>
          </w:p>
        </w:tc>
        <w:tc>
          <w:tcPr>
            <w:tcW w:w="1275" w:type="dxa"/>
          </w:tcPr>
          <w:p w14:paraId="35BDBE8D" w14:textId="77777777" w:rsidR="006F0625" w:rsidRPr="00E042AF" w:rsidRDefault="006F0625" w:rsidP="006F0625">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4</w:t>
            </w:r>
          </w:p>
        </w:tc>
        <w:tc>
          <w:tcPr>
            <w:tcW w:w="1275" w:type="dxa"/>
          </w:tcPr>
          <w:p w14:paraId="4B43EA48" w14:textId="77777777" w:rsidR="006F0625" w:rsidRPr="00E042AF" w:rsidRDefault="006F0625" w:rsidP="006F0625">
            <w:pPr>
              <w:spacing w:after="0" w:line="240" w:lineRule="auto"/>
              <w:jc w:val="center"/>
              <w:rPr>
                <w:rFonts w:ascii="Tahoma" w:eastAsia="Overlock" w:hAnsi="Tahoma" w:cs="Tahoma"/>
                <w:b/>
                <w:sz w:val="24"/>
                <w:szCs w:val="24"/>
              </w:rPr>
            </w:pPr>
          </w:p>
        </w:tc>
      </w:tr>
    </w:tbl>
    <w:p w14:paraId="4A5473AD" w14:textId="77777777" w:rsidR="006478D4" w:rsidRPr="00E042AF" w:rsidRDefault="006478D4">
      <w:pPr>
        <w:spacing w:after="0" w:line="360" w:lineRule="auto"/>
        <w:rPr>
          <w:rFonts w:ascii="Tahoma" w:eastAsia="Calibri" w:hAnsi="Tahoma" w:cs="Tahoma"/>
          <w:sz w:val="24"/>
          <w:szCs w:val="24"/>
        </w:rPr>
      </w:pPr>
    </w:p>
    <w:p w14:paraId="24E68346" w14:textId="77777777" w:rsidR="006478D4" w:rsidRPr="00E042AF" w:rsidRDefault="002F0A73" w:rsidP="00932994">
      <w:pPr>
        <w:spacing w:after="0" w:line="276" w:lineRule="auto"/>
        <w:jc w:val="both"/>
        <w:rPr>
          <w:rFonts w:ascii="Tahoma" w:eastAsia="Times" w:hAnsi="Tahoma" w:cs="Tahoma"/>
          <w:sz w:val="24"/>
          <w:szCs w:val="24"/>
        </w:rPr>
      </w:pPr>
      <w:r w:rsidRPr="00E042AF">
        <w:rPr>
          <w:rFonts w:ascii="Tahoma" w:eastAsia="Times" w:hAnsi="Tahoma" w:cs="Tahoma"/>
          <w:sz w:val="24"/>
          <w:szCs w:val="24"/>
        </w:rPr>
        <w:t>The Capacity Building, Partnership &amp; Grant Management Directorate of is o</w:t>
      </w:r>
      <w:r w:rsidR="00295795" w:rsidRPr="00E042AF">
        <w:rPr>
          <w:rFonts w:ascii="Tahoma" w:eastAsia="Times" w:hAnsi="Tahoma" w:cs="Tahoma"/>
          <w:sz w:val="24"/>
          <w:szCs w:val="24"/>
        </w:rPr>
        <w:t>rganized into three (3) Divisions</w:t>
      </w:r>
      <w:r w:rsidRPr="00E042AF">
        <w:rPr>
          <w:rFonts w:ascii="Tahoma" w:eastAsia="Times" w:hAnsi="Tahoma" w:cs="Tahoma"/>
          <w:sz w:val="24"/>
          <w:szCs w:val="24"/>
        </w:rPr>
        <w:t xml:space="preserve"> namely: -</w:t>
      </w:r>
    </w:p>
    <w:p w14:paraId="3A46DC96" w14:textId="77777777" w:rsidR="006478D4" w:rsidRPr="00E042AF" w:rsidRDefault="006478D4" w:rsidP="00932994">
      <w:pPr>
        <w:spacing w:after="0" w:line="240" w:lineRule="auto"/>
        <w:jc w:val="both"/>
        <w:rPr>
          <w:rFonts w:ascii="Tahoma" w:eastAsia="Times" w:hAnsi="Tahoma" w:cs="Tahoma"/>
          <w:sz w:val="24"/>
          <w:szCs w:val="24"/>
        </w:rPr>
      </w:pPr>
    </w:p>
    <w:p w14:paraId="4B893D42" w14:textId="77777777" w:rsidR="006478D4" w:rsidRPr="00E042AF" w:rsidRDefault="002F0A73" w:rsidP="00932994">
      <w:pPr>
        <w:pStyle w:val="ListParagraph"/>
        <w:numPr>
          <w:ilvl w:val="0"/>
          <w:numId w:val="68"/>
        </w:numPr>
        <w:spacing w:after="0" w:line="276" w:lineRule="auto"/>
        <w:jc w:val="both"/>
        <w:rPr>
          <w:rFonts w:ascii="Tahoma" w:eastAsia="Times" w:hAnsi="Tahoma" w:cs="Tahoma"/>
          <w:sz w:val="24"/>
          <w:szCs w:val="24"/>
        </w:rPr>
      </w:pPr>
      <w:r w:rsidRPr="00E042AF">
        <w:rPr>
          <w:rFonts w:ascii="Tahoma" w:eastAsia="Times" w:hAnsi="Tahoma" w:cs="Tahoma"/>
          <w:sz w:val="24"/>
          <w:szCs w:val="24"/>
        </w:rPr>
        <w:t>Innovation, Incubation and Marketing</w:t>
      </w:r>
      <w:r w:rsidR="00B26C04" w:rsidRPr="00E042AF">
        <w:rPr>
          <w:rFonts w:ascii="Tahoma" w:eastAsia="Times" w:hAnsi="Tahoma" w:cs="Tahoma"/>
          <w:sz w:val="24"/>
          <w:szCs w:val="24"/>
        </w:rPr>
        <w:t xml:space="preserve"> Division</w:t>
      </w:r>
      <w:r w:rsidRPr="00E042AF">
        <w:rPr>
          <w:rFonts w:ascii="Tahoma" w:eastAsia="Times" w:hAnsi="Tahoma" w:cs="Tahoma"/>
          <w:sz w:val="24"/>
          <w:szCs w:val="24"/>
        </w:rPr>
        <w:t>;</w:t>
      </w:r>
    </w:p>
    <w:p w14:paraId="6AFFF3DA" w14:textId="77777777" w:rsidR="006478D4" w:rsidRPr="00E042AF" w:rsidRDefault="002F0A73" w:rsidP="00932994">
      <w:pPr>
        <w:pStyle w:val="ListParagraph"/>
        <w:numPr>
          <w:ilvl w:val="0"/>
          <w:numId w:val="68"/>
        </w:numPr>
        <w:spacing w:after="0" w:line="276" w:lineRule="auto"/>
        <w:jc w:val="both"/>
        <w:rPr>
          <w:rFonts w:ascii="Tahoma" w:eastAsia="Times" w:hAnsi="Tahoma" w:cs="Tahoma"/>
          <w:sz w:val="24"/>
          <w:szCs w:val="24"/>
        </w:rPr>
      </w:pPr>
      <w:r w:rsidRPr="00E042AF">
        <w:rPr>
          <w:rFonts w:ascii="Tahoma" w:eastAsia="Times" w:hAnsi="Tahoma" w:cs="Tahoma"/>
          <w:sz w:val="24"/>
          <w:szCs w:val="24"/>
        </w:rPr>
        <w:t>Training and Capacity Building</w:t>
      </w:r>
      <w:r w:rsidR="00B26C04" w:rsidRPr="00E042AF">
        <w:rPr>
          <w:rFonts w:ascii="Tahoma" w:eastAsia="Times" w:hAnsi="Tahoma" w:cs="Tahoma"/>
          <w:sz w:val="24"/>
          <w:szCs w:val="24"/>
        </w:rPr>
        <w:t xml:space="preserve"> Division; and</w:t>
      </w:r>
    </w:p>
    <w:p w14:paraId="783ADB18" w14:textId="77777777" w:rsidR="00B26C04" w:rsidRPr="00E042AF" w:rsidRDefault="00B26C04" w:rsidP="00932994">
      <w:pPr>
        <w:pStyle w:val="ListParagraph"/>
        <w:numPr>
          <w:ilvl w:val="0"/>
          <w:numId w:val="68"/>
        </w:numPr>
        <w:spacing w:after="0" w:line="276" w:lineRule="auto"/>
        <w:jc w:val="both"/>
        <w:rPr>
          <w:rFonts w:ascii="Tahoma" w:eastAsia="Times" w:hAnsi="Tahoma" w:cs="Tahoma"/>
          <w:sz w:val="24"/>
          <w:szCs w:val="24"/>
        </w:rPr>
      </w:pPr>
      <w:r w:rsidRPr="00E042AF">
        <w:rPr>
          <w:rFonts w:ascii="Tahoma" w:eastAsia="Times" w:hAnsi="Tahoma" w:cs="Tahoma"/>
          <w:sz w:val="24"/>
          <w:szCs w:val="24"/>
        </w:rPr>
        <w:t>Partner</w:t>
      </w:r>
      <w:r w:rsidR="00295795" w:rsidRPr="00E042AF">
        <w:rPr>
          <w:rFonts w:ascii="Tahoma" w:eastAsia="Times" w:hAnsi="Tahoma" w:cs="Tahoma"/>
          <w:sz w:val="24"/>
          <w:szCs w:val="24"/>
        </w:rPr>
        <w:t>ship &amp; Grant Management Division</w:t>
      </w:r>
    </w:p>
    <w:p w14:paraId="04F40CF3" w14:textId="77777777" w:rsidR="006478D4" w:rsidRPr="00E042AF" w:rsidRDefault="006478D4" w:rsidP="00932994">
      <w:pPr>
        <w:spacing w:after="0" w:line="276" w:lineRule="auto"/>
        <w:contextualSpacing/>
        <w:rPr>
          <w:rFonts w:ascii="Tahoma" w:eastAsia="Calibri" w:hAnsi="Tahoma" w:cs="Tahoma"/>
          <w:sz w:val="24"/>
          <w:szCs w:val="24"/>
        </w:rPr>
      </w:pPr>
    </w:p>
    <w:p w14:paraId="21A1890A" w14:textId="77777777" w:rsidR="006478D4" w:rsidRPr="00E042AF" w:rsidRDefault="006478D4" w:rsidP="00932994">
      <w:pPr>
        <w:spacing w:after="0" w:line="276" w:lineRule="auto"/>
        <w:ind w:left="720"/>
        <w:contextualSpacing/>
        <w:rPr>
          <w:rFonts w:ascii="Tahoma" w:eastAsia="Calibri" w:hAnsi="Tahoma" w:cs="Tahoma"/>
          <w:sz w:val="24"/>
          <w:szCs w:val="24"/>
        </w:rPr>
      </w:pPr>
    </w:p>
    <w:p w14:paraId="4D131867" w14:textId="77777777" w:rsidR="006478D4" w:rsidRPr="00E042AF" w:rsidRDefault="006478D4">
      <w:pPr>
        <w:spacing w:after="0" w:line="276" w:lineRule="auto"/>
        <w:contextualSpacing/>
        <w:rPr>
          <w:rFonts w:ascii="Tahoma" w:eastAsia="Calibri" w:hAnsi="Tahoma" w:cs="Tahoma"/>
          <w:sz w:val="24"/>
          <w:szCs w:val="24"/>
        </w:rPr>
      </w:pPr>
    </w:p>
    <w:p w14:paraId="709C041A" w14:textId="34C59A3D" w:rsidR="006478D4" w:rsidRPr="00E042AF" w:rsidRDefault="007E2AB0">
      <w:pPr>
        <w:pStyle w:val="Heading3"/>
        <w:spacing w:after="0" w:line="240" w:lineRule="auto"/>
        <w:rPr>
          <w:rFonts w:ascii="Tahoma" w:hAnsi="Tahoma"/>
        </w:rPr>
      </w:pPr>
      <w:bookmarkStart w:id="620" w:name="_Toc151115161"/>
      <w:r w:rsidRPr="00E042AF">
        <w:rPr>
          <w:rFonts w:ascii="Tahoma" w:hAnsi="Tahoma"/>
        </w:rPr>
        <w:lastRenderedPageBreak/>
        <w:t>3.5.1</w:t>
      </w:r>
      <w:r w:rsidR="002F0A73" w:rsidRPr="00E042AF">
        <w:rPr>
          <w:rFonts w:ascii="Tahoma" w:hAnsi="Tahoma"/>
        </w:rPr>
        <w:tab/>
        <w:t>Innovation, Incubation and Marketing Division</w:t>
      </w:r>
      <w:bookmarkEnd w:id="620"/>
    </w:p>
    <w:bookmarkEnd w:id="619"/>
    <w:p w14:paraId="2C564DBC" w14:textId="77777777" w:rsidR="006478D4" w:rsidRPr="00E042AF" w:rsidRDefault="006478D4">
      <w:pPr>
        <w:ind w:left="360"/>
        <w:contextualSpacing/>
        <w:rPr>
          <w:rFonts w:ascii="Tahoma" w:eastAsia="Calibri" w:hAnsi="Tahoma" w:cs="Tahoma"/>
          <w:b/>
          <w:bCs/>
          <w:sz w:val="24"/>
          <w:szCs w:val="24"/>
          <w:lang w:val="en-GB"/>
        </w:rPr>
      </w:pPr>
    </w:p>
    <w:p w14:paraId="05F0FB8B" w14:textId="77777777" w:rsidR="006478D4" w:rsidRPr="00E042AF" w:rsidRDefault="002F0A73" w:rsidP="000A4DA3">
      <w:pPr>
        <w:pStyle w:val="ListParagraph"/>
        <w:numPr>
          <w:ilvl w:val="0"/>
          <w:numId w:val="69"/>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Rationale</w:t>
      </w:r>
    </w:p>
    <w:p w14:paraId="08EEB999" w14:textId="1CD44845" w:rsidR="006478D4" w:rsidRPr="00E042AF" w:rsidRDefault="00B31E9A">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Division is established pursuant to Clause </w:t>
      </w:r>
      <w:r w:rsidR="002F0A73" w:rsidRPr="00E042AF">
        <w:rPr>
          <w:rFonts w:ascii="Tahoma" w:eastAsia="Times" w:hAnsi="Tahoma" w:cs="Tahoma"/>
          <w:sz w:val="24"/>
          <w:szCs w:val="24"/>
        </w:rPr>
        <w:t xml:space="preserve">5 (b) </w:t>
      </w:r>
      <w:r w:rsidRPr="00E042AF">
        <w:rPr>
          <w:rFonts w:ascii="Tahoma" w:eastAsia="Times" w:hAnsi="Tahoma" w:cs="Tahoma"/>
          <w:sz w:val="24"/>
          <w:szCs w:val="24"/>
        </w:rPr>
        <w:t>of Legal Notice No. 273 of 2017</w:t>
      </w:r>
      <w:r w:rsidR="002F0A73" w:rsidRPr="00E042AF">
        <w:rPr>
          <w:rFonts w:ascii="Tahoma" w:eastAsia="Times" w:hAnsi="Tahoma" w:cs="Tahoma"/>
          <w:sz w:val="24"/>
          <w:szCs w:val="24"/>
        </w:rPr>
        <w:t xml:space="preserve"> to establish an incubation centre linking research and industry in the health products value chain.</w:t>
      </w:r>
    </w:p>
    <w:p w14:paraId="4952DB9A" w14:textId="77777777" w:rsidR="006478D4" w:rsidRPr="00E042AF" w:rsidRDefault="006478D4">
      <w:pPr>
        <w:spacing w:after="0"/>
        <w:ind w:right="72"/>
        <w:jc w:val="both"/>
        <w:rPr>
          <w:rFonts w:ascii="Tahoma" w:eastAsia="Times" w:hAnsi="Tahoma" w:cs="Tahoma"/>
          <w:sz w:val="24"/>
          <w:szCs w:val="24"/>
        </w:rPr>
      </w:pPr>
    </w:p>
    <w:p w14:paraId="0ABF858E" w14:textId="77777777" w:rsidR="006478D4" w:rsidRPr="00E042AF" w:rsidRDefault="002F0A73" w:rsidP="000A4DA3">
      <w:pPr>
        <w:pStyle w:val="ListParagraph"/>
        <w:numPr>
          <w:ilvl w:val="0"/>
          <w:numId w:val="69"/>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Functions</w:t>
      </w:r>
    </w:p>
    <w:p w14:paraId="70734D8F" w14:textId="05CF4B2E" w:rsidR="006478D4" w:rsidRPr="00E042AF" w:rsidRDefault="002F0A73">
      <w:pPr>
        <w:rPr>
          <w:rFonts w:ascii="Tahoma" w:eastAsia="Times" w:hAnsi="Tahoma" w:cs="Tahoma"/>
          <w:sz w:val="24"/>
          <w:szCs w:val="24"/>
        </w:rPr>
      </w:pPr>
      <w:r w:rsidRPr="00E042AF">
        <w:rPr>
          <w:rFonts w:ascii="Tahoma" w:eastAsia="Times" w:hAnsi="Tahoma" w:cs="Tahoma"/>
          <w:sz w:val="24"/>
          <w:szCs w:val="24"/>
        </w:rPr>
        <w:t xml:space="preserve">The </w:t>
      </w:r>
      <w:r w:rsidR="00300989"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division </w:t>
      </w:r>
      <w:r w:rsidR="00300989" w:rsidRPr="00E042AF">
        <w:rPr>
          <w:rFonts w:ascii="Tahoma" w:eastAsia="Times" w:hAnsi="Tahoma" w:cs="Tahoma"/>
          <w:sz w:val="24"/>
          <w:szCs w:val="24"/>
        </w:rPr>
        <w:t>are to</w:t>
      </w:r>
      <w:r w:rsidRPr="00E042AF">
        <w:rPr>
          <w:rFonts w:ascii="Tahoma" w:eastAsia="Times" w:hAnsi="Tahoma" w:cs="Tahoma"/>
          <w:sz w:val="24"/>
          <w:szCs w:val="24"/>
        </w:rPr>
        <w:t>:</w:t>
      </w:r>
      <w:r w:rsidR="00300989" w:rsidRPr="00E042AF">
        <w:rPr>
          <w:rFonts w:ascii="Tahoma" w:eastAsia="Times" w:hAnsi="Tahoma" w:cs="Tahoma"/>
          <w:sz w:val="24"/>
          <w:szCs w:val="24"/>
        </w:rPr>
        <w:t>-</w:t>
      </w:r>
    </w:p>
    <w:p w14:paraId="1DE53705" w14:textId="088D628F"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Formulate, implementation and review of policies, strategies and guidelines on innovation,</w:t>
      </w:r>
      <w:r w:rsidR="006826A7">
        <w:rPr>
          <w:rFonts w:ascii="Tahoma" w:eastAsia="Times" w:hAnsi="Tahoma" w:cs="Tahoma"/>
          <w:sz w:val="24"/>
          <w:szCs w:val="24"/>
        </w:rPr>
        <w:t xml:space="preserve"> </w:t>
      </w:r>
      <w:r w:rsidRPr="003D07C6">
        <w:rPr>
          <w:rFonts w:ascii="Tahoma" w:eastAsia="Times" w:hAnsi="Tahoma" w:cs="Tahoma"/>
          <w:sz w:val="24"/>
          <w:szCs w:val="24"/>
        </w:rPr>
        <w:t>incubation and marketing matters;</w:t>
      </w:r>
    </w:p>
    <w:p w14:paraId="7D7C81B2"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Establish and maintain an incubation centre linking research and industry.</w:t>
      </w:r>
    </w:p>
    <w:p w14:paraId="2C88836D"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 xml:space="preserve">Guide on development of policies, processes and guidelines on innovation and incubation management </w:t>
      </w:r>
    </w:p>
    <w:p w14:paraId="0C26A685"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 xml:space="preserve">Provide incubation and acceleration services to institute start-ups and spin-offs, including access to funding, mentorship, networking, and other support services. </w:t>
      </w:r>
    </w:p>
    <w:p w14:paraId="41CEFF74"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Participate in research fundraising activities and organize events to identify, expose and reward innovators.</w:t>
      </w:r>
    </w:p>
    <w:p w14:paraId="3D2AD564"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Identify opportunities for commercialization of research results, patent licensing, and spin-off creation.</w:t>
      </w:r>
    </w:p>
    <w:p w14:paraId="2F492569"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 xml:space="preserve"> Develop policies, processes and guidelines for Licensing and Contract management at KIPRE </w:t>
      </w:r>
    </w:p>
    <w:p w14:paraId="242CFCF2"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Develop and negotiate licensing agreements for the commercialization of intellectual property assets generated by the institute, including patents, industrial designs, copyrights, trademarks / trade names, trade secrets, and other forms of intellectual property rights.</w:t>
      </w:r>
    </w:p>
    <w:p w14:paraId="6CF0948C"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Review and analyze license agreements to ensure compliance with intellectual property law, institute policies, and other legal and regulatory requirements.</w:t>
      </w:r>
    </w:p>
    <w:p w14:paraId="647FA762"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Facilitate acquisition of local research permits and develop relevant research agreements such as material transfer agreements (MTAs), Prior informed consent and memorandum of association.</w:t>
      </w:r>
    </w:p>
    <w:p w14:paraId="1045436E"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 xml:space="preserve">Conduct campaign management for marketing initiatives arising from research activities. </w:t>
      </w:r>
    </w:p>
    <w:p w14:paraId="4C388ADB"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Produce marketing and promotional materials for KIPRE products and services.</w:t>
      </w:r>
    </w:p>
    <w:p w14:paraId="3033E0BB" w14:textId="77777777" w:rsidR="003D07C6" w:rsidRPr="003D07C6" w:rsidRDefault="003D07C6" w:rsidP="003D07C6">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Create marketing content providing search engine optimization for website.</w:t>
      </w:r>
    </w:p>
    <w:p w14:paraId="098F175F" w14:textId="14FADE2C" w:rsidR="006478D4" w:rsidRPr="003D07C6" w:rsidRDefault="003D07C6" w:rsidP="00DF59CC">
      <w:pPr>
        <w:pStyle w:val="ListParagraph"/>
        <w:numPr>
          <w:ilvl w:val="0"/>
          <w:numId w:val="70"/>
        </w:numPr>
        <w:spacing w:after="0" w:line="276" w:lineRule="auto"/>
        <w:jc w:val="both"/>
        <w:rPr>
          <w:rFonts w:ascii="Tahoma" w:eastAsia="Times" w:hAnsi="Tahoma" w:cs="Tahoma"/>
          <w:sz w:val="24"/>
          <w:szCs w:val="24"/>
        </w:rPr>
      </w:pPr>
      <w:r w:rsidRPr="003D07C6">
        <w:rPr>
          <w:rFonts w:ascii="Tahoma" w:eastAsia="Times" w:hAnsi="Tahoma" w:cs="Tahoma"/>
          <w:sz w:val="24"/>
          <w:szCs w:val="24"/>
        </w:rPr>
        <w:t xml:space="preserve">Conduct customer and market research and oversee vendors and agencies.  </w:t>
      </w:r>
    </w:p>
    <w:p w14:paraId="40FAA6E5" w14:textId="7EA67259" w:rsidR="006478D4" w:rsidRPr="00E042AF" w:rsidRDefault="002F0A73">
      <w:pPr>
        <w:rPr>
          <w:rFonts w:ascii="Tahoma" w:eastAsia="Times" w:hAnsi="Tahoma" w:cs="Tahoma"/>
          <w:sz w:val="24"/>
          <w:szCs w:val="24"/>
        </w:rPr>
      </w:pPr>
      <w:r w:rsidRPr="00E042AF">
        <w:rPr>
          <w:rFonts w:ascii="Tahoma" w:eastAsia="Times" w:hAnsi="Tahoma" w:cs="Tahoma"/>
          <w:sz w:val="24"/>
          <w:szCs w:val="24"/>
        </w:rPr>
        <w:lastRenderedPageBreak/>
        <w:t xml:space="preserve">The Division for Innovation, Incubation and </w:t>
      </w:r>
      <w:r w:rsidR="003D07C6">
        <w:rPr>
          <w:rFonts w:ascii="Tahoma" w:eastAsia="Times" w:hAnsi="Tahoma" w:cs="Tahoma"/>
          <w:sz w:val="24"/>
          <w:szCs w:val="24"/>
        </w:rPr>
        <w:t>Marketing is organized into three (3</w:t>
      </w:r>
      <w:r w:rsidRPr="00E042AF">
        <w:rPr>
          <w:rFonts w:ascii="Tahoma" w:eastAsia="Times" w:hAnsi="Tahoma" w:cs="Tahoma"/>
          <w:sz w:val="24"/>
          <w:szCs w:val="24"/>
        </w:rPr>
        <w:t>) Sections namely: -</w:t>
      </w:r>
    </w:p>
    <w:p w14:paraId="6AE16E63" w14:textId="77777777" w:rsidR="006478D4" w:rsidRPr="00E042AF" w:rsidRDefault="002F0A73" w:rsidP="000A4DA3">
      <w:pPr>
        <w:pStyle w:val="ListParagraph"/>
        <w:numPr>
          <w:ilvl w:val="0"/>
          <w:numId w:val="71"/>
        </w:numPr>
        <w:spacing w:after="0" w:line="276" w:lineRule="auto"/>
        <w:jc w:val="both"/>
        <w:rPr>
          <w:rFonts w:ascii="Tahoma" w:eastAsia="Times" w:hAnsi="Tahoma" w:cs="Tahoma"/>
          <w:sz w:val="24"/>
          <w:szCs w:val="24"/>
        </w:rPr>
      </w:pPr>
      <w:r w:rsidRPr="00E042AF">
        <w:rPr>
          <w:rFonts w:ascii="Tahoma" w:eastAsia="Times" w:hAnsi="Tahoma" w:cs="Tahoma"/>
          <w:sz w:val="24"/>
          <w:szCs w:val="24"/>
        </w:rPr>
        <w:t>Intellectual property rights Section</w:t>
      </w:r>
    </w:p>
    <w:p w14:paraId="6554CBF1" w14:textId="77777777" w:rsidR="006478D4" w:rsidRPr="00E042AF" w:rsidRDefault="002F0A73" w:rsidP="000A4DA3">
      <w:pPr>
        <w:pStyle w:val="ListParagraph"/>
        <w:numPr>
          <w:ilvl w:val="0"/>
          <w:numId w:val="71"/>
        </w:numPr>
        <w:spacing w:after="0" w:line="276" w:lineRule="auto"/>
        <w:jc w:val="both"/>
        <w:rPr>
          <w:rFonts w:ascii="Tahoma" w:eastAsia="Times" w:hAnsi="Tahoma" w:cs="Tahoma"/>
          <w:sz w:val="24"/>
          <w:szCs w:val="24"/>
        </w:rPr>
      </w:pPr>
      <w:r w:rsidRPr="00E042AF">
        <w:rPr>
          <w:rFonts w:ascii="Tahoma" w:eastAsia="Times" w:hAnsi="Tahoma" w:cs="Tahoma"/>
          <w:sz w:val="24"/>
          <w:szCs w:val="24"/>
        </w:rPr>
        <w:t>Industrial liaison Section</w:t>
      </w:r>
    </w:p>
    <w:p w14:paraId="60665BF6" w14:textId="77777777" w:rsidR="006478D4" w:rsidRPr="00E042AF" w:rsidRDefault="002F0A73" w:rsidP="000A4DA3">
      <w:pPr>
        <w:pStyle w:val="ListParagraph"/>
        <w:numPr>
          <w:ilvl w:val="0"/>
          <w:numId w:val="71"/>
        </w:numPr>
        <w:spacing w:after="0" w:line="276" w:lineRule="auto"/>
        <w:jc w:val="both"/>
        <w:rPr>
          <w:rFonts w:ascii="Tahoma" w:eastAsia="Times" w:hAnsi="Tahoma" w:cs="Tahoma"/>
          <w:sz w:val="24"/>
          <w:szCs w:val="24"/>
        </w:rPr>
      </w:pPr>
      <w:r w:rsidRPr="00E042AF">
        <w:rPr>
          <w:rFonts w:ascii="Tahoma" w:eastAsia="Times" w:hAnsi="Tahoma" w:cs="Tahoma"/>
          <w:sz w:val="24"/>
          <w:szCs w:val="24"/>
        </w:rPr>
        <w:t>Drug Discovery, Development &amp; Delivery Section</w:t>
      </w:r>
    </w:p>
    <w:p w14:paraId="51E2DFD5" w14:textId="77777777" w:rsidR="006478D4" w:rsidRPr="00E042AF" w:rsidRDefault="006478D4">
      <w:pPr>
        <w:rPr>
          <w:rFonts w:ascii="Tahoma" w:eastAsia="Calibri" w:hAnsi="Tahoma" w:cs="Tahoma"/>
          <w:b/>
          <w:bCs/>
          <w:sz w:val="24"/>
          <w:szCs w:val="24"/>
          <w:lang w:val="en-GB"/>
        </w:rPr>
      </w:pPr>
    </w:p>
    <w:p w14:paraId="07B1D02A" w14:textId="77777777" w:rsidR="006478D4" w:rsidRPr="00E042AF" w:rsidRDefault="002F0A73" w:rsidP="000A4DA3">
      <w:pPr>
        <w:pStyle w:val="ListParagraph"/>
        <w:numPr>
          <w:ilvl w:val="0"/>
          <w:numId w:val="72"/>
        </w:numPr>
        <w:ind w:hanging="720"/>
        <w:jc w:val="both"/>
        <w:rPr>
          <w:rFonts w:ascii="Tahoma" w:hAnsi="Tahoma" w:cs="Tahoma"/>
          <w:b/>
          <w:i/>
          <w:sz w:val="24"/>
          <w:szCs w:val="24"/>
          <w:lang w:eastAsia="en-GB"/>
        </w:rPr>
      </w:pPr>
      <w:bookmarkStart w:id="621" w:name="_Hlk129600283"/>
      <w:r w:rsidRPr="00E042AF">
        <w:rPr>
          <w:rFonts w:ascii="Tahoma" w:hAnsi="Tahoma" w:cs="Tahoma"/>
          <w:b/>
          <w:i/>
          <w:sz w:val="24"/>
          <w:szCs w:val="24"/>
          <w:lang w:eastAsia="en-GB"/>
        </w:rPr>
        <w:t>Intellectual Property Rights Section</w:t>
      </w:r>
    </w:p>
    <w:bookmarkEnd w:id="621"/>
    <w:p w14:paraId="4B8B904F" w14:textId="087F7923" w:rsidR="006478D4" w:rsidRPr="00E042AF" w:rsidRDefault="002F0A73">
      <w:pPr>
        <w:rPr>
          <w:rFonts w:ascii="Tahoma" w:eastAsia="Times" w:hAnsi="Tahoma" w:cs="Tahoma"/>
          <w:sz w:val="24"/>
          <w:szCs w:val="24"/>
        </w:rPr>
      </w:pPr>
      <w:r w:rsidRPr="00E042AF">
        <w:rPr>
          <w:rFonts w:ascii="Tahoma" w:eastAsia="Times" w:hAnsi="Tahoma" w:cs="Tahoma"/>
          <w:sz w:val="24"/>
          <w:szCs w:val="24"/>
        </w:rPr>
        <w:t xml:space="preserve">The </w:t>
      </w:r>
      <w:r w:rsidR="00300989"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300989" w:rsidRPr="00E042AF">
        <w:rPr>
          <w:rFonts w:ascii="Tahoma" w:eastAsia="Times" w:hAnsi="Tahoma" w:cs="Tahoma"/>
          <w:sz w:val="24"/>
          <w:szCs w:val="24"/>
        </w:rPr>
        <w:t>are to</w:t>
      </w:r>
      <w:r w:rsidRPr="00E042AF">
        <w:rPr>
          <w:rFonts w:ascii="Tahoma" w:eastAsia="Times" w:hAnsi="Tahoma" w:cs="Tahoma"/>
          <w:sz w:val="24"/>
          <w:szCs w:val="24"/>
        </w:rPr>
        <w:t>;</w:t>
      </w:r>
    </w:p>
    <w:p w14:paraId="3033B21E"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bookmarkStart w:id="622" w:name="_Hlk129634860"/>
      <w:r w:rsidRPr="006826A7">
        <w:rPr>
          <w:rFonts w:ascii="Tahoma" w:eastAsia="Times" w:hAnsi="Tahoma" w:cs="Tahoma"/>
          <w:sz w:val="24"/>
          <w:szCs w:val="24"/>
        </w:rPr>
        <w:t>Assist in implementation and review of policies, strategies and guidelines on all intellectual property rights matters;</w:t>
      </w:r>
    </w:p>
    <w:p w14:paraId="4A44EFEE"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strategies to identify, evaluate, and protect institute intellectual property, including patents, trademarks, copyrights, and trade secrets.</w:t>
      </w:r>
    </w:p>
    <w:p w14:paraId="51B55ECB"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strategies for commercializing institute research and innovation, including identifying and pursuing licensing and spin-off opportunities.</w:t>
      </w:r>
    </w:p>
    <w:p w14:paraId="360269B6"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Facilitate acquisition of local and international research permits and develop relevant research agreements such as material transfer agreements, Prior informed consent and memorandum of association.</w:t>
      </w:r>
    </w:p>
    <w:p w14:paraId="159E4E66"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Coordinate reporting requirements Provide support and guidance to institute stakeholders on regulatory compliance issues related to entrepreneurship and commercialization activities, including export controls, intellectual property rights, and data management.</w:t>
      </w:r>
    </w:p>
    <w:p w14:paraId="75326C61"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support and guidance to institute stakeholders on entrepreneurial skills and best practices, including business development, marketing, fundraising, and product development.</w:t>
      </w:r>
    </w:p>
    <w:p w14:paraId="2A74B076"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Collaborate with industry partners to identify and pursue joint research and development opportunities, ventures, strategic partnerships, and research consortia.</w:t>
      </w:r>
    </w:p>
    <w:p w14:paraId="59A27602"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support and guidance to institute stakeholders on project management and collaboration tools and technologies, including data management, collaborative software, and project tracking tools.</w:t>
      </w:r>
    </w:p>
    <w:p w14:paraId="48960E15"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strategies for accessing venture capital, angel investors, and other sources of funding for institute start-ups and spin-offs.</w:t>
      </w:r>
    </w:p>
    <w:p w14:paraId="3FA70FEC"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strategies for promoting the commercialization of institute research and innovation through licensing and other partnership arrangements.</w:t>
      </w:r>
    </w:p>
    <w:p w14:paraId="071AB7D7"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lastRenderedPageBreak/>
        <w:t>Collaborate with other departments and stakeholders within the institute to promote interdisciplinary collaboration and knowledge transfer, including developing cross-disciplinary research projects and programs.</w:t>
      </w:r>
    </w:p>
    <w:p w14:paraId="270B642F"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mentorship and training to institute researchers and students on entrepreneurship and commercialization skills, including business plan development, marketing strategy, and fundraising.</w:t>
      </w:r>
    </w:p>
    <w:p w14:paraId="7B0F37F0"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Collaborating with industry partners to develop research and development projects that leverage institute expertise and capabilities, and identifying opportunities for collaborative funding.</w:t>
      </w:r>
    </w:p>
    <w:p w14:paraId="11E1DC5D"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Coordinate reporting requirements and other obligations to research sponsors regarding innovation developed under a research contract or grant including but not limited to obligations to the Kenya government.</w:t>
      </w:r>
    </w:p>
    <w:p w14:paraId="20CF9E19" w14:textId="77777777" w:rsidR="006826A7" w:rsidRPr="006826A7" w:rsidRDefault="006826A7" w:rsidP="006826A7">
      <w:pPr>
        <w:pStyle w:val="ListParagraph"/>
        <w:numPr>
          <w:ilvl w:val="0"/>
          <w:numId w:val="73"/>
        </w:numPr>
        <w:spacing w:after="0" w:line="276" w:lineRule="auto"/>
        <w:jc w:val="both"/>
        <w:rPr>
          <w:rFonts w:ascii="Tahoma" w:eastAsia="Times" w:hAnsi="Tahoma" w:cs="Tahoma"/>
          <w:sz w:val="24"/>
          <w:szCs w:val="24"/>
        </w:rPr>
      </w:pPr>
      <w:r w:rsidRPr="006826A7">
        <w:rPr>
          <w:rFonts w:ascii="Tahoma" w:eastAsia="Times" w:hAnsi="Tahoma" w:cs="Tahoma"/>
          <w:sz w:val="24"/>
          <w:szCs w:val="24"/>
        </w:rPr>
        <w:t>Prepare for approvals, reports listing the titles and brief descriptions of all innovations or invention disclosures received.</w:t>
      </w:r>
    </w:p>
    <w:p w14:paraId="5EB2CC75" w14:textId="77777777" w:rsidR="006826A7" w:rsidRPr="006826A7" w:rsidRDefault="006826A7" w:rsidP="006826A7">
      <w:pPr>
        <w:pStyle w:val="ListParagraph"/>
        <w:numPr>
          <w:ilvl w:val="0"/>
          <w:numId w:val="73"/>
        </w:numPr>
        <w:spacing w:after="0" w:line="276" w:lineRule="auto"/>
        <w:jc w:val="both"/>
        <w:rPr>
          <w:rFonts w:ascii="Tahoma" w:eastAsia="Times New Roman" w:hAnsi="Tahoma" w:cs="Tahoma"/>
          <w:sz w:val="24"/>
          <w:szCs w:val="24"/>
          <w:lang w:val="en-GB"/>
        </w:rPr>
      </w:pPr>
      <w:r w:rsidRPr="006826A7">
        <w:rPr>
          <w:rFonts w:ascii="Tahoma" w:eastAsia="Times" w:hAnsi="Tahoma" w:cs="Tahoma"/>
          <w:sz w:val="24"/>
          <w:szCs w:val="24"/>
        </w:rPr>
        <w:t>Drafting contracts related to intellectual property and technology transfer, such as licence agreements, confidentiality agreements, material transfer agreements, and research collaboration agreements.</w:t>
      </w:r>
      <w:bookmarkEnd w:id="622"/>
    </w:p>
    <w:p w14:paraId="7886DEB2" w14:textId="0C5A8983" w:rsidR="006478D4" w:rsidRPr="006826A7" w:rsidRDefault="006826A7" w:rsidP="006826A7">
      <w:pPr>
        <w:spacing w:after="0" w:line="276" w:lineRule="auto"/>
        <w:jc w:val="both"/>
        <w:rPr>
          <w:rFonts w:ascii="Tahoma" w:eastAsia="Times New Roman" w:hAnsi="Tahoma" w:cs="Tahoma"/>
          <w:sz w:val="24"/>
          <w:szCs w:val="24"/>
          <w:lang w:val="en-GB"/>
        </w:rPr>
      </w:pPr>
      <w:r w:rsidRPr="006826A7">
        <w:rPr>
          <w:rFonts w:ascii="Tahoma" w:eastAsia="Times New Roman" w:hAnsi="Tahoma" w:cs="Tahoma"/>
          <w:sz w:val="24"/>
          <w:szCs w:val="24"/>
          <w:lang w:val="en-GB"/>
        </w:rPr>
        <w:t xml:space="preserve"> </w:t>
      </w:r>
    </w:p>
    <w:p w14:paraId="691A3C9C" w14:textId="77777777" w:rsidR="006478D4" w:rsidRPr="00E042AF" w:rsidRDefault="002F0A73" w:rsidP="000A4DA3">
      <w:pPr>
        <w:pStyle w:val="ListParagraph"/>
        <w:numPr>
          <w:ilvl w:val="0"/>
          <w:numId w:val="72"/>
        </w:numPr>
        <w:ind w:hanging="720"/>
        <w:jc w:val="both"/>
        <w:rPr>
          <w:rFonts w:ascii="Tahoma" w:hAnsi="Tahoma" w:cs="Tahoma"/>
          <w:b/>
          <w:i/>
          <w:sz w:val="24"/>
          <w:szCs w:val="24"/>
          <w:lang w:eastAsia="en-GB"/>
        </w:rPr>
      </w:pPr>
      <w:bookmarkStart w:id="623" w:name="_Hlk129600300"/>
      <w:r w:rsidRPr="00E042AF">
        <w:rPr>
          <w:rFonts w:ascii="Tahoma" w:hAnsi="Tahoma" w:cs="Tahoma"/>
          <w:b/>
          <w:i/>
          <w:sz w:val="24"/>
          <w:szCs w:val="24"/>
          <w:lang w:eastAsia="en-GB"/>
        </w:rPr>
        <w:t>Industry Liaison Section</w:t>
      </w:r>
    </w:p>
    <w:p w14:paraId="2E9426E2" w14:textId="51EBE2BE" w:rsidR="006478D4" w:rsidRPr="00E042AF" w:rsidRDefault="002F0A73">
      <w:pPr>
        <w:spacing w:after="120" w:line="276" w:lineRule="auto"/>
        <w:jc w:val="both"/>
        <w:rPr>
          <w:rFonts w:ascii="Tahoma" w:eastAsia="Times" w:hAnsi="Tahoma" w:cs="Tahoma"/>
          <w:sz w:val="24"/>
          <w:szCs w:val="24"/>
        </w:rPr>
      </w:pPr>
      <w:r w:rsidRPr="00E042AF">
        <w:rPr>
          <w:rFonts w:ascii="Tahoma" w:eastAsia="Times" w:hAnsi="Tahoma" w:cs="Tahoma"/>
          <w:sz w:val="24"/>
          <w:szCs w:val="24"/>
        </w:rPr>
        <w:t xml:space="preserve">The </w:t>
      </w:r>
      <w:r w:rsidR="00300989"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300989" w:rsidRPr="00E042AF">
        <w:rPr>
          <w:rFonts w:ascii="Tahoma" w:eastAsia="Times" w:hAnsi="Tahoma" w:cs="Tahoma"/>
          <w:sz w:val="24"/>
          <w:szCs w:val="24"/>
        </w:rPr>
        <w:t>are to:-</w:t>
      </w:r>
    </w:p>
    <w:p w14:paraId="5A76EDA9"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Assist in formulation, implementation and review of policies, strategies and guidelines on all industry liaison,sales and marketing matters;</w:t>
      </w:r>
    </w:p>
    <w:p w14:paraId="1F885838"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Secure funding for research and start-ups from industry partners.</w:t>
      </w:r>
    </w:p>
    <w:p w14:paraId="4CAD1E6E"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Identifies potential industry partners and develops strategies to engage them in collaborative Research &amp; Development projects, sponsored research, or other forms of partnership.</w:t>
      </w:r>
    </w:p>
    <w:p w14:paraId="287543BE"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Develop invention handling procedures and participate in licensing negotiations in conjunction with industry partners. </w:t>
      </w:r>
    </w:p>
    <w:p w14:paraId="35B4AB70"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Works with research scientists to identify research opportunities that align with industry needs, and supports the development of joint research proposals, project management, and reporting.</w:t>
      </w:r>
    </w:p>
    <w:p w14:paraId="6F21B23D"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Develop, review and implement Marketing strategy to support the Institute’s objectives; </w:t>
      </w:r>
    </w:p>
    <w:p w14:paraId="7ABFC418"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Conduct marketing and campaign management programmes for the institute. </w:t>
      </w:r>
    </w:p>
    <w:p w14:paraId="29D2C954"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Facilitate  transfer of research technology and know-how between research and industry market.</w:t>
      </w:r>
    </w:p>
    <w:p w14:paraId="168251B1"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lastRenderedPageBreak/>
        <w:t>Produce marketing and promotional materials.</w:t>
      </w:r>
    </w:p>
    <w:p w14:paraId="2084B34B"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Builds and maintains long-term relationships with key industry stakeholders, understanding their needs, challenges, and Research &amp; Development priorities, and matching them with relevant academic expertise and resources.</w:t>
      </w:r>
    </w:p>
    <w:p w14:paraId="1DDEFC5F"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Organize events for research scientists like workshops, conferences, and seminars to bring together academia, industry, and government stakeholders, fostering dialogue, networking, and collaboration.</w:t>
      </w:r>
    </w:p>
    <w:p w14:paraId="0E847DDD"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Create marketing content providing search engine optimization for KIPRE website.</w:t>
      </w:r>
    </w:p>
    <w:p w14:paraId="0BDD475A"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Develops marketing materials and communications strategies to raise awareness about the institute's research capabilities, success stories, and available resources for professionals.</w:t>
      </w:r>
    </w:p>
    <w:p w14:paraId="430706C9"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Conduct customer and market research for KIPRE products and services. </w:t>
      </w:r>
    </w:p>
    <w:p w14:paraId="7F9C249B"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Contribute to the development of the institute's overall research strategy, identifying opportunities for growth, diversification, and alignment with regional economic development priorities.</w:t>
      </w:r>
    </w:p>
    <w:p w14:paraId="24355B7A"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Identify KIPRE products and services prime for commercialization.</w:t>
      </w:r>
    </w:p>
    <w:p w14:paraId="2E0312E4"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Monitor industry trends and developments to identify potential opportunities and threats to the organization.</w:t>
      </w:r>
    </w:p>
    <w:p w14:paraId="46F877D0"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Maintain a database of contacts of industry-related actors.</w:t>
      </w:r>
    </w:p>
    <w:p w14:paraId="45194F3D"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Raise awareness of research activities and offers among industrial actors.</w:t>
      </w:r>
    </w:p>
    <w:p w14:paraId="7701A77B" w14:textId="77777777" w:rsidR="006826A7" w:rsidRPr="006826A7" w:rsidRDefault="006826A7" w:rsidP="006826A7">
      <w:pPr>
        <w:pStyle w:val="ListParagraph"/>
        <w:numPr>
          <w:ilvl w:val="0"/>
          <w:numId w:val="74"/>
        </w:numPr>
        <w:spacing w:after="0" w:line="276" w:lineRule="auto"/>
        <w:jc w:val="both"/>
        <w:rPr>
          <w:rFonts w:ascii="Tahoma" w:eastAsia="Times" w:hAnsi="Tahoma" w:cs="Tahoma"/>
          <w:sz w:val="24"/>
          <w:szCs w:val="24"/>
        </w:rPr>
      </w:pPr>
      <w:r w:rsidRPr="006826A7">
        <w:rPr>
          <w:rFonts w:ascii="Tahoma" w:eastAsia="Times" w:hAnsi="Tahoma" w:cs="Tahoma"/>
          <w:sz w:val="24"/>
          <w:szCs w:val="24"/>
        </w:rPr>
        <w:t>Maintain presentation material documenting centre activities targeting industry.</w:t>
      </w:r>
    </w:p>
    <w:p w14:paraId="5F3C7DC0" w14:textId="2171D542" w:rsidR="006478D4" w:rsidRPr="00E042AF" w:rsidRDefault="006826A7" w:rsidP="006826A7">
      <w:pPr>
        <w:pStyle w:val="ListParagraph"/>
        <w:numPr>
          <w:ilvl w:val="0"/>
          <w:numId w:val="74"/>
        </w:numPr>
        <w:spacing w:after="0" w:line="276" w:lineRule="auto"/>
        <w:jc w:val="both"/>
        <w:rPr>
          <w:rFonts w:ascii="Tahoma" w:eastAsia="Times New Roman" w:hAnsi="Tahoma" w:cs="Tahoma"/>
          <w:sz w:val="24"/>
          <w:szCs w:val="24"/>
        </w:rPr>
      </w:pPr>
      <w:r w:rsidRPr="006826A7">
        <w:rPr>
          <w:rFonts w:ascii="Tahoma" w:eastAsia="Times" w:hAnsi="Tahoma" w:cs="Tahoma"/>
          <w:sz w:val="24"/>
          <w:szCs w:val="24"/>
        </w:rPr>
        <w:t>Identify opportunities for the institute to support new industry sectors.</w:t>
      </w:r>
      <w:r w:rsidRPr="00E042AF">
        <w:rPr>
          <w:rFonts w:ascii="Tahoma" w:eastAsia="Times New Roman" w:hAnsi="Tahoma" w:cs="Tahoma"/>
          <w:sz w:val="24"/>
          <w:szCs w:val="24"/>
        </w:rPr>
        <w:t xml:space="preserve"> </w:t>
      </w:r>
    </w:p>
    <w:p w14:paraId="2EB10F42" w14:textId="77777777" w:rsidR="006478D4" w:rsidRPr="00E042AF" w:rsidRDefault="006478D4">
      <w:pPr>
        <w:spacing w:after="0" w:line="240" w:lineRule="auto"/>
        <w:ind w:left="720"/>
        <w:contextualSpacing/>
        <w:rPr>
          <w:rFonts w:ascii="Tahoma" w:eastAsia="Times New Roman" w:hAnsi="Tahoma" w:cs="Tahoma"/>
          <w:sz w:val="24"/>
          <w:szCs w:val="24"/>
          <w:lang w:val="en-GB"/>
        </w:rPr>
      </w:pPr>
    </w:p>
    <w:p w14:paraId="70FC3AC1" w14:textId="77777777" w:rsidR="006478D4" w:rsidRPr="00E042AF" w:rsidRDefault="006478D4">
      <w:pPr>
        <w:spacing w:after="120" w:line="276" w:lineRule="auto"/>
        <w:jc w:val="both"/>
        <w:rPr>
          <w:rFonts w:ascii="Tahoma" w:eastAsia="Calibri" w:hAnsi="Tahoma" w:cs="Tahoma"/>
          <w:sz w:val="24"/>
          <w:szCs w:val="24"/>
        </w:rPr>
      </w:pPr>
    </w:p>
    <w:p w14:paraId="1766EDFC" w14:textId="77777777" w:rsidR="006478D4" w:rsidRPr="00E042AF" w:rsidRDefault="002F0A73" w:rsidP="000A4DA3">
      <w:pPr>
        <w:pStyle w:val="ListParagraph"/>
        <w:numPr>
          <w:ilvl w:val="0"/>
          <w:numId w:val="72"/>
        </w:numPr>
        <w:ind w:hanging="720"/>
        <w:jc w:val="both"/>
        <w:rPr>
          <w:rFonts w:ascii="Tahoma" w:hAnsi="Tahoma" w:cs="Tahoma"/>
          <w:b/>
          <w:i/>
          <w:sz w:val="24"/>
          <w:szCs w:val="24"/>
          <w:lang w:eastAsia="en-GB"/>
        </w:rPr>
      </w:pPr>
      <w:r w:rsidRPr="00E042AF">
        <w:rPr>
          <w:rFonts w:ascii="Tahoma" w:hAnsi="Tahoma" w:cs="Tahoma"/>
          <w:b/>
          <w:i/>
          <w:sz w:val="24"/>
          <w:szCs w:val="24"/>
          <w:lang w:eastAsia="en-GB"/>
        </w:rPr>
        <w:t>Drug Discovery, Development and Delivery Section</w:t>
      </w:r>
    </w:p>
    <w:bookmarkEnd w:id="623"/>
    <w:p w14:paraId="62C4975D" w14:textId="5E3CFDC4" w:rsidR="006478D4" w:rsidRPr="00E042AF" w:rsidRDefault="002F0A73">
      <w:pPr>
        <w:rPr>
          <w:rFonts w:ascii="Tahoma" w:eastAsia="Times" w:hAnsi="Tahoma" w:cs="Tahoma"/>
          <w:sz w:val="24"/>
          <w:szCs w:val="24"/>
        </w:rPr>
      </w:pPr>
      <w:r w:rsidRPr="00E042AF">
        <w:rPr>
          <w:rFonts w:ascii="Tahoma" w:eastAsia="Times" w:hAnsi="Tahoma" w:cs="Tahoma"/>
          <w:sz w:val="24"/>
          <w:szCs w:val="24"/>
        </w:rPr>
        <w:t>The</w:t>
      </w:r>
      <w:r w:rsidR="00300989" w:rsidRPr="00E042AF">
        <w:rPr>
          <w:rFonts w:ascii="Tahoma" w:eastAsia="Times" w:hAnsi="Tahoma" w:cs="Tahoma"/>
          <w:sz w:val="24"/>
          <w:szCs w:val="24"/>
        </w:rPr>
        <w:t xml:space="preserve"> functions of the</w:t>
      </w:r>
      <w:r w:rsidRPr="00E042AF">
        <w:rPr>
          <w:rFonts w:ascii="Tahoma" w:eastAsia="Times" w:hAnsi="Tahoma" w:cs="Tahoma"/>
          <w:sz w:val="24"/>
          <w:szCs w:val="24"/>
        </w:rPr>
        <w:t xml:space="preserve"> Section</w:t>
      </w:r>
      <w:r w:rsidR="00C0351D" w:rsidRPr="00E042AF">
        <w:rPr>
          <w:rFonts w:ascii="Tahoma" w:eastAsia="Times" w:hAnsi="Tahoma" w:cs="Tahoma"/>
          <w:sz w:val="24"/>
          <w:szCs w:val="24"/>
        </w:rPr>
        <w:t xml:space="preserve"> are to</w:t>
      </w:r>
      <w:r w:rsidRPr="00E042AF">
        <w:rPr>
          <w:rFonts w:ascii="Tahoma" w:eastAsia="Times" w:hAnsi="Tahoma" w:cs="Tahoma"/>
          <w:sz w:val="24"/>
          <w:szCs w:val="24"/>
        </w:rPr>
        <w:t>: -</w:t>
      </w:r>
    </w:p>
    <w:p w14:paraId="574AB6E1"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Assist in formulation, implementation and review of policies, strategies and guidelines on drug discovery, development and delivery matters;</w:t>
      </w:r>
    </w:p>
    <w:p w14:paraId="6856C35B"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Undertake research on drug discovery and development</w:t>
      </w:r>
    </w:p>
    <w:p w14:paraId="6391704B"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Collaborate with pharmaceutical industries for manufacturing and commercialization of the generated drug leads, molecules and nutriceuticals;</w:t>
      </w:r>
    </w:p>
    <w:p w14:paraId="5D8DDF36"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Manage the drug discovery and development process</w:t>
      </w:r>
    </w:p>
    <w:p w14:paraId="26B8FF06"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innovative drug delivery and molecular design strategies for targeting infectious and non-infectious diseases;</w:t>
      </w:r>
    </w:p>
    <w:p w14:paraId="221C4BF1"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lastRenderedPageBreak/>
        <w:t>Support the development of strategies for drug discovery and development, delivery, and toxicology research programs to provide cost-effective alternatives for the treatment and management of diseases through, knowledge generation and capacity building programs;</w:t>
      </w:r>
    </w:p>
    <w:p w14:paraId="329A3052"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Preclinically validate traditional knowledge-based products with claimed healing for efficacy using monkeys as models</w:t>
      </w:r>
    </w:p>
    <w:p w14:paraId="603C9679"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Obtain regulatory approval for drug candidates</w:t>
      </w:r>
    </w:p>
    <w:p w14:paraId="0F659440"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Conduct capacity building in drug discovery and development, delivery, and toxicology in liaison with other Government agencies &amp; programs;</w:t>
      </w:r>
    </w:p>
    <w:p w14:paraId="46F50B21" w14:textId="77777777" w:rsidR="006826A7" w:rsidRPr="006826A7" w:rsidRDefault="006826A7" w:rsidP="00A96DCE">
      <w:pPr>
        <w:pStyle w:val="ListParagraph"/>
        <w:numPr>
          <w:ilvl w:val="0"/>
          <w:numId w:val="75"/>
        </w:numPr>
        <w:spacing w:after="0" w:line="276" w:lineRule="auto"/>
        <w:jc w:val="both"/>
        <w:rPr>
          <w:rFonts w:ascii="Tahoma" w:eastAsia="Times" w:hAnsi="Tahoma" w:cs="Tahoma"/>
          <w:sz w:val="24"/>
          <w:szCs w:val="24"/>
        </w:rPr>
      </w:pPr>
      <w:r w:rsidRPr="006826A7">
        <w:rPr>
          <w:rFonts w:ascii="Tahoma" w:eastAsia="Times" w:hAnsi="Tahoma" w:cs="Tahoma"/>
          <w:sz w:val="24"/>
          <w:szCs w:val="24"/>
        </w:rPr>
        <w:t>Participate in research fundraising activities; and</w:t>
      </w:r>
    </w:p>
    <w:p w14:paraId="0D69C8D7" w14:textId="77777777" w:rsidR="006826A7" w:rsidRPr="006826A7" w:rsidRDefault="006826A7" w:rsidP="00A96DCE">
      <w:pPr>
        <w:pStyle w:val="ListParagraph"/>
        <w:numPr>
          <w:ilvl w:val="0"/>
          <w:numId w:val="75"/>
        </w:numPr>
        <w:spacing w:after="0" w:line="276" w:lineRule="auto"/>
        <w:jc w:val="both"/>
        <w:rPr>
          <w:rFonts w:ascii="Tahoma" w:eastAsia="Calibri" w:hAnsi="Tahoma" w:cs="Tahoma"/>
          <w:b/>
          <w:sz w:val="24"/>
          <w:szCs w:val="24"/>
        </w:rPr>
      </w:pPr>
      <w:r w:rsidRPr="006826A7">
        <w:rPr>
          <w:rFonts w:ascii="Tahoma" w:eastAsia="Times" w:hAnsi="Tahoma" w:cs="Tahoma"/>
          <w:sz w:val="24"/>
          <w:szCs w:val="24"/>
        </w:rPr>
        <w:t>Disseminate scientific findings through publications, conferences, seminars and workshops.</w:t>
      </w:r>
    </w:p>
    <w:p w14:paraId="62827E32" w14:textId="2E4AA3B1" w:rsidR="006478D4" w:rsidRPr="006826A7" w:rsidRDefault="006826A7" w:rsidP="006826A7">
      <w:pPr>
        <w:spacing w:after="0" w:line="276" w:lineRule="auto"/>
        <w:jc w:val="both"/>
        <w:rPr>
          <w:rFonts w:ascii="Tahoma" w:eastAsia="Calibri" w:hAnsi="Tahoma" w:cs="Tahoma"/>
          <w:b/>
          <w:sz w:val="24"/>
          <w:szCs w:val="24"/>
        </w:rPr>
      </w:pPr>
      <w:r w:rsidRPr="006826A7">
        <w:rPr>
          <w:rFonts w:ascii="Tahoma" w:eastAsia="Calibri" w:hAnsi="Tahoma" w:cs="Tahoma"/>
          <w:b/>
          <w:sz w:val="24"/>
          <w:szCs w:val="24"/>
        </w:rPr>
        <w:t xml:space="preserve"> </w:t>
      </w:r>
    </w:p>
    <w:p w14:paraId="433021E6" w14:textId="77777777" w:rsidR="006478D4" w:rsidRPr="00E042AF" w:rsidRDefault="002F0A73" w:rsidP="000A4DA3">
      <w:pPr>
        <w:pStyle w:val="ListParagraph"/>
        <w:numPr>
          <w:ilvl w:val="0"/>
          <w:numId w:val="69"/>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Staffing</w:t>
      </w:r>
    </w:p>
    <w:p w14:paraId="28915750" w14:textId="02AFA4C9" w:rsidR="006478D4" w:rsidRPr="00E042AF" w:rsidRDefault="00C0351D">
      <w:pPr>
        <w:spacing w:line="276" w:lineRule="auto"/>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eastAsia="Calibri" w:hAnsi="Tahoma" w:cs="Tahoma"/>
          <w:sz w:val="24"/>
          <w:szCs w:val="24"/>
        </w:rPr>
        <w:t xml:space="preserve">Innovation, Incubation and Marketing </w:t>
      </w:r>
      <w:r w:rsidRPr="00E042AF">
        <w:rPr>
          <w:rFonts w:ascii="Tahoma" w:eastAsia="Times" w:hAnsi="Tahoma" w:cs="Tahoma"/>
          <w:sz w:val="24"/>
          <w:szCs w:val="24"/>
        </w:rPr>
        <w:t xml:space="preserve">Division will be staffed as follows:- </w:t>
      </w:r>
      <w:r w:rsidR="002F0A73" w:rsidRPr="00E042AF">
        <w:rPr>
          <w:rFonts w:ascii="Tahoma" w:eastAsia="Times" w:hAnsi="Tahoma" w:cs="Tahoma"/>
          <w:sz w:val="24"/>
          <w:szCs w:val="24"/>
        </w:rPr>
        <w:t xml:space="preserve"> </w:t>
      </w:r>
    </w:p>
    <w:p w14:paraId="6ACF5AF9" w14:textId="77777777" w:rsidR="006478D4" w:rsidRPr="00E042AF" w:rsidRDefault="002F0A73">
      <w:pPr>
        <w:pStyle w:val="Caption"/>
        <w:rPr>
          <w:rFonts w:ascii="Tahoma" w:eastAsia="Calibri" w:hAnsi="Tahoma" w:cs="Tahoma"/>
          <w:b w:val="0"/>
        </w:rPr>
      </w:pPr>
      <w:bookmarkStart w:id="624" w:name="_Hlk129600326"/>
      <w:r w:rsidRPr="00E042AF">
        <w:rPr>
          <w:rFonts w:ascii="Tahoma" w:hAnsi="Tahoma" w:cs="Tahoma"/>
        </w:rPr>
        <w:t xml:space="preserve">Table </w:t>
      </w:r>
      <w:r w:rsidR="00106174" w:rsidRPr="00E042AF">
        <w:rPr>
          <w:rFonts w:ascii="Tahoma" w:hAnsi="Tahoma" w:cs="Tahoma"/>
        </w:rPr>
        <w:fldChar w:fldCharType="begin"/>
      </w:r>
      <w:r w:rsidR="00106174" w:rsidRPr="00E042AF">
        <w:rPr>
          <w:rFonts w:ascii="Tahoma" w:hAnsi="Tahoma" w:cs="Tahoma"/>
        </w:rPr>
        <w:instrText xml:space="preserve"> SEQ Table \* ARABIC </w:instrText>
      </w:r>
      <w:r w:rsidR="00106174" w:rsidRPr="00E042AF">
        <w:rPr>
          <w:rFonts w:ascii="Tahoma" w:hAnsi="Tahoma" w:cs="Tahoma"/>
        </w:rPr>
        <w:fldChar w:fldCharType="separate"/>
      </w:r>
      <w:r w:rsidRPr="00E042AF">
        <w:rPr>
          <w:rFonts w:ascii="Tahoma" w:hAnsi="Tahoma" w:cs="Tahoma"/>
        </w:rPr>
        <w:t>18</w:t>
      </w:r>
      <w:r w:rsidR="00106174" w:rsidRPr="00E042AF">
        <w:rPr>
          <w:rFonts w:ascii="Tahoma" w:hAnsi="Tahoma" w:cs="Tahoma"/>
        </w:rPr>
        <w:fldChar w:fldCharType="end"/>
      </w:r>
      <w:r w:rsidRPr="00E042AF">
        <w:rPr>
          <w:rFonts w:ascii="Tahoma" w:hAnsi="Tahoma" w:cs="Tahoma"/>
        </w:rPr>
        <w:t xml:space="preserve">: </w:t>
      </w:r>
      <w:r w:rsidRPr="00E042AF">
        <w:rPr>
          <w:rFonts w:ascii="Tahoma" w:eastAsia="Calibri" w:hAnsi="Tahoma" w:cs="Tahoma"/>
        </w:rPr>
        <w:t>Staff Establishment for the Innovation, Incubation and Marketing Division</w:t>
      </w:r>
    </w:p>
    <w:tbl>
      <w:tblPr>
        <w:tblW w:w="9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5296"/>
        <w:gridCol w:w="992"/>
        <w:gridCol w:w="1377"/>
        <w:gridCol w:w="1515"/>
      </w:tblGrid>
      <w:tr w:rsidR="000B7D3C" w:rsidRPr="00E042AF" w14:paraId="48D6288A" w14:textId="77777777" w:rsidTr="00C0351D">
        <w:tc>
          <w:tcPr>
            <w:tcW w:w="795" w:type="dxa"/>
            <w:shd w:val="clear" w:color="auto" w:fill="auto"/>
          </w:tcPr>
          <w:p w14:paraId="2FE1E42A" w14:textId="3618F5C2" w:rsidR="000B7D3C" w:rsidRPr="00E042AF" w:rsidRDefault="002B6A27" w:rsidP="000B7D3C">
            <w:pPr>
              <w:spacing w:after="0" w:line="240" w:lineRule="auto"/>
              <w:rPr>
                <w:rFonts w:ascii="Tahoma" w:eastAsia="Overlock" w:hAnsi="Tahoma" w:cs="Tahoma"/>
                <w:b/>
                <w:sz w:val="24"/>
                <w:szCs w:val="24"/>
              </w:rPr>
            </w:pPr>
            <w:r>
              <w:rPr>
                <w:rFonts w:ascii="Tahoma" w:eastAsia="Overlock" w:hAnsi="Tahoma" w:cs="Tahoma"/>
                <w:b/>
                <w:sz w:val="24"/>
                <w:szCs w:val="24"/>
              </w:rPr>
              <w:t>S/N</w:t>
            </w:r>
          </w:p>
        </w:tc>
        <w:tc>
          <w:tcPr>
            <w:tcW w:w="5296" w:type="dxa"/>
            <w:shd w:val="clear" w:color="auto" w:fill="auto"/>
          </w:tcPr>
          <w:p w14:paraId="07FAF3B5"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992" w:type="dxa"/>
            <w:shd w:val="clear" w:color="auto" w:fill="auto"/>
          </w:tcPr>
          <w:p w14:paraId="41640F11"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1377" w:type="dxa"/>
            <w:shd w:val="clear" w:color="auto" w:fill="auto"/>
          </w:tcPr>
          <w:p w14:paraId="36A2CE60"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Approved</w:t>
            </w:r>
          </w:p>
        </w:tc>
        <w:tc>
          <w:tcPr>
            <w:tcW w:w="1515" w:type="dxa"/>
            <w:shd w:val="clear" w:color="auto" w:fill="auto"/>
          </w:tcPr>
          <w:p w14:paraId="1ED4127E" w14:textId="77777777" w:rsidR="000B7D3C" w:rsidRPr="00E042AF" w:rsidRDefault="000B7D3C" w:rsidP="000B7D3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0B7D3C" w:rsidRPr="00E042AF" w14:paraId="22C2FFDD" w14:textId="77777777" w:rsidTr="00C0351D">
        <w:trPr>
          <w:trHeight w:val="220"/>
        </w:trPr>
        <w:tc>
          <w:tcPr>
            <w:tcW w:w="795" w:type="dxa"/>
            <w:shd w:val="clear" w:color="auto" w:fill="auto"/>
          </w:tcPr>
          <w:p w14:paraId="5ADE1BE2" w14:textId="15FDBF06" w:rsidR="000B7D3C" w:rsidRPr="002B6A27" w:rsidRDefault="000B7D3C" w:rsidP="00A96DCE">
            <w:pPr>
              <w:pStyle w:val="ListParagraph"/>
              <w:numPr>
                <w:ilvl w:val="0"/>
                <w:numId w:val="163"/>
              </w:numPr>
              <w:spacing w:after="0" w:line="240" w:lineRule="auto"/>
              <w:rPr>
                <w:rFonts w:ascii="Tahoma" w:eastAsia="Overlock" w:hAnsi="Tahoma" w:cs="Tahoma"/>
                <w:sz w:val="24"/>
                <w:szCs w:val="24"/>
              </w:rPr>
            </w:pPr>
          </w:p>
        </w:tc>
        <w:tc>
          <w:tcPr>
            <w:tcW w:w="5296" w:type="dxa"/>
            <w:shd w:val="clear" w:color="auto" w:fill="auto"/>
          </w:tcPr>
          <w:p w14:paraId="15E0A092"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Deputy Director Innovation, Incubation and Marketing </w:t>
            </w:r>
          </w:p>
        </w:tc>
        <w:tc>
          <w:tcPr>
            <w:tcW w:w="992" w:type="dxa"/>
            <w:shd w:val="clear" w:color="auto" w:fill="auto"/>
          </w:tcPr>
          <w:p w14:paraId="657CB0FE"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377" w:type="dxa"/>
            <w:shd w:val="clear" w:color="auto" w:fill="auto"/>
          </w:tcPr>
          <w:p w14:paraId="7B9EE3B3" w14:textId="77777777" w:rsidR="000B7D3C" w:rsidRPr="00E042AF" w:rsidRDefault="000B7D3C" w:rsidP="000B7D3C">
            <w:pPr>
              <w:spacing w:after="0" w:line="240" w:lineRule="auto"/>
              <w:jc w:val="center"/>
              <w:rPr>
                <w:rFonts w:ascii="Tahoma" w:eastAsia="Overlock" w:hAnsi="Tahoma" w:cs="Tahoma"/>
                <w:sz w:val="24"/>
                <w:szCs w:val="24"/>
              </w:rPr>
            </w:pPr>
          </w:p>
          <w:p w14:paraId="19924BA8" w14:textId="77777777" w:rsidR="000B7D3C" w:rsidRPr="00E042AF" w:rsidRDefault="000B7D3C"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1C6D28CD"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To head the Division</w:t>
            </w:r>
          </w:p>
        </w:tc>
      </w:tr>
      <w:tr w:rsidR="000B7D3C" w:rsidRPr="00E042AF" w14:paraId="4A34A389" w14:textId="77777777" w:rsidTr="00C0351D">
        <w:trPr>
          <w:trHeight w:val="220"/>
        </w:trPr>
        <w:tc>
          <w:tcPr>
            <w:tcW w:w="795" w:type="dxa"/>
            <w:shd w:val="clear" w:color="auto" w:fill="auto"/>
          </w:tcPr>
          <w:p w14:paraId="2DDE8E63" w14:textId="42961349" w:rsidR="000B7D3C" w:rsidRPr="002B6A27" w:rsidRDefault="000B7D3C" w:rsidP="00A96DCE">
            <w:pPr>
              <w:pStyle w:val="ListParagraph"/>
              <w:numPr>
                <w:ilvl w:val="0"/>
                <w:numId w:val="163"/>
              </w:numPr>
              <w:spacing w:after="0" w:line="240" w:lineRule="auto"/>
              <w:rPr>
                <w:rFonts w:ascii="Tahoma" w:eastAsia="Overlock" w:hAnsi="Tahoma" w:cs="Tahoma"/>
                <w:sz w:val="24"/>
                <w:szCs w:val="24"/>
              </w:rPr>
            </w:pPr>
          </w:p>
        </w:tc>
        <w:tc>
          <w:tcPr>
            <w:tcW w:w="5296" w:type="dxa"/>
            <w:shd w:val="clear" w:color="auto" w:fill="auto"/>
          </w:tcPr>
          <w:p w14:paraId="4E094248" w14:textId="33B6C4AF"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Chief </w:t>
            </w:r>
            <w:r w:rsidR="00E5016C" w:rsidRPr="00E042AF">
              <w:rPr>
                <w:rFonts w:ascii="Tahoma" w:eastAsia="Overlock" w:hAnsi="Tahoma" w:cs="Tahoma"/>
                <w:sz w:val="24"/>
                <w:szCs w:val="24"/>
              </w:rPr>
              <w:t>Research Scientist</w:t>
            </w:r>
          </w:p>
        </w:tc>
        <w:tc>
          <w:tcPr>
            <w:tcW w:w="992" w:type="dxa"/>
            <w:shd w:val="clear" w:color="auto" w:fill="auto"/>
          </w:tcPr>
          <w:p w14:paraId="5440A796"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377" w:type="dxa"/>
            <w:shd w:val="clear" w:color="auto" w:fill="auto"/>
          </w:tcPr>
          <w:p w14:paraId="4F6A00C1" w14:textId="77777777" w:rsidR="000B7D3C" w:rsidRPr="00E042AF" w:rsidRDefault="000B7D3C"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30ABCF18" w14:textId="77777777" w:rsidR="000B7D3C" w:rsidRPr="00E042AF" w:rsidRDefault="000B7D3C" w:rsidP="000B7D3C">
            <w:pPr>
              <w:spacing w:after="0" w:line="240" w:lineRule="auto"/>
              <w:rPr>
                <w:rFonts w:ascii="Tahoma" w:eastAsia="Overlock" w:hAnsi="Tahoma" w:cs="Tahoma"/>
                <w:sz w:val="24"/>
                <w:szCs w:val="24"/>
              </w:rPr>
            </w:pPr>
          </w:p>
        </w:tc>
      </w:tr>
      <w:tr w:rsidR="000B7D3C" w:rsidRPr="00E042AF" w14:paraId="2D961F0B" w14:textId="77777777" w:rsidTr="00C0351D">
        <w:tc>
          <w:tcPr>
            <w:tcW w:w="795" w:type="dxa"/>
            <w:shd w:val="clear" w:color="auto" w:fill="auto"/>
          </w:tcPr>
          <w:p w14:paraId="6072941C" w14:textId="77777777" w:rsidR="000B7D3C" w:rsidRPr="002B6A27" w:rsidRDefault="000B7D3C" w:rsidP="00084E7E">
            <w:pPr>
              <w:pStyle w:val="ListParagraph"/>
              <w:spacing w:after="0" w:line="240" w:lineRule="auto"/>
              <w:ind w:left="360"/>
              <w:rPr>
                <w:rFonts w:ascii="Tahoma" w:eastAsia="Overlock" w:hAnsi="Tahoma" w:cs="Tahoma"/>
                <w:sz w:val="24"/>
                <w:szCs w:val="24"/>
              </w:rPr>
            </w:pPr>
          </w:p>
        </w:tc>
        <w:tc>
          <w:tcPr>
            <w:tcW w:w="5296" w:type="dxa"/>
            <w:shd w:val="clear" w:color="auto" w:fill="auto"/>
          </w:tcPr>
          <w:p w14:paraId="26A8F21B"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992" w:type="dxa"/>
            <w:shd w:val="clear" w:color="auto" w:fill="auto"/>
          </w:tcPr>
          <w:p w14:paraId="3A5CB9EB" w14:textId="77777777" w:rsidR="000B7D3C" w:rsidRPr="00E042AF" w:rsidRDefault="000B7D3C" w:rsidP="000B7D3C">
            <w:pPr>
              <w:spacing w:after="0" w:line="240" w:lineRule="auto"/>
              <w:rPr>
                <w:rFonts w:ascii="Tahoma" w:eastAsia="Overlock" w:hAnsi="Tahoma" w:cs="Tahoma"/>
                <w:b/>
                <w:sz w:val="24"/>
                <w:szCs w:val="24"/>
              </w:rPr>
            </w:pPr>
          </w:p>
        </w:tc>
        <w:tc>
          <w:tcPr>
            <w:tcW w:w="1377" w:type="dxa"/>
            <w:shd w:val="clear" w:color="auto" w:fill="auto"/>
          </w:tcPr>
          <w:p w14:paraId="12554A7C" w14:textId="682B6385" w:rsidR="000B7D3C" w:rsidRPr="00E042AF" w:rsidRDefault="000103AB" w:rsidP="000B7D3C">
            <w:pPr>
              <w:spacing w:after="0" w:line="240" w:lineRule="auto"/>
              <w:jc w:val="center"/>
              <w:rPr>
                <w:rFonts w:ascii="Tahoma" w:eastAsia="Overlock" w:hAnsi="Tahoma" w:cs="Tahoma"/>
                <w:b/>
                <w:sz w:val="24"/>
                <w:szCs w:val="24"/>
              </w:rPr>
            </w:pPr>
            <w:r>
              <w:rPr>
                <w:rFonts w:ascii="Tahoma" w:eastAsia="Overlock" w:hAnsi="Tahoma" w:cs="Tahoma"/>
                <w:b/>
                <w:sz w:val="24"/>
                <w:szCs w:val="24"/>
              </w:rPr>
              <w:t>2</w:t>
            </w:r>
          </w:p>
        </w:tc>
        <w:tc>
          <w:tcPr>
            <w:tcW w:w="1515" w:type="dxa"/>
            <w:shd w:val="clear" w:color="auto" w:fill="auto"/>
          </w:tcPr>
          <w:p w14:paraId="6D172FEA" w14:textId="77777777" w:rsidR="000B7D3C" w:rsidRPr="00E042AF" w:rsidRDefault="000B7D3C" w:rsidP="000B7D3C">
            <w:pPr>
              <w:spacing w:after="0" w:line="240" w:lineRule="auto"/>
              <w:jc w:val="center"/>
              <w:rPr>
                <w:rFonts w:ascii="Tahoma" w:eastAsia="Overlock" w:hAnsi="Tahoma" w:cs="Tahoma"/>
                <w:b/>
                <w:sz w:val="24"/>
                <w:szCs w:val="24"/>
              </w:rPr>
            </w:pPr>
          </w:p>
        </w:tc>
      </w:tr>
      <w:tr w:rsidR="000B7D3C" w:rsidRPr="00E042AF" w14:paraId="0CE59CFA" w14:textId="77777777" w:rsidTr="00C0351D">
        <w:tc>
          <w:tcPr>
            <w:tcW w:w="795" w:type="dxa"/>
            <w:shd w:val="clear" w:color="auto" w:fill="auto"/>
          </w:tcPr>
          <w:p w14:paraId="7331A65C" w14:textId="77777777" w:rsidR="000B7D3C" w:rsidRPr="002B6A27" w:rsidRDefault="000B7D3C" w:rsidP="00084E7E">
            <w:pPr>
              <w:pStyle w:val="ListParagraph"/>
              <w:spacing w:after="0" w:line="240" w:lineRule="auto"/>
              <w:ind w:left="360"/>
              <w:rPr>
                <w:rFonts w:ascii="Tahoma" w:eastAsia="Overlock" w:hAnsi="Tahoma" w:cs="Tahoma"/>
                <w:sz w:val="24"/>
                <w:szCs w:val="24"/>
              </w:rPr>
            </w:pPr>
          </w:p>
        </w:tc>
        <w:tc>
          <w:tcPr>
            <w:tcW w:w="6288" w:type="dxa"/>
            <w:gridSpan w:val="2"/>
            <w:shd w:val="clear" w:color="auto" w:fill="auto"/>
          </w:tcPr>
          <w:p w14:paraId="52C80E8F"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Intellectual Property Rights Section</w:t>
            </w:r>
          </w:p>
        </w:tc>
        <w:tc>
          <w:tcPr>
            <w:tcW w:w="1377" w:type="dxa"/>
            <w:shd w:val="clear" w:color="auto" w:fill="auto"/>
          </w:tcPr>
          <w:p w14:paraId="5FE35698" w14:textId="77777777" w:rsidR="000B7D3C" w:rsidRPr="00E042AF" w:rsidRDefault="000B7D3C" w:rsidP="000B7D3C">
            <w:pPr>
              <w:spacing w:after="0" w:line="240" w:lineRule="auto"/>
              <w:jc w:val="center"/>
              <w:rPr>
                <w:rFonts w:ascii="Tahoma" w:eastAsia="Overlock" w:hAnsi="Tahoma" w:cs="Tahoma"/>
                <w:b/>
                <w:sz w:val="24"/>
                <w:szCs w:val="24"/>
              </w:rPr>
            </w:pPr>
          </w:p>
        </w:tc>
        <w:tc>
          <w:tcPr>
            <w:tcW w:w="1515" w:type="dxa"/>
            <w:shd w:val="clear" w:color="auto" w:fill="auto"/>
          </w:tcPr>
          <w:p w14:paraId="2F7DEC79" w14:textId="77777777" w:rsidR="000B7D3C" w:rsidRPr="00E042AF" w:rsidRDefault="000B7D3C" w:rsidP="000B7D3C">
            <w:pPr>
              <w:spacing w:after="0" w:line="240" w:lineRule="auto"/>
              <w:jc w:val="center"/>
              <w:rPr>
                <w:rFonts w:ascii="Tahoma" w:eastAsia="Overlock" w:hAnsi="Tahoma" w:cs="Tahoma"/>
                <w:b/>
                <w:sz w:val="24"/>
                <w:szCs w:val="24"/>
              </w:rPr>
            </w:pPr>
          </w:p>
        </w:tc>
      </w:tr>
      <w:tr w:rsidR="000B7D3C" w:rsidRPr="00E042AF" w14:paraId="5E1EB786" w14:textId="77777777" w:rsidTr="00C0351D">
        <w:tc>
          <w:tcPr>
            <w:tcW w:w="795" w:type="dxa"/>
            <w:shd w:val="clear" w:color="auto" w:fill="auto"/>
          </w:tcPr>
          <w:p w14:paraId="5FC3CD14" w14:textId="126EA3A6" w:rsidR="000B7D3C" w:rsidRPr="002B6A27" w:rsidRDefault="000B7D3C" w:rsidP="00A96DCE">
            <w:pPr>
              <w:pStyle w:val="ListParagraph"/>
              <w:numPr>
                <w:ilvl w:val="0"/>
                <w:numId w:val="164"/>
              </w:numPr>
              <w:spacing w:after="0" w:line="240" w:lineRule="auto"/>
              <w:rPr>
                <w:rFonts w:ascii="Tahoma" w:eastAsia="Overlock" w:hAnsi="Tahoma" w:cs="Tahoma"/>
                <w:sz w:val="24"/>
                <w:szCs w:val="24"/>
              </w:rPr>
            </w:pPr>
          </w:p>
        </w:tc>
        <w:tc>
          <w:tcPr>
            <w:tcW w:w="5296" w:type="dxa"/>
            <w:shd w:val="clear" w:color="auto" w:fill="auto"/>
          </w:tcPr>
          <w:p w14:paraId="759F632F" w14:textId="77777777" w:rsidR="000B7D3C" w:rsidRPr="00E042AF" w:rsidRDefault="00AE51CC" w:rsidP="00AE51C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Assistant Director, </w:t>
            </w:r>
            <w:r w:rsidR="007F695E" w:rsidRPr="00E042AF">
              <w:rPr>
                <w:rFonts w:ascii="Tahoma" w:eastAsia="Overlock" w:hAnsi="Tahoma" w:cs="Tahoma"/>
                <w:sz w:val="24"/>
                <w:szCs w:val="24"/>
              </w:rPr>
              <w:t>Intellectual Property Rights</w:t>
            </w:r>
          </w:p>
        </w:tc>
        <w:tc>
          <w:tcPr>
            <w:tcW w:w="992" w:type="dxa"/>
            <w:shd w:val="clear" w:color="auto" w:fill="auto"/>
          </w:tcPr>
          <w:p w14:paraId="7EAD09FE"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377" w:type="dxa"/>
            <w:shd w:val="clear" w:color="auto" w:fill="auto"/>
          </w:tcPr>
          <w:p w14:paraId="4F65424B" w14:textId="77777777" w:rsidR="000B7D3C" w:rsidRPr="00E042AF" w:rsidRDefault="000B7D3C"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7AAD1C2C"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To head the section</w:t>
            </w:r>
          </w:p>
        </w:tc>
      </w:tr>
      <w:tr w:rsidR="007F695E" w:rsidRPr="00E042AF" w14:paraId="478B4689" w14:textId="77777777" w:rsidTr="00C0351D">
        <w:tc>
          <w:tcPr>
            <w:tcW w:w="795" w:type="dxa"/>
            <w:shd w:val="clear" w:color="auto" w:fill="auto"/>
          </w:tcPr>
          <w:p w14:paraId="5B736D1D" w14:textId="3988DFC3" w:rsidR="007F695E" w:rsidRPr="002B6A27" w:rsidRDefault="007F695E" w:rsidP="00A96DCE">
            <w:pPr>
              <w:pStyle w:val="ListParagraph"/>
              <w:numPr>
                <w:ilvl w:val="0"/>
                <w:numId w:val="164"/>
              </w:numPr>
              <w:spacing w:after="0" w:line="240" w:lineRule="auto"/>
              <w:rPr>
                <w:rFonts w:ascii="Tahoma" w:eastAsia="Overlock" w:hAnsi="Tahoma" w:cs="Tahoma"/>
                <w:sz w:val="24"/>
                <w:szCs w:val="24"/>
              </w:rPr>
            </w:pPr>
          </w:p>
        </w:tc>
        <w:tc>
          <w:tcPr>
            <w:tcW w:w="5296" w:type="dxa"/>
            <w:shd w:val="clear" w:color="auto" w:fill="auto"/>
          </w:tcPr>
          <w:p w14:paraId="762DDEC7" w14:textId="05DF5287" w:rsidR="007F695E" w:rsidRPr="00E042AF" w:rsidRDefault="007F695E" w:rsidP="007F695E">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Intellectual Property Rights</w:t>
            </w:r>
          </w:p>
        </w:tc>
        <w:tc>
          <w:tcPr>
            <w:tcW w:w="992" w:type="dxa"/>
            <w:shd w:val="clear" w:color="auto" w:fill="auto"/>
          </w:tcPr>
          <w:p w14:paraId="58C8720D" w14:textId="77777777" w:rsidR="007F695E" w:rsidRPr="00E042AF" w:rsidRDefault="007F695E"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377" w:type="dxa"/>
            <w:vMerge w:val="restart"/>
            <w:shd w:val="clear" w:color="auto" w:fill="auto"/>
          </w:tcPr>
          <w:p w14:paraId="1CCC3D02" w14:textId="77777777" w:rsidR="007F695E" w:rsidRPr="00E042AF" w:rsidRDefault="007F695E"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624D38DC" w14:textId="77777777" w:rsidR="007F695E" w:rsidRPr="00E042AF" w:rsidRDefault="007F695E" w:rsidP="000B7D3C">
            <w:pPr>
              <w:spacing w:after="0" w:line="240" w:lineRule="auto"/>
              <w:rPr>
                <w:rFonts w:ascii="Tahoma" w:eastAsia="Overlock" w:hAnsi="Tahoma" w:cs="Tahoma"/>
                <w:sz w:val="24"/>
                <w:szCs w:val="24"/>
              </w:rPr>
            </w:pPr>
          </w:p>
        </w:tc>
      </w:tr>
      <w:tr w:rsidR="007F695E" w:rsidRPr="00E042AF" w14:paraId="6FCAA778" w14:textId="77777777" w:rsidTr="00C0351D">
        <w:tc>
          <w:tcPr>
            <w:tcW w:w="795" w:type="dxa"/>
            <w:shd w:val="clear" w:color="auto" w:fill="auto"/>
          </w:tcPr>
          <w:p w14:paraId="451DBDDA" w14:textId="52FD081E" w:rsidR="007F695E" w:rsidRPr="002B6A27" w:rsidRDefault="007F695E" w:rsidP="00A96DCE">
            <w:pPr>
              <w:pStyle w:val="ListParagraph"/>
              <w:numPr>
                <w:ilvl w:val="0"/>
                <w:numId w:val="164"/>
              </w:numPr>
              <w:spacing w:after="0" w:line="240" w:lineRule="auto"/>
              <w:rPr>
                <w:rFonts w:ascii="Tahoma" w:eastAsia="Overlock" w:hAnsi="Tahoma" w:cs="Tahoma"/>
                <w:sz w:val="24"/>
                <w:szCs w:val="24"/>
              </w:rPr>
            </w:pPr>
          </w:p>
        </w:tc>
        <w:tc>
          <w:tcPr>
            <w:tcW w:w="5296" w:type="dxa"/>
            <w:shd w:val="clear" w:color="auto" w:fill="auto"/>
          </w:tcPr>
          <w:p w14:paraId="210923FF" w14:textId="0133102D" w:rsidR="007F695E" w:rsidRPr="00E042AF" w:rsidRDefault="007F695E" w:rsidP="007F695E">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w:t>
            </w:r>
            <w:r w:rsidR="00405A3D" w:rsidRPr="00E042AF">
              <w:rPr>
                <w:rFonts w:ascii="Tahoma" w:eastAsia="Overlock" w:hAnsi="Tahoma" w:cs="Tahoma"/>
                <w:sz w:val="24"/>
                <w:szCs w:val="24"/>
              </w:rPr>
              <w:t xml:space="preserve"> </w:t>
            </w:r>
            <w:r w:rsidRPr="00E042AF">
              <w:rPr>
                <w:rFonts w:ascii="Tahoma" w:eastAsia="Overlock" w:hAnsi="Tahoma" w:cs="Tahoma"/>
                <w:sz w:val="24"/>
                <w:szCs w:val="24"/>
              </w:rPr>
              <w:t>Intellectual Property Rights</w:t>
            </w:r>
          </w:p>
        </w:tc>
        <w:tc>
          <w:tcPr>
            <w:tcW w:w="992" w:type="dxa"/>
            <w:shd w:val="clear" w:color="auto" w:fill="auto"/>
          </w:tcPr>
          <w:p w14:paraId="76B6B245" w14:textId="77777777" w:rsidR="007F695E" w:rsidRPr="00E042AF" w:rsidRDefault="007F695E"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377" w:type="dxa"/>
            <w:vMerge/>
            <w:shd w:val="clear" w:color="auto" w:fill="auto"/>
          </w:tcPr>
          <w:p w14:paraId="59E1E997" w14:textId="77777777" w:rsidR="007F695E" w:rsidRPr="00E042AF" w:rsidRDefault="007F695E" w:rsidP="000B7D3C">
            <w:pPr>
              <w:spacing w:after="0" w:line="240" w:lineRule="auto"/>
              <w:jc w:val="center"/>
              <w:rPr>
                <w:rFonts w:ascii="Tahoma" w:eastAsia="Overlock" w:hAnsi="Tahoma" w:cs="Tahoma"/>
                <w:sz w:val="24"/>
                <w:szCs w:val="24"/>
              </w:rPr>
            </w:pPr>
          </w:p>
        </w:tc>
        <w:tc>
          <w:tcPr>
            <w:tcW w:w="1515" w:type="dxa"/>
            <w:shd w:val="clear" w:color="auto" w:fill="auto"/>
          </w:tcPr>
          <w:p w14:paraId="4ACB2EAE" w14:textId="77777777" w:rsidR="007F695E" w:rsidRPr="00E042AF" w:rsidRDefault="007F695E" w:rsidP="000B7D3C">
            <w:pPr>
              <w:spacing w:after="0" w:line="240" w:lineRule="auto"/>
              <w:rPr>
                <w:rFonts w:ascii="Tahoma" w:eastAsia="Overlock" w:hAnsi="Tahoma" w:cs="Tahoma"/>
                <w:sz w:val="24"/>
                <w:szCs w:val="24"/>
              </w:rPr>
            </w:pPr>
          </w:p>
        </w:tc>
      </w:tr>
      <w:tr w:rsidR="000B7D3C" w:rsidRPr="00E042AF" w14:paraId="3141A500" w14:textId="77777777" w:rsidTr="00C0351D">
        <w:tc>
          <w:tcPr>
            <w:tcW w:w="795" w:type="dxa"/>
            <w:shd w:val="clear" w:color="auto" w:fill="auto"/>
          </w:tcPr>
          <w:p w14:paraId="4C8793C4" w14:textId="502D3D4A" w:rsidR="000B7D3C" w:rsidRPr="002B6A27" w:rsidRDefault="000B7D3C" w:rsidP="00A96DCE">
            <w:pPr>
              <w:pStyle w:val="ListParagraph"/>
              <w:numPr>
                <w:ilvl w:val="0"/>
                <w:numId w:val="164"/>
              </w:numPr>
              <w:spacing w:after="0" w:line="240" w:lineRule="auto"/>
              <w:rPr>
                <w:rFonts w:ascii="Tahoma" w:eastAsia="Overlock" w:hAnsi="Tahoma" w:cs="Tahoma"/>
                <w:sz w:val="24"/>
                <w:szCs w:val="24"/>
              </w:rPr>
            </w:pPr>
          </w:p>
        </w:tc>
        <w:tc>
          <w:tcPr>
            <w:tcW w:w="5296" w:type="dxa"/>
            <w:shd w:val="clear" w:color="auto" w:fill="auto"/>
          </w:tcPr>
          <w:p w14:paraId="083C92B5" w14:textId="685A2848" w:rsidR="000B7D3C" w:rsidRPr="00E042AF" w:rsidRDefault="00E5016C"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Research Scientist</w:t>
            </w:r>
            <w:r w:rsidR="007F695E" w:rsidRPr="00E042AF">
              <w:rPr>
                <w:rFonts w:ascii="Tahoma" w:eastAsia="Overlock" w:hAnsi="Tahoma" w:cs="Tahoma"/>
                <w:sz w:val="24"/>
                <w:szCs w:val="24"/>
              </w:rPr>
              <w:t xml:space="preserve"> / Senior - </w:t>
            </w:r>
            <w:r w:rsidR="000B7D3C" w:rsidRPr="00E042AF">
              <w:rPr>
                <w:rFonts w:ascii="Tahoma" w:eastAsia="Overlock" w:hAnsi="Tahoma" w:cs="Tahoma"/>
                <w:sz w:val="24"/>
                <w:szCs w:val="24"/>
              </w:rPr>
              <w:t xml:space="preserve">Intellectual Property Rights  </w:t>
            </w:r>
          </w:p>
        </w:tc>
        <w:tc>
          <w:tcPr>
            <w:tcW w:w="992" w:type="dxa"/>
            <w:shd w:val="clear" w:color="auto" w:fill="auto"/>
          </w:tcPr>
          <w:p w14:paraId="16D4EEB1"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377" w:type="dxa"/>
            <w:shd w:val="clear" w:color="auto" w:fill="auto"/>
          </w:tcPr>
          <w:p w14:paraId="01D5B3FA" w14:textId="77777777" w:rsidR="000B7D3C" w:rsidRPr="00E042AF" w:rsidRDefault="000B7D3C"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7E662FB8" w14:textId="77777777" w:rsidR="000B7D3C" w:rsidRPr="00E042AF" w:rsidRDefault="000B7D3C" w:rsidP="000B7D3C">
            <w:pPr>
              <w:spacing w:after="0" w:line="240" w:lineRule="auto"/>
              <w:rPr>
                <w:rFonts w:ascii="Tahoma" w:eastAsia="Overlock" w:hAnsi="Tahoma" w:cs="Tahoma"/>
                <w:sz w:val="24"/>
                <w:szCs w:val="24"/>
              </w:rPr>
            </w:pPr>
          </w:p>
        </w:tc>
      </w:tr>
      <w:tr w:rsidR="000B7D3C" w:rsidRPr="00E042AF" w14:paraId="3DE1B988" w14:textId="77777777" w:rsidTr="00C0351D">
        <w:tc>
          <w:tcPr>
            <w:tcW w:w="795" w:type="dxa"/>
            <w:shd w:val="clear" w:color="auto" w:fill="auto"/>
          </w:tcPr>
          <w:p w14:paraId="3E63C4D8" w14:textId="77777777" w:rsidR="000B7D3C" w:rsidRPr="002B6A27" w:rsidRDefault="000B7D3C" w:rsidP="00084E7E">
            <w:pPr>
              <w:pStyle w:val="ListParagraph"/>
              <w:spacing w:after="0" w:line="240" w:lineRule="auto"/>
              <w:ind w:left="360"/>
              <w:rPr>
                <w:rFonts w:ascii="Tahoma" w:eastAsia="Overlock" w:hAnsi="Tahoma" w:cs="Tahoma"/>
                <w:sz w:val="24"/>
                <w:szCs w:val="24"/>
              </w:rPr>
            </w:pPr>
          </w:p>
        </w:tc>
        <w:tc>
          <w:tcPr>
            <w:tcW w:w="5296" w:type="dxa"/>
            <w:shd w:val="clear" w:color="auto" w:fill="auto"/>
          </w:tcPr>
          <w:p w14:paraId="14837620"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992" w:type="dxa"/>
            <w:shd w:val="clear" w:color="auto" w:fill="auto"/>
          </w:tcPr>
          <w:p w14:paraId="1257736F" w14:textId="77777777" w:rsidR="000B7D3C" w:rsidRPr="00E042AF" w:rsidRDefault="000B7D3C" w:rsidP="000B7D3C">
            <w:pPr>
              <w:spacing w:after="0" w:line="240" w:lineRule="auto"/>
              <w:rPr>
                <w:rFonts w:ascii="Tahoma" w:eastAsia="Overlock" w:hAnsi="Tahoma" w:cs="Tahoma"/>
                <w:b/>
                <w:sz w:val="24"/>
                <w:szCs w:val="24"/>
              </w:rPr>
            </w:pPr>
          </w:p>
        </w:tc>
        <w:tc>
          <w:tcPr>
            <w:tcW w:w="1377" w:type="dxa"/>
            <w:shd w:val="clear" w:color="auto" w:fill="auto"/>
          </w:tcPr>
          <w:p w14:paraId="3FF41994" w14:textId="77777777" w:rsidR="000B7D3C" w:rsidRPr="00E042AF" w:rsidRDefault="007F695E" w:rsidP="000B7D3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3</w:t>
            </w:r>
          </w:p>
        </w:tc>
        <w:tc>
          <w:tcPr>
            <w:tcW w:w="1515" w:type="dxa"/>
            <w:shd w:val="clear" w:color="auto" w:fill="auto"/>
          </w:tcPr>
          <w:p w14:paraId="12861BB5" w14:textId="77777777" w:rsidR="000B7D3C" w:rsidRPr="00E042AF" w:rsidRDefault="000B7D3C" w:rsidP="000B7D3C">
            <w:pPr>
              <w:spacing w:after="0" w:line="240" w:lineRule="auto"/>
              <w:jc w:val="center"/>
              <w:rPr>
                <w:rFonts w:ascii="Tahoma" w:eastAsia="Overlock" w:hAnsi="Tahoma" w:cs="Tahoma"/>
                <w:b/>
                <w:sz w:val="24"/>
                <w:szCs w:val="24"/>
              </w:rPr>
            </w:pPr>
          </w:p>
        </w:tc>
      </w:tr>
      <w:tr w:rsidR="000B7D3C" w:rsidRPr="00E042AF" w14:paraId="0DB7C188" w14:textId="77777777" w:rsidTr="00C0351D">
        <w:tc>
          <w:tcPr>
            <w:tcW w:w="795" w:type="dxa"/>
            <w:shd w:val="clear" w:color="auto" w:fill="auto"/>
          </w:tcPr>
          <w:p w14:paraId="17977AE3" w14:textId="77777777" w:rsidR="000B7D3C" w:rsidRPr="002B6A27" w:rsidRDefault="000B7D3C" w:rsidP="00084E7E">
            <w:pPr>
              <w:pStyle w:val="ListParagraph"/>
              <w:spacing w:after="0" w:line="240" w:lineRule="auto"/>
              <w:ind w:left="360"/>
              <w:rPr>
                <w:rFonts w:ascii="Tahoma" w:eastAsia="Overlock" w:hAnsi="Tahoma" w:cs="Tahoma"/>
                <w:sz w:val="24"/>
                <w:szCs w:val="24"/>
              </w:rPr>
            </w:pPr>
          </w:p>
        </w:tc>
        <w:tc>
          <w:tcPr>
            <w:tcW w:w="6288" w:type="dxa"/>
            <w:gridSpan w:val="2"/>
            <w:shd w:val="clear" w:color="auto" w:fill="auto"/>
          </w:tcPr>
          <w:p w14:paraId="29522032" w14:textId="77777777" w:rsidR="000B7D3C" w:rsidRPr="00E042AF" w:rsidRDefault="000B7D3C" w:rsidP="000B7D3C">
            <w:pPr>
              <w:spacing w:after="0" w:line="240" w:lineRule="auto"/>
              <w:rPr>
                <w:rFonts w:ascii="Tahoma" w:eastAsia="Overlock" w:hAnsi="Tahoma" w:cs="Tahoma"/>
                <w:b/>
                <w:sz w:val="24"/>
                <w:szCs w:val="24"/>
              </w:rPr>
            </w:pPr>
            <w:r w:rsidRPr="00E042AF">
              <w:rPr>
                <w:rFonts w:ascii="Tahoma" w:eastAsia="Overlock" w:hAnsi="Tahoma" w:cs="Tahoma"/>
                <w:b/>
                <w:sz w:val="24"/>
                <w:szCs w:val="24"/>
              </w:rPr>
              <w:t>Industry Liaison Section</w:t>
            </w:r>
          </w:p>
        </w:tc>
        <w:tc>
          <w:tcPr>
            <w:tcW w:w="1377" w:type="dxa"/>
            <w:shd w:val="clear" w:color="auto" w:fill="auto"/>
          </w:tcPr>
          <w:p w14:paraId="4EA9EDD0" w14:textId="77777777" w:rsidR="000B7D3C" w:rsidRPr="00E042AF" w:rsidRDefault="000B7D3C" w:rsidP="000B7D3C">
            <w:pPr>
              <w:spacing w:after="0" w:line="240" w:lineRule="auto"/>
              <w:jc w:val="center"/>
              <w:rPr>
                <w:rFonts w:ascii="Tahoma" w:eastAsia="Overlock" w:hAnsi="Tahoma" w:cs="Tahoma"/>
                <w:b/>
                <w:sz w:val="24"/>
                <w:szCs w:val="24"/>
              </w:rPr>
            </w:pPr>
          </w:p>
        </w:tc>
        <w:tc>
          <w:tcPr>
            <w:tcW w:w="1515" w:type="dxa"/>
            <w:shd w:val="clear" w:color="auto" w:fill="auto"/>
          </w:tcPr>
          <w:p w14:paraId="6815219F" w14:textId="77777777" w:rsidR="000B7D3C" w:rsidRPr="00E042AF" w:rsidRDefault="000B7D3C" w:rsidP="000B7D3C">
            <w:pPr>
              <w:spacing w:after="0" w:line="240" w:lineRule="auto"/>
              <w:jc w:val="center"/>
              <w:rPr>
                <w:rFonts w:ascii="Tahoma" w:eastAsia="Overlock" w:hAnsi="Tahoma" w:cs="Tahoma"/>
                <w:b/>
                <w:sz w:val="24"/>
                <w:szCs w:val="24"/>
              </w:rPr>
            </w:pPr>
          </w:p>
        </w:tc>
      </w:tr>
      <w:tr w:rsidR="000B7D3C" w:rsidRPr="00E042AF" w14:paraId="362F808D" w14:textId="77777777" w:rsidTr="00C0351D">
        <w:tc>
          <w:tcPr>
            <w:tcW w:w="795" w:type="dxa"/>
            <w:shd w:val="clear" w:color="auto" w:fill="auto"/>
          </w:tcPr>
          <w:p w14:paraId="5D88400B" w14:textId="72952A47" w:rsidR="000B7D3C" w:rsidRPr="002B6A27" w:rsidRDefault="000B7D3C" w:rsidP="00A96DCE">
            <w:pPr>
              <w:pStyle w:val="ListParagraph"/>
              <w:numPr>
                <w:ilvl w:val="0"/>
                <w:numId w:val="165"/>
              </w:numPr>
              <w:spacing w:after="0" w:line="240" w:lineRule="auto"/>
              <w:rPr>
                <w:rFonts w:ascii="Tahoma" w:eastAsia="Overlock" w:hAnsi="Tahoma" w:cs="Tahoma"/>
                <w:sz w:val="24"/>
                <w:szCs w:val="24"/>
              </w:rPr>
            </w:pPr>
          </w:p>
        </w:tc>
        <w:tc>
          <w:tcPr>
            <w:tcW w:w="5296" w:type="dxa"/>
            <w:shd w:val="clear" w:color="auto" w:fill="auto"/>
          </w:tcPr>
          <w:p w14:paraId="4F0DC455" w14:textId="77777777" w:rsidR="000B7D3C" w:rsidRPr="00E042AF" w:rsidRDefault="000B7D3C"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Assi</w:t>
            </w:r>
            <w:r w:rsidR="00AE51CC" w:rsidRPr="00E042AF">
              <w:rPr>
                <w:rFonts w:ascii="Tahoma" w:eastAsia="Overlock" w:hAnsi="Tahoma" w:cs="Tahoma"/>
                <w:sz w:val="24"/>
                <w:szCs w:val="24"/>
              </w:rPr>
              <w:t xml:space="preserve">stant Director, </w:t>
            </w:r>
            <w:r w:rsidR="00405A3D" w:rsidRPr="00E042AF">
              <w:rPr>
                <w:rFonts w:ascii="Tahoma" w:eastAsia="Overlock" w:hAnsi="Tahoma" w:cs="Tahoma"/>
                <w:sz w:val="24"/>
                <w:szCs w:val="24"/>
              </w:rPr>
              <w:t>Industry Liaison</w:t>
            </w:r>
          </w:p>
        </w:tc>
        <w:tc>
          <w:tcPr>
            <w:tcW w:w="992" w:type="dxa"/>
            <w:shd w:val="clear" w:color="auto" w:fill="auto"/>
          </w:tcPr>
          <w:p w14:paraId="5E31BEA7"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377" w:type="dxa"/>
            <w:shd w:val="clear" w:color="auto" w:fill="auto"/>
          </w:tcPr>
          <w:p w14:paraId="356BFB57" w14:textId="77777777" w:rsidR="000B7D3C" w:rsidRPr="00E042AF" w:rsidRDefault="000B7D3C"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0A95F6F3"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To head the section</w:t>
            </w:r>
          </w:p>
        </w:tc>
      </w:tr>
      <w:tr w:rsidR="00405A3D" w:rsidRPr="00E042AF" w14:paraId="6777F7FA" w14:textId="77777777" w:rsidTr="00C0351D">
        <w:tc>
          <w:tcPr>
            <w:tcW w:w="795" w:type="dxa"/>
            <w:shd w:val="clear" w:color="auto" w:fill="auto"/>
          </w:tcPr>
          <w:p w14:paraId="57636482" w14:textId="5F83E34C" w:rsidR="00405A3D" w:rsidRPr="002B6A27" w:rsidRDefault="00405A3D" w:rsidP="00A96DCE">
            <w:pPr>
              <w:pStyle w:val="ListParagraph"/>
              <w:numPr>
                <w:ilvl w:val="0"/>
                <w:numId w:val="165"/>
              </w:numPr>
              <w:spacing w:after="0" w:line="240" w:lineRule="auto"/>
              <w:rPr>
                <w:rFonts w:ascii="Tahoma" w:eastAsia="Overlock" w:hAnsi="Tahoma" w:cs="Tahoma"/>
                <w:sz w:val="24"/>
                <w:szCs w:val="24"/>
              </w:rPr>
            </w:pPr>
          </w:p>
        </w:tc>
        <w:tc>
          <w:tcPr>
            <w:tcW w:w="5296" w:type="dxa"/>
            <w:shd w:val="clear" w:color="auto" w:fill="auto"/>
          </w:tcPr>
          <w:p w14:paraId="1B13AD6A" w14:textId="4BDDD0BD" w:rsidR="00405A3D" w:rsidRPr="00E042AF" w:rsidRDefault="00405A3D"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Industry Liaison</w:t>
            </w:r>
          </w:p>
        </w:tc>
        <w:tc>
          <w:tcPr>
            <w:tcW w:w="992" w:type="dxa"/>
            <w:shd w:val="clear" w:color="auto" w:fill="auto"/>
          </w:tcPr>
          <w:p w14:paraId="5CF07B58" w14:textId="77777777" w:rsidR="00405A3D" w:rsidRPr="00E042AF" w:rsidRDefault="00405A3D"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377" w:type="dxa"/>
            <w:vMerge w:val="restart"/>
            <w:shd w:val="clear" w:color="auto" w:fill="auto"/>
          </w:tcPr>
          <w:p w14:paraId="10B8D5E2" w14:textId="77777777" w:rsidR="00405A3D" w:rsidRPr="00E042AF" w:rsidRDefault="00405A3D"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1DF1FCB2" w14:textId="77777777" w:rsidR="00405A3D" w:rsidRPr="00E042AF" w:rsidRDefault="00405A3D" w:rsidP="000B7D3C">
            <w:pPr>
              <w:spacing w:after="0" w:line="240" w:lineRule="auto"/>
              <w:rPr>
                <w:rFonts w:ascii="Tahoma" w:eastAsia="Overlock" w:hAnsi="Tahoma" w:cs="Tahoma"/>
                <w:sz w:val="24"/>
                <w:szCs w:val="24"/>
              </w:rPr>
            </w:pPr>
          </w:p>
        </w:tc>
      </w:tr>
      <w:tr w:rsidR="00405A3D" w:rsidRPr="00E042AF" w14:paraId="2B22DE52" w14:textId="77777777" w:rsidTr="00C0351D">
        <w:tc>
          <w:tcPr>
            <w:tcW w:w="795" w:type="dxa"/>
            <w:shd w:val="clear" w:color="auto" w:fill="auto"/>
          </w:tcPr>
          <w:p w14:paraId="00711E52" w14:textId="61B3BE0A" w:rsidR="00405A3D" w:rsidRPr="002B6A27" w:rsidRDefault="00405A3D" w:rsidP="00A96DCE">
            <w:pPr>
              <w:pStyle w:val="ListParagraph"/>
              <w:numPr>
                <w:ilvl w:val="0"/>
                <w:numId w:val="165"/>
              </w:numPr>
              <w:spacing w:after="0" w:line="240" w:lineRule="auto"/>
              <w:rPr>
                <w:rFonts w:ascii="Tahoma" w:eastAsia="Overlock" w:hAnsi="Tahoma" w:cs="Tahoma"/>
                <w:sz w:val="24"/>
                <w:szCs w:val="24"/>
              </w:rPr>
            </w:pPr>
          </w:p>
        </w:tc>
        <w:tc>
          <w:tcPr>
            <w:tcW w:w="5296" w:type="dxa"/>
            <w:shd w:val="clear" w:color="auto" w:fill="auto"/>
          </w:tcPr>
          <w:p w14:paraId="0EA4E3DE" w14:textId="1C0CECE1"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Industry Liaison </w:t>
            </w:r>
          </w:p>
        </w:tc>
        <w:tc>
          <w:tcPr>
            <w:tcW w:w="992" w:type="dxa"/>
            <w:shd w:val="clear" w:color="auto" w:fill="auto"/>
          </w:tcPr>
          <w:p w14:paraId="66C67857" w14:textId="77777777" w:rsidR="00405A3D" w:rsidRPr="00E042AF" w:rsidRDefault="00405A3D"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377" w:type="dxa"/>
            <w:vMerge/>
            <w:shd w:val="clear" w:color="auto" w:fill="auto"/>
          </w:tcPr>
          <w:p w14:paraId="67038BE4" w14:textId="77777777" w:rsidR="00405A3D" w:rsidRPr="00E042AF" w:rsidRDefault="00405A3D" w:rsidP="000B7D3C">
            <w:pPr>
              <w:spacing w:after="0" w:line="240" w:lineRule="auto"/>
              <w:jc w:val="center"/>
              <w:rPr>
                <w:rFonts w:ascii="Tahoma" w:eastAsia="Overlock" w:hAnsi="Tahoma" w:cs="Tahoma"/>
                <w:sz w:val="24"/>
                <w:szCs w:val="24"/>
              </w:rPr>
            </w:pPr>
          </w:p>
        </w:tc>
        <w:tc>
          <w:tcPr>
            <w:tcW w:w="1515" w:type="dxa"/>
            <w:shd w:val="clear" w:color="auto" w:fill="auto"/>
          </w:tcPr>
          <w:p w14:paraId="0E1A89BD" w14:textId="77777777" w:rsidR="00405A3D" w:rsidRPr="00E042AF" w:rsidRDefault="00405A3D" w:rsidP="000B7D3C">
            <w:pPr>
              <w:spacing w:after="0" w:line="240" w:lineRule="auto"/>
              <w:jc w:val="center"/>
              <w:rPr>
                <w:rFonts w:ascii="Tahoma" w:eastAsia="Overlock" w:hAnsi="Tahoma" w:cs="Tahoma"/>
                <w:b/>
                <w:sz w:val="24"/>
                <w:szCs w:val="24"/>
              </w:rPr>
            </w:pPr>
          </w:p>
        </w:tc>
      </w:tr>
      <w:tr w:rsidR="000B7D3C" w:rsidRPr="00E042AF" w14:paraId="2C80C669" w14:textId="77777777" w:rsidTr="00C0351D">
        <w:tc>
          <w:tcPr>
            <w:tcW w:w="795" w:type="dxa"/>
            <w:shd w:val="clear" w:color="auto" w:fill="auto"/>
          </w:tcPr>
          <w:p w14:paraId="73B7AE47" w14:textId="478E60E5" w:rsidR="000B7D3C" w:rsidRPr="002B6A27" w:rsidRDefault="000B7D3C" w:rsidP="00A96DCE">
            <w:pPr>
              <w:pStyle w:val="ListParagraph"/>
              <w:numPr>
                <w:ilvl w:val="0"/>
                <w:numId w:val="165"/>
              </w:numPr>
              <w:spacing w:after="0" w:line="240" w:lineRule="auto"/>
              <w:rPr>
                <w:rFonts w:ascii="Tahoma" w:eastAsia="Overlock" w:hAnsi="Tahoma" w:cs="Tahoma"/>
                <w:sz w:val="24"/>
                <w:szCs w:val="24"/>
              </w:rPr>
            </w:pPr>
          </w:p>
        </w:tc>
        <w:tc>
          <w:tcPr>
            <w:tcW w:w="5296" w:type="dxa"/>
            <w:shd w:val="clear" w:color="auto" w:fill="auto"/>
          </w:tcPr>
          <w:p w14:paraId="68A5C65D" w14:textId="0329BB2C" w:rsidR="000B7D3C" w:rsidRPr="00E042AF" w:rsidRDefault="00E5016C"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Research Scientist</w:t>
            </w:r>
            <w:r w:rsidR="00405A3D" w:rsidRPr="00E042AF">
              <w:rPr>
                <w:rFonts w:ascii="Tahoma" w:eastAsia="Overlock" w:hAnsi="Tahoma" w:cs="Tahoma"/>
                <w:sz w:val="24"/>
                <w:szCs w:val="24"/>
              </w:rPr>
              <w:t xml:space="preserve"> / Senior – Industry </w:t>
            </w:r>
            <w:r w:rsidR="000B7D3C" w:rsidRPr="00E042AF">
              <w:rPr>
                <w:rFonts w:ascii="Tahoma" w:eastAsia="Overlock" w:hAnsi="Tahoma" w:cs="Tahoma"/>
                <w:sz w:val="24"/>
                <w:szCs w:val="24"/>
              </w:rPr>
              <w:t xml:space="preserve">Liaison  </w:t>
            </w:r>
          </w:p>
        </w:tc>
        <w:tc>
          <w:tcPr>
            <w:tcW w:w="992" w:type="dxa"/>
            <w:shd w:val="clear" w:color="auto" w:fill="auto"/>
          </w:tcPr>
          <w:p w14:paraId="3AB7BF44" w14:textId="77777777" w:rsidR="000B7D3C" w:rsidRPr="00E042AF" w:rsidRDefault="000B7D3C" w:rsidP="000B7D3C">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377" w:type="dxa"/>
            <w:shd w:val="clear" w:color="auto" w:fill="auto"/>
          </w:tcPr>
          <w:p w14:paraId="3631799B" w14:textId="77777777" w:rsidR="000B7D3C" w:rsidRPr="00E042AF" w:rsidRDefault="00405A3D" w:rsidP="000B7D3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23130A59" w14:textId="77777777" w:rsidR="000B7D3C" w:rsidRPr="00E042AF" w:rsidRDefault="000B7D3C" w:rsidP="000B7D3C">
            <w:pPr>
              <w:spacing w:after="0" w:line="240" w:lineRule="auto"/>
              <w:jc w:val="center"/>
              <w:rPr>
                <w:rFonts w:ascii="Tahoma" w:eastAsia="Overlock" w:hAnsi="Tahoma" w:cs="Tahoma"/>
                <w:b/>
                <w:sz w:val="24"/>
                <w:szCs w:val="24"/>
              </w:rPr>
            </w:pPr>
          </w:p>
        </w:tc>
      </w:tr>
      <w:tr w:rsidR="00405A3D" w:rsidRPr="00E042AF" w14:paraId="6293E02E" w14:textId="77777777" w:rsidTr="00C0351D">
        <w:tc>
          <w:tcPr>
            <w:tcW w:w="795" w:type="dxa"/>
            <w:shd w:val="clear" w:color="auto" w:fill="auto"/>
          </w:tcPr>
          <w:p w14:paraId="634867F5" w14:textId="3C28142C" w:rsidR="00405A3D" w:rsidRPr="002B6A27" w:rsidRDefault="00405A3D" w:rsidP="00A96DCE">
            <w:pPr>
              <w:pStyle w:val="ListParagraph"/>
              <w:numPr>
                <w:ilvl w:val="0"/>
                <w:numId w:val="165"/>
              </w:numPr>
              <w:spacing w:after="0" w:line="240" w:lineRule="auto"/>
              <w:rPr>
                <w:rFonts w:ascii="Tahoma" w:eastAsia="Overlock" w:hAnsi="Tahoma" w:cs="Tahoma"/>
                <w:sz w:val="24"/>
                <w:szCs w:val="24"/>
              </w:rPr>
            </w:pPr>
          </w:p>
        </w:tc>
        <w:tc>
          <w:tcPr>
            <w:tcW w:w="5296" w:type="dxa"/>
            <w:shd w:val="clear" w:color="auto" w:fill="auto"/>
          </w:tcPr>
          <w:p w14:paraId="6BC91C96" w14:textId="77777777" w:rsidR="00405A3D" w:rsidRPr="00E042AF" w:rsidRDefault="00405A3D" w:rsidP="00405A3D">
            <w:pPr>
              <w:spacing w:after="0" w:line="240" w:lineRule="auto"/>
              <w:rPr>
                <w:rFonts w:ascii="Tahoma" w:eastAsia="Overlock" w:hAnsi="Tahoma" w:cs="Tahoma"/>
                <w:b/>
                <w:sz w:val="24"/>
                <w:szCs w:val="24"/>
              </w:rPr>
            </w:pPr>
            <w:r w:rsidRPr="00E042AF">
              <w:rPr>
                <w:rFonts w:ascii="Tahoma" w:eastAsia="Overlock" w:hAnsi="Tahoma" w:cs="Tahoma"/>
                <w:sz w:val="24"/>
                <w:szCs w:val="24"/>
              </w:rPr>
              <w:t>Principal  Sales and Marketing Officer</w:t>
            </w:r>
          </w:p>
        </w:tc>
        <w:tc>
          <w:tcPr>
            <w:tcW w:w="992" w:type="dxa"/>
            <w:shd w:val="clear" w:color="auto" w:fill="auto"/>
          </w:tcPr>
          <w:p w14:paraId="1D5A86A1" w14:textId="77777777"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377" w:type="dxa"/>
            <w:shd w:val="clear" w:color="auto" w:fill="auto"/>
          </w:tcPr>
          <w:p w14:paraId="34EB83C3" w14:textId="77777777" w:rsidR="00405A3D" w:rsidRPr="00E042AF" w:rsidRDefault="00405A3D" w:rsidP="00405A3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4A2AAF4C" w14:textId="77777777" w:rsidR="00405A3D" w:rsidRPr="00E042AF" w:rsidRDefault="00405A3D" w:rsidP="00405A3D">
            <w:pPr>
              <w:spacing w:after="0" w:line="240" w:lineRule="auto"/>
              <w:jc w:val="both"/>
              <w:rPr>
                <w:rFonts w:ascii="Tahoma" w:eastAsia="Overlock" w:hAnsi="Tahoma" w:cs="Tahoma"/>
                <w:sz w:val="24"/>
                <w:szCs w:val="24"/>
                <w:highlight w:val="yellow"/>
              </w:rPr>
            </w:pPr>
          </w:p>
        </w:tc>
      </w:tr>
      <w:tr w:rsidR="00405A3D" w:rsidRPr="00E042AF" w14:paraId="4C6473E9" w14:textId="77777777" w:rsidTr="00C0351D">
        <w:tc>
          <w:tcPr>
            <w:tcW w:w="795" w:type="dxa"/>
            <w:shd w:val="clear" w:color="auto" w:fill="auto"/>
          </w:tcPr>
          <w:p w14:paraId="5E0C424A" w14:textId="689AB3CC" w:rsidR="00405A3D" w:rsidRPr="002B6A27" w:rsidRDefault="00405A3D" w:rsidP="00A96DCE">
            <w:pPr>
              <w:pStyle w:val="ListParagraph"/>
              <w:numPr>
                <w:ilvl w:val="0"/>
                <w:numId w:val="165"/>
              </w:numPr>
              <w:spacing w:after="0" w:line="240" w:lineRule="auto"/>
              <w:rPr>
                <w:rFonts w:ascii="Tahoma" w:eastAsia="Overlock" w:hAnsi="Tahoma" w:cs="Tahoma"/>
                <w:sz w:val="24"/>
                <w:szCs w:val="24"/>
              </w:rPr>
            </w:pPr>
          </w:p>
        </w:tc>
        <w:tc>
          <w:tcPr>
            <w:tcW w:w="5296" w:type="dxa"/>
            <w:shd w:val="clear" w:color="auto" w:fill="auto"/>
          </w:tcPr>
          <w:p w14:paraId="1757FB35" w14:textId="77777777"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Sales and Marketing Officer / Senior</w:t>
            </w:r>
          </w:p>
        </w:tc>
        <w:tc>
          <w:tcPr>
            <w:tcW w:w="992" w:type="dxa"/>
            <w:shd w:val="clear" w:color="auto" w:fill="auto"/>
          </w:tcPr>
          <w:p w14:paraId="254CF06E" w14:textId="77777777"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377" w:type="dxa"/>
            <w:shd w:val="clear" w:color="auto" w:fill="auto"/>
          </w:tcPr>
          <w:p w14:paraId="13B06D14" w14:textId="77777777" w:rsidR="00405A3D" w:rsidRPr="00E042AF" w:rsidRDefault="00405A3D" w:rsidP="00405A3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725545D2" w14:textId="77777777" w:rsidR="00405A3D" w:rsidRPr="00E042AF" w:rsidRDefault="00405A3D" w:rsidP="00405A3D">
            <w:pPr>
              <w:spacing w:after="0" w:line="240" w:lineRule="auto"/>
              <w:jc w:val="both"/>
              <w:rPr>
                <w:rFonts w:ascii="Tahoma" w:eastAsia="Overlock" w:hAnsi="Tahoma" w:cs="Tahoma"/>
                <w:sz w:val="24"/>
                <w:szCs w:val="24"/>
                <w:highlight w:val="yellow"/>
              </w:rPr>
            </w:pPr>
          </w:p>
        </w:tc>
      </w:tr>
      <w:tr w:rsidR="00405A3D" w:rsidRPr="00E042AF" w14:paraId="78DEEBF8" w14:textId="77777777" w:rsidTr="00C0351D">
        <w:tc>
          <w:tcPr>
            <w:tcW w:w="795" w:type="dxa"/>
            <w:shd w:val="clear" w:color="auto" w:fill="auto"/>
          </w:tcPr>
          <w:p w14:paraId="44BF9DC4" w14:textId="77777777" w:rsidR="00405A3D" w:rsidRPr="002B6A27" w:rsidRDefault="00405A3D" w:rsidP="00084E7E">
            <w:pPr>
              <w:pStyle w:val="ListParagraph"/>
              <w:spacing w:after="0" w:line="240" w:lineRule="auto"/>
              <w:ind w:left="360"/>
              <w:rPr>
                <w:rFonts w:ascii="Tahoma" w:eastAsia="Overlock" w:hAnsi="Tahoma" w:cs="Tahoma"/>
                <w:sz w:val="24"/>
                <w:szCs w:val="24"/>
              </w:rPr>
            </w:pPr>
          </w:p>
        </w:tc>
        <w:tc>
          <w:tcPr>
            <w:tcW w:w="5296" w:type="dxa"/>
            <w:shd w:val="clear" w:color="auto" w:fill="auto"/>
          </w:tcPr>
          <w:p w14:paraId="0614462B" w14:textId="77777777" w:rsidR="00405A3D" w:rsidRPr="00E042AF" w:rsidRDefault="00405A3D" w:rsidP="00405A3D">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992" w:type="dxa"/>
            <w:shd w:val="clear" w:color="auto" w:fill="auto"/>
          </w:tcPr>
          <w:p w14:paraId="52D48A8E" w14:textId="77777777" w:rsidR="00405A3D" w:rsidRPr="00E042AF" w:rsidRDefault="00405A3D" w:rsidP="00405A3D">
            <w:pPr>
              <w:spacing w:after="0" w:line="240" w:lineRule="auto"/>
              <w:rPr>
                <w:rFonts w:ascii="Tahoma" w:eastAsia="Overlock" w:hAnsi="Tahoma" w:cs="Tahoma"/>
                <w:b/>
                <w:sz w:val="24"/>
                <w:szCs w:val="24"/>
              </w:rPr>
            </w:pPr>
          </w:p>
        </w:tc>
        <w:tc>
          <w:tcPr>
            <w:tcW w:w="1377" w:type="dxa"/>
            <w:shd w:val="clear" w:color="auto" w:fill="auto"/>
          </w:tcPr>
          <w:p w14:paraId="3ED4467F" w14:textId="77777777" w:rsidR="00405A3D" w:rsidRPr="00E042AF" w:rsidRDefault="00405A3D" w:rsidP="00405A3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5</w:t>
            </w:r>
          </w:p>
        </w:tc>
        <w:tc>
          <w:tcPr>
            <w:tcW w:w="1515" w:type="dxa"/>
            <w:shd w:val="clear" w:color="auto" w:fill="auto"/>
          </w:tcPr>
          <w:p w14:paraId="70A158F7" w14:textId="77777777" w:rsidR="00405A3D" w:rsidRPr="00E042AF" w:rsidRDefault="00405A3D" w:rsidP="00405A3D">
            <w:pPr>
              <w:spacing w:after="0" w:line="240" w:lineRule="auto"/>
              <w:jc w:val="center"/>
              <w:rPr>
                <w:rFonts w:ascii="Tahoma" w:eastAsia="Overlock" w:hAnsi="Tahoma" w:cs="Tahoma"/>
                <w:b/>
                <w:sz w:val="24"/>
                <w:szCs w:val="24"/>
              </w:rPr>
            </w:pPr>
          </w:p>
        </w:tc>
      </w:tr>
      <w:tr w:rsidR="00405A3D" w:rsidRPr="00E042AF" w14:paraId="37899C4C" w14:textId="77777777" w:rsidTr="00C0351D">
        <w:tc>
          <w:tcPr>
            <w:tcW w:w="795" w:type="dxa"/>
            <w:shd w:val="clear" w:color="auto" w:fill="auto"/>
          </w:tcPr>
          <w:p w14:paraId="04ADD460" w14:textId="77777777" w:rsidR="00405A3D" w:rsidRPr="002B6A27" w:rsidRDefault="00405A3D" w:rsidP="00084E7E">
            <w:pPr>
              <w:pStyle w:val="ListParagraph"/>
              <w:spacing w:after="0" w:line="240" w:lineRule="auto"/>
              <w:ind w:left="360"/>
              <w:rPr>
                <w:rFonts w:ascii="Tahoma" w:eastAsia="Overlock" w:hAnsi="Tahoma" w:cs="Tahoma"/>
                <w:sz w:val="24"/>
                <w:szCs w:val="24"/>
              </w:rPr>
            </w:pPr>
          </w:p>
        </w:tc>
        <w:tc>
          <w:tcPr>
            <w:tcW w:w="6288" w:type="dxa"/>
            <w:gridSpan w:val="2"/>
            <w:shd w:val="clear" w:color="auto" w:fill="auto"/>
          </w:tcPr>
          <w:p w14:paraId="1BB9134F" w14:textId="77777777" w:rsidR="00405A3D" w:rsidRPr="00E042AF" w:rsidRDefault="00405A3D" w:rsidP="00405A3D">
            <w:pPr>
              <w:spacing w:after="0" w:line="240" w:lineRule="auto"/>
              <w:rPr>
                <w:rFonts w:ascii="Tahoma" w:eastAsia="Overlock" w:hAnsi="Tahoma" w:cs="Tahoma"/>
                <w:b/>
                <w:sz w:val="24"/>
                <w:szCs w:val="24"/>
              </w:rPr>
            </w:pPr>
            <w:r w:rsidRPr="00E042AF">
              <w:rPr>
                <w:rFonts w:ascii="Tahoma" w:eastAsia="Overlock" w:hAnsi="Tahoma" w:cs="Tahoma"/>
                <w:b/>
                <w:sz w:val="24"/>
                <w:szCs w:val="24"/>
              </w:rPr>
              <w:t>Drug Discovery, Development &amp; Delivery Section</w:t>
            </w:r>
          </w:p>
        </w:tc>
        <w:tc>
          <w:tcPr>
            <w:tcW w:w="1377" w:type="dxa"/>
            <w:shd w:val="clear" w:color="auto" w:fill="auto"/>
          </w:tcPr>
          <w:p w14:paraId="26268C87" w14:textId="77777777" w:rsidR="00405A3D" w:rsidRPr="00E042AF" w:rsidRDefault="00405A3D" w:rsidP="00405A3D">
            <w:pPr>
              <w:spacing w:after="0" w:line="240" w:lineRule="auto"/>
              <w:jc w:val="center"/>
              <w:rPr>
                <w:rFonts w:ascii="Tahoma" w:eastAsia="Overlock" w:hAnsi="Tahoma" w:cs="Tahoma"/>
                <w:b/>
                <w:sz w:val="24"/>
                <w:szCs w:val="24"/>
              </w:rPr>
            </w:pPr>
          </w:p>
        </w:tc>
        <w:tc>
          <w:tcPr>
            <w:tcW w:w="1515" w:type="dxa"/>
            <w:shd w:val="clear" w:color="auto" w:fill="auto"/>
          </w:tcPr>
          <w:p w14:paraId="2FE9CDD1" w14:textId="77777777" w:rsidR="00405A3D" w:rsidRPr="00E042AF" w:rsidRDefault="00405A3D" w:rsidP="00405A3D">
            <w:pPr>
              <w:spacing w:after="0" w:line="240" w:lineRule="auto"/>
              <w:jc w:val="both"/>
              <w:rPr>
                <w:rFonts w:ascii="Tahoma" w:eastAsia="Overlock" w:hAnsi="Tahoma" w:cs="Tahoma"/>
                <w:b/>
                <w:sz w:val="24"/>
                <w:szCs w:val="24"/>
              </w:rPr>
            </w:pPr>
          </w:p>
        </w:tc>
      </w:tr>
      <w:tr w:rsidR="00405A3D" w:rsidRPr="00E042AF" w14:paraId="63D44DAC" w14:textId="77777777" w:rsidTr="00C0351D">
        <w:tc>
          <w:tcPr>
            <w:tcW w:w="795" w:type="dxa"/>
            <w:shd w:val="clear" w:color="auto" w:fill="auto"/>
          </w:tcPr>
          <w:p w14:paraId="353DF37D" w14:textId="11F094D2" w:rsidR="00405A3D" w:rsidRPr="002B6A27" w:rsidRDefault="00405A3D" w:rsidP="00A96DCE">
            <w:pPr>
              <w:pStyle w:val="ListParagraph"/>
              <w:numPr>
                <w:ilvl w:val="0"/>
                <w:numId w:val="166"/>
              </w:numPr>
              <w:spacing w:after="0" w:line="240" w:lineRule="auto"/>
              <w:rPr>
                <w:rFonts w:ascii="Tahoma" w:eastAsia="Overlock" w:hAnsi="Tahoma" w:cs="Tahoma"/>
                <w:sz w:val="24"/>
                <w:szCs w:val="24"/>
              </w:rPr>
            </w:pPr>
          </w:p>
        </w:tc>
        <w:tc>
          <w:tcPr>
            <w:tcW w:w="5296" w:type="dxa"/>
            <w:shd w:val="clear" w:color="auto" w:fill="auto"/>
          </w:tcPr>
          <w:p w14:paraId="24B2E11F" w14:textId="77777777"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Drug Discovery</w:t>
            </w:r>
            <w:r w:rsidR="00F97231" w:rsidRPr="00E042AF">
              <w:rPr>
                <w:rFonts w:ascii="Tahoma" w:eastAsia="Overlock" w:hAnsi="Tahoma" w:cs="Tahoma"/>
                <w:sz w:val="24"/>
                <w:szCs w:val="24"/>
              </w:rPr>
              <w:t>, Development</w:t>
            </w:r>
            <w:r w:rsidRPr="00E042AF">
              <w:rPr>
                <w:rFonts w:ascii="Tahoma" w:eastAsia="Overlock" w:hAnsi="Tahoma" w:cs="Tahoma"/>
                <w:sz w:val="24"/>
                <w:szCs w:val="24"/>
              </w:rPr>
              <w:t xml:space="preserve"> &amp; Delivery Section</w:t>
            </w:r>
          </w:p>
        </w:tc>
        <w:tc>
          <w:tcPr>
            <w:tcW w:w="992" w:type="dxa"/>
            <w:shd w:val="clear" w:color="auto" w:fill="auto"/>
          </w:tcPr>
          <w:p w14:paraId="7D732C83" w14:textId="77777777"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377" w:type="dxa"/>
            <w:shd w:val="clear" w:color="auto" w:fill="auto"/>
          </w:tcPr>
          <w:p w14:paraId="467F9E04" w14:textId="77777777" w:rsidR="00405A3D" w:rsidRPr="00E042AF" w:rsidRDefault="00405A3D" w:rsidP="00405A3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28DDE62E" w14:textId="77777777" w:rsidR="00405A3D" w:rsidRPr="00E042AF" w:rsidRDefault="00405A3D" w:rsidP="00405A3D">
            <w:pPr>
              <w:spacing w:after="0" w:line="240" w:lineRule="auto"/>
              <w:rPr>
                <w:rFonts w:ascii="Tahoma" w:eastAsia="Overlock" w:hAnsi="Tahoma" w:cs="Tahoma"/>
                <w:b/>
                <w:sz w:val="24"/>
                <w:szCs w:val="24"/>
              </w:rPr>
            </w:pPr>
            <w:r w:rsidRPr="00E042AF">
              <w:rPr>
                <w:rFonts w:ascii="Tahoma" w:eastAsia="Overlock" w:hAnsi="Tahoma" w:cs="Tahoma"/>
                <w:b/>
                <w:sz w:val="24"/>
                <w:szCs w:val="24"/>
              </w:rPr>
              <w:t>To head the section</w:t>
            </w:r>
          </w:p>
        </w:tc>
      </w:tr>
      <w:tr w:rsidR="00C0351D" w:rsidRPr="00E042AF" w14:paraId="41395468" w14:textId="77777777" w:rsidTr="00C0351D">
        <w:tc>
          <w:tcPr>
            <w:tcW w:w="795" w:type="dxa"/>
            <w:shd w:val="clear" w:color="auto" w:fill="auto"/>
          </w:tcPr>
          <w:p w14:paraId="62B4ACF4" w14:textId="77777777" w:rsidR="00C0351D" w:rsidRPr="002B6A27" w:rsidRDefault="00C0351D" w:rsidP="00A96DCE">
            <w:pPr>
              <w:pStyle w:val="ListParagraph"/>
              <w:numPr>
                <w:ilvl w:val="0"/>
                <w:numId w:val="166"/>
              </w:numPr>
              <w:spacing w:after="0" w:line="240" w:lineRule="auto"/>
              <w:rPr>
                <w:rFonts w:ascii="Tahoma" w:eastAsia="Overlock" w:hAnsi="Tahoma" w:cs="Tahoma"/>
                <w:sz w:val="24"/>
                <w:szCs w:val="24"/>
              </w:rPr>
            </w:pPr>
          </w:p>
        </w:tc>
        <w:tc>
          <w:tcPr>
            <w:tcW w:w="5296" w:type="dxa"/>
            <w:shd w:val="clear" w:color="auto" w:fill="auto"/>
          </w:tcPr>
          <w:p w14:paraId="485BF4F1" w14:textId="207CB6DE" w:rsidR="00C0351D" w:rsidRPr="00E042AF" w:rsidRDefault="00C0351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Senior Principal Research Scientist - Drug Discovery &amp; Delivery </w:t>
            </w:r>
          </w:p>
        </w:tc>
        <w:tc>
          <w:tcPr>
            <w:tcW w:w="992" w:type="dxa"/>
            <w:shd w:val="clear" w:color="auto" w:fill="auto"/>
          </w:tcPr>
          <w:p w14:paraId="0AD09566" w14:textId="77777777" w:rsidR="00C0351D" w:rsidRPr="00E042AF" w:rsidRDefault="00C0351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377" w:type="dxa"/>
            <w:vMerge w:val="restart"/>
            <w:shd w:val="clear" w:color="auto" w:fill="auto"/>
          </w:tcPr>
          <w:p w14:paraId="3CCE750C" w14:textId="77777777" w:rsidR="00C0351D" w:rsidRPr="00E042AF" w:rsidRDefault="00C0351D" w:rsidP="00405A3D">
            <w:pPr>
              <w:spacing w:after="0" w:line="240" w:lineRule="auto"/>
              <w:jc w:val="center"/>
              <w:rPr>
                <w:rFonts w:ascii="Tahoma" w:eastAsia="Overlock" w:hAnsi="Tahoma" w:cs="Tahoma"/>
                <w:sz w:val="24"/>
                <w:szCs w:val="24"/>
              </w:rPr>
            </w:pPr>
          </w:p>
          <w:p w14:paraId="7F002758" w14:textId="0965A81D" w:rsidR="00C0351D" w:rsidRPr="00E042AF" w:rsidRDefault="00C0351D" w:rsidP="00405A3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43F24B23" w14:textId="77777777" w:rsidR="00C0351D" w:rsidRPr="00E042AF" w:rsidRDefault="00C0351D" w:rsidP="00405A3D">
            <w:pPr>
              <w:spacing w:after="0" w:line="240" w:lineRule="auto"/>
              <w:rPr>
                <w:rFonts w:ascii="Tahoma" w:eastAsia="Overlock" w:hAnsi="Tahoma" w:cs="Tahoma"/>
                <w:b/>
                <w:sz w:val="24"/>
                <w:szCs w:val="24"/>
              </w:rPr>
            </w:pPr>
          </w:p>
        </w:tc>
      </w:tr>
      <w:tr w:rsidR="00C0351D" w:rsidRPr="00E042AF" w14:paraId="14EE6EA1" w14:textId="77777777" w:rsidTr="00C0351D">
        <w:tc>
          <w:tcPr>
            <w:tcW w:w="795" w:type="dxa"/>
            <w:shd w:val="clear" w:color="auto" w:fill="auto"/>
          </w:tcPr>
          <w:p w14:paraId="4F67F9B0" w14:textId="5589EB7E" w:rsidR="00C0351D" w:rsidRPr="002B6A27" w:rsidRDefault="00C0351D" w:rsidP="00A96DCE">
            <w:pPr>
              <w:pStyle w:val="ListParagraph"/>
              <w:numPr>
                <w:ilvl w:val="0"/>
                <w:numId w:val="166"/>
              </w:numPr>
              <w:spacing w:after="0" w:line="240" w:lineRule="auto"/>
              <w:rPr>
                <w:rFonts w:ascii="Tahoma" w:eastAsia="Overlock" w:hAnsi="Tahoma" w:cs="Tahoma"/>
                <w:sz w:val="24"/>
                <w:szCs w:val="24"/>
              </w:rPr>
            </w:pPr>
          </w:p>
        </w:tc>
        <w:tc>
          <w:tcPr>
            <w:tcW w:w="5296" w:type="dxa"/>
            <w:shd w:val="clear" w:color="auto" w:fill="auto"/>
          </w:tcPr>
          <w:p w14:paraId="62E2C1F5" w14:textId="3D6CE311" w:rsidR="00C0351D" w:rsidRPr="00E042AF" w:rsidRDefault="00C0351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Principal Research Scientist - Dr</w:t>
            </w:r>
            <w:r w:rsidR="006826A7">
              <w:rPr>
                <w:rFonts w:ascii="Tahoma" w:eastAsia="Overlock" w:hAnsi="Tahoma" w:cs="Tahoma"/>
                <w:sz w:val="24"/>
                <w:szCs w:val="24"/>
              </w:rPr>
              <w:t xml:space="preserve">ug Discovery &amp; Delivery </w:t>
            </w:r>
          </w:p>
        </w:tc>
        <w:tc>
          <w:tcPr>
            <w:tcW w:w="992" w:type="dxa"/>
            <w:shd w:val="clear" w:color="auto" w:fill="auto"/>
          </w:tcPr>
          <w:p w14:paraId="3037B8DC" w14:textId="77777777" w:rsidR="00C0351D" w:rsidRPr="00E042AF" w:rsidRDefault="00C0351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377" w:type="dxa"/>
            <w:vMerge/>
            <w:shd w:val="clear" w:color="auto" w:fill="auto"/>
          </w:tcPr>
          <w:p w14:paraId="64BB9621" w14:textId="5AFF261A" w:rsidR="00C0351D" w:rsidRPr="00E042AF" w:rsidRDefault="00C0351D" w:rsidP="00405A3D">
            <w:pPr>
              <w:spacing w:after="0" w:line="240" w:lineRule="auto"/>
              <w:jc w:val="center"/>
              <w:rPr>
                <w:rFonts w:ascii="Tahoma" w:eastAsia="Overlock" w:hAnsi="Tahoma" w:cs="Tahoma"/>
                <w:sz w:val="24"/>
                <w:szCs w:val="24"/>
              </w:rPr>
            </w:pPr>
          </w:p>
        </w:tc>
        <w:tc>
          <w:tcPr>
            <w:tcW w:w="1515" w:type="dxa"/>
            <w:shd w:val="clear" w:color="auto" w:fill="auto"/>
          </w:tcPr>
          <w:p w14:paraId="0B7B5166" w14:textId="77777777" w:rsidR="00C0351D" w:rsidRPr="00E042AF" w:rsidRDefault="00C0351D" w:rsidP="00405A3D">
            <w:pPr>
              <w:spacing w:after="0" w:line="240" w:lineRule="auto"/>
              <w:jc w:val="center"/>
              <w:rPr>
                <w:rFonts w:ascii="Tahoma" w:eastAsia="Overlock" w:hAnsi="Tahoma" w:cs="Tahoma"/>
                <w:b/>
                <w:sz w:val="24"/>
                <w:szCs w:val="24"/>
              </w:rPr>
            </w:pPr>
          </w:p>
        </w:tc>
      </w:tr>
      <w:tr w:rsidR="00405A3D" w:rsidRPr="00E042AF" w14:paraId="5204E107" w14:textId="77777777" w:rsidTr="00C0351D">
        <w:tc>
          <w:tcPr>
            <w:tcW w:w="795" w:type="dxa"/>
            <w:shd w:val="clear" w:color="auto" w:fill="auto"/>
          </w:tcPr>
          <w:p w14:paraId="1A16CF49" w14:textId="271C2B40" w:rsidR="00405A3D" w:rsidRPr="002B6A27" w:rsidRDefault="00405A3D" w:rsidP="00A96DCE">
            <w:pPr>
              <w:pStyle w:val="ListParagraph"/>
              <w:numPr>
                <w:ilvl w:val="0"/>
                <w:numId w:val="166"/>
              </w:numPr>
              <w:spacing w:after="0" w:line="240" w:lineRule="auto"/>
              <w:rPr>
                <w:rFonts w:ascii="Tahoma" w:eastAsia="Overlock" w:hAnsi="Tahoma" w:cs="Tahoma"/>
                <w:sz w:val="24"/>
                <w:szCs w:val="24"/>
              </w:rPr>
            </w:pPr>
          </w:p>
        </w:tc>
        <w:tc>
          <w:tcPr>
            <w:tcW w:w="5296" w:type="dxa"/>
            <w:shd w:val="clear" w:color="auto" w:fill="auto"/>
          </w:tcPr>
          <w:p w14:paraId="781AF138" w14:textId="6EA552D8" w:rsidR="00405A3D" w:rsidRPr="00E042AF" w:rsidRDefault="00C0351D" w:rsidP="00C0351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Research Scientist / Senior - </w:t>
            </w:r>
            <w:r w:rsidR="00405A3D" w:rsidRPr="00E042AF">
              <w:rPr>
                <w:rFonts w:ascii="Tahoma" w:eastAsia="Overlock" w:hAnsi="Tahoma" w:cs="Tahoma"/>
                <w:sz w:val="24"/>
                <w:szCs w:val="24"/>
              </w:rPr>
              <w:t xml:space="preserve">Drug Discovery &amp; Delivery </w:t>
            </w:r>
          </w:p>
        </w:tc>
        <w:tc>
          <w:tcPr>
            <w:tcW w:w="992" w:type="dxa"/>
            <w:shd w:val="clear" w:color="auto" w:fill="auto"/>
          </w:tcPr>
          <w:p w14:paraId="3CA4D90C" w14:textId="77777777" w:rsidR="00405A3D" w:rsidRPr="00E042AF" w:rsidRDefault="00405A3D" w:rsidP="00405A3D">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377" w:type="dxa"/>
            <w:shd w:val="clear" w:color="auto" w:fill="auto"/>
          </w:tcPr>
          <w:p w14:paraId="1B2763D3" w14:textId="77777777" w:rsidR="00405A3D" w:rsidRPr="00E042AF" w:rsidRDefault="00405A3D" w:rsidP="00405A3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515" w:type="dxa"/>
            <w:shd w:val="clear" w:color="auto" w:fill="auto"/>
          </w:tcPr>
          <w:p w14:paraId="512D4D8C" w14:textId="77777777" w:rsidR="00405A3D" w:rsidRPr="00E042AF" w:rsidRDefault="00405A3D" w:rsidP="00405A3D">
            <w:pPr>
              <w:spacing w:after="0" w:line="240" w:lineRule="auto"/>
              <w:jc w:val="center"/>
              <w:rPr>
                <w:rFonts w:ascii="Tahoma" w:eastAsia="Overlock" w:hAnsi="Tahoma" w:cs="Tahoma"/>
                <w:b/>
                <w:sz w:val="24"/>
                <w:szCs w:val="24"/>
              </w:rPr>
            </w:pPr>
          </w:p>
        </w:tc>
      </w:tr>
      <w:tr w:rsidR="00405A3D" w:rsidRPr="00E042AF" w14:paraId="12234A2B" w14:textId="77777777" w:rsidTr="00C0351D">
        <w:tc>
          <w:tcPr>
            <w:tcW w:w="795" w:type="dxa"/>
            <w:shd w:val="clear" w:color="auto" w:fill="auto"/>
          </w:tcPr>
          <w:p w14:paraId="2861FA24" w14:textId="77777777" w:rsidR="00405A3D" w:rsidRPr="002B6A27" w:rsidRDefault="00405A3D" w:rsidP="00084E7E">
            <w:pPr>
              <w:pStyle w:val="ListParagraph"/>
              <w:spacing w:after="0" w:line="240" w:lineRule="auto"/>
              <w:ind w:left="360"/>
              <w:rPr>
                <w:rFonts w:ascii="Tahoma" w:eastAsia="Overlock" w:hAnsi="Tahoma" w:cs="Tahoma"/>
                <w:sz w:val="24"/>
                <w:szCs w:val="24"/>
              </w:rPr>
            </w:pPr>
          </w:p>
        </w:tc>
        <w:tc>
          <w:tcPr>
            <w:tcW w:w="5296" w:type="dxa"/>
            <w:shd w:val="clear" w:color="auto" w:fill="auto"/>
          </w:tcPr>
          <w:p w14:paraId="51C6120A" w14:textId="77777777" w:rsidR="00405A3D" w:rsidRPr="00E042AF" w:rsidRDefault="00405A3D" w:rsidP="00405A3D">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992" w:type="dxa"/>
            <w:shd w:val="clear" w:color="auto" w:fill="auto"/>
          </w:tcPr>
          <w:p w14:paraId="36AEF71B" w14:textId="77777777" w:rsidR="00405A3D" w:rsidRPr="00E042AF" w:rsidRDefault="00405A3D" w:rsidP="00405A3D">
            <w:pPr>
              <w:spacing w:after="0" w:line="240" w:lineRule="auto"/>
              <w:rPr>
                <w:rFonts w:ascii="Tahoma" w:eastAsia="Overlock" w:hAnsi="Tahoma" w:cs="Tahoma"/>
                <w:b/>
                <w:sz w:val="24"/>
                <w:szCs w:val="24"/>
              </w:rPr>
            </w:pPr>
          </w:p>
        </w:tc>
        <w:tc>
          <w:tcPr>
            <w:tcW w:w="1377" w:type="dxa"/>
            <w:shd w:val="clear" w:color="auto" w:fill="auto"/>
          </w:tcPr>
          <w:p w14:paraId="714A88BE" w14:textId="12A23466" w:rsidR="00405A3D" w:rsidRPr="00E042AF" w:rsidRDefault="00C0351D" w:rsidP="00405A3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3</w:t>
            </w:r>
          </w:p>
        </w:tc>
        <w:tc>
          <w:tcPr>
            <w:tcW w:w="1515" w:type="dxa"/>
            <w:shd w:val="clear" w:color="auto" w:fill="auto"/>
          </w:tcPr>
          <w:p w14:paraId="536CDB3B" w14:textId="77777777" w:rsidR="00405A3D" w:rsidRPr="00E042AF" w:rsidRDefault="00405A3D" w:rsidP="00405A3D">
            <w:pPr>
              <w:spacing w:after="0" w:line="240" w:lineRule="auto"/>
              <w:jc w:val="center"/>
              <w:rPr>
                <w:rFonts w:ascii="Tahoma" w:eastAsia="Overlock" w:hAnsi="Tahoma" w:cs="Tahoma"/>
                <w:b/>
                <w:sz w:val="24"/>
                <w:szCs w:val="24"/>
              </w:rPr>
            </w:pPr>
          </w:p>
        </w:tc>
      </w:tr>
      <w:tr w:rsidR="00405A3D" w:rsidRPr="00E042AF" w14:paraId="3BDA93AC" w14:textId="77777777" w:rsidTr="00C0351D">
        <w:tc>
          <w:tcPr>
            <w:tcW w:w="795" w:type="dxa"/>
            <w:shd w:val="clear" w:color="auto" w:fill="auto"/>
          </w:tcPr>
          <w:p w14:paraId="6EE0FE07" w14:textId="77777777" w:rsidR="00405A3D" w:rsidRPr="002B6A27" w:rsidRDefault="00405A3D" w:rsidP="00084E7E">
            <w:pPr>
              <w:pStyle w:val="ListParagraph"/>
              <w:spacing w:after="0" w:line="240" w:lineRule="auto"/>
              <w:ind w:left="360"/>
              <w:rPr>
                <w:rFonts w:ascii="Tahoma" w:eastAsia="Overlock" w:hAnsi="Tahoma" w:cs="Tahoma"/>
                <w:sz w:val="24"/>
                <w:szCs w:val="24"/>
              </w:rPr>
            </w:pPr>
          </w:p>
        </w:tc>
        <w:tc>
          <w:tcPr>
            <w:tcW w:w="5296" w:type="dxa"/>
            <w:shd w:val="clear" w:color="auto" w:fill="auto"/>
          </w:tcPr>
          <w:p w14:paraId="487E4B67" w14:textId="77777777" w:rsidR="00405A3D" w:rsidRPr="00E042AF" w:rsidRDefault="00405A3D" w:rsidP="00405A3D">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992" w:type="dxa"/>
            <w:shd w:val="clear" w:color="auto" w:fill="auto"/>
          </w:tcPr>
          <w:p w14:paraId="301F87CF" w14:textId="77777777" w:rsidR="00405A3D" w:rsidRPr="00E042AF" w:rsidRDefault="00405A3D" w:rsidP="00405A3D">
            <w:pPr>
              <w:spacing w:after="0" w:line="240" w:lineRule="auto"/>
              <w:rPr>
                <w:rFonts w:ascii="Tahoma" w:eastAsia="Overlock" w:hAnsi="Tahoma" w:cs="Tahoma"/>
                <w:b/>
                <w:sz w:val="24"/>
                <w:szCs w:val="24"/>
              </w:rPr>
            </w:pPr>
          </w:p>
        </w:tc>
        <w:tc>
          <w:tcPr>
            <w:tcW w:w="1377" w:type="dxa"/>
            <w:shd w:val="clear" w:color="auto" w:fill="auto"/>
          </w:tcPr>
          <w:p w14:paraId="44A9DE6D" w14:textId="06F5039D" w:rsidR="00405A3D" w:rsidRPr="00E042AF" w:rsidRDefault="000103AB" w:rsidP="00405A3D">
            <w:pPr>
              <w:spacing w:after="0" w:line="240" w:lineRule="auto"/>
              <w:jc w:val="center"/>
              <w:rPr>
                <w:rFonts w:ascii="Tahoma" w:eastAsia="Overlock" w:hAnsi="Tahoma" w:cs="Tahoma"/>
                <w:b/>
                <w:sz w:val="24"/>
                <w:szCs w:val="24"/>
              </w:rPr>
            </w:pPr>
            <w:r>
              <w:rPr>
                <w:rFonts w:ascii="Tahoma" w:eastAsia="Overlock" w:hAnsi="Tahoma" w:cs="Tahoma"/>
                <w:b/>
                <w:sz w:val="24"/>
                <w:szCs w:val="24"/>
              </w:rPr>
              <w:t>13</w:t>
            </w:r>
          </w:p>
        </w:tc>
        <w:tc>
          <w:tcPr>
            <w:tcW w:w="1515" w:type="dxa"/>
            <w:shd w:val="clear" w:color="auto" w:fill="auto"/>
          </w:tcPr>
          <w:p w14:paraId="43C6C75A" w14:textId="77777777" w:rsidR="00405A3D" w:rsidRPr="00E042AF" w:rsidRDefault="00405A3D" w:rsidP="00405A3D">
            <w:pPr>
              <w:spacing w:after="0" w:line="240" w:lineRule="auto"/>
              <w:jc w:val="center"/>
              <w:rPr>
                <w:rFonts w:ascii="Tahoma" w:eastAsia="Overlock" w:hAnsi="Tahoma" w:cs="Tahoma"/>
                <w:b/>
                <w:sz w:val="24"/>
                <w:szCs w:val="24"/>
              </w:rPr>
            </w:pPr>
          </w:p>
        </w:tc>
      </w:tr>
    </w:tbl>
    <w:p w14:paraId="4B600E5E" w14:textId="77777777" w:rsidR="006478D4" w:rsidRPr="00E042AF" w:rsidRDefault="006478D4">
      <w:pPr>
        <w:rPr>
          <w:rFonts w:ascii="Tahoma" w:eastAsia="Arial Unicode MS" w:hAnsi="Tahoma" w:cs="Tahoma"/>
          <w:b/>
          <w:smallCaps/>
          <w:spacing w:val="20"/>
          <w:sz w:val="24"/>
          <w:szCs w:val="24"/>
          <w:lang w:val="en-GB"/>
        </w:rPr>
      </w:pPr>
    </w:p>
    <w:p w14:paraId="3F1400AB" w14:textId="77777777" w:rsidR="006478D4" w:rsidRPr="00E042AF" w:rsidRDefault="006478D4">
      <w:pPr>
        <w:rPr>
          <w:rFonts w:ascii="Tahoma" w:eastAsia="Arial Unicode MS" w:hAnsi="Tahoma" w:cs="Tahoma"/>
          <w:b/>
          <w:smallCaps/>
          <w:spacing w:val="20"/>
          <w:sz w:val="24"/>
          <w:szCs w:val="24"/>
          <w:lang w:val="en-GB"/>
        </w:rPr>
      </w:pPr>
    </w:p>
    <w:p w14:paraId="26B2F831" w14:textId="77777777" w:rsidR="00A82982" w:rsidRPr="00E042AF" w:rsidRDefault="00A82982">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0E747186" w14:textId="6EE372AB" w:rsidR="006478D4" w:rsidRPr="00E042AF" w:rsidRDefault="007E2AB0">
      <w:pPr>
        <w:pStyle w:val="Heading3"/>
        <w:spacing w:after="0" w:line="240" w:lineRule="auto"/>
        <w:rPr>
          <w:rFonts w:ascii="Tahoma" w:hAnsi="Tahoma"/>
        </w:rPr>
      </w:pPr>
      <w:bookmarkStart w:id="625" w:name="_Toc151115162"/>
      <w:r w:rsidRPr="00E042AF">
        <w:rPr>
          <w:rFonts w:ascii="Tahoma" w:hAnsi="Tahoma"/>
        </w:rPr>
        <w:lastRenderedPageBreak/>
        <w:t>3.5</w:t>
      </w:r>
      <w:r w:rsidR="002F0A73" w:rsidRPr="00E042AF">
        <w:rPr>
          <w:rFonts w:ascii="Tahoma" w:hAnsi="Tahoma"/>
        </w:rPr>
        <w:t>.2</w:t>
      </w:r>
      <w:r w:rsidR="002F0A73" w:rsidRPr="00E042AF">
        <w:rPr>
          <w:rFonts w:ascii="Tahoma" w:hAnsi="Tahoma"/>
        </w:rPr>
        <w:tab/>
        <w:t>Training and Capacity Building Division</w:t>
      </w:r>
      <w:bookmarkEnd w:id="625"/>
    </w:p>
    <w:p w14:paraId="2433ED49" w14:textId="77777777" w:rsidR="006478D4" w:rsidRPr="00E042AF" w:rsidRDefault="006478D4">
      <w:pPr>
        <w:rPr>
          <w:rFonts w:ascii="Tahoma" w:hAnsi="Tahoma" w:cs="Tahoma"/>
          <w:sz w:val="24"/>
          <w:szCs w:val="24"/>
          <w:lang w:val="en-GB"/>
        </w:rPr>
      </w:pPr>
    </w:p>
    <w:p w14:paraId="7722C78F" w14:textId="77777777" w:rsidR="006478D4" w:rsidRPr="00E042AF" w:rsidRDefault="002F0A73" w:rsidP="00A96DCE">
      <w:pPr>
        <w:numPr>
          <w:ilvl w:val="0"/>
          <w:numId w:val="76"/>
        </w:numPr>
        <w:contextualSpacing/>
        <w:rPr>
          <w:rFonts w:ascii="Tahoma" w:hAnsi="Tahoma" w:cs="Tahoma"/>
          <w:b/>
          <w:bCs/>
          <w:sz w:val="24"/>
          <w:szCs w:val="24"/>
          <w:lang w:val="en-GB"/>
        </w:rPr>
      </w:pPr>
      <w:r w:rsidRPr="00E042AF">
        <w:rPr>
          <w:rFonts w:ascii="Tahoma" w:hAnsi="Tahoma" w:cs="Tahoma"/>
          <w:b/>
          <w:bCs/>
          <w:sz w:val="24"/>
          <w:szCs w:val="24"/>
          <w:lang w:val="en-GB"/>
        </w:rPr>
        <w:t>Rationale</w:t>
      </w:r>
    </w:p>
    <w:p w14:paraId="0C4EA214" w14:textId="01F40EFA" w:rsidR="006478D4" w:rsidRPr="00E042AF" w:rsidRDefault="00B31E9A">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The Division is established pursuant to Clause </w:t>
      </w:r>
      <w:r w:rsidR="002F0A73" w:rsidRPr="00E042AF">
        <w:rPr>
          <w:rFonts w:ascii="Tahoma" w:eastAsia="Times" w:hAnsi="Tahoma" w:cs="Tahoma"/>
          <w:sz w:val="24"/>
          <w:szCs w:val="24"/>
        </w:rPr>
        <w:t xml:space="preserve">5 </w:t>
      </w:r>
      <w:r w:rsidRPr="00E042AF">
        <w:rPr>
          <w:rFonts w:ascii="Tahoma" w:eastAsia="Times" w:hAnsi="Tahoma" w:cs="Tahoma"/>
          <w:sz w:val="24"/>
          <w:szCs w:val="24"/>
        </w:rPr>
        <w:t>of Legal Notice No. 273 of 2017</w:t>
      </w:r>
      <w:r w:rsidR="002F0A73" w:rsidRPr="00E042AF">
        <w:rPr>
          <w:rFonts w:ascii="Tahoma" w:eastAsia="Times" w:hAnsi="Tahoma" w:cs="Tahoma"/>
          <w:sz w:val="24"/>
          <w:szCs w:val="24"/>
        </w:rPr>
        <w:t xml:space="preserve"> which requires the institute to perform research and associated capacity support.</w:t>
      </w:r>
    </w:p>
    <w:p w14:paraId="3FAC86BF" w14:textId="77777777" w:rsidR="006478D4" w:rsidRPr="00E042AF" w:rsidRDefault="006478D4">
      <w:pPr>
        <w:contextualSpacing/>
        <w:rPr>
          <w:rFonts w:ascii="Tahoma" w:hAnsi="Tahoma" w:cs="Tahoma"/>
          <w:b/>
          <w:bCs/>
          <w:sz w:val="24"/>
          <w:szCs w:val="24"/>
          <w:lang w:val="en-GB"/>
        </w:rPr>
      </w:pPr>
    </w:p>
    <w:p w14:paraId="58BA310A" w14:textId="77777777" w:rsidR="006478D4" w:rsidRPr="00E042AF" w:rsidRDefault="002F0A73" w:rsidP="00A96DCE">
      <w:pPr>
        <w:numPr>
          <w:ilvl w:val="0"/>
          <w:numId w:val="76"/>
        </w:numPr>
        <w:contextualSpacing/>
        <w:rPr>
          <w:rFonts w:ascii="Tahoma" w:hAnsi="Tahoma" w:cs="Tahoma"/>
          <w:b/>
          <w:bCs/>
          <w:sz w:val="24"/>
          <w:szCs w:val="24"/>
          <w:lang w:val="en-GB"/>
        </w:rPr>
      </w:pPr>
      <w:r w:rsidRPr="00E042AF">
        <w:rPr>
          <w:rFonts w:ascii="Tahoma" w:hAnsi="Tahoma" w:cs="Tahoma"/>
          <w:b/>
          <w:bCs/>
          <w:sz w:val="24"/>
          <w:szCs w:val="24"/>
          <w:lang w:val="en-GB"/>
        </w:rPr>
        <w:t>Functions</w:t>
      </w:r>
    </w:p>
    <w:p w14:paraId="79F83CCC" w14:textId="4289FF2B" w:rsidR="006478D4" w:rsidRPr="00E042AF" w:rsidRDefault="002F0A73">
      <w:pPr>
        <w:rPr>
          <w:rFonts w:ascii="Tahoma" w:eastAsia="Calibri" w:hAnsi="Tahoma" w:cs="Tahoma"/>
          <w:sz w:val="24"/>
          <w:szCs w:val="24"/>
        </w:rPr>
      </w:pPr>
      <w:r w:rsidRPr="00E042AF">
        <w:rPr>
          <w:rFonts w:ascii="Tahoma" w:eastAsia="Calibri" w:hAnsi="Tahoma" w:cs="Tahoma"/>
          <w:sz w:val="24"/>
          <w:szCs w:val="24"/>
        </w:rPr>
        <w:t xml:space="preserve">The </w:t>
      </w:r>
      <w:r w:rsidR="00C0351D" w:rsidRPr="00E042AF">
        <w:rPr>
          <w:rFonts w:ascii="Tahoma" w:eastAsia="Calibri" w:hAnsi="Tahoma" w:cs="Tahoma"/>
          <w:sz w:val="24"/>
          <w:szCs w:val="24"/>
        </w:rPr>
        <w:t xml:space="preserve">functions of the </w:t>
      </w:r>
      <w:r w:rsidRPr="00E042AF">
        <w:rPr>
          <w:rFonts w:ascii="Tahoma" w:eastAsia="Calibri" w:hAnsi="Tahoma" w:cs="Tahoma"/>
          <w:sz w:val="24"/>
          <w:szCs w:val="24"/>
        </w:rPr>
        <w:t xml:space="preserve">Section </w:t>
      </w:r>
      <w:r w:rsidR="00C0351D" w:rsidRPr="00E042AF">
        <w:rPr>
          <w:rFonts w:ascii="Tahoma" w:eastAsia="Calibri" w:hAnsi="Tahoma" w:cs="Tahoma"/>
          <w:sz w:val="24"/>
          <w:szCs w:val="24"/>
        </w:rPr>
        <w:t>are to</w:t>
      </w:r>
      <w:r w:rsidRPr="00E042AF">
        <w:rPr>
          <w:rFonts w:ascii="Tahoma" w:eastAsia="Calibri" w:hAnsi="Tahoma" w:cs="Tahoma"/>
          <w:sz w:val="24"/>
          <w:szCs w:val="24"/>
        </w:rPr>
        <w:t>: -</w:t>
      </w:r>
    </w:p>
    <w:p w14:paraId="55DD7FDD"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Formulate, implement and review policies, strategies and guidelines on all training and capacity building matters;</w:t>
      </w:r>
    </w:p>
    <w:p w14:paraId="2D7F343A"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Oversee development of short biomedical courses that meet the needs of professionals and students in the biomedical field with relevance to KIPRE mandates. </w:t>
      </w:r>
    </w:p>
    <w:p w14:paraId="040360FA"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the institute's training and capacity building strategy programs.</w:t>
      </w:r>
    </w:p>
    <w:p w14:paraId="10AC0A60"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Guide development of educational programs that align with the KIPRE's research objectives </w:t>
      </w:r>
    </w:p>
    <w:p w14:paraId="3316B727"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Design, Evaluate and deliver effective training programs</w:t>
      </w:r>
    </w:p>
    <w:p w14:paraId="097D2871"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Supervise development and management of partnerships with stakeholders including industry, government, non-profit organizations, and other research institutions to advance the institute's research and innovation objectives.</w:t>
      </w:r>
    </w:p>
    <w:p w14:paraId="21851F4A"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Manage the training budget.</w:t>
      </w:r>
    </w:p>
    <w:p w14:paraId="0B0E221E"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Guide and support researchers, staff, and students on partnership development and management, including partnership agreement negotiation, project management, and communication strategies.</w:t>
      </w:r>
    </w:p>
    <w:p w14:paraId="383F9045" w14:textId="77777777" w:rsidR="006826A7" w:rsidRP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Stay up-to-date on the latest training and development trends</w:t>
      </w:r>
    </w:p>
    <w:p w14:paraId="325F2835" w14:textId="77777777" w:rsidR="006826A7" w:rsidRDefault="006826A7" w:rsidP="00A96DCE">
      <w:pPr>
        <w:pStyle w:val="ListParagraph"/>
        <w:numPr>
          <w:ilvl w:val="0"/>
          <w:numId w:val="77"/>
        </w:numPr>
        <w:spacing w:after="0" w:line="276" w:lineRule="auto"/>
        <w:jc w:val="both"/>
        <w:rPr>
          <w:rFonts w:ascii="Tahoma" w:eastAsia="Times" w:hAnsi="Tahoma" w:cs="Tahoma"/>
          <w:sz w:val="24"/>
          <w:szCs w:val="24"/>
        </w:rPr>
      </w:pPr>
      <w:r w:rsidRPr="006826A7">
        <w:rPr>
          <w:rFonts w:ascii="Tahoma" w:eastAsia="Times" w:hAnsi="Tahoma" w:cs="Tahoma"/>
          <w:sz w:val="24"/>
          <w:szCs w:val="24"/>
        </w:rPr>
        <w:t>Guide on mechanisms for information, data storage, analysis and knowledge dissemination.</w:t>
      </w:r>
    </w:p>
    <w:p w14:paraId="6CE9F76A" w14:textId="07964ADB" w:rsidR="006478D4" w:rsidRPr="006826A7" w:rsidRDefault="006826A7" w:rsidP="006826A7">
      <w:p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 </w:t>
      </w:r>
    </w:p>
    <w:p w14:paraId="66C58E46" w14:textId="0AF5206A" w:rsidR="006478D4" w:rsidRPr="00E042AF" w:rsidRDefault="002F0A73">
      <w:pPr>
        <w:spacing w:after="0" w:line="360" w:lineRule="auto"/>
        <w:jc w:val="both"/>
        <w:rPr>
          <w:rFonts w:ascii="Tahoma" w:eastAsia="Times" w:hAnsi="Tahoma" w:cs="Tahoma"/>
          <w:sz w:val="24"/>
          <w:szCs w:val="24"/>
        </w:rPr>
      </w:pPr>
      <w:r w:rsidRPr="00E042AF">
        <w:rPr>
          <w:rFonts w:ascii="Tahoma" w:eastAsia="Times" w:hAnsi="Tahoma" w:cs="Tahoma"/>
          <w:sz w:val="24"/>
          <w:szCs w:val="24"/>
        </w:rPr>
        <w:t xml:space="preserve">The Division for Training and Capacity </w:t>
      </w:r>
      <w:r w:rsidR="006826A7">
        <w:rPr>
          <w:rFonts w:ascii="Tahoma" w:eastAsia="Times" w:hAnsi="Tahoma" w:cs="Tahoma"/>
          <w:sz w:val="24"/>
          <w:szCs w:val="24"/>
        </w:rPr>
        <w:t>Building is organized into two (2</w:t>
      </w:r>
      <w:r w:rsidRPr="00E042AF">
        <w:rPr>
          <w:rFonts w:ascii="Tahoma" w:eastAsia="Times" w:hAnsi="Tahoma" w:cs="Tahoma"/>
          <w:sz w:val="24"/>
          <w:szCs w:val="24"/>
        </w:rPr>
        <w:t>) Sections namely: -</w:t>
      </w:r>
    </w:p>
    <w:p w14:paraId="43EFFB81" w14:textId="77777777" w:rsidR="006478D4" w:rsidRPr="00E042AF" w:rsidRDefault="002F0A73" w:rsidP="00A96DCE">
      <w:pPr>
        <w:pStyle w:val="ListParagraph"/>
        <w:numPr>
          <w:ilvl w:val="0"/>
          <w:numId w:val="78"/>
        </w:numPr>
        <w:spacing w:after="0" w:line="276" w:lineRule="auto"/>
        <w:jc w:val="both"/>
        <w:rPr>
          <w:rFonts w:ascii="Tahoma" w:eastAsia="Times" w:hAnsi="Tahoma" w:cs="Tahoma"/>
          <w:sz w:val="24"/>
          <w:szCs w:val="24"/>
        </w:rPr>
      </w:pPr>
      <w:r w:rsidRPr="00E042AF">
        <w:rPr>
          <w:rFonts w:ascii="Tahoma" w:eastAsia="Times" w:hAnsi="Tahoma" w:cs="Tahoma"/>
          <w:sz w:val="24"/>
          <w:szCs w:val="24"/>
        </w:rPr>
        <w:t>Training and Development</w:t>
      </w:r>
    </w:p>
    <w:p w14:paraId="6890692A" w14:textId="77777777" w:rsidR="006478D4" w:rsidRPr="00E042AF" w:rsidRDefault="002F0A73" w:rsidP="00A96DCE">
      <w:pPr>
        <w:pStyle w:val="ListParagraph"/>
        <w:numPr>
          <w:ilvl w:val="0"/>
          <w:numId w:val="78"/>
        </w:numPr>
        <w:spacing w:after="0" w:line="276" w:lineRule="auto"/>
        <w:jc w:val="both"/>
        <w:rPr>
          <w:rFonts w:ascii="Tahoma" w:eastAsia="Times" w:hAnsi="Tahoma" w:cs="Tahoma"/>
          <w:sz w:val="24"/>
          <w:szCs w:val="24"/>
        </w:rPr>
      </w:pPr>
      <w:r w:rsidRPr="00E042AF">
        <w:rPr>
          <w:rFonts w:ascii="Tahoma" w:eastAsia="Times" w:hAnsi="Tahoma" w:cs="Tahoma"/>
          <w:sz w:val="24"/>
          <w:szCs w:val="24"/>
        </w:rPr>
        <w:t>Resource and Knowledge Management</w:t>
      </w:r>
    </w:p>
    <w:bookmarkEnd w:id="624"/>
    <w:p w14:paraId="071F6048" w14:textId="77777777" w:rsidR="006478D4" w:rsidRDefault="006478D4">
      <w:pPr>
        <w:rPr>
          <w:rFonts w:ascii="Tahoma" w:eastAsia="Times" w:hAnsi="Tahoma" w:cs="Tahoma"/>
          <w:sz w:val="24"/>
          <w:szCs w:val="24"/>
        </w:rPr>
      </w:pPr>
    </w:p>
    <w:p w14:paraId="002D18D6" w14:textId="77777777" w:rsidR="006826A7" w:rsidRDefault="006826A7">
      <w:pPr>
        <w:rPr>
          <w:rFonts w:ascii="Tahoma" w:eastAsia="Times" w:hAnsi="Tahoma" w:cs="Tahoma"/>
          <w:sz w:val="24"/>
          <w:szCs w:val="24"/>
        </w:rPr>
      </w:pPr>
    </w:p>
    <w:p w14:paraId="5D1E88E8" w14:textId="77777777" w:rsidR="006826A7" w:rsidRPr="00E042AF" w:rsidRDefault="006826A7">
      <w:pPr>
        <w:rPr>
          <w:rFonts w:ascii="Tahoma" w:eastAsia="Times" w:hAnsi="Tahoma" w:cs="Tahoma"/>
          <w:sz w:val="24"/>
          <w:szCs w:val="24"/>
        </w:rPr>
      </w:pPr>
    </w:p>
    <w:p w14:paraId="59BD4C79" w14:textId="536A3492" w:rsidR="006478D4" w:rsidRPr="00E042AF" w:rsidRDefault="002F0A73" w:rsidP="00A96DCE">
      <w:pPr>
        <w:pStyle w:val="ListParagraph"/>
        <w:numPr>
          <w:ilvl w:val="0"/>
          <w:numId w:val="79"/>
        </w:numPr>
        <w:ind w:hanging="720"/>
        <w:jc w:val="both"/>
        <w:rPr>
          <w:rFonts w:ascii="Tahoma" w:hAnsi="Tahoma" w:cs="Tahoma"/>
          <w:b/>
          <w:i/>
          <w:sz w:val="24"/>
          <w:szCs w:val="24"/>
          <w:lang w:eastAsia="en-GB"/>
        </w:rPr>
      </w:pPr>
      <w:bookmarkStart w:id="626" w:name="_Hlk129600358"/>
      <w:r w:rsidRPr="00E042AF">
        <w:rPr>
          <w:rFonts w:ascii="Tahoma" w:hAnsi="Tahoma" w:cs="Tahoma"/>
          <w:b/>
          <w:i/>
          <w:sz w:val="24"/>
          <w:szCs w:val="24"/>
          <w:lang w:eastAsia="en-GB"/>
        </w:rPr>
        <w:lastRenderedPageBreak/>
        <w:t>Training and Development</w:t>
      </w:r>
      <w:r w:rsidR="006826A7">
        <w:rPr>
          <w:rFonts w:ascii="Tahoma" w:hAnsi="Tahoma" w:cs="Tahoma"/>
          <w:b/>
          <w:i/>
          <w:sz w:val="24"/>
          <w:szCs w:val="24"/>
          <w:lang w:eastAsia="en-GB"/>
        </w:rPr>
        <w:t xml:space="preserve"> Section</w:t>
      </w:r>
    </w:p>
    <w:p w14:paraId="4E2B9F23" w14:textId="73169371" w:rsidR="006478D4" w:rsidRPr="00E042AF" w:rsidRDefault="002F0A73">
      <w:pPr>
        <w:ind w:left="360"/>
        <w:rPr>
          <w:rFonts w:ascii="Tahoma" w:eastAsia="Times" w:hAnsi="Tahoma" w:cs="Tahoma"/>
          <w:sz w:val="24"/>
          <w:szCs w:val="24"/>
        </w:rPr>
      </w:pPr>
      <w:r w:rsidRPr="00E042AF">
        <w:rPr>
          <w:rFonts w:ascii="Tahoma" w:eastAsia="Times" w:hAnsi="Tahoma" w:cs="Tahoma"/>
          <w:sz w:val="24"/>
          <w:szCs w:val="24"/>
        </w:rPr>
        <w:t xml:space="preserve">The </w:t>
      </w:r>
      <w:r w:rsidR="00C0351D"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C0351D" w:rsidRPr="00E042AF">
        <w:rPr>
          <w:rFonts w:ascii="Tahoma" w:eastAsia="Times" w:hAnsi="Tahoma" w:cs="Tahoma"/>
          <w:sz w:val="24"/>
          <w:szCs w:val="24"/>
        </w:rPr>
        <w:t>are to:-</w:t>
      </w:r>
    </w:p>
    <w:p w14:paraId="0374838F"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bookmarkStart w:id="627" w:name="_Hlk149678835"/>
      <w:bookmarkStart w:id="628" w:name="_Hlk129684706"/>
      <w:r w:rsidRPr="006826A7">
        <w:rPr>
          <w:rFonts w:ascii="Tahoma" w:eastAsia="Times" w:hAnsi="Tahoma" w:cs="Tahoma"/>
          <w:sz w:val="24"/>
          <w:szCs w:val="24"/>
        </w:rPr>
        <w:t>Assist in formulation, implementation and review of policies, strategies and guidelines on all resource and knowledge matters;</w:t>
      </w:r>
    </w:p>
    <w:p w14:paraId="27E7C53D"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Develop short biomedical courses that meet the needs of professionals and students in the biomedical field with relevance to KIPRE mandates. </w:t>
      </w:r>
    </w:p>
    <w:p w14:paraId="01868929"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Assess the training needs of scientists, researchers and healthcare professionals in the biomedical field so as to develop short courses to meet those needs.</w:t>
      </w:r>
    </w:p>
    <w:p w14:paraId="21488EC3"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Update and improve course materials and content to ensure that they remain current and relevant to the changing needs of the biomedical industry</w:t>
      </w:r>
    </w:p>
    <w:p w14:paraId="77999066"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Manage administrative tasks such as registration, and program evaluation to ensure that graduate students are meeting academic standards and making progress toward their degrees.</w:t>
      </w:r>
    </w:p>
    <w:p w14:paraId="5945A249"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Facilitate communication and collaboration between fellowship recipients and their mentors, and promote networking opportunities among graduate students in different fields and programs.</w:t>
      </w:r>
    </w:p>
    <w:p w14:paraId="5F6FAB1A"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Promote research findings by helping disseminate research findings through publications, presentations, and other means, which can contribute to the advancement of knowledge in their respective fields.</w:t>
      </w:r>
    </w:p>
    <w:p w14:paraId="5A03E374"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Participate in the selection of suitable candidates for Research Training programs, based on their academic background, interests, and skill set.</w:t>
      </w:r>
    </w:p>
    <w:p w14:paraId="6239BF44" w14:textId="77777777" w:rsidR="006826A7" w:rsidRPr="006826A7" w:rsidRDefault="006826A7" w:rsidP="00A96DCE">
      <w:pPr>
        <w:pStyle w:val="ListParagraph"/>
        <w:numPr>
          <w:ilvl w:val="0"/>
          <w:numId w:val="80"/>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supervision and mentorship to interns and attaches, ensuring that they receive adequate guidance and support throughout their placement.</w:t>
      </w:r>
    </w:p>
    <w:p w14:paraId="49954C1F" w14:textId="77777777" w:rsidR="006826A7" w:rsidRPr="006826A7" w:rsidRDefault="006826A7" w:rsidP="00A96DCE">
      <w:pPr>
        <w:pStyle w:val="ListParagraph"/>
        <w:numPr>
          <w:ilvl w:val="0"/>
          <w:numId w:val="80"/>
        </w:numPr>
        <w:spacing w:after="0" w:line="276" w:lineRule="auto"/>
        <w:jc w:val="both"/>
        <w:rPr>
          <w:rFonts w:ascii="Tahoma" w:eastAsia="Times New Roman" w:hAnsi="Tahoma" w:cs="Tahoma"/>
          <w:sz w:val="24"/>
          <w:szCs w:val="24"/>
          <w:lang w:val="en-GB"/>
        </w:rPr>
      </w:pPr>
      <w:r w:rsidRPr="006826A7">
        <w:rPr>
          <w:rFonts w:ascii="Tahoma" w:eastAsia="Times" w:hAnsi="Tahoma" w:cs="Tahoma"/>
          <w:sz w:val="24"/>
          <w:szCs w:val="24"/>
        </w:rPr>
        <w:t>Work with researchers to develop educational programs that align with the KIPRE's research objectives and provide value to visitors. These programs could include guided tours of the facility, interactive exhibits, and demonstrations of the research process.</w:t>
      </w:r>
      <w:bookmarkEnd w:id="626"/>
      <w:bookmarkEnd w:id="627"/>
      <w:bookmarkEnd w:id="628"/>
    </w:p>
    <w:p w14:paraId="0F72F11D" w14:textId="7F962882" w:rsidR="006478D4" w:rsidRPr="006826A7" w:rsidRDefault="006826A7" w:rsidP="006826A7">
      <w:pPr>
        <w:spacing w:after="0" w:line="276" w:lineRule="auto"/>
        <w:jc w:val="both"/>
        <w:rPr>
          <w:rFonts w:ascii="Tahoma" w:eastAsia="Times New Roman" w:hAnsi="Tahoma" w:cs="Tahoma"/>
          <w:sz w:val="24"/>
          <w:szCs w:val="24"/>
          <w:lang w:val="en-GB"/>
        </w:rPr>
      </w:pPr>
      <w:r w:rsidRPr="006826A7">
        <w:rPr>
          <w:rFonts w:ascii="Tahoma" w:eastAsia="Times New Roman" w:hAnsi="Tahoma" w:cs="Tahoma"/>
          <w:sz w:val="24"/>
          <w:szCs w:val="24"/>
          <w:lang w:val="en-GB"/>
        </w:rPr>
        <w:t xml:space="preserve"> </w:t>
      </w:r>
    </w:p>
    <w:p w14:paraId="47988E99" w14:textId="77777777" w:rsidR="006478D4" w:rsidRPr="00E042AF" w:rsidRDefault="002F0A73" w:rsidP="00A96DCE">
      <w:pPr>
        <w:pStyle w:val="ListParagraph"/>
        <w:numPr>
          <w:ilvl w:val="0"/>
          <w:numId w:val="79"/>
        </w:numPr>
        <w:ind w:hanging="720"/>
        <w:jc w:val="both"/>
        <w:rPr>
          <w:rFonts w:ascii="Tahoma" w:hAnsi="Tahoma" w:cs="Tahoma"/>
          <w:b/>
          <w:i/>
          <w:sz w:val="24"/>
          <w:szCs w:val="24"/>
          <w:lang w:eastAsia="en-GB"/>
        </w:rPr>
      </w:pPr>
      <w:r w:rsidRPr="00E042AF">
        <w:rPr>
          <w:rFonts w:ascii="Tahoma" w:hAnsi="Tahoma" w:cs="Tahoma"/>
          <w:b/>
          <w:i/>
          <w:sz w:val="24"/>
          <w:szCs w:val="24"/>
          <w:lang w:eastAsia="en-GB"/>
        </w:rPr>
        <w:t>Resource and Knowledge Management Section</w:t>
      </w:r>
    </w:p>
    <w:p w14:paraId="42A34BBD" w14:textId="0F280EC9" w:rsidR="006478D4" w:rsidRPr="00E042AF" w:rsidRDefault="002F0A73">
      <w:pPr>
        <w:rPr>
          <w:rFonts w:ascii="Tahoma" w:eastAsia="Times" w:hAnsi="Tahoma" w:cs="Tahoma"/>
          <w:sz w:val="24"/>
          <w:szCs w:val="24"/>
        </w:rPr>
      </w:pPr>
      <w:r w:rsidRPr="00E042AF">
        <w:rPr>
          <w:rFonts w:ascii="Tahoma" w:eastAsia="Times" w:hAnsi="Tahoma" w:cs="Tahoma"/>
          <w:sz w:val="24"/>
          <w:szCs w:val="24"/>
        </w:rPr>
        <w:t xml:space="preserve">The </w:t>
      </w:r>
      <w:r w:rsidR="00C0351D" w:rsidRPr="00E042AF">
        <w:rPr>
          <w:rFonts w:ascii="Tahoma" w:eastAsia="Times" w:hAnsi="Tahoma" w:cs="Tahoma"/>
          <w:sz w:val="24"/>
          <w:szCs w:val="24"/>
        </w:rPr>
        <w:t xml:space="preserve">functions of the </w:t>
      </w:r>
      <w:r w:rsidRPr="00E042AF">
        <w:rPr>
          <w:rFonts w:ascii="Tahoma" w:eastAsia="Times" w:hAnsi="Tahoma" w:cs="Tahoma"/>
          <w:sz w:val="24"/>
          <w:szCs w:val="24"/>
        </w:rPr>
        <w:t xml:space="preserve">section </w:t>
      </w:r>
      <w:r w:rsidR="00C0351D" w:rsidRPr="00E042AF">
        <w:rPr>
          <w:rFonts w:ascii="Tahoma" w:eastAsia="Times" w:hAnsi="Tahoma" w:cs="Tahoma"/>
          <w:sz w:val="24"/>
          <w:szCs w:val="24"/>
        </w:rPr>
        <w:t>are to:-</w:t>
      </w:r>
    </w:p>
    <w:p w14:paraId="6859D770"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bookmarkStart w:id="629" w:name="_Hlk149679453"/>
      <w:r w:rsidRPr="006826A7">
        <w:rPr>
          <w:rFonts w:ascii="Tahoma" w:eastAsia="Times" w:hAnsi="Tahoma" w:cs="Tahoma"/>
          <w:sz w:val="24"/>
          <w:szCs w:val="24"/>
        </w:rPr>
        <w:t>Assist in formulation, implementation and review of policies, strategies and guidelines on all resource and knowledge matters;</w:t>
      </w:r>
    </w:p>
    <w:p w14:paraId="59AADD85"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Managing the institution’s library.</w:t>
      </w:r>
    </w:p>
    <w:p w14:paraId="0B011E7F"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Identify and map the research institute's key resources and knowledge assets.</w:t>
      </w:r>
    </w:p>
    <w:p w14:paraId="44FBA62F"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Identify and map the organization's key resources and knowledge assets.</w:t>
      </w:r>
    </w:p>
    <w:p w14:paraId="05232DD2"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lastRenderedPageBreak/>
        <w:t>Conduct research and analysis to identify trends and opportunities for improvement in RKM</w:t>
      </w:r>
    </w:p>
    <w:p w14:paraId="31A1957A"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a mechanism for information, data storage, analysis and dissemination.</w:t>
      </w:r>
    </w:p>
    <w:p w14:paraId="1EF0280A"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Represent the organization on resource and knowledge management-related committees and working groups.</w:t>
      </w:r>
    </w:p>
    <w:p w14:paraId="7E3CBC61"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Maintain a repository of institutional artifacts and achievements.</w:t>
      </w:r>
    </w:p>
    <w:p w14:paraId="7B13D0A4"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Manage the organization's records and information management program</w:t>
      </w:r>
    </w:p>
    <w:p w14:paraId="42382A13"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standard operating procedures for library and information services.</w:t>
      </w:r>
    </w:p>
    <w:p w14:paraId="7FB2F689" w14:textId="742CD2AE"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Promoting and digitization of reference and other </w:t>
      </w:r>
      <w:r w:rsidR="000314EE" w:rsidRPr="006826A7">
        <w:rPr>
          <w:rFonts w:ascii="Tahoma" w:eastAsia="Times" w:hAnsi="Tahoma" w:cs="Tahoma"/>
          <w:sz w:val="24"/>
          <w:szCs w:val="24"/>
        </w:rPr>
        <w:t>materials to</w:t>
      </w:r>
      <w:r w:rsidRPr="006826A7">
        <w:rPr>
          <w:rFonts w:ascii="Tahoma" w:eastAsia="Times" w:hAnsi="Tahoma" w:cs="Tahoma"/>
          <w:sz w:val="24"/>
          <w:szCs w:val="24"/>
        </w:rPr>
        <w:t xml:space="preserve"> users.</w:t>
      </w:r>
    </w:p>
    <w:p w14:paraId="0FA8EB98"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access to media resources.</w:t>
      </w:r>
    </w:p>
    <w:p w14:paraId="5E62E994"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Maintain registration and access to digital research libraries.</w:t>
      </w:r>
    </w:p>
    <w:p w14:paraId="13A7B7EC"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media related research support services.</w:t>
      </w:r>
    </w:p>
    <w:p w14:paraId="24479474" w14:textId="77777777" w:rsidR="006826A7" w:rsidRPr="006826A7"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Conduct information science research.</w:t>
      </w:r>
    </w:p>
    <w:p w14:paraId="7A28E0AB" w14:textId="13040B60" w:rsidR="006826A7" w:rsidRPr="00E042AF" w:rsidRDefault="006826A7" w:rsidP="00A96DCE">
      <w:pPr>
        <w:pStyle w:val="ListParagraph"/>
        <w:numPr>
          <w:ilvl w:val="0"/>
          <w:numId w:val="82"/>
        </w:numPr>
        <w:spacing w:after="0" w:line="276" w:lineRule="auto"/>
        <w:jc w:val="both"/>
        <w:rPr>
          <w:rFonts w:ascii="Tahoma" w:eastAsia="Times" w:hAnsi="Tahoma" w:cs="Tahoma"/>
          <w:sz w:val="24"/>
          <w:szCs w:val="24"/>
        </w:rPr>
      </w:pPr>
      <w:r w:rsidRPr="006826A7">
        <w:rPr>
          <w:rFonts w:ascii="Tahoma" w:eastAsia="Times" w:hAnsi="Tahoma" w:cs="Tahoma"/>
          <w:sz w:val="24"/>
          <w:szCs w:val="24"/>
        </w:rPr>
        <w:t>Collaborating and networking with stakeholders in the promotion and marketing of library services.</w:t>
      </w:r>
      <w:bookmarkEnd w:id="629"/>
    </w:p>
    <w:p w14:paraId="6C05A115" w14:textId="3111013F" w:rsidR="006478D4" w:rsidRPr="00E042AF" w:rsidRDefault="006478D4" w:rsidP="006826A7">
      <w:pPr>
        <w:pStyle w:val="ListParagraph"/>
        <w:spacing w:after="0" w:line="276" w:lineRule="auto"/>
        <w:ind w:left="1004"/>
        <w:jc w:val="both"/>
        <w:rPr>
          <w:rFonts w:ascii="Tahoma" w:eastAsia="Times" w:hAnsi="Tahoma" w:cs="Tahoma"/>
          <w:sz w:val="24"/>
          <w:szCs w:val="24"/>
        </w:rPr>
      </w:pPr>
    </w:p>
    <w:p w14:paraId="2F0196D8" w14:textId="77777777" w:rsidR="006478D4" w:rsidRPr="00E042AF" w:rsidRDefault="006478D4">
      <w:pPr>
        <w:rPr>
          <w:rFonts w:ascii="Tahoma" w:eastAsia="Calibri" w:hAnsi="Tahoma" w:cs="Tahoma"/>
          <w:sz w:val="24"/>
          <w:szCs w:val="24"/>
          <w:lang w:val="en-GB"/>
        </w:rPr>
      </w:pPr>
    </w:p>
    <w:p w14:paraId="6B04ABD1" w14:textId="77777777" w:rsidR="00B26C04" w:rsidRPr="00E042AF" w:rsidRDefault="00B26C04" w:rsidP="00B26C04">
      <w:pPr>
        <w:spacing w:after="0" w:line="240" w:lineRule="auto"/>
        <w:ind w:left="360"/>
        <w:rPr>
          <w:rFonts w:ascii="Tahoma" w:eastAsia="Times New Roman" w:hAnsi="Tahoma" w:cs="Tahoma"/>
          <w:sz w:val="24"/>
          <w:szCs w:val="24"/>
          <w:lang w:val="en-GB"/>
        </w:rPr>
      </w:pPr>
      <w:bookmarkStart w:id="630" w:name="_Hlk129626021"/>
      <w:bookmarkStart w:id="631" w:name="_Hlk129612248"/>
      <w:bookmarkStart w:id="632" w:name="_Hlk129625480"/>
    </w:p>
    <w:bookmarkEnd w:id="630"/>
    <w:bookmarkEnd w:id="631"/>
    <w:bookmarkEnd w:id="632"/>
    <w:p w14:paraId="2D40587A" w14:textId="77777777" w:rsidR="006478D4" w:rsidRPr="00E042AF" w:rsidRDefault="002F0A73" w:rsidP="00A96DCE">
      <w:pPr>
        <w:pStyle w:val="ListParagraph"/>
        <w:numPr>
          <w:ilvl w:val="0"/>
          <w:numId w:val="76"/>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Staffing</w:t>
      </w:r>
    </w:p>
    <w:p w14:paraId="188F1B5C" w14:textId="0AC643FA" w:rsidR="006478D4" w:rsidRPr="00E042AF" w:rsidRDefault="00C0351D">
      <w:pPr>
        <w:spacing w:line="276" w:lineRule="auto"/>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eastAsia="Calibri" w:hAnsi="Tahoma" w:cs="Tahoma"/>
          <w:sz w:val="24"/>
          <w:szCs w:val="24"/>
        </w:rPr>
        <w:t>Training and Capacity Building Division</w:t>
      </w:r>
      <w:r w:rsidRPr="00E042AF">
        <w:rPr>
          <w:rFonts w:ascii="Tahoma" w:eastAsia="Times" w:hAnsi="Tahoma" w:cs="Tahoma"/>
          <w:sz w:val="24"/>
          <w:szCs w:val="24"/>
        </w:rPr>
        <w:t xml:space="preserve"> will be staffed as follows</w:t>
      </w:r>
      <w:r w:rsidR="00131294" w:rsidRPr="00E042AF">
        <w:rPr>
          <w:rFonts w:ascii="Tahoma" w:eastAsia="Times" w:hAnsi="Tahoma" w:cs="Tahoma"/>
          <w:sz w:val="24"/>
          <w:szCs w:val="24"/>
        </w:rPr>
        <w:t>:-</w:t>
      </w:r>
      <w:r w:rsidR="002F0A73" w:rsidRPr="00E042AF">
        <w:rPr>
          <w:rFonts w:ascii="Tahoma" w:eastAsia="Times" w:hAnsi="Tahoma" w:cs="Tahoma"/>
          <w:sz w:val="24"/>
          <w:szCs w:val="24"/>
        </w:rPr>
        <w:t xml:space="preserve"> </w:t>
      </w:r>
    </w:p>
    <w:p w14:paraId="4519667F" w14:textId="77777777" w:rsidR="006478D4" w:rsidRPr="00E042AF" w:rsidRDefault="002F0A73">
      <w:pPr>
        <w:pStyle w:val="Caption"/>
        <w:rPr>
          <w:rFonts w:ascii="Tahoma" w:eastAsia="Calibri" w:hAnsi="Tahoma" w:cs="Tahoma"/>
          <w:b w:val="0"/>
        </w:rPr>
      </w:pPr>
      <w:r w:rsidRPr="00E042AF">
        <w:rPr>
          <w:rFonts w:ascii="Tahoma" w:hAnsi="Tahoma" w:cs="Tahoma"/>
        </w:rPr>
        <w:t xml:space="preserve">Table </w:t>
      </w:r>
      <w:r w:rsidR="00106174" w:rsidRPr="00E042AF">
        <w:rPr>
          <w:rFonts w:ascii="Tahoma" w:hAnsi="Tahoma" w:cs="Tahoma"/>
        </w:rPr>
        <w:fldChar w:fldCharType="begin"/>
      </w:r>
      <w:r w:rsidR="00106174" w:rsidRPr="00E042AF">
        <w:rPr>
          <w:rFonts w:ascii="Tahoma" w:hAnsi="Tahoma" w:cs="Tahoma"/>
        </w:rPr>
        <w:instrText xml:space="preserve"> SEQ Table \* ARABIC </w:instrText>
      </w:r>
      <w:r w:rsidR="00106174" w:rsidRPr="00E042AF">
        <w:rPr>
          <w:rFonts w:ascii="Tahoma" w:hAnsi="Tahoma" w:cs="Tahoma"/>
        </w:rPr>
        <w:fldChar w:fldCharType="separate"/>
      </w:r>
      <w:r w:rsidRPr="00E042AF">
        <w:rPr>
          <w:rFonts w:ascii="Tahoma" w:hAnsi="Tahoma" w:cs="Tahoma"/>
        </w:rPr>
        <w:t>19</w:t>
      </w:r>
      <w:r w:rsidR="00106174" w:rsidRPr="00E042AF">
        <w:rPr>
          <w:rFonts w:ascii="Tahoma" w:hAnsi="Tahoma" w:cs="Tahoma"/>
        </w:rPr>
        <w:fldChar w:fldCharType="end"/>
      </w:r>
      <w:r w:rsidRPr="00E042AF">
        <w:rPr>
          <w:rFonts w:ascii="Tahoma" w:hAnsi="Tahoma" w:cs="Tahoma"/>
        </w:rPr>
        <w:t xml:space="preserve">: </w:t>
      </w:r>
      <w:r w:rsidRPr="00E042AF">
        <w:rPr>
          <w:rFonts w:ascii="Tahoma" w:eastAsia="Calibri" w:hAnsi="Tahoma" w:cs="Tahoma"/>
        </w:rPr>
        <w:t>Staff Es</w:t>
      </w:r>
      <w:r w:rsidR="000C2F19" w:rsidRPr="00E042AF">
        <w:rPr>
          <w:rFonts w:ascii="Tahoma" w:eastAsia="Calibri" w:hAnsi="Tahoma" w:cs="Tahoma"/>
        </w:rPr>
        <w:t>tablishment for the Training &amp;</w:t>
      </w:r>
      <w:r w:rsidRPr="00E042AF">
        <w:rPr>
          <w:rFonts w:ascii="Tahoma" w:eastAsia="Calibri" w:hAnsi="Tahoma" w:cs="Tahoma"/>
        </w:rPr>
        <w:t xml:space="preserve"> Capacity Building Division</w:t>
      </w:r>
    </w:p>
    <w:tbl>
      <w:tblPr>
        <w:tblStyle w:val="14"/>
        <w:tblW w:w="98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245"/>
        <w:gridCol w:w="992"/>
        <w:gridCol w:w="1274"/>
        <w:gridCol w:w="1605"/>
      </w:tblGrid>
      <w:tr w:rsidR="003729A3" w:rsidRPr="00E042AF" w14:paraId="5D3AC88A" w14:textId="77777777" w:rsidTr="000103AB">
        <w:tc>
          <w:tcPr>
            <w:tcW w:w="709" w:type="dxa"/>
            <w:shd w:val="clear" w:color="auto" w:fill="auto"/>
          </w:tcPr>
          <w:p w14:paraId="7A7DFA50" w14:textId="77777777" w:rsidR="003729A3" w:rsidRPr="00E042AF" w:rsidRDefault="000C2F19"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S/N</w:t>
            </w:r>
          </w:p>
        </w:tc>
        <w:tc>
          <w:tcPr>
            <w:tcW w:w="5245" w:type="dxa"/>
            <w:shd w:val="clear" w:color="auto" w:fill="auto"/>
          </w:tcPr>
          <w:p w14:paraId="4DF8C9A5"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992" w:type="dxa"/>
            <w:shd w:val="clear" w:color="auto" w:fill="auto"/>
          </w:tcPr>
          <w:p w14:paraId="5C5C9F13" w14:textId="77777777" w:rsidR="003729A3" w:rsidRPr="00E042AF" w:rsidRDefault="003729A3" w:rsidP="000C2F19">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Grade KIP</w:t>
            </w:r>
          </w:p>
        </w:tc>
        <w:tc>
          <w:tcPr>
            <w:tcW w:w="1274" w:type="dxa"/>
            <w:shd w:val="clear" w:color="auto" w:fill="auto"/>
          </w:tcPr>
          <w:p w14:paraId="684F7776" w14:textId="77777777" w:rsidR="003729A3" w:rsidRPr="00E042AF" w:rsidRDefault="003729A3" w:rsidP="003729A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1605" w:type="dxa"/>
            <w:shd w:val="clear" w:color="auto" w:fill="auto"/>
          </w:tcPr>
          <w:p w14:paraId="4BA6E8B8" w14:textId="77777777" w:rsidR="003729A3" w:rsidRPr="00E042AF" w:rsidRDefault="003729A3" w:rsidP="003729A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3729A3" w:rsidRPr="00E042AF" w14:paraId="34C2C644" w14:textId="77777777" w:rsidTr="000103AB">
        <w:trPr>
          <w:trHeight w:val="168"/>
        </w:trPr>
        <w:tc>
          <w:tcPr>
            <w:tcW w:w="709" w:type="dxa"/>
            <w:shd w:val="clear" w:color="auto" w:fill="auto"/>
          </w:tcPr>
          <w:p w14:paraId="332C2CFA" w14:textId="16A37257" w:rsidR="003729A3" w:rsidRPr="000103AB" w:rsidRDefault="003729A3" w:rsidP="00A96DCE">
            <w:pPr>
              <w:pStyle w:val="ListParagraph"/>
              <w:numPr>
                <w:ilvl w:val="0"/>
                <w:numId w:val="167"/>
              </w:numPr>
              <w:spacing w:after="0" w:line="240" w:lineRule="auto"/>
              <w:rPr>
                <w:rFonts w:ascii="Tahoma" w:eastAsia="Overlock" w:hAnsi="Tahoma" w:cs="Tahoma"/>
                <w:sz w:val="24"/>
                <w:szCs w:val="24"/>
              </w:rPr>
            </w:pPr>
          </w:p>
        </w:tc>
        <w:tc>
          <w:tcPr>
            <w:tcW w:w="5245" w:type="dxa"/>
            <w:shd w:val="clear" w:color="auto" w:fill="auto"/>
          </w:tcPr>
          <w:p w14:paraId="40C63A4D" w14:textId="77777777" w:rsidR="003729A3"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Deputy Director, Training &amp; Capacity Building</w:t>
            </w:r>
          </w:p>
        </w:tc>
        <w:tc>
          <w:tcPr>
            <w:tcW w:w="992" w:type="dxa"/>
            <w:shd w:val="clear" w:color="auto" w:fill="auto"/>
          </w:tcPr>
          <w:p w14:paraId="0FB780C1"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274" w:type="dxa"/>
            <w:shd w:val="clear" w:color="auto" w:fill="auto"/>
          </w:tcPr>
          <w:p w14:paraId="0DD32B5B"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79330138" w14:textId="77777777" w:rsidR="003729A3" w:rsidRPr="00E042AF" w:rsidRDefault="003729A3" w:rsidP="003729A3">
            <w:pPr>
              <w:spacing w:after="0" w:line="240" w:lineRule="auto"/>
              <w:jc w:val="both"/>
              <w:rPr>
                <w:rFonts w:ascii="Tahoma" w:eastAsia="Overlock" w:hAnsi="Tahoma" w:cs="Tahoma"/>
                <w:sz w:val="24"/>
                <w:szCs w:val="24"/>
              </w:rPr>
            </w:pPr>
          </w:p>
        </w:tc>
      </w:tr>
      <w:tr w:rsidR="000103AB" w:rsidRPr="00E042AF" w14:paraId="152E61D1" w14:textId="77777777" w:rsidTr="000103AB">
        <w:trPr>
          <w:trHeight w:val="168"/>
        </w:trPr>
        <w:tc>
          <w:tcPr>
            <w:tcW w:w="709" w:type="dxa"/>
            <w:shd w:val="clear" w:color="auto" w:fill="auto"/>
          </w:tcPr>
          <w:p w14:paraId="16163886" w14:textId="77777777" w:rsidR="000103AB" w:rsidRPr="000103AB" w:rsidRDefault="000103AB" w:rsidP="000103AB">
            <w:pPr>
              <w:pStyle w:val="ListParagraph"/>
              <w:spacing w:after="0" w:line="240" w:lineRule="auto"/>
              <w:ind w:left="360"/>
              <w:rPr>
                <w:rFonts w:ascii="Tahoma" w:eastAsia="Overlock" w:hAnsi="Tahoma" w:cs="Tahoma"/>
                <w:b/>
                <w:sz w:val="24"/>
                <w:szCs w:val="24"/>
              </w:rPr>
            </w:pPr>
          </w:p>
        </w:tc>
        <w:tc>
          <w:tcPr>
            <w:tcW w:w="5245" w:type="dxa"/>
            <w:shd w:val="clear" w:color="auto" w:fill="auto"/>
          </w:tcPr>
          <w:p w14:paraId="6D831750" w14:textId="3BB9D170" w:rsidR="000103AB" w:rsidRPr="000103AB" w:rsidRDefault="000103AB" w:rsidP="003729A3">
            <w:pPr>
              <w:spacing w:after="0" w:line="240" w:lineRule="auto"/>
              <w:rPr>
                <w:rFonts w:ascii="Tahoma" w:eastAsia="Overlock" w:hAnsi="Tahoma" w:cs="Tahoma"/>
                <w:b/>
                <w:sz w:val="24"/>
                <w:szCs w:val="24"/>
              </w:rPr>
            </w:pPr>
            <w:r w:rsidRPr="000103AB">
              <w:rPr>
                <w:rFonts w:ascii="Tahoma" w:eastAsia="Overlock" w:hAnsi="Tahoma" w:cs="Tahoma"/>
                <w:b/>
                <w:sz w:val="24"/>
                <w:szCs w:val="24"/>
              </w:rPr>
              <w:t>Sub Total</w:t>
            </w:r>
          </w:p>
        </w:tc>
        <w:tc>
          <w:tcPr>
            <w:tcW w:w="992" w:type="dxa"/>
            <w:shd w:val="clear" w:color="auto" w:fill="auto"/>
          </w:tcPr>
          <w:p w14:paraId="59223F76" w14:textId="77777777" w:rsidR="000103AB" w:rsidRPr="00E042AF" w:rsidRDefault="000103AB" w:rsidP="003729A3">
            <w:pPr>
              <w:spacing w:after="0" w:line="240" w:lineRule="auto"/>
              <w:rPr>
                <w:rFonts w:ascii="Tahoma" w:eastAsia="Overlock" w:hAnsi="Tahoma" w:cs="Tahoma"/>
                <w:sz w:val="24"/>
                <w:szCs w:val="24"/>
              </w:rPr>
            </w:pPr>
          </w:p>
        </w:tc>
        <w:tc>
          <w:tcPr>
            <w:tcW w:w="1274" w:type="dxa"/>
            <w:shd w:val="clear" w:color="auto" w:fill="auto"/>
          </w:tcPr>
          <w:p w14:paraId="11E9852F" w14:textId="5A7DF5B1" w:rsidR="000103AB" w:rsidRPr="000103AB" w:rsidRDefault="000103AB" w:rsidP="003729A3">
            <w:pPr>
              <w:spacing w:after="0" w:line="240" w:lineRule="auto"/>
              <w:jc w:val="center"/>
              <w:rPr>
                <w:rFonts w:ascii="Tahoma" w:eastAsia="Overlock" w:hAnsi="Tahoma" w:cs="Tahoma"/>
                <w:b/>
                <w:sz w:val="24"/>
                <w:szCs w:val="24"/>
              </w:rPr>
            </w:pPr>
            <w:r w:rsidRPr="000103AB">
              <w:rPr>
                <w:rFonts w:ascii="Tahoma" w:eastAsia="Overlock" w:hAnsi="Tahoma" w:cs="Tahoma"/>
                <w:b/>
                <w:sz w:val="24"/>
                <w:szCs w:val="24"/>
              </w:rPr>
              <w:t>1</w:t>
            </w:r>
          </w:p>
        </w:tc>
        <w:tc>
          <w:tcPr>
            <w:tcW w:w="1605" w:type="dxa"/>
            <w:shd w:val="clear" w:color="auto" w:fill="auto"/>
          </w:tcPr>
          <w:p w14:paraId="46A72474" w14:textId="77777777" w:rsidR="000103AB" w:rsidRPr="00E042AF" w:rsidRDefault="000103AB" w:rsidP="003729A3">
            <w:pPr>
              <w:spacing w:after="0" w:line="240" w:lineRule="auto"/>
              <w:jc w:val="both"/>
              <w:rPr>
                <w:rFonts w:ascii="Tahoma" w:eastAsia="Overlock" w:hAnsi="Tahoma" w:cs="Tahoma"/>
                <w:sz w:val="24"/>
                <w:szCs w:val="24"/>
              </w:rPr>
            </w:pPr>
          </w:p>
        </w:tc>
      </w:tr>
      <w:tr w:rsidR="000103AB" w:rsidRPr="00E042AF" w14:paraId="6E32B832" w14:textId="77777777" w:rsidTr="000103AB">
        <w:trPr>
          <w:trHeight w:val="168"/>
        </w:trPr>
        <w:tc>
          <w:tcPr>
            <w:tcW w:w="709" w:type="dxa"/>
            <w:shd w:val="clear" w:color="auto" w:fill="auto"/>
          </w:tcPr>
          <w:p w14:paraId="103D195A" w14:textId="77777777" w:rsidR="000103AB" w:rsidRPr="000103AB" w:rsidRDefault="000103AB" w:rsidP="000103AB">
            <w:pPr>
              <w:pStyle w:val="ListParagraph"/>
              <w:spacing w:after="0" w:line="240" w:lineRule="auto"/>
              <w:ind w:left="360"/>
              <w:rPr>
                <w:rFonts w:ascii="Tahoma" w:eastAsia="Overlock" w:hAnsi="Tahoma" w:cs="Tahoma"/>
                <w:sz w:val="24"/>
                <w:szCs w:val="24"/>
              </w:rPr>
            </w:pPr>
          </w:p>
        </w:tc>
        <w:tc>
          <w:tcPr>
            <w:tcW w:w="5245" w:type="dxa"/>
            <w:shd w:val="clear" w:color="auto" w:fill="auto"/>
          </w:tcPr>
          <w:p w14:paraId="13023DFB" w14:textId="1584F030" w:rsidR="000103AB" w:rsidRPr="00E042AF" w:rsidRDefault="000103AB" w:rsidP="003729A3">
            <w:pPr>
              <w:spacing w:after="0" w:line="240" w:lineRule="auto"/>
              <w:rPr>
                <w:rFonts w:ascii="Tahoma" w:eastAsia="Overlock" w:hAnsi="Tahoma" w:cs="Tahoma"/>
                <w:sz w:val="24"/>
                <w:szCs w:val="24"/>
              </w:rPr>
            </w:pPr>
            <w:r w:rsidRPr="00E042AF">
              <w:rPr>
                <w:rFonts w:ascii="Tahoma" w:eastAsia="Overlock" w:hAnsi="Tahoma" w:cs="Tahoma"/>
                <w:b/>
                <w:sz w:val="24"/>
                <w:szCs w:val="24"/>
              </w:rPr>
              <w:t>Training and Capacity Building Section</w:t>
            </w:r>
          </w:p>
        </w:tc>
        <w:tc>
          <w:tcPr>
            <w:tcW w:w="992" w:type="dxa"/>
            <w:shd w:val="clear" w:color="auto" w:fill="auto"/>
          </w:tcPr>
          <w:p w14:paraId="58108712" w14:textId="77777777" w:rsidR="000103AB" w:rsidRPr="00E042AF" w:rsidRDefault="000103AB" w:rsidP="003729A3">
            <w:pPr>
              <w:spacing w:after="0" w:line="240" w:lineRule="auto"/>
              <w:rPr>
                <w:rFonts w:ascii="Tahoma" w:eastAsia="Overlock" w:hAnsi="Tahoma" w:cs="Tahoma"/>
                <w:sz w:val="24"/>
                <w:szCs w:val="24"/>
              </w:rPr>
            </w:pPr>
          </w:p>
        </w:tc>
        <w:tc>
          <w:tcPr>
            <w:tcW w:w="1274" w:type="dxa"/>
            <w:shd w:val="clear" w:color="auto" w:fill="auto"/>
          </w:tcPr>
          <w:p w14:paraId="0D1AA2EC" w14:textId="77777777" w:rsidR="000103AB" w:rsidRPr="00E042AF" w:rsidRDefault="000103AB" w:rsidP="003729A3">
            <w:pPr>
              <w:spacing w:after="0" w:line="240" w:lineRule="auto"/>
              <w:jc w:val="center"/>
              <w:rPr>
                <w:rFonts w:ascii="Tahoma" w:eastAsia="Overlock" w:hAnsi="Tahoma" w:cs="Tahoma"/>
                <w:sz w:val="24"/>
                <w:szCs w:val="24"/>
              </w:rPr>
            </w:pPr>
          </w:p>
        </w:tc>
        <w:tc>
          <w:tcPr>
            <w:tcW w:w="1605" w:type="dxa"/>
            <w:shd w:val="clear" w:color="auto" w:fill="auto"/>
          </w:tcPr>
          <w:p w14:paraId="51E8E1FE" w14:textId="77777777" w:rsidR="000103AB" w:rsidRPr="00E042AF" w:rsidRDefault="000103AB" w:rsidP="003729A3">
            <w:pPr>
              <w:spacing w:after="0" w:line="240" w:lineRule="auto"/>
              <w:jc w:val="both"/>
              <w:rPr>
                <w:rFonts w:ascii="Tahoma" w:eastAsia="Overlock" w:hAnsi="Tahoma" w:cs="Tahoma"/>
                <w:sz w:val="24"/>
                <w:szCs w:val="24"/>
              </w:rPr>
            </w:pPr>
          </w:p>
        </w:tc>
      </w:tr>
      <w:tr w:rsidR="003729A3" w:rsidRPr="00E042AF" w14:paraId="4AB71199" w14:textId="77777777" w:rsidTr="000103AB">
        <w:tc>
          <w:tcPr>
            <w:tcW w:w="709" w:type="dxa"/>
            <w:shd w:val="clear" w:color="auto" w:fill="auto"/>
          </w:tcPr>
          <w:p w14:paraId="33601975" w14:textId="17662224" w:rsidR="003729A3" w:rsidRPr="000103AB" w:rsidRDefault="003729A3" w:rsidP="00A96DCE">
            <w:pPr>
              <w:pStyle w:val="ListParagraph"/>
              <w:numPr>
                <w:ilvl w:val="0"/>
                <w:numId w:val="168"/>
              </w:numPr>
              <w:spacing w:after="0" w:line="240" w:lineRule="auto"/>
              <w:rPr>
                <w:rFonts w:ascii="Tahoma" w:eastAsia="Overlock" w:hAnsi="Tahoma" w:cs="Tahoma"/>
                <w:sz w:val="24"/>
                <w:szCs w:val="24"/>
              </w:rPr>
            </w:pPr>
          </w:p>
        </w:tc>
        <w:tc>
          <w:tcPr>
            <w:tcW w:w="5245" w:type="dxa"/>
            <w:shd w:val="clear" w:color="auto" w:fill="auto"/>
          </w:tcPr>
          <w:p w14:paraId="08BD7E77"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w:t>
            </w:r>
            <w:r w:rsidR="000C2F19" w:rsidRPr="00E042AF">
              <w:rPr>
                <w:rFonts w:ascii="Tahoma" w:eastAsia="Overlock" w:hAnsi="Tahoma" w:cs="Tahoma"/>
                <w:sz w:val="24"/>
                <w:szCs w:val="24"/>
              </w:rPr>
              <w:t>,</w:t>
            </w:r>
            <w:r w:rsidRPr="00E042AF">
              <w:rPr>
                <w:rFonts w:ascii="Tahoma" w:eastAsia="Overlock" w:hAnsi="Tahoma" w:cs="Tahoma"/>
                <w:sz w:val="24"/>
                <w:szCs w:val="24"/>
              </w:rPr>
              <w:t xml:space="preserve"> Training &amp; Capacity Building</w:t>
            </w:r>
          </w:p>
        </w:tc>
        <w:tc>
          <w:tcPr>
            <w:tcW w:w="992" w:type="dxa"/>
            <w:shd w:val="clear" w:color="auto" w:fill="auto"/>
          </w:tcPr>
          <w:p w14:paraId="68A9505A"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274" w:type="dxa"/>
            <w:shd w:val="clear" w:color="auto" w:fill="auto"/>
          </w:tcPr>
          <w:p w14:paraId="427C8495" w14:textId="77777777" w:rsidR="003729A3" w:rsidRPr="00E042AF" w:rsidRDefault="003729A3" w:rsidP="000C2F19">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3DF71395" w14:textId="77777777" w:rsidR="003729A3" w:rsidRPr="00E042AF" w:rsidRDefault="003729A3" w:rsidP="003729A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 head the section</w:t>
            </w:r>
          </w:p>
        </w:tc>
      </w:tr>
      <w:tr w:rsidR="003729A3" w:rsidRPr="00E042AF" w14:paraId="1AEFCD97" w14:textId="77777777" w:rsidTr="000103AB">
        <w:tc>
          <w:tcPr>
            <w:tcW w:w="709" w:type="dxa"/>
            <w:shd w:val="clear" w:color="auto" w:fill="auto"/>
          </w:tcPr>
          <w:p w14:paraId="6C2AE595" w14:textId="44386AD6" w:rsidR="003729A3" w:rsidRPr="000103AB" w:rsidRDefault="003729A3" w:rsidP="00A96DCE">
            <w:pPr>
              <w:pStyle w:val="ListParagraph"/>
              <w:numPr>
                <w:ilvl w:val="0"/>
                <w:numId w:val="168"/>
              </w:numPr>
              <w:spacing w:after="0" w:line="240" w:lineRule="auto"/>
              <w:rPr>
                <w:rFonts w:ascii="Tahoma" w:eastAsia="Overlock" w:hAnsi="Tahoma" w:cs="Tahoma"/>
                <w:sz w:val="24"/>
                <w:szCs w:val="24"/>
              </w:rPr>
            </w:pPr>
          </w:p>
        </w:tc>
        <w:tc>
          <w:tcPr>
            <w:tcW w:w="5245" w:type="dxa"/>
            <w:shd w:val="clear" w:color="auto" w:fill="auto"/>
          </w:tcPr>
          <w:p w14:paraId="44B67E83" w14:textId="3E911038"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r w:rsidR="000C2F19" w:rsidRPr="00E042AF">
              <w:rPr>
                <w:rFonts w:ascii="Tahoma" w:eastAsia="Overlock" w:hAnsi="Tahoma" w:cs="Tahoma"/>
                <w:sz w:val="24"/>
                <w:szCs w:val="24"/>
              </w:rPr>
              <w:t xml:space="preserve"> - Training &amp; Capacity Building</w:t>
            </w:r>
          </w:p>
        </w:tc>
        <w:tc>
          <w:tcPr>
            <w:tcW w:w="992" w:type="dxa"/>
            <w:shd w:val="clear" w:color="auto" w:fill="auto"/>
          </w:tcPr>
          <w:p w14:paraId="28204B52"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274" w:type="dxa"/>
            <w:shd w:val="clear" w:color="auto" w:fill="auto"/>
          </w:tcPr>
          <w:p w14:paraId="79F6598F" w14:textId="77777777" w:rsidR="003729A3" w:rsidRPr="00E042AF" w:rsidRDefault="003729A3" w:rsidP="000C2F19">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7AD6BBCE"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0DC20935" w14:textId="77777777" w:rsidTr="000103AB">
        <w:tc>
          <w:tcPr>
            <w:tcW w:w="709" w:type="dxa"/>
            <w:shd w:val="clear" w:color="auto" w:fill="auto"/>
          </w:tcPr>
          <w:p w14:paraId="7CAEE827" w14:textId="43677094" w:rsidR="003729A3" w:rsidRPr="000103AB" w:rsidRDefault="003729A3" w:rsidP="00A96DCE">
            <w:pPr>
              <w:pStyle w:val="ListParagraph"/>
              <w:numPr>
                <w:ilvl w:val="0"/>
                <w:numId w:val="168"/>
              </w:numPr>
              <w:spacing w:after="0" w:line="240" w:lineRule="auto"/>
              <w:rPr>
                <w:rFonts w:ascii="Tahoma" w:eastAsia="Overlock" w:hAnsi="Tahoma" w:cs="Tahoma"/>
                <w:sz w:val="24"/>
                <w:szCs w:val="24"/>
              </w:rPr>
            </w:pPr>
          </w:p>
        </w:tc>
        <w:tc>
          <w:tcPr>
            <w:tcW w:w="5245" w:type="dxa"/>
            <w:shd w:val="clear" w:color="auto" w:fill="auto"/>
          </w:tcPr>
          <w:p w14:paraId="5D0D1940" w14:textId="41EE7029" w:rsidR="003729A3" w:rsidRPr="00E042AF" w:rsidRDefault="00E5016C" w:rsidP="000C2F19">
            <w:pPr>
              <w:spacing w:after="0" w:line="240" w:lineRule="auto"/>
              <w:rPr>
                <w:rFonts w:ascii="Tahoma" w:eastAsia="Overlock" w:hAnsi="Tahoma" w:cs="Tahoma"/>
                <w:sz w:val="24"/>
                <w:szCs w:val="24"/>
              </w:rPr>
            </w:pPr>
            <w:r w:rsidRPr="00E042AF">
              <w:rPr>
                <w:rFonts w:ascii="Tahoma" w:eastAsia="Overlock" w:hAnsi="Tahoma" w:cs="Tahoma"/>
                <w:sz w:val="24"/>
                <w:szCs w:val="24"/>
              </w:rPr>
              <w:t>Research Scientist</w:t>
            </w:r>
            <w:r w:rsidR="000C2F19" w:rsidRPr="00E042AF">
              <w:rPr>
                <w:rFonts w:ascii="Tahoma" w:eastAsia="Overlock" w:hAnsi="Tahoma" w:cs="Tahoma"/>
                <w:sz w:val="24"/>
                <w:szCs w:val="24"/>
              </w:rPr>
              <w:t xml:space="preserve"> / Senior - </w:t>
            </w:r>
            <w:r w:rsidR="003729A3" w:rsidRPr="00E042AF">
              <w:rPr>
                <w:rFonts w:ascii="Tahoma" w:eastAsia="Overlock" w:hAnsi="Tahoma" w:cs="Tahoma"/>
                <w:sz w:val="24"/>
                <w:szCs w:val="24"/>
              </w:rPr>
              <w:t xml:space="preserve">Training &amp; Capacity Building </w:t>
            </w:r>
          </w:p>
        </w:tc>
        <w:tc>
          <w:tcPr>
            <w:tcW w:w="992" w:type="dxa"/>
            <w:shd w:val="clear" w:color="auto" w:fill="auto"/>
          </w:tcPr>
          <w:p w14:paraId="5A8E9A78"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274" w:type="dxa"/>
            <w:shd w:val="clear" w:color="auto" w:fill="auto"/>
          </w:tcPr>
          <w:p w14:paraId="2BC8CEDA" w14:textId="77777777" w:rsidR="003729A3" w:rsidRPr="00E042AF" w:rsidRDefault="003729A3" w:rsidP="000C2F19">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51B45231" w14:textId="77777777" w:rsidR="003729A3" w:rsidRPr="00E042AF" w:rsidRDefault="003729A3" w:rsidP="003729A3">
            <w:pPr>
              <w:spacing w:after="0" w:line="240" w:lineRule="auto"/>
              <w:jc w:val="both"/>
              <w:rPr>
                <w:rFonts w:ascii="Tahoma" w:eastAsia="Overlock" w:hAnsi="Tahoma" w:cs="Tahoma"/>
                <w:sz w:val="24"/>
                <w:szCs w:val="24"/>
              </w:rPr>
            </w:pPr>
          </w:p>
        </w:tc>
      </w:tr>
      <w:tr w:rsidR="003729A3" w:rsidRPr="00E042AF" w14:paraId="1219B739" w14:textId="77777777" w:rsidTr="000103AB">
        <w:tc>
          <w:tcPr>
            <w:tcW w:w="709" w:type="dxa"/>
            <w:shd w:val="clear" w:color="auto" w:fill="auto"/>
          </w:tcPr>
          <w:p w14:paraId="67E7DCD7" w14:textId="77777777" w:rsidR="003729A3" w:rsidRPr="000103AB" w:rsidRDefault="003729A3" w:rsidP="000103AB">
            <w:pPr>
              <w:pStyle w:val="ListParagraph"/>
              <w:spacing w:after="0" w:line="240" w:lineRule="auto"/>
              <w:ind w:left="360"/>
              <w:rPr>
                <w:rFonts w:ascii="Tahoma" w:eastAsia="Overlock" w:hAnsi="Tahoma" w:cs="Tahoma"/>
                <w:b/>
                <w:sz w:val="24"/>
                <w:szCs w:val="24"/>
              </w:rPr>
            </w:pPr>
          </w:p>
        </w:tc>
        <w:tc>
          <w:tcPr>
            <w:tcW w:w="5245" w:type="dxa"/>
            <w:shd w:val="clear" w:color="auto" w:fill="auto"/>
          </w:tcPr>
          <w:p w14:paraId="451012D9"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992" w:type="dxa"/>
            <w:shd w:val="clear" w:color="auto" w:fill="auto"/>
          </w:tcPr>
          <w:p w14:paraId="14AFFA82" w14:textId="77777777" w:rsidR="003729A3" w:rsidRPr="00E042AF" w:rsidRDefault="003729A3" w:rsidP="003729A3">
            <w:pPr>
              <w:spacing w:after="0" w:line="240" w:lineRule="auto"/>
              <w:rPr>
                <w:rFonts w:ascii="Tahoma" w:eastAsia="Overlock" w:hAnsi="Tahoma" w:cs="Tahoma"/>
                <w:b/>
                <w:sz w:val="24"/>
                <w:szCs w:val="24"/>
              </w:rPr>
            </w:pPr>
          </w:p>
        </w:tc>
        <w:tc>
          <w:tcPr>
            <w:tcW w:w="1274" w:type="dxa"/>
            <w:shd w:val="clear" w:color="auto" w:fill="auto"/>
          </w:tcPr>
          <w:p w14:paraId="3E2A0161" w14:textId="77777777" w:rsidR="003729A3" w:rsidRPr="00E042AF" w:rsidRDefault="000C2F19" w:rsidP="000C2F19">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3</w:t>
            </w:r>
          </w:p>
        </w:tc>
        <w:tc>
          <w:tcPr>
            <w:tcW w:w="1605" w:type="dxa"/>
            <w:shd w:val="clear" w:color="auto" w:fill="auto"/>
          </w:tcPr>
          <w:p w14:paraId="6C83A9E5" w14:textId="77777777" w:rsidR="003729A3" w:rsidRPr="00E042AF" w:rsidRDefault="003729A3" w:rsidP="003729A3">
            <w:pPr>
              <w:spacing w:after="0" w:line="240" w:lineRule="auto"/>
              <w:jc w:val="both"/>
              <w:rPr>
                <w:rFonts w:ascii="Tahoma" w:eastAsia="Overlock" w:hAnsi="Tahoma" w:cs="Tahoma"/>
                <w:sz w:val="24"/>
                <w:szCs w:val="24"/>
              </w:rPr>
            </w:pPr>
          </w:p>
        </w:tc>
      </w:tr>
      <w:tr w:rsidR="000103AB" w:rsidRPr="00E042AF" w14:paraId="13D7C3DC" w14:textId="77777777" w:rsidTr="000103AB">
        <w:tc>
          <w:tcPr>
            <w:tcW w:w="709" w:type="dxa"/>
            <w:shd w:val="clear" w:color="auto" w:fill="auto"/>
          </w:tcPr>
          <w:p w14:paraId="05EF317C" w14:textId="77777777" w:rsidR="000103AB" w:rsidRPr="000103AB" w:rsidRDefault="000103AB" w:rsidP="000103AB">
            <w:pPr>
              <w:pStyle w:val="ListParagraph"/>
              <w:spacing w:after="0" w:line="240" w:lineRule="auto"/>
              <w:ind w:left="360"/>
              <w:rPr>
                <w:rFonts w:ascii="Tahoma" w:eastAsia="Overlock" w:hAnsi="Tahoma" w:cs="Tahoma"/>
                <w:b/>
                <w:sz w:val="24"/>
                <w:szCs w:val="24"/>
              </w:rPr>
            </w:pPr>
          </w:p>
        </w:tc>
        <w:tc>
          <w:tcPr>
            <w:tcW w:w="5245" w:type="dxa"/>
            <w:shd w:val="clear" w:color="auto" w:fill="auto"/>
          </w:tcPr>
          <w:p w14:paraId="444A2688" w14:textId="65700CAF" w:rsidR="000103AB" w:rsidRPr="00E042AF" w:rsidRDefault="000103AB"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Resource and Knowledge Management Section</w:t>
            </w:r>
          </w:p>
        </w:tc>
        <w:tc>
          <w:tcPr>
            <w:tcW w:w="992" w:type="dxa"/>
            <w:shd w:val="clear" w:color="auto" w:fill="auto"/>
          </w:tcPr>
          <w:p w14:paraId="6BB509FE" w14:textId="77777777" w:rsidR="000103AB" w:rsidRPr="00E042AF" w:rsidRDefault="000103AB" w:rsidP="003729A3">
            <w:pPr>
              <w:spacing w:after="0" w:line="240" w:lineRule="auto"/>
              <w:rPr>
                <w:rFonts w:ascii="Tahoma" w:eastAsia="Overlock" w:hAnsi="Tahoma" w:cs="Tahoma"/>
                <w:b/>
                <w:sz w:val="24"/>
                <w:szCs w:val="24"/>
              </w:rPr>
            </w:pPr>
          </w:p>
        </w:tc>
        <w:tc>
          <w:tcPr>
            <w:tcW w:w="1274" w:type="dxa"/>
            <w:shd w:val="clear" w:color="auto" w:fill="auto"/>
          </w:tcPr>
          <w:p w14:paraId="1B4D4645" w14:textId="77777777" w:rsidR="000103AB" w:rsidRPr="00E042AF" w:rsidRDefault="000103AB" w:rsidP="000C2F19">
            <w:pPr>
              <w:spacing w:after="0" w:line="240" w:lineRule="auto"/>
              <w:jc w:val="center"/>
              <w:rPr>
                <w:rFonts w:ascii="Tahoma" w:eastAsia="Overlock" w:hAnsi="Tahoma" w:cs="Tahoma"/>
                <w:b/>
                <w:sz w:val="24"/>
                <w:szCs w:val="24"/>
              </w:rPr>
            </w:pPr>
          </w:p>
        </w:tc>
        <w:tc>
          <w:tcPr>
            <w:tcW w:w="1605" w:type="dxa"/>
            <w:shd w:val="clear" w:color="auto" w:fill="auto"/>
          </w:tcPr>
          <w:p w14:paraId="7E8D753E" w14:textId="77777777" w:rsidR="000103AB" w:rsidRPr="00E042AF" w:rsidRDefault="000103AB" w:rsidP="003729A3">
            <w:pPr>
              <w:spacing w:after="0" w:line="240" w:lineRule="auto"/>
              <w:jc w:val="both"/>
              <w:rPr>
                <w:rFonts w:ascii="Tahoma" w:eastAsia="Overlock" w:hAnsi="Tahoma" w:cs="Tahoma"/>
                <w:sz w:val="24"/>
                <w:szCs w:val="24"/>
              </w:rPr>
            </w:pPr>
          </w:p>
        </w:tc>
      </w:tr>
      <w:tr w:rsidR="003729A3" w:rsidRPr="00E042AF" w14:paraId="2B9B2905" w14:textId="77777777" w:rsidTr="000103AB">
        <w:tc>
          <w:tcPr>
            <w:tcW w:w="709" w:type="dxa"/>
            <w:shd w:val="clear" w:color="auto" w:fill="auto"/>
          </w:tcPr>
          <w:p w14:paraId="24F55F00" w14:textId="7256B9A0" w:rsidR="003729A3" w:rsidRPr="000103AB" w:rsidRDefault="003729A3" w:rsidP="00A96DCE">
            <w:pPr>
              <w:pStyle w:val="ListParagraph"/>
              <w:numPr>
                <w:ilvl w:val="0"/>
                <w:numId w:val="169"/>
              </w:numPr>
              <w:spacing w:after="0" w:line="240" w:lineRule="auto"/>
              <w:rPr>
                <w:rFonts w:ascii="Tahoma" w:eastAsia="Overlock" w:hAnsi="Tahoma" w:cs="Tahoma"/>
                <w:sz w:val="24"/>
                <w:szCs w:val="24"/>
              </w:rPr>
            </w:pPr>
          </w:p>
        </w:tc>
        <w:tc>
          <w:tcPr>
            <w:tcW w:w="5245" w:type="dxa"/>
            <w:shd w:val="clear" w:color="auto" w:fill="auto"/>
          </w:tcPr>
          <w:p w14:paraId="744A5006"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Assistant Director Resource and Knowledge </w:t>
            </w:r>
          </w:p>
        </w:tc>
        <w:tc>
          <w:tcPr>
            <w:tcW w:w="992" w:type="dxa"/>
            <w:shd w:val="clear" w:color="auto" w:fill="auto"/>
          </w:tcPr>
          <w:p w14:paraId="61ECEBE4"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274" w:type="dxa"/>
            <w:shd w:val="clear" w:color="auto" w:fill="auto"/>
          </w:tcPr>
          <w:p w14:paraId="59227174"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19675100" w14:textId="77777777" w:rsidR="003729A3" w:rsidRPr="00E042AF" w:rsidRDefault="003729A3" w:rsidP="003729A3">
            <w:pPr>
              <w:spacing w:after="0" w:line="240" w:lineRule="auto"/>
              <w:jc w:val="both"/>
              <w:rPr>
                <w:rFonts w:ascii="Tahoma" w:eastAsia="Overlock" w:hAnsi="Tahoma" w:cs="Tahoma"/>
                <w:sz w:val="24"/>
                <w:szCs w:val="24"/>
              </w:rPr>
            </w:pPr>
            <w:r w:rsidRPr="00E042AF">
              <w:rPr>
                <w:rFonts w:ascii="Tahoma" w:eastAsia="Overlock" w:hAnsi="Tahoma" w:cs="Tahoma"/>
                <w:sz w:val="24"/>
                <w:szCs w:val="24"/>
              </w:rPr>
              <w:t>To head the section</w:t>
            </w:r>
          </w:p>
        </w:tc>
      </w:tr>
      <w:tr w:rsidR="003729A3" w:rsidRPr="00E042AF" w14:paraId="624835F8" w14:textId="77777777" w:rsidTr="000103AB">
        <w:tc>
          <w:tcPr>
            <w:tcW w:w="709" w:type="dxa"/>
            <w:shd w:val="clear" w:color="auto" w:fill="auto"/>
          </w:tcPr>
          <w:p w14:paraId="7A816B3F" w14:textId="041C237E" w:rsidR="003729A3" w:rsidRPr="000103AB" w:rsidRDefault="003729A3" w:rsidP="00A96DCE">
            <w:pPr>
              <w:pStyle w:val="ListParagraph"/>
              <w:numPr>
                <w:ilvl w:val="0"/>
                <w:numId w:val="169"/>
              </w:numPr>
              <w:spacing w:after="0" w:line="240" w:lineRule="auto"/>
              <w:rPr>
                <w:rFonts w:ascii="Tahoma" w:eastAsia="Overlock" w:hAnsi="Tahoma" w:cs="Tahoma"/>
                <w:sz w:val="24"/>
                <w:szCs w:val="24"/>
              </w:rPr>
            </w:pPr>
          </w:p>
        </w:tc>
        <w:tc>
          <w:tcPr>
            <w:tcW w:w="5245" w:type="dxa"/>
            <w:shd w:val="clear" w:color="auto" w:fill="auto"/>
          </w:tcPr>
          <w:p w14:paraId="51FC4633" w14:textId="77777777" w:rsidR="003729A3"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Principal Knowledge Management Officer</w:t>
            </w:r>
          </w:p>
        </w:tc>
        <w:tc>
          <w:tcPr>
            <w:tcW w:w="992" w:type="dxa"/>
            <w:shd w:val="clear" w:color="auto" w:fill="auto"/>
          </w:tcPr>
          <w:p w14:paraId="561DE52C"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274" w:type="dxa"/>
            <w:shd w:val="clear" w:color="auto" w:fill="auto"/>
          </w:tcPr>
          <w:p w14:paraId="53EDB03C"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608ED32C" w14:textId="77777777" w:rsidR="003729A3" w:rsidRPr="00E042AF" w:rsidRDefault="003729A3" w:rsidP="003729A3">
            <w:pPr>
              <w:spacing w:after="0" w:line="240" w:lineRule="auto"/>
              <w:jc w:val="both"/>
              <w:rPr>
                <w:rFonts w:ascii="Tahoma" w:eastAsia="Overlock" w:hAnsi="Tahoma" w:cs="Tahoma"/>
                <w:b/>
                <w:sz w:val="24"/>
                <w:szCs w:val="24"/>
              </w:rPr>
            </w:pPr>
          </w:p>
        </w:tc>
      </w:tr>
      <w:tr w:rsidR="003729A3" w:rsidRPr="00E042AF" w14:paraId="57792AB2" w14:textId="77777777" w:rsidTr="000103AB">
        <w:tc>
          <w:tcPr>
            <w:tcW w:w="709" w:type="dxa"/>
            <w:shd w:val="clear" w:color="auto" w:fill="auto"/>
          </w:tcPr>
          <w:p w14:paraId="074B5605" w14:textId="468A4FB2" w:rsidR="003729A3" w:rsidRPr="000103AB" w:rsidRDefault="003729A3" w:rsidP="00A96DCE">
            <w:pPr>
              <w:pStyle w:val="ListParagraph"/>
              <w:numPr>
                <w:ilvl w:val="0"/>
                <w:numId w:val="169"/>
              </w:numPr>
              <w:spacing w:after="0" w:line="240" w:lineRule="auto"/>
              <w:rPr>
                <w:rFonts w:ascii="Tahoma" w:eastAsia="Overlock" w:hAnsi="Tahoma" w:cs="Tahoma"/>
                <w:sz w:val="24"/>
                <w:szCs w:val="24"/>
              </w:rPr>
            </w:pPr>
          </w:p>
        </w:tc>
        <w:tc>
          <w:tcPr>
            <w:tcW w:w="5245" w:type="dxa"/>
            <w:shd w:val="clear" w:color="auto" w:fill="auto"/>
          </w:tcPr>
          <w:p w14:paraId="702FB902" w14:textId="77777777" w:rsidR="003729A3"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Knowledge Management Officer</w:t>
            </w:r>
            <w:r w:rsidR="003729A3" w:rsidRPr="00E042AF">
              <w:rPr>
                <w:rFonts w:ascii="Tahoma" w:eastAsia="Overlock" w:hAnsi="Tahoma" w:cs="Tahoma"/>
                <w:sz w:val="24"/>
                <w:szCs w:val="24"/>
              </w:rPr>
              <w:t xml:space="preserve"> / Senior</w:t>
            </w:r>
          </w:p>
        </w:tc>
        <w:tc>
          <w:tcPr>
            <w:tcW w:w="992" w:type="dxa"/>
            <w:shd w:val="clear" w:color="auto" w:fill="auto"/>
          </w:tcPr>
          <w:p w14:paraId="71D96E98" w14:textId="77777777" w:rsidR="003729A3" w:rsidRPr="00E042AF" w:rsidRDefault="003729A3"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274" w:type="dxa"/>
            <w:shd w:val="clear" w:color="auto" w:fill="auto"/>
          </w:tcPr>
          <w:p w14:paraId="3D74BA93" w14:textId="77777777" w:rsidR="003729A3" w:rsidRPr="00E042AF" w:rsidRDefault="003729A3"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42266EE5" w14:textId="77777777" w:rsidR="003729A3" w:rsidRPr="00E042AF" w:rsidRDefault="003729A3" w:rsidP="003729A3">
            <w:pPr>
              <w:spacing w:after="0" w:line="240" w:lineRule="auto"/>
              <w:jc w:val="both"/>
              <w:rPr>
                <w:rFonts w:ascii="Tahoma" w:eastAsia="Overlock" w:hAnsi="Tahoma" w:cs="Tahoma"/>
                <w:b/>
                <w:sz w:val="24"/>
                <w:szCs w:val="24"/>
              </w:rPr>
            </w:pPr>
          </w:p>
        </w:tc>
      </w:tr>
      <w:tr w:rsidR="000C2F19" w:rsidRPr="00E042AF" w14:paraId="06F79526" w14:textId="77777777" w:rsidTr="000103AB">
        <w:tc>
          <w:tcPr>
            <w:tcW w:w="709" w:type="dxa"/>
            <w:shd w:val="clear" w:color="auto" w:fill="auto"/>
          </w:tcPr>
          <w:p w14:paraId="5E67D0E5" w14:textId="77777777" w:rsidR="000C2F19" w:rsidRPr="000103AB" w:rsidRDefault="000C2F19" w:rsidP="00A96DCE">
            <w:pPr>
              <w:pStyle w:val="ListParagraph"/>
              <w:numPr>
                <w:ilvl w:val="0"/>
                <w:numId w:val="169"/>
              </w:numPr>
              <w:spacing w:after="0" w:line="240" w:lineRule="auto"/>
              <w:rPr>
                <w:rFonts w:ascii="Tahoma" w:eastAsia="Overlock" w:hAnsi="Tahoma" w:cs="Tahoma"/>
                <w:sz w:val="24"/>
                <w:szCs w:val="24"/>
              </w:rPr>
            </w:pPr>
          </w:p>
        </w:tc>
        <w:tc>
          <w:tcPr>
            <w:tcW w:w="5245" w:type="dxa"/>
            <w:shd w:val="clear" w:color="auto" w:fill="auto"/>
          </w:tcPr>
          <w:p w14:paraId="4FC5C00D" w14:textId="77777777" w:rsidR="000C2F19"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Principal Knowledge Management Officer</w:t>
            </w:r>
          </w:p>
        </w:tc>
        <w:tc>
          <w:tcPr>
            <w:tcW w:w="992" w:type="dxa"/>
            <w:shd w:val="clear" w:color="auto" w:fill="auto"/>
          </w:tcPr>
          <w:p w14:paraId="70658AE9" w14:textId="77777777" w:rsidR="000C2F19"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1274" w:type="dxa"/>
            <w:vMerge w:val="restart"/>
            <w:shd w:val="clear" w:color="auto" w:fill="auto"/>
          </w:tcPr>
          <w:p w14:paraId="028F04D5" w14:textId="77777777" w:rsidR="000C2F19" w:rsidRPr="00E042AF" w:rsidRDefault="000C2F19" w:rsidP="003729A3">
            <w:pPr>
              <w:spacing w:after="0" w:line="240" w:lineRule="auto"/>
              <w:jc w:val="center"/>
              <w:rPr>
                <w:rFonts w:ascii="Tahoma" w:eastAsia="Overlock" w:hAnsi="Tahoma" w:cs="Tahoma"/>
                <w:sz w:val="24"/>
                <w:szCs w:val="24"/>
              </w:rPr>
            </w:pPr>
          </w:p>
          <w:p w14:paraId="43B92058" w14:textId="77777777" w:rsidR="000C2F19" w:rsidRPr="00E042AF" w:rsidRDefault="000C2F19" w:rsidP="003729A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1605" w:type="dxa"/>
            <w:shd w:val="clear" w:color="auto" w:fill="auto"/>
          </w:tcPr>
          <w:p w14:paraId="301A95F5" w14:textId="77777777" w:rsidR="000C2F19" w:rsidRPr="00E042AF" w:rsidRDefault="000C2F19" w:rsidP="003729A3">
            <w:pPr>
              <w:spacing w:after="0" w:line="240" w:lineRule="auto"/>
              <w:jc w:val="both"/>
              <w:rPr>
                <w:rFonts w:ascii="Tahoma" w:eastAsia="Overlock" w:hAnsi="Tahoma" w:cs="Tahoma"/>
                <w:b/>
                <w:sz w:val="24"/>
                <w:szCs w:val="24"/>
              </w:rPr>
            </w:pPr>
          </w:p>
        </w:tc>
      </w:tr>
      <w:tr w:rsidR="000C2F19" w:rsidRPr="00E042AF" w14:paraId="7BAF6B41" w14:textId="77777777" w:rsidTr="000103AB">
        <w:tc>
          <w:tcPr>
            <w:tcW w:w="709" w:type="dxa"/>
            <w:shd w:val="clear" w:color="auto" w:fill="auto"/>
          </w:tcPr>
          <w:p w14:paraId="63218EAC" w14:textId="43203EF9" w:rsidR="000C2F19" w:rsidRPr="000103AB" w:rsidRDefault="000C2F19" w:rsidP="00A96DCE">
            <w:pPr>
              <w:pStyle w:val="ListParagraph"/>
              <w:numPr>
                <w:ilvl w:val="0"/>
                <w:numId w:val="169"/>
              </w:numPr>
              <w:spacing w:after="0" w:line="240" w:lineRule="auto"/>
              <w:rPr>
                <w:rFonts w:ascii="Tahoma" w:eastAsia="Overlock" w:hAnsi="Tahoma" w:cs="Tahoma"/>
                <w:sz w:val="24"/>
                <w:szCs w:val="24"/>
              </w:rPr>
            </w:pPr>
          </w:p>
        </w:tc>
        <w:tc>
          <w:tcPr>
            <w:tcW w:w="5245" w:type="dxa"/>
            <w:shd w:val="clear" w:color="auto" w:fill="auto"/>
          </w:tcPr>
          <w:p w14:paraId="196B3B59" w14:textId="77777777" w:rsidR="000C2F19"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Assistant Knowledge Management Officer / Senior</w:t>
            </w:r>
          </w:p>
        </w:tc>
        <w:tc>
          <w:tcPr>
            <w:tcW w:w="992" w:type="dxa"/>
            <w:shd w:val="clear" w:color="auto" w:fill="auto"/>
          </w:tcPr>
          <w:p w14:paraId="41D07729" w14:textId="77777777" w:rsidR="000C2F19" w:rsidRPr="00E042AF" w:rsidRDefault="000C2F19" w:rsidP="003729A3">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1274" w:type="dxa"/>
            <w:vMerge/>
            <w:shd w:val="clear" w:color="auto" w:fill="auto"/>
          </w:tcPr>
          <w:p w14:paraId="757831B7" w14:textId="77777777" w:rsidR="000C2F19" w:rsidRPr="00E042AF" w:rsidRDefault="000C2F19" w:rsidP="003729A3">
            <w:pPr>
              <w:spacing w:after="0" w:line="240" w:lineRule="auto"/>
              <w:jc w:val="center"/>
              <w:rPr>
                <w:rFonts w:ascii="Tahoma" w:eastAsia="Overlock" w:hAnsi="Tahoma" w:cs="Tahoma"/>
                <w:sz w:val="24"/>
                <w:szCs w:val="24"/>
              </w:rPr>
            </w:pPr>
          </w:p>
        </w:tc>
        <w:tc>
          <w:tcPr>
            <w:tcW w:w="1605" w:type="dxa"/>
            <w:shd w:val="clear" w:color="auto" w:fill="auto"/>
          </w:tcPr>
          <w:p w14:paraId="1F1820CF" w14:textId="77777777" w:rsidR="000C2F19" w:rsidRPr="00E042AF" w:rsidRDefault="000C2F19" w:rsidP="003729A3">
            <w:pPr>
              <w:spacing w:after="0" w:line="240" w:lineRule="auto"/>
              <w:jc w:val="both"/>
              <w:rPr>
                <w:rFonts w:ascii="Tahoma" w:eastAsia="Overlock" w:hAnsi="Tahoma" w:cs="Tahoma"/>
                <w:b/>
                <w:sz w:val="24"/>
                <w:szCs w:val="24"/>
              </w:rPr>
            </w:pPr>
          </w:p>
        </w:tc>
      </w:tr>
      <w:tr w:rsidR="003729A3" w:rsidRPr="00E042AF" w14:paraId="6F3C162E" w14:textId="77777777" w:rsidTr="000103AB">
        <w:tc>
          <w:tcPr>
            <w:tcW w:w="709" w:type="dxa"/>
            <w:shd w:val="clear" w:color="auto" w:fill="auto"/>
          </w:tcPr>
          <w:p w14:paraId="13B29673" w14:textId="77777777" w:rsidR="003729A3" w:rsidRPr="000103AB" w:rsidRDefault="003729A3" w:rsidP="000103AB">
            <w:pPr>
              <w:pStyle w:val="ListParagraph"/>
              <w:spacing w:after="0" w:line="240" w:lineRule="auto"/>
              <w:ind w:left="360"/>
              <w:rPr>
                <w:rFonts w:ascii="Tahoma" w:eastAsia="Overlock" w:hAnsi="Tahoma" w:cs="Tahoma"/>
                <w:b/>
                <w:sz w:val="24"/>
                <w:szCs w:val="24"/>
              </w:rPr>
            </w:pPr>
          </w:p>
        </w:tc>
        <w:tc>
          <w:tcPr>
            <w:tcW w:w="5245" w:type="dxa"/>
            <w:shd w:val="clear" w:color="auto" w:fill="auto"/>
          </w:tcPr>
          <w:p w14:paraId="45427ABD"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992" w:type="dxa"/>
            <w:shd w:val="clear" w:color="auto" w:fill="auto"/>
          </w:tcPr>
          <w:p w14:paraId="226B9102" w14:textId="77777777" w:rsidR="003729A3" w:rsidRPr="00E042AF" w:rsidRDefault="003729A3" w:rsidP="003729A3">
            <w:pPr>
              <w:spacing w:after="0" w:line="240" w:lineRule="auto"/>
              <w:rPr>
                <w:rFonts w:ascii="Tahoma" w:eastAsia="Overlock" w:hAnsi="Tahoma" w:cs="Tahoma"/>
                <w:b/>
                <w:sz w:val="24"/>
                <w:szCs w:val="24"/>
              </w:rPr>
            </w:pPr>
          </w:p>
        </w:tc>
        <w:tc>
          <w:tcPr>
            <w:tcW w:w="1274" w:type="dxa"/>
            <w:shd w:val="clear" w:color="auto" w:fill="auto"/>
          </w:tcPr>
          <w:p w14:paraId="13A6C63B" w14:textId="77777777" w:rsidR="003729A3" w:rsidRPr="00E042AF" w:rsidRDefault="003729A3" w:rsidP="003729A3">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6</w:t>
            </w:r>
          </w:p>
        </w:tc>
        <w:tc>
          <w:tcPr>
            <w:tcW w:w="1605" w:type="dxa"/>
            <w:shd w:val="clear" w:color="auto" w:fill="auto"/>
          </w:tcPr>
          <w:p w14:paraId="000F8A5F" w14:textId="77777777" w:rsidR="003729A3" w:rsidRPr="00E042AF" w:rsidRDefault="003729A3" w:rsidP="003729A3">
            <w:pPr>
              <w:spacing w:after="0" w:line="240" w:lineRule="auto"/>
              <w:jc w:val="both"/>
              <w:rPr>
                <w:rFonts w:ascii="Tahoma" w:eastAsia="Overlock" w:hAnsi="Tahoma" w:cs="Tahoma"/>
                <w:b/>
                <w:sz w:val="24"/>
                <w:szCs w:val="24"/>
              </w:rPr>
            </w:pPr>
          </w:p>
        </w:tc>
      </w:tr>
      <w:tr w:rsidR="003729A3" w:rsidRPr="00E042AF" w14:paraId="00E84AEB" w14:textId="77777777" w:rsidTr="000103AB">
        <w:tc>
          <w:tcPr>
            <w:tcW w:w="709" w:type="dxa"/>
            <w:shd w:val="clear" w:color="auto" w:fill="auto"/>
          </w:tcPr>
          <w:p w14:paraId="6F2BE157" w14:textId="77777777" w:rsidR="003729A3" w:rsidRPr="000103AB" w:rsidRDefault="003729A3" w:rsidP="000103AB">
            <w:pPr>
              <w:pStyle w:val="ListParagraph"/>
              <w:spacing w:after="0" w:line="240" w:lineRule="auto"/>
              <w:ind w:left="360"/>
              <w:rPr>
                <w:rFonts w:ascii="Tahoma" w:eastAsia="Overlock" w:hAnsi="Tahoma" w:cs="Tahoma"/>
                <w:b/>
                <w:sz w:val="24"/>
                <w:szCs w:val="24"/>
              </w:rPr>
            </w:pPr>
          </w:p>
        </w:tc>
        <w:tc>
          <w:tcPr>
            <w:tcW w:w="5245" w:type="dxa"/>
            <w:shd w:val="clear" w:color="auto" w:fill="auto"/>
          </w:tcPr>
          <w:p w14:paraId="0170AD30" w14:textId="77777777" w:rsidR="003729A3" w:rsidRPr="00E042AF" w:rsidRDefault="003729A3" w:rsidP="003729A3">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992" w:type="dxa"/>
            <w:shd w:val="clear" w:color="auto" w:fill="auto"/>
          </w:tcPr>
          <w:p w14:paraId="5AB0B12D" w14:textId="77777777" w:rsidR="003729A3" w:rsidRPr="00E042AF" w:rsidRDefault="003729A3" w:rsidP="003729A3">
            <w:pPr>
              <w:spacing w:after="0" w:line="240" w:lineRule="auto"/>
              <w:rPr>
                <w:rFonts w:ascii="Tahoma" w:eastAsia="Overlock" w:hAnsi="Tahoma" w:cs="Tahoma"/>
                <w:b/>
                <w:sz w:val="24"/>
                <w:szCs w:val="24"/>
              </w:rPr>
            </w:pPr>
          </w:p>
        </w:tc>
        <w:tc>
          <w:tcPr>
            <w:tcW w:w="1274" w:type="dxa"/>
            <w:shd w:val="clear" w:color="auto" w:fill="auto"/>
          </w:tcPr>
          <w:p w14:paraId="4789E1AB" w14:textId="77777777" w:rsidR="003729A3" w:rsidRPr="00E042AF" w:rsidRDefault="000C2F19" w:rsidP="003729A3">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10</w:t>
            </w:r>
          </w:p>
        </w:tc>
        <w:tc>
          <w:tcPr>
            <w:tcW w:w="1605" w:type="dxa"/>
            <w:shd w:val="clear" w:color="auto" w:fill="auto"/>
          </w:tcPr>
          <w:p w14:paraId="0FA325A8" w14:textId="77777777" w:rsidR="003729A3" w:rsidRPr="00E042AF" w:rsidRDefault="003729A3" w:rsidP="003729A3">
            <w:pPr>
              <w:spacing w:after="0" w:line="240" w:lineRule="auto"/>
              <w:jc w:val="both"/>
              <w:rPr>
                <w:rFonts w:ascii="Tahoma" w:eastAsia="Overlock" w:hAnsi="Tahoma" w:cs="Tahoma"/>
                <w:b/>
                <w:sz w:val="24"/>
                <w:szCs w:val="24"/>
              </w:rPr>
            </w:pPr>
          </w:p>
        </w:tc>
      </w:tr>
    </w:tbl>
    <w:p w14:paraId="6A8EC547" w14:textId="77777777" w:rsidR="006478D4" w:rsidRPr="00E042AF" w:rsidRDefault="006478D4">
      <w:pPr>
        <w:rPr>
          <w:rFonts w:ascii="Tahoma" w:eastAsia="Calibri" w:hAnsi="Tahoma" w:cs="Tahoma"/>
          <w:sz w:val="24"/>
          <w:szCs w:val="24"/>
          <w:lang w:val="en-GB"/>
        </w:rPr>
      </w:pPr>
    </w:p>
    <w:p w14:paraId="02331F92" w14:textId="77777777" w:rsidR="006478D4" w:rsidRPr="00E042AF" w:rsidRDefault="006478D4">
      <w:pPr>
        <w:rPr>
          <w:rFonts w:ascii="Tahoma" w:eastAsia="Calibri" w:hAnsi="Tahoma" w:cs="Tahoma"/>
          <w:sz w:val="24"/>
          <w:szCs w:val="24"/>
          <w:lang w:val="en-GB"/>
        </w:rPr>
      </w:pPr>
    </w:p>
    <w:p w14:paraId="19C71B2A" w14:textId="77777777" w:rsidR="00B31E9A" w:rsidRPr="00E042AF" w:rsidRDefault="00B31E9A">
      <w:pPr>
        <w:spacing w:after="0" w:line="240" w:lineRule="auto"/>
        <w:rPr>
          <w:rFonts w:ascii="Tahoma" w:eastAsia="Tahoma" w:hAnsi="Tahoma" w:cs="Tahoma"/>
          <w:b/>
          <w:sz w:val="24"/>
          <w:szCs w:val="24"/>
          <w:lang w:val="en-GB"/>
        </w:rPr>
      </w:pPr>
      <w:r w:rsidRPr="00E042AF">
        <w:rPr>
          <w:rFonts w:ascii="Tahoma" w:hAnsi="Tahoma" w:cs="Tahoma"/>
          <w:sz w:val="24"/>
          <w:szCs w:val="24"/>
        </w:rPr>
        <w:br w:type="page"/>
      </w:r>
    </w:p>
    <w:p w14:paraId="7E4EDCC2" w14:textId="0AEF4F6F" w:rsidR="00295795" w:rsidRPr="00E042AF" w:rsidRDefault="007E2AB0" w:rsidP="009B01C5">
      <w:pPr>
        <w:pStyle w:val="Heading3"/>
        <w:rPr>
          <w:rFonts w:ascii="Tahoma" w:hAnsi="Tahoma"/>
        </w:rPr>
      </w:pPr>
      <w:bookmarkStart w:id="633" w:name="_Toc151115163"/>
      <w:r w:rsidRPr="00E042AF">
        <w:rPr>
          <w:rFonts w:ascii="Tahoma" w:hAnsi="Tahoma"/>
        </w:rPr>
        <w:lastRenderedPageBreak/>
        <w:t>3.5</w:t>
      </w:r>
      <w:r w:rsidR="00295795" w:rsidRPr="00E042AF">
        <w:rPr>
          <w:rFonts w:ascii="Tahoma" w:hAnsi="Tahoma"/>
        </w:rPr>
        <w:t>.3</w:t>
      </w:r>
      <w:r w:rsidR="00295795" w:rsidRPr="00E042AF">
        <w:rPr>
          <w:rFonts w:ascii="Tahoma" w:hAnsi="Tahoma"/>
        </w:rPr>
        <w:tab/>
        <w:t>Partnerships and Grants Management Division</w:t>
      </w:r>
      <w:bookmarkEnd w:id="633"/>
    </w:p>
    <w:p w14:paraId="3277EB93" w14:textId="77777777" w:rsidR="00295795" w:rsidRPr="00E042AF" w:rsidRDefault="00295795" w:rsidP="009B01C5">
      <w:pPr>
        <w:pStyle w:val="ListParagraph"/>
        <w:numPr>
          <w:ilvl w:val="0"/>
          <w:numId w:val="120"/>
        </w:numPr>
        <w:rPr>
          <w:rFonts w:ascii="Tahoma" w:hAnsi="Tahoma" w:cs="Tahoma"/>
          <w:b/>
          <w:sz w:val="24"/>
          <w:szCs w:val="24"/>
        </w:rPr>
      </w:pPr>
      <w:r w:rsidRPr="00E042AF">
        <w:rPr>
          <w:rFonts w:ascii="Tahoma" w:hAnsi="Tahoma" w:cs="Tahoma"/>
          <w:b/>
          <w:sz w:val="24"/>
          <w:szCs w:val="24"/>
        </w:rPr>
        <w:t>Rationale</w:t>
      </w:r>
    </w:p>
    <w:p w14:paraId="3D9542F0" w14:textId="7F8E764C" w:rsidR="00295795" w:rsidRPr="009B01C5" w:rsidRDefault="009B01C5" w:rsidP="009B01C5">
      <w:pPr>
        <w:rPr>
          <w:rFonts w:ascii="Tahoma" w:hAnsi="Tahoma" w:cs="Tahoma"/>
          <w:sz w:val="24"/>
          <w:szCs w:val="24"/>
        </w:rPr>
      </w:pPr>
      <w:r w:rsidRPr="009B01C5">
        <w:rPr>
          <w:rFonts w:ascii="Tahoma" w:hAnsi="Tahoma" w:cs="Tahoma"/>
          <w:sz w:val="24"/>
          <w:szCs w:val="24"/>
        </w:rPr>
        <w:t>The Division is established pursuant to Clause 5 (l) of Legal Notice No. 273 of 2017 to undertake partnership and capacity building to perform research and associated matters.</w:t>
      </w:r>
    </w:p>
    <w:p w14:paraId="2235D78B" w14:textId="77777777" w:rsidR="00295795" w:rsidRPr="006826A7" w:rsidRDefault="00295795" w:rsidP="00A96DCE">
      <w:pPr>
        <w:pStyle w:val="ListParagraph"/>
        <w:numPr>
          <w:ilvl w:val="0"/>
          <w:numId w:val="120"/>
        </w:numPr>
        <w:rPr>
          <w:rFonts w:ascii="Tahoma" w:hAnsi="Tahoma" w:cs="Tahoma"/>
          <w:b/>
          <w:sz w:val="24"/>
          <w:szCs w:val="24"/>
        </w:rPr>
      </w:pPr>
      <w:r w:rsidRPr="006826A7">
        <w:rPr>
          <w:rFonts w:ascii="Tahoma" w:hAnsi="Tahoma" w:cs="Tahoma"/>
          <w:b/>
          <w:sz w:val="24"/>
          <w:szCs w:val="24"/>
        </w:rPr>
        <w:t>Functions</w:t>
      </w:r>
    </w:p>
    <w:p w14:paraId="069AA79F" w14:textId="3FEB9B13" w:rsidR="00295795" w:rsidRPr="00E042AF" w:rsidRDefault="00295795" w:rsidP="00295795">
      <w:pPr>
        <w:rPr>
          <w:rFonts w:ascii="Tahoma" w:eastAsia="Times" w:hAnsi="Tahoma" w:cs="Tahoma"/>
          <w:sz w:val="24"/>
          <w:szCs w:val="24"/>
        </w:rPr>
      </w:pPr>
      <w:bookmarkStart w:id="634" w:name="_Hlk129626469"/>
      <w:r w:rsidRPr="00E042AF">
        <w:rPr>
          <w:rFonts w:ascii="Tahoma" w:eastAsia="Times" w:hAnsi="Tahoma" w:cs="Tahoma"/>
          <w:sz w:val="24"/>
          <w:szCs w:val="24"/>
        </w:rPr>
        <w:t>T</w:t>
      </w:r>
      <w:r w:rsidR="000D7FA2" w:rsidRPr="00E042AF">
        <w:rPr>
          <w:rFonts w:ascii="Tahoma" w:eastAsia="Times" w:hAnsi="Tahoma" w:cs="Tahoma"/>
          <w:sz w:val="24"/>
          <w:szCs w:val="24"/>
        </w:rPr>
        <w:t xml:space="preserve">he </w:t>
      </w:r>
      <w:r w:rsidR="00FB4EF8" w:rsidRPr="00E042AF">
        <w:rPr>
          <w:rFonts w:ascii="Tahoma" w:eastAsia="Times" w:hAnsi="Tahoma" w:cs="Tahoma"/>
          <w:sz w:val="24"/>
          <w:szCs w:val="24"/>
        </w:rPr>
        <w:t xml:space="preserve">functions of the </w:t>
      </w:r>
      <w:r w:rsidR="000D7FA2" w:rsidRPr="00E042AF">
        <w:rPr>
          <w:rFonts w:ascii="Tahoma" w:eastAsia="Times" w:hAnsi="Tahoma" w:cs="Tahoma"/>
          <w:sz w:val="24"/>
          <w:szCs w:val="24"/>
        </w:rPr>
        <w:t>division</w:t>
      </w:r>
      <w:r w:rsidRPr="00E042AF">
        <w:rPr>
          <w:rFonts w:ascii="Tahoma" w:eastAsia="Times" w:hAnsi="Tahoma" w:cs="Tahoma"/>
          <w:sz w:val="24"/>
          <w:szCs w:val="24"/>
        </w:rPr>
        <w:t xml:space="preserve"> </w:t>
      </w:r>
      <w:r w:rsidR="00131294" w:rsidRPr="00E042AF">
        <w:rPr>
          <w:rFonts w:ascii="Tahoma" w:eastAsia="Times" w:hAnsi="Tahoma" w:cs="Tahoma"/>
          <w:sz w:val="24"/>
          <w:szCs w:val="24"/>
        </w:rPr>
        <w:t>are to</w:t>
      </w:r>
      <w:r w:rsidR="00FB4EF8" w:rsidRPr="00E042AF">
        <w:rPr>
          <w:rFonts w:ascii="Tahoma" w:eastAsia="Times" w:hAnsi="Tahoma" w:cs="Tahoma"/>
          <w:sz w:val="24"/>
          <w:szCs w:val="24"/>
        </w:rPr>
        <w:t>:-</w:t>
      </w:r>
    </w:p>
    <w:p w14:paraId="480D1BA9"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Formulate, implement and review policies, strategies and guidelines on all partnership and grants management matters;</w:t>
      </w:r>
    </w:p>
    <w:p w14:paraId="39EB0D18"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manage partnerships with stakeholders including industry, government, non-profit organizations, and other research institutions to advance the institute's research and innovation objectives.</w:t>
      </w:r>
    </w:p>
    <w:p w14:paraId="09621E60"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Management of the grants program for the institute.</w:t>
      </w:r>
    </w:p>
    <w:p w14:paraId="1433F563"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Monitors and evaluates the performance of partnerships and grants, and prepares regular reports for internal and external stakeholders.</w:t>
      </w:r>
    </w:p>
    <w:p w14:paraId="28598665"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Identify and pursue grant opportunities from various funding sources, including foundations, governments, and international organizations.</w:t>
      </w:r>
    </w:p>
    <w:p w14:paraId="0D85A9B6"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Assist the finance department on the institutional budget process on grant funding.</w:t>
      </w:r>
    </w:p>
    <w:p w14:paraId="5BCC5680"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Represent the institution to grantors and other stakeholders</w:t>
      </w:r>
    </w:p>
    <w:p w14:paraId="491F4CDC"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Negotiate contracts, monitor compliance with grant terms and conditions, and ensure timely and accurate financial and narrative reporting.</w:t>
      </w:r>
    </w:p>
    <w:p w14:paraId="50D45E06"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Conduct due diligence on behalf of the institution on potential partners and grantees to ensure that they meet the institutional standards for integrity, accountability, and fiscal responsibility.</w:t>
      </w:r>
    </w:p>
    <w:p w14:paraId="7E27FEAB"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Contribute to the organization's strategic planning process by identifying new partnership and grant opportunities,</w:t>
      </w:r>
    </w:p>
    <w:p w14:paraId="5F61D4F0"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Maintains a database of partner and grant information, and shares knowledge and best practices across the institution to improve collaboration and learning.</w:t>
      </w:r>
    </w:p>
    <w:p w14:paraId="4732EDE7"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Advice on how to leverage resources to achieve the organization's goals.</w:t>
      </w:r>
    </w:p>
    <w:p w14:paraId="07DD9448"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Provide guidance and support to researcher scientists, and students on partnership development and management, including partnership agreement negotiation, project management, and communication strategies.</w:t>
      </w:r>
    </w:p>
    <w:p w14:paraId="5A8E4E12"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Preparation of contractual and non-disclosure agreements between collaborating partners.</w:t>
      </w:r>
    </w:p>
    <w:p w14:paraId="2055E00F"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lastRenderedPageBreak/>
        <w:t>Identify collaborations that will influence grants policy changes to cultivate funding opportunities.</w:t>
      </w:r>
    </w:p>
    <w:p w14:paraId="198158EC"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Represent the institute on capacity building and grant related committees and working groups</w:t>
      </w:r>
    </w:p>
    <w:p w14:paraId="123D156D"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policies and procedures for managing conflicts of interest and ensuring ethical conduct in partnership activities, including disclosure requirements and conflict resolution mechanisms.</w:t>
      </w:r>
    </w:p>
    <w:p w14:paraId="4C6BB935"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Negotiate and manage KIPRE Research scientist grant contracts.</w:t>
      </w:r>
    </w:p>
    <w:p w14:paraId="5BAD1273"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Assess collaborative and negotiate favorable terms, in managing grants risk.</w:t>
      </w:r>
    </w:p>
    <w:p w14:paraId="19A9AAB5"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Identify relevant funding opportunities for research scientists and provide information on funding sources, application requirements, and deadlines.</w:t>
      </w:r>
    </w:p>
    <w:p w14:paraId="1D06AEEF"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Support Research scientists in developing grant proposals, including providing guidance on proposal structure, content, and budget development.</w:t>
      </w:r>
    </w:p>
    <w:p w14:paraId="2471BDC0"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 xml:space="preserve">Monitor grant performance and compliance.  </w:t>
      </w:r>
    </w:p>
    <w:p w14:paraId="3A8927B2"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Coordinating and reviewing grant proposals to ensure they meet the funding agency's requirements development and submission of core institutional grant calls.</w:t>
      </w:r>
    </w:p>
    <w:p w14:paraId="3AC4B34D"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Maintain records of grant submissions, awards, and progress reports to ensure compliance with funding agency requirements</w:t>
      </w:r>
    </w:p>
    <w:p w14:paraId="271F706F"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Collaborate with internal and external stakeholders to develop interdisciplinary research projects that can be funded through grants.</w:t>
      </w:r>
    </w:p>
    <w:p w14:paraId="7C291588"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Develop and implement policies and procedures for managing grants, including tracking and reporting grant expenditures, managing subcontractors and collaborators, and ensuring compliance with funding agency requirements.</w:t>
      </w:r>
    </w:p>
    <w:p w14:paraId="4F2BFFFC" w14:textId="77777777" w:rsidR="006826A7" w:rsidRPr="006826A7" w:rsidRDefault="006826A7" w:rsidP="00A96DCE">
      <w:pPr>
        <w:pStyle w:val="ListParagraph"/>
        <w:numPr>
          <w:ilvl w:val="0"/>
          <w:numId w:val="81"/>
        </w:numPr>
        <w:spacing w:after="0" w:line="276" w:lineRule="auto"/>
        <w:jc w:val="both"/>
        <w:rPr>
          <w:rFonts w:ascii="Tahoma" w:eastAsia="Times" w:hAnsi="Tahoma" w:cs="Tahoma"/>
          <w:sz w:val="24"/>
          <w:szCs w:val="24"/>
        </w:rPr>
      </w:pPr>
      <w:r w:rsidRPr="006826A7">
        <w:rPr>
          <w:rFonts w:ascii="Tahoma" w:eastAsia="Times" w:hAnsi="Tahoma" w:cs="Tahoma"/>
          <w:sz w:val="24"/>
          <w:szCs w:val="24"/>
        </w:rPr>
        <w:t>Monitor changes in funding agency policies and regulations and provide guidance to institute researchers on how to comply with these changes.</w:t>
      </w:r>
    </w:p>
    <w:p w14:paraId="6BC3A17A" w14:textId="4738318D" w:rsidR="00131294" w:rsidRPr="00E042AF" w:rsidRDefault="006826A7" w:rsidP="00A96DCE">
      <w:pPr>
        <w:pStyle w:val="ListParagraph"/>
        <w:numPr>
          <w:ilvl w:val="0"/>
          <w:numId w:val="81"/>
        </w:numPr>
        <w:spacing w:after="0" w:line="276" w:lineRule="auto"/>
        <w:jc w:val="both"/>
        <w:rPr>
          <w:rFonts w:ascii="Tahoma" w:hAnsi="Tahoma" w:cs="Tahoma"/>
          <w:b/>
          <w:sz w:val="24"/>
          <w:szCs w:val="24"/>
        </w:rPr>
      </w:pPr>
      <w:r w:rsidRPr="006826A7">
        <w:rPr>
          <w:rFonts w:ascii="Tahoma" w:eastAsia="Times" w:hAnsi="Tahoma" w:cs="Tahoma"/>
          <w:sz w:val="24"/>
          <w:szCs w:val="24"/>
        </w:rPr>
        <w:t>Manage sub-awards and subcontractors, including ensuring compliance with funding agency requirements and managing payment schedules.</w:t>
      </w:r>
      <w:bookmarkEnd w:id="634"/>
      <w:r w:rsidRPr="00E042AF">
        <w:rPr>
          <w:rFonts w:ascii="Tahoma" w:hAnsi="Tahoma" w:cs="Tahoma"/>
          <w:b/>
          <w:sz w:val="24"/>
          <w:szCs w:val="24"/>
        </w:rPr>
        <w:t xml:space="preserve"> </w:t>
      </w:r>
      <w:r w:rsidR="00131294" w:rsidRPr="00E042AF">
        <w:rPr>
          <w:rFonts w:ascii="Tahoma" w:hAnsi="Tahoma" w:cs="Tahoma"/>
          <w:b/>
          <w:sz w:val="24"/>
          <w:szCs w:val="24"/>
        </w:rPr>
        <w:br w:type="page"/>
      </w:r>
    </w:p>
    <w:p w14:paraId="4B16C932" w14:textId="77777777" w:rsidR="00295795" w:rsidRPr="00E042AF" w:rsidRDefault="00295795" w:rsidP="00A96DCE">
      <w:pPr>
        <w:pStyle w:val="ListParagraph"/>
        <w:numPr>
          <w:ilvl w:val="0"/>
          <w:numId w:val="120"/>
        </w:numPr>
        <w:rPr>
          <w:rFonts w:ascii="Tahoma" w:hAnsi="Tahoma" w:cs="Tahoma"/>
          <w:b/>
          <w:sz w:val="24"/>
          <w:szCs w:val="24"/>
        </w:rPr>
      </w:pPr>
      <w:r w:rsidRPr="00E042AF">
        <w:rPr>
          <w:rFonts w:ascii="Tahoma" w:hAnsi="Tahoma" w:cs="Tahoma"/>
          <w:b/>
          <w:sz w:val="24"/>
          <w:szCs w:val="24"/>
        </w:rPr>
        <w:lastRenderedPageBreak/>
        <w:t>Staff Establishment</w:t>
      </w:r>
    </w:p>
    <w:p w14:paraId="4961106F" w14:textId="6E56FFE6" w:rsidR="00131294" w:rsidRPr="00E042AF" w:rsidRDefault="00131294" w:rsidP="00131294">
      <w:pPr>
        <w:rPr>
          <w:rFonts w:ascii="Tahoma" w:hAnsi="Tahoma" w:cs="Tahoma"/>
          <w:sz w:val="24"/>
          <w:szCs w:val="24"/>
        </w:rPr>
      </w:pPr>
      <w:r w:rsidRPr="00E042AF">
        <w:rPr>
          <w:rFonts w:ascii="Tahoma" w:hAnsi="Tahoma" w:cs="Tahoma"/>
          <w:sz w:val="24"/>
          <w:szCs w:val="24"/>
        </w:rPr>
        <w:t>In order to perform the above functions, the Partnerships &amp; Grant Management Division will be staffed as follows.</w:t>
      </w:r>
    </w:p>
    <w:p w14:paraId="09245091" w14:textId="1CE8ED5C" w:rsidR="00131294" w:rsidRPr="00E042AF" w:rsidRDefault="00131294" w:rsidP="00131294">
      <w:pPr>
        <w:rPr>
          <w:rFonts w:ascii="Tahoma" w:hAnsi="Tahoma" w:cs="Tahoma"/>
          <w:b/>
          <w:i/>
          <w:sz w:val="24"/>
          <w:szCs w:val="24"/>
        </w:rPr>
      </w:pPr>
      <w:r w:rsidRPr="00E042AF">
        <w:rPr>
          <w:rFonts w:ascii="Tahoma" w:hAnsi="Tahoma" w:cs="Tahoma"/>
          <w:b/>
          <w:i/>
          <w:sz w:val="24"/>
          <w:szCs w:val="24"/>
        </w:rPr>
        <w:t xml:space="preserve">Table </w:t>
      </w:r>
      <w:r w:rsidR="003F36B3" w:rsidRPr="00E042AF">
        <w:rPr>
          <w:rFonts w:ascii="Tahoma" w:hAnsi="Tahoma" w:cs="Tahoma"/>
          <w:b/>
          <w:i/>
          <w:sz w:val="24"/>
          <w:szCs w:val="24"/>
        </w:rPr>
        <w:t>20</w:t>
      </w:r>
      <w:r w:rsidRPr="00E042AF">
        <w:rPr>
          <w:rFonts w:ascii="Tahoma" w:hAnsi="Tahoma" w:cs="Tahoma"/>
          <w:b/>
          <w:i/>
          <w:sz w:val="24"/>
          <w:szCs w:val="24"/>
        </w:rPr>
        <w:t>: Staff Establishment for Partnerships &amp; Grant Management Division</w:t>
      </w:r>
    </w:p>
    <w:tbl>
      <w:tblPr>
        <w:tblStyle w:val="14"/>
        <w:tblW w:w="98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5269"/>
        <w:gridCol w:w="945"/>
        <w:gridCol w:w="1155"/>
        <w:gridCol w:w="1605"/>
      </w:tblGrid>
      <w:tr w:rsidR="000C2F19" w:rsidRPr="00E042AF" w14:paraId="771FF9E6" w14:textId="77777777" w:rsidTr="006826A7">
        <w:tc>
          <w:tcPr>
            <w:tcW w:w="851" w:type="dxa"/>
            <w:shd w:val="clear" w:color="auto" w:fill="auto"/>
          </w:tcPr>
          <w:p w14:paraId="44315104" w14:textId="77777777" w:rsidR="000C2F19" w:rsidRPr="00E042AF" w:rsidRDefault="000C2F19" w:rsidP="00ED2D03">
            <w:pPr>
              <w:spacing w:after="0" w:line="240" w:lineRule="auto"/>
              <w:rPr>
                <w:rFonts w:ascii="Tahoma" w:eastAsia="Overlock" w:hAnsi="Tahoma" w:cs="Tahoma"/>
                <w:b/>
                <w:sz w:val="24"/>
                <w:szCs w:val="24"/>
              </w:rPr>
            </w:pPr>
            <w:r w:rsidRPr="00E042AF">
              <w:rPr>
                <w:rFonts w:ascii="Tahoma" w:eastAsia="Overlock" w:hAnsi="Tahoma" w:cs="Tahoma"/>
                <w:b/>
                <w:sz w:val="24"/>
                <w:szCs w:val="24"/>
              </w:rPr>
              <w:t>S/N</w:t>
            </w:r>
          </w:p>
        </w:tc>
        <w:tc>
          <w:tcPr>
            <w:tcW w:w="5269" w:type="dxa"/>
            <w:shd w:val="clear" w:color="auto" w:fill="auto"/>
          </w:tcPr>
          <w:p w14:paraId="32FDD5BA" w14:textId="77777777" w:rsidR="000C2F19" w:rsidRPr="00E042AF" w:rsidRDefault="000C2F19" w:rsidP="00ED2D03">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945" w:type="dxa"/>
            <w:shd w:val="clear" w:color="auto" w:fill="auto"/>
          </w:tcPr>
          <w:p w14:paraId="4EFD2127" w14:textId="77777777" w:rsidR="000C2F19" w:rsidRPr="00E042AF" w:rsidRDefault="000C2F19" w:rsidP="00ED2D03">
            <w:pPr>
              <w:spacing w:after="0" w:line="240" w:lineRule="auto"/>
              <w:rPr>
                <w:rFonts w:ascii="Tahoma" w:eastAsia="Overlock" w:hAnsi="Tahoma" w:cs="Tahoma"/>
                <w:b/>
                <w:sz w:val="24"/>
                <w:szCs w:val="24"/>
              </w:rPr>
            </w:pPr>
            <w:r w:rsidRPr="00E042AF">
              <w:rPr>
                <w:rFonts w:ascii="Tahoma" w:eastAsia="Overlock" w:hAnsi="Tahoma" w:cs="Tahoma"/>
                <w:b/>
                <w:sz w:val="24"/>
                <w:szCs w:val="24"/>
              </w:rPr>
              <w:t xml:space="preserve"> Grade KIP</w:t>
            </w:r>
          </w:p>
        </w:tc>
        <w:tc>
          <w:tcPr>
            <w:tcW w:w="1155" w:type="dxa"/>
            <w:shd w:val="clear" w:color="auto" w:fill="auto"/>
          </w:tcPr>
          <w:p w14:paraId="5FEDB42D" w14:textId="77777777" w:rsidR="000C2F19" w:rsidRPr="00E042AF" w:rsidRDefault="000C2F19" w:rsidP="00ED2D0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1605" w:type="dxa"/>
            <w:shd w:val="clear" w:color="auto" w:fill="auto"/>
          </w:tcPr>
          <w:p w14:paraId="3D26087A" w14:textId="77777777" w:rsidR="000C2F19" w:rsidRPr="00E042AF" w:rsidRDefault="000C2F19" w:rsidP="00ED2D03">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Remarks</w:t>
            </w:r>
          </w:p>
        </w:tc>
      </w:tr>
      <w:tr w:rsidR="000C2F19" w:rsidRPr="00E042AF" w14:paraId="7B8C4C19" w14:textId="77777777" w:rsidTr="006826A7">
        <w:tc>
          <w:tcPr>
            <w:tcW w:w="851" w:type="dxa"/>
            <w:shd w:val="clear" w:color="auto" w:fill="FFFFFF" w:themeFill="background1"/>
          </w:tcPr>
          <w:p w14:paraId="20C2D4A2" w14:textId="77777777" w:rsidR="000C2F19" w:rsidRPr="00E042AF" w:rsidRDefault="000C2F19" w:rsidP="00A96DCE">
            <w:pPr>
              <w:pStyle w:val="ListParagraph"/>
              <w:numPr>
                <w:ilvl w:val="0"/>
                <w:numId w:val="124"/>
              </w:numPr>
              <w:spacing w:after="0" w:line="240" w:lineRule="auto"/>
              <w:rPr>
                <w:rFonts w:ascii="Tahoma" w:eastAsia="Overlock" w:hAnsi="Tahoma" w:cs="Tahoma"/>
                <w:sz w:val="24"/>
                <w:szCs w:val="24"/>
              </w:rPr>
            </w:pPr>
          </w:p>
        </w:tc>
        <w:tc>
          <w:tcPr>
            <w:tcW w:w="5269" w:type="dxa"/>
            <w:shd w:val="clear" w:color="auto" w:fill="auto"/>
          </w:tcPr>
          <w:p w14:paraId="6D6409DD"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Deputy Director, Partnership and Grants Management </w:t>
            </w:r>
          </w:p>
        </w:tc>
        <w:tc>
          <w:tcPr>
            <w:tcW w:w="945" w:type="dxa"/>
            <w:shd w:val="clear" w:color="auto" w:fill="auto"/>
          </w:tcPr>
          <w:p w14:paraId="31DB5A46"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155" w:type="dxa"/>
            <w:shd w:val="clear" w:color="auto" w:fill="auto"/>
          </w:tcPr>
          <w:p w14:paraId="4722F3FD" w14:textId="77777777" w:rsidR="000C2F19" w:rsidRPr="00E042AF" w:rsidRDefault="000C2F19" w:rsidP="00ED2D0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22F71278" w14:textId="77777777" w:rsidR="000C2F19" w:rsidRPr="00E042AF" w:rsidRDefault="000C2F19" w:rsidP="00ED2D03">
            <w:pPr>
              <w:spacing w:after="0" w:line="240" w:lineRule="auto"/>
              <w:jc w:val="both"/>
              <w:rPr>
                <w:rFonts w:ascii="Tahoma" w:eastAsia="Overlock" w:hAnsi="Tahoma" w:cs="Tahoma"/>
                <w:sz w:val="24"/>
                <w:szCs w:val="24"/>
              </w:rPr>
            </w:pPr>
          </w:p>
        </w:tc>
      </w:tr>
      <w:tr w:rsidR="000C2F19" w:rsidRPr="00E042AF" w14:paraId="47D6C21B" w14:textId="77777777" w:rsidTr="006826A7">
        <w:tc>
          <w:tcPr>
            <w:tcW w:w="851" w:type="dxa"/>
            <w:shd w:val="clear" w:color="auto" w:fill="FFFFFF" w:themeFill="background1"/>
          </w:tcPr>
          <w:p w14:paraId="5050585D" w14:textId="77777777" w:rsidR="000C2F19" w:rsidRPr="00E042AF" w:rsidRDefault="000C2F19" w:rsidP="00A96DCE">
            <w:pPr>
              <w:pStyle w:val="ListParagraph"/>
              <w:numPr>
                <w:ilvl w:val="0"/>
                <w:numId w:val="124"/>
              </w:numPr>
              <w:spacing w:after="0" w:line="240" w:lineRule="auto"/>
              <w:rPr>
                <w:rFonts w:ascii="Tahoma" w:eastAsia="Overlock" w:hAnsi="Tahoma" w:cs="Tahoma"/>
                <w:sz w:val="24"/>
                <w:szCs w:val="24"/>
              </w:rPr>
            </w:pPr>
          </w:p>
        </w:tc>
        <w:tc>
          <w:tcPr>
            <w:tcW w:w="5269" w:type="dxa"/>
            <w:shd w:val="clear" w:color="auto" w:fill="auto"/>
          </w:tcPr>
          <w:p w14:paraId="355AB63C" w14:textId="25DD60FC"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w:t>
            </w:r>
            <w:r w:rsidR="008C01F8">
              <w:rPr>
                <w:rFonts w:ascii="Tahoma" w:eastAsia="Overlock" w:hAnsi="Tahoma" w:cs="Tahoma"/>
                <w:sz w:val="24"/>
                <w:szCs w:val="24"/>
              </w:rPr>
              <w:t>, Partnerships &amp; Grants Management</w:t>
            </w:r>
          </w:p>
        </w:tc>
        <w:tc>
          <w:tcPr>
            <w:tcW w:w="945" w:type="dxa"/>
            <w:shd w:val="clear" w:color="auto" w:fill="auto"/>
          </w:tcPr>
          <w:p w14:paraId="740DFC74"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1155" w:type="dxa"/>
            <w:shd w:val="clear" w:color="auto" w:fill="auto"/>
          </w:tcPr>
          <w:p w14:paraId="579AD41E" w14:textId="77777777" w:rsidR="000C2F19" w:rsidRPr="00E042AF" w:rsidRDefault="000C2F19" w:rsidP="00ED2D0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69C864FA" w14:textId="77777777" w:rsidR="000C2F19" w:rsidRPr="00E042AF" w:rsidRDefault="000C2F19" w:rsidP="00ED2D03">
            <w:pPr>
              <w:spacing w:after="0" w:line="240" w:lineRule="auto"/>
              <w:jc w:val="both"/>
              <w:rPr>
                <w:rFonts w:ascii="Tahoma" w:eastAsia="Overlock" w:hAnsi="Tahoma" w:cs="Tahoma"/>
                <w:sz w:val="24"/>
                <w:szCs w:val="24"/>
              </w:rPr>
            </w:pPr>
          </w:p>
        </w:tc>
      </w:tr>
      <w:tr w:rsidR="000C2F19" w:rsidRPr="00E042AF" w14:paraId="1BEC4D33" w14:textId="77777777" w:rsidTr="006826A7">
        <w:tc>
          <w:tcPr>
            <w:tcW w:w="851" w:type="dxa"/>
            <w:shd w:val="clear" w:color="auto" w:fill="FFFFFF" w:themeFill="background1"/>
          </w:tcPr>
          <w:p w14:paraId="14E1663F" w14:textId="77777777" w:rsidR="000C2F19" w:rsidRPr="00E042AF" w:rsidRDefault="000C2F19" w:rsidP="00A96DCE">
            <w:pPr>
              <w:pStyle w:val="ListParagraph"/>
              <w:numPr>
                <w:ilvl w:val="0"/>
                <w:numId w:val="124"/>
              </w:numPr>
              <w:spacing w:after="0" w:line="240" w:lineRule="auto"/>
              <w:rPr>
                <w:rFonts w:ascii="Tahoma" w:eastAsia="Overlock" w:hAnsi="Tahoma" w:cs="Tahoma"/>
                <w:sz w:val="24"/>
                <w:szCs w:val="24"/>
              </w:rPr>
            </w:pPr>
          </w:p>
        </w:tc>
        <w:tc>
          <w:tcPr>
            <w:tcW w:w="5269" w:type="dxa"/>
            <w:shd w:val="clear" w:color="auto" w:fill="auto"/>
          </w:tcPr>
          <w:p w14:paraId="261C2999" w14:textId="1EBD7E93"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E5016C" w:rsidRPr="00E042AF">
              <w:rPr>
                <w:rFonts w:ascii="Tahoma" w:eastAsia="Overlock" w:hAnsi="Tahoma" w:cs="Tahoma"/>
                <w:sz w:val="24"/>
                <w:szCs w:val="24"/>
              </w:rPr>
              <w:t>Research Scientist</w:t>
            </w:r>
            <w:r w:rsidRPr="00E042AF">
              <w:rPr>
                <w:rFonts w:ascii="Tahoma" w:eastAsia="Overlock" w:hAnsi="Tahoma" w:cs="Tahoma"/>
                <w:sz w:val="24"/>
                <w:szCs w:val="24"/>
              </w:rPr>
              <w:t xml:space="preserve"> – Partnerships &amp; Grants Management</w:t>
            </w:r>
          </w:p>
        </w:tc>
        <w:tc>
          <w:tcPr>
            <w:tcW w:w="945" w:type="dxa"/>
            <w:shd w:val="clear" w:color="auto" w:fill="auto"/>
          </w:tcPr>
          <w:p w14:paraId="21749A97"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155" w:type="dxa"/>
            <w:vMerge w:val="restart"/>
            <w:shd w:val="clear" w:color="auto" w:fill="auto"/>
          </w:tcPr>
          <w:p w14:paraId="115B5BB0" w14:textId="77777777" w:rsidR="000C2F19" w:rsidRPr="00E042AF" w:rsidRDefault="000C2F19" w:rsidP="00ED2D03">
            <w:pPr>
              <w:spacing w:after="0" w:line="240" w:lineRule="auto"/>
              <w:jc w:val="center"/>
              <w:rPr>
                <w:rFonts w:ascii="Tahoma" w:eastAsia="Overlock" w:hAnsi="Tahoma" w:cs="Tahoma"/>
                <w:sz w:val="24"/>
                <w:szCs w:val="24"/>
              </w:rPr>
            </w:pPr>
          </w:p>
          <w:p w14:paraId="78D937B1" w14:textId="77777777" w:rsidR="000C2F19" w:rsidRPr="00E042AF" w:rsidRDefault="000C2F19" w:rsidP="00ED2D0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403A6974" w14:textId="77777777" w:rsidR="000C2F19" w:rsidRPr="00E042AF" w:rsidRDefault="000C2F19" w:rsidP="00ED2D03">
            <w:pPr>
              <w:spacing w:after="0" w:line="240" w:lineRule="auto"/>
              <w:jc w:val="both"/>
              <w:rPr>
                <w:rFonts w:ascii="Tahoma" w:eastAsia="Overlock" w:hAnsi="Tahoma" w:cs="Tahoma"/>
                <w:sz w:val="24"/>
                <w:szCs w:val="24"/>
              </w:rPr>
            </w:pPr>
          </w:p>
        </w:tc>
      </w:tr>
      <w:tr w:rsidR="000C2F19" w:rsidRPr="00E042AF" w14:paraId="6DB547FA" w14:textId="77777777" w:rsidTr="006826A7">
        <w:tc>
          <w:tcPr>
            <w:tcW w:w="851" w:type="dxa"/>
            <w:shd w:val="clear" w:color="auto" w:fill="FFFFFF" w:themeFill="background1"/>
          </w:tcPr>
          <w:p w14:paraId="535A70FF" w14:textId="77777777" w:rsidR="000C2F19" w:rsidRPr="00E042AF" w:rsidRDefault="000C2F19" w:rsidP="00A96DCE">
            <w:pPr>
              <w:pStyle w:val="ListParagraph"/>
              <w:numPr>
                <w:ilvl w:val="0"/>
                <w:numId w:val="124"/>
              </w:numPr>
              <w:spacing w:after="0" w:line="240" w:lineRule="auto"/>
              <w:rPr>
                <w:rFonts w:ascii="Tahoma" w:eastAsia="Overlock" w:hAnsi="Tahoma" w:cs="Tahoma"/>
                <w:sz w:val="24"/>
                <w:szCs w:val="24"/>
              </w:rPr>
            </w:pPr>
          </w:p>
        </w:tc>
        <w:tc>
          <w:tcPr>
            <w:tcW w:w="5269" w:type="dxa"/>
            <w:shd w:val="clear" w:color="auto" w:fill="auto"/>
          </w:tcPr>
          <w:p w14:paraId="4FADCDD0" w14:textId="2DCAD4A6" w:rsidR="000C2F19" w:rsidRPr="00E042AF" w:rsidRDefault="00E5016C"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Research Scientist</w:t>
            </w:r>
            <w:r w:rsidR="000C2F19" w:rsidRPr="00E042AF">
              <w:rPr>
                <w:rFonts w:ascii="Tahoma" w:eastAsia="Overlock" w:hAnsi="Tahoma" w:cs="Tahoma"/>
                <w:sz w:val="24"/>
                <w:szCs w:val="24"/>
              </w:rPr>
              <w:t xml:space="preserve"> / Senior – Partnerships &amp; Grants management</w:t>
            </w:r>
          </w:p>
        </w:tc>
        <w:tc>
          <w:tcPr>
            <w:tcW w:w="945" w:type="dxa"/>
            <w:shd w:val="clear" w:color="auto" w:fill="auto"/>
          </w:tcPr>
          <w:p w14:paraId="59BD82F9"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155" w:type="dxa"/>
            <w:vMerge/>
            <w:shd w:val="clear" w:color="auto" w:fill="auto"/>
          </w:tcPr>
          <w:p w14:paraId="56565F33" w14:textId="77777777" w:rsidR="000C2F19" w:rsidRPr="00E042AF" w:rsidRDefault="000C2F19" w:rsidP="00ED2D03">
            <w:pPr>
              <w:spacing w:after="0" w:line="240" w:lineRule="auto"/>
              <w:jc w:val="center"/>
              <w:rPr>
                <w:rFonts w:ascii="Tahoma" w:eastAsia="Overlock" w:hAnsi="Tahoma" w:cs="Tahoma"/>
                <w:sz w:val="24"/>
                <w:szCs w:val="24"/>
              </w:rPr>
            </w:pPr>
          </w:p>
        </w:tc>
        <w:tc>
          <w:tcPr>
            <w:tcW w:w="1605" w:type="dxa"/>
            <w:shd w:val="clear" w:color="auto" w:fill="auto"/>
          </w:tcPr>
          <w:p w14:paraId="4A8F1213" w14:textId="77777777" w:rsidR="000C2F19" w:rsidRPr="00E042AF" w:rsidRDefault="000C2F19" w:rsidP="00ED2D03">
            <w:pPr>
              <w:spacing w:after="0" w:line="240" w:lineRule="auto"/>
              <w:jc w:val="both"/>
              <w:rPr>
                <w:rFonts w:ascii="Tahoma" w:eastAsia="Overlock" w:hAnsi="Tahoma" w:cs="Tahoma"/>
                <w:sz w:val="24"/>
                <w:szCs w:val="24"/>
              </w:rPr>
            </w:pPr>
          </w:p>
        </w:tc>
      </w:tr>
      <w:tr w:rsidR="000C2F19" w:rsidRPr="00E042AF" w14:paraId="049B27E8" w14:textId="77777777" w:rsidTr="006826A7">
        <w:tc>
          <w:tcPr>
            <w:tcW w:w="851" w:type="dxa"/>
            <w:shd w:val="clear" w:color="auto" w:fill="FFFFFF" w:themeFill="background1"/>
          </w:tcPr>
          <w:p w14:paraId="5E97434B" w14:textId="77777777" w:rsidR="000C2F19" w:rsidRPr="00E042AF" w:rsidRDefault="000C2F19" w:rsidP="00A96DCE">
            <w:pPr>
              <w:pStyle w:val="ListParagraph"/>
              <w:numPr>
                <w:ilvl w:val="0"/>
                <w:numId w:val="124"/>
              </w:numPr>
              <w:spacing w:after="0" w:line="240" w:lineRule="auto"/>
              <w:rPr>
                <w:rFonts w:ascii="Tahoma" w:eastAsia="Overlock" w:hAnsi="Tahoma" w:cs="Tahoma"/>
                <w:sz w:val="24"/>
                <w:szCs w:val="24"/>
              </w:rPr>
            </w:pPr>
          </w:p>
        </w:tc>
        <w:tc>
          <w:tcPr>
            <w:tcW w:w="5269" w:type="dxa"/>
            <w:shd w:val="clear" w:color="auto" w:fill="auto"/>
          </w:tcPr>
          <w:p w14:paraId="6BFD8FA7"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Planning Officer - Partnerships &amp; Grants Management </w:t>
            </w:r>
          </w:p>
        </w:tc>
        <w:tc>
          <w:tcPr>
            <w:tcW w:w="945" w:type="dxa"/>
            <w:shd w:val="clear" w:color="auto" w:fill="auto"/>
          </w:tcPr>
          <w:p w14:paraId="797CD9B9"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1155" w:type="dxa"/>
            <w:vMerge w:val="restart"/>
            <w:shd w:val="clear" w:color="auto" w:fill="auto"/>
          </w:tcPr>
          <w:p w14:paraId="45B98950" w14:textId="77777777" w:rsidR="000C2F19" w:rsidRPr="00E042AF" w:rsidRDefault="000C2F19" w:rsidP="00ED2D03">
            <w:pPr>
              <w:spacing w:after="0" w:line="240" w:lineRule="auto"/>
              <w:jc w:val="center"/>
              <w:rPr>
                <w:rFonts w:ascii="Tahoma" w:eastAsia="Overlock" w:hAnsi="Tahoma" w:cs="Tahoma"/>
                <w:sz w:val="24"/>
                <w:szCs w:val="24"/>
              </w:rPr>
            </w:pPr>
          </w:p>
          <w:p w14:paraId="79D5ACAF" w14:textId="77777777" w:rsidR="000C2F19" w:rsidRPr="00E042AF" w:rsidRDefault="000C2F19" w:rsidP="00ED2D03">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05" w:type="dxa"/>
            <w:shd w:val="clear" w:color="auto" w:fill="auto"/>
          </w:tcPr>
          <w:p w14:paraId="154EA1A0" w14:textId="77777777" w:rsidR="000C2F19" w:rsidRPr="00E042AF" w:rsidRDefault="000C2F19" w:rsidP="00ED2D03">
            <w:pPr>
              <w:spacing w:after="0" w:line="240" w:lineRule="auto"/>
              <w:jc w:val="both"/>
              <w:rPr>
                <w:rFonts w:ascii="Tahoma" w:eastAsia="Overlock" w:hAnsi="Tahoma" w:cs="Tahoma"/>
                <w:sz w:val="24"/>
                <w:szCs w:val="24"/>
              </w:rPr>
            </w:pPr>
          </w:p>
        </w:tc>
      </w:tr>
      <w:tr w:rsidR="000C2F19" w:rsidRPr="00E042AF" w14:paraId="3CAE4BE0" w14:textId="77777777" w:rsidTr="006826A7">
        <w:tc>
          <w:tcPr>
            <w:tcW w:w="851" w:type="dxa"/>
            <w:shd w:val="clear" w:color="auto" w:fill="FFFFFF" w:themeFill="background1"/>
          </w:tcPr>
          <w:p w14:paraId="4F56AC46" w14:textId="77777777" w:rsidR="000C2F19" w:rsidRPr="00E042AF" w:rsidRDefault="000C2F19" w:rsidP="00A96DCE">
            <w:pPr>
              <w:pStyle w:val="ListParagraph"/>
              <w:numPr>
                <w:ilvl w:val="0"/>
                <w:numId w:val="124"/>
              </w:numPr>
              <w:spacing w:after="0" w:line="240" w:lineRule="auto"/>
              <w:rPr>
                <w:rFonts w:ascii="Tahoma" w:eastAsia="Overlock" w:hAnsi="Tahoma" w:cs="Tahoma"/>
                <w:sz w:val="24"/>
                <w:szCs w:val="24"/>
              </w:rPr>
            </w:pPr>
          </w:p>
        </w:tc>
        <w:tc>
          <w:tcPr>
            <w:tcW w:w="5269" w:type="dxa"/>
            <w:shd w:val="clear" w:color="auto" w:fill="auto"/>
          </w:tcPr>
          <w:p w14:paraId="4B1BCDB9"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Planning Officer / Senior - Partnerships &amp; Grants Management</w:t>
            </w:r>
          </w:p>
        </w:tc>
        <w:tc>
          <w:tcPr>
            <w:tcW w:w="945" w:type="dxa"/>
            <w:shd w:val="clear" w:color="auto" w:fill="auto"/>
          </w:tcPr>
          <w:p w14:paraId="04B01950" w14:textId="77777777" w:rsidR="000C2F19" w:rsidRPr="00E042AF" w:rsidRDefault="000C2F19" w:rsidP="00ED2D03">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155" w:type="dxa"/>
            <w:vMerge/>
            <w:shd w:val="clear" w:color="auto" w:fill="auto"/>
          </w:tcPr>
          <w:p w14:paraId="72C7C323" w14:textId="77777777" w:rsidR="000C2F19" w:rsidRPr="00E042AF" w:rsidRDefault="000C2F19" w:rsidP="00ED2D03">
            <w:pPr>
              <w:spacing w:after="0" w:line="240" w:lineRule="auto"/>
              <w:jc w:val="center"/>
              <w:rPr>
                <w:rFonts w:ascii="Tahoma" w:eastAsia="Overlock" w:hAnsi="Tahoma" w:cs="Tahoma"/>
                <w:sz w:val="24"/>
                <w:szCs w:val="24"/>
              </w:rPr>
            </w:pPr>
          </w:p>
        </w:tc>
        <w:tc>
          <w:tcPr>
            <w:tcW w:w="1605" w:type="dxa"/>
            <w:shd w:val="clear" w:color="auto" w:fill="auto"/>
          </w:tcPr>
          <w:p w14:paraId="749614F1" w14:textId="77777777" w:rsidR="000C2F19" w:rsidRPr="00E042AF" w:rsidRDefault="000C2F19" w:rsidP="00ED2D03">
            <w:pPr>
              <w:spacing w:after="0" w:line="240" w:lineRule="auto"/>
              <w:jc w:val="both"/>
              <w:rPr>
                <w:rFonts w:ascii="Tahoma" w:eastAsia="Overlock" w:hAnsi="Tahoma" w:cs="Tahoma"/>
                <w:sz w:val="24"/>
                <w:szCs w:val="24"/>
              </w:rPr>
            </w:pPr>
          </w:p>
        </w:tc>
      </w:tr>
      <w:tr w:rsidR="000C2F19" w:rsidRPr="00E042AF" w14:paraId="424779F9" w14:textId="77777777" w:rsidTr="006826A7">
        <w:tc>
          <w:tcPr>
            <w:tcW w:w="851" w:type="dxa"/>
            <w:shd w:val="clear" w:color="auto" w:fill="auto"/>
          </w:tcPr>
          <w:p w14:paraId="05A1A0A1" w14:textId="77777777" w:rsidR="000C2F19" w:rsidRPr="00E042AF" w:rsidRDefault="000C2F19" w:rsidP="00ED2D03">
            <w:pPr>
              <w:spacing w:after="0" w:line="240" w:lineRule="auto"/>
              <w:rPr>
                <w:rFonts w:ascii="Tahoma" w:eastAsia="Overlock" w:hAnsi="Tahoma" w:cs="Tahoma"/>
                <w:b/>
                <w:sz w:val="24"/>
                <w:szCs w:val="24"/>
              </w:rPr>
            </w:pPr>
          </w:p>
        </w:tc>
        <w:tc>
          <w:tcPr>
            <w:tcW w:w="5269" w:type="dxa"/>
            <w:shd w:val="clear" w:color="auto" w:fill="auto"/>
          </w:tcPr>
          <w:p w14:paraId="249BE235" w14:textId="77777777" w:rsidR="000C2F19" w:rsidRPr="00E042AF" w:rsidRDefault="000C2F19" w:rsidP="00ED2D03">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945" w:type="dxa"/>
            <w:shd w:val="clear" w:color="auto" w:fill="auto"/>
          </w:tcPr>
          <w:p w14:paraId="0B41DB0E" w14:textId="77777777" w:rsidR="000C2F19" w:rsidRPr="00E042AF" w:rsidRDefault="000C2F19" w:rsidP="00ED2D03">
            <w:pPr>
              <w:spacing w:after="0" w:line="240" w:lineRule="auto"/>
              <w:rPr>
                <w:rFonts w:ascii="Tahoma" w:eastAsia="Overlock" w:hAnsi="Tahoma" w:cs="Tahoma"/>
                <w:b/>
                <w:sz w:val="24"/>
                <w:szCs w:val="24"/>
              </w:rPr>
            </w:pPr>
          </w:p>
        </w:tc>
        <w:tc>
          <w:tcPr>
            <w:tcW w:w="1155" w:type="dxa"/>
            <w:shd w:val="clear" w:color="auto" w:fill="auto"/>
          </w:tcPr>
          <w:p w14:paraId="787D6CB8" w14:textId="77777777" w:rsidR="000C2F19" w:rsidRPr="00E042AF" w:rsidRDefault="00FB4EF8" w:rsidP="00ED2D03">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4</w:t>
            </w:r>
          </w:p>
        </w:tc>
        <w:tc>
          <w:tcPr>
            <w:tcW w:w="1605" w:type="dxa"/>
            <w:shd w:val="clear" w:color="auto" w:fill="auto"/>
          </w:tcPr>
          <w:p w14:paraId="7EC0B75D" w14:textId="77777777" w:rsidR="000C2F19" w:rsidRPr="00E042AF" w:rsidRDefault="000C2F19" w:rsidP="00ED2D03">
            <w:pPr>
              <w:spacing w:after="0" w:line="240" w:lineRule="auto"/>
              <w:jc w:val="both"/>
              <w:rPr>
                <w:rFonts w:ascii="Tahoma" w:eastAsia="Overlock" w:hAnsi="Tahoma" w:cs="Tahoma"/>
                <w:b/>
                <w:sz w:val="24"/>
                <w:szCs w:val="24"/>
              </w:rPr>
            </w:pPr>
          </w:p>
        </w:tc>
      </w:tr>
    </w:tbl>
    <w:p w14:paraId="4B1F23CB" w14:textId="77777777" w:rsidR="006478D4" w:rsidRPr="00E042AF" w:rsidRDefault="006478D4">
      <w:pPr>
        <w:rPr>
          <w:rFonts w:ascii="Tahoma" w:eastAsia="Calibri" w:hAnsi="Tahoma" w:cs="Tahoma"/>
          <w:sz w:val="24"/>
          <w:szCs w:val="24"/>
          <w:lang w:val="en-GB"/>
        </w:rPr>
      </w:pPr>
    </w:p>
    <w:p w14:paraId="08244747" w14:textId="77777777" w:rsidR="003729A3" w:rsidRPr="00E042AF" w:rsidRDefault="003729A3" w:rsidP="003729A3">
      <w:pPr>
        <w:spacing w:after="0" w:line="276" w:lineRule="auto"/>
        <w:jc w:val="both"/>
        <w:rPr>
          <w:rFonts w:ascii="Tahoma" w:eastAsia="Times New Roman" w:hAnsi="Tahoma" w:cs="Tahoma"/>
          <w:sz w:val="24"/>
          <w:szCs w:val="24"/>
        </w:rPr>
      </w:pPr>
    </w:p>
    <w:p w14:paraId="72CF1767" w14:textId="77777777" w:rsidR="003729A3" w:rsidRPr="00E042AF" w:rsidRDefault="003729A3" w:rsidP="003729A3">
      <w:pPr>
        <w:spacing w:after="0" w:line="276" w:lineRule="auto"/>
        <w:jc w:val="both"/>
        <w:rPr>
          <w:rFonts w:ascii="Tahoma" w:eastAsia="Times New Roman" w:hAnsi="Tahoma" w:cs="Tahoma"/>
          <w:sz w:val="24"/>
          <w:szCs w:val="24"/>
        </w:rPr>
      </w:pPr>
    </w:p>
    <w:p w14:paraId="49CE1B79" w14:textId="77777777" w:rsidR="006F6CBA" w:rsidRPr="00E042AF" w:rsidRDefault="006F6CBA">
      <w:pPr>
        <w:spacing w:after="0" w:line="240" w:lineRule="auto"/>
        <w:rPr>
          <w:rFonts w:ascii="Tahoma" w:eastAsia="Times New Roman" w:hAnsi="Tahoma" w:cs="Tahoma"/>
          <w:b/>
          <w:spacing w:val="20"/>
          <w:sz w:val="24"/>
          <w:szCs w:val="24"/>
        </w:rPr>
      </w:pPr>
      <w:r w:rsidRPr="00E042AF">
        <w:rPr>
          <w:rFonts w:ascii="Tahoma" w:eastAsia="Times New Roman" w:hAnsi="Tahoma" w:cs="Tahoma"/>
          <w:sz w:val="24"/>
          <w:szCs w:val="24"/>
        </w:rPr>
        <w:br w:type="page"/>
      </w:r>
    </w:p>
    <w:p w14:paraId="0DC1B57E" w14:textId="19995C7F" w:rsidR="003729A3" w:rsidRPr="00E042AF" w:rsidRDefault="007E2AB0" w:rsidP="003729A3">
      <w:pPr>
        <w:pStyle w:val="Heading2"/>
        <w:spacing w:after="120"/>
        <w:ind w:left="1134" w:hanging="1134"/>
        <w:rPr>
          <w:rFonts w:ascii="Tahoma" w:eastAsia="Times New Roman" w:hAnsi="Tahoma"/>
        </w:rPr>
      </w:pPr>
      <w:bookmarkStart w:id="635" w:name="_Toc151115164"/>
      <w:r w:rsidRPr="00E042AF">
        <w:rPr>
          <w:rFonts w:ascii="Tahoma" w:eastAsia="Times New Roman" w:hAnsi="Tahoma"/>
        </w:rPr>
        <w:lastRenderedPageBreak/>
        <w:t>3.6</w:t>
      </w:r>
      <w:r w:rsidR="003729A3" w:rsidRPr="00E042AF">
        <w:rPr>
          <w:rFonts w:ascii="Tahoma" w:eastAsia="Times New Roman" w:hAnsi="Tahoma"/>
        </w:rPr>
        <w:tab/>
      </w:r>
      <w:r w:rsidR="006F6CBA" w:rsidRPr="00E042AF">
        <w:rPr>
          <w:rFonts w:ascii="Tahoma" w:eastAsia="Times New Roman" w:hAnsi="Tahoma"/>
        </w:rPr>
        <w:t>PLANNING &amp; STRATEGY DIVISION</w:t>
      </w:r>
      <w:bookmarkEnd w:id="635"/>
    </w:p>
    <w:p w14:paraId="5B5C6BFA" w14:textId="77777777" w:rsidR="003729A3" w:rsidRPr="00E042AF" w:rsidRDefault="003729A3" w:rsidP="00A96DCE">
      <w:pPr>
        <w:pStyle w:val="ListParagraph"/>
        <w:numPr>
          <w:ilvl w:val="0"/>
          <w:numId w:val="100"/>
        </w:numPr>
        <w:ind w:hanging="720"/>
        <w:rPr>
          <w:rFonts w:ascii="Tahoma" w:hAnsi="Tahoma" w:cs="Tahoma"/>
          <w:b/>
          <w:bCs/>
          <w:sz w:val="24"/>
          <w:szCs w:val="24"/>
        </w:rPr>
      </w:pPr>
      <w:r w:rsidRPr="00E042AF">
        <w:rPr>
          <w:rFonts w:ascii="Tahoma" w:hAnsi="Tahoma" w:cs="Tahoma"/>
          <w:b/>
          <w:bCs/>
          <w:sz w:val="24"/>
          <w:szCs w:val="24"/>
        </w:rPr>
        <w:t>Rationale</w:t>
      </w:r>
    </w:p>
    <w:p w14:paraId="03A7416C" w14:textId="70ADA112" w:rsidR="003729A3" w:rsidRPr="00E042AF" w:rsidRDefault="006F6CBA" w:rsidP="003729A3">
      <w:pPr>
        <w:pStyle w:val="NormalWeb"/>
        <w:spacing w:before="0" w:beforeAutospacing="0" w:after="0" w:afterAutospacing="0"/>
        <w:ind w:left="142"/>
        <w:jc w:val="both"/>
        <w:rPr>
          <w:rFonts w:ascii="Tahoma" w:hAnsi="Tahoma" w:cs="Tahoma"/>
          <w:color w:val="000000"/>
        </w:rPr>
      </w:pPr>
      <w:r w:rsidRPr="00E042AF">
        <w:rPr>
          <w:rFonts w:ascii="Tahoma" w:hAnsi="Tahoma" w:cs="Tahoma"/>
          <w:color w:val="000000"/>
        </w:rPr>
        <w:t>The D</w:t>
      </w:r>
      <w:r w:rsidR="003729A3" w:rsidRPr="00E042AF">
        <w:rPr>
          <w:rFonts w:ascii="Tahoma" w:hAnsi="Tahoma" w:cs="Tahoma"/>
          <w:color w:val="000000"/>
        </w:rPr>
        <w:t>ivision is responsible for spearheading KIPRE policy and strategy formulation and execution, planning and performance management, monitoring and evaluation, projects management, and budget forecasting for realization of Institute vision.</w:t>
      </w:r>
    </w:p>
    <w:p w14:paraId="4285796B" w14:textId="77777777" w:rsidR="003729A3" w:rsidRPr="00E042AF" w:rsidRDefault="003729A3" w:rsidP="003729A3">
      <w:pPr>
        <w:spacing w:after="120" w:line="240" w:lineRule="auto"/>
        <w:rPr>
          <w:rFonts w:ascii="Tahoma" w:eastAsia="Calibri" w:hAnsi="Tahoma" w:cs="Tahoma"/>
          <w:sz w:val="24"/>
          <w:szCs w:val="24"/>
        </w:rPr>
      </w:pPr>
    </w:p>
    <w:p w14:paraId="158FC5A8" w14:textId="77777777" w:rsidR="003729A3" w:rsidRPr="00E042AF" w:rsidRDefault="003729A3" w:rsidP="00A96DCE">
      <w:pPr>
        <w:pStyle w:val="ListParagraph"/>
        <w:numPr>
          <w:ilvl w:val="0"/>
          <w:numId w:val="100"/>
        </w:numPr>
        <w:ind w:hanging="720"/>
        <w:rPr>
          <w:rFonts w:ascii="Tahoma" w:hAnsi="Tahoma" w:cs="Tahoma"/>
          <w:b/>
          <w:bCs/>
          <w:sz w:val="24"/>
          <w:szCs w:val="24"/>
        </w:rPr>
      </w:pPr>
      <w:r w:rsidRPr="00E042AF">
        <w:rPr>
          <w:rFonts w:ascii="Tahoma" w:hAnsi="Tahoma" w:cs="Tahoma"/>
          <w:b/>
          <w:bCs/>
          <w:sz w:val="24"/>
          <w:szCs w:val="24"/>
        </w:rPr>
        <w:t>Functions</w:t>
      </w:r>
    </w:p>
    <w:p w14:paraId="479E71F5" w14:textId="695F0475" w:rsidR="003729A3" w:rsidRPr="00E042AF" w:rsidRDefault="003729A3" w:rsidP="003729A3">
      <w:pPr>
        <w:pStyle w:val="NormalWeb"/>
        <w:spacing w:before="0" w:beforeAutospacing="0" w:after="0" w:afterAutospacing="0"/>
        <w:ind w:left="142"/>
        <w:jc w:val="both"/>
        <w:rPr>
          <w:rFonts w:ascii="Tahoma" w:hAnsi="Tahoma" w:cs="Tahoma"/>
          <w:color w:val="000000"/>
        </w:rPr>
      </w:pPr>
      <w:r w:rsidRPr="00E042AF">
        <w:rPr>
          <w:rFonts w:ascii="Tahoma" w:hAnsi="Tahoma" w:cs="Tahoma"/>
          <w:color w:val="000000"/>
        </w:rPr>
        <w:t xml:space="preserve">The </w:t>
      </w:r>
      <w:r w:rsidR="006F6CBA" w:rsidRPr="00E042AF">
        <w:rPr>
          <w:rFonts w:ascii="Tahoma" w:hAnsi="Tahoma" w:cs="Tahoma"/>
          <w:color w:val="000000"/>
        </w:rPr>
        <w:t xml:space="preserve">functions of the </w:t>
      </w:r>
      <w:r w:rsidRPr="00E042AF">
        <w:rPr>
          <w:rFonts w:ascii="Tahoma" w:hAnsi="Tahoma" w:cs="Tahoma"/>
          <w:color w:val="000000"/>
        </w:rPr>
        <w:t xml:space="preserve">Division </w:t>
      </w:r>
      <w:r w:rsidR="006F6CBA" w:rsidRPr="00E042AF">
        <w:rPr>
          <w:rFonts w:ascii="Tahoma" w:hAnsi="Tahoma" w:cs="Tahoma"/>
          <w:color w:val="000000"/>
        </w:rPr>
        <w:t>are to</w:t>
      </w:r>
      <w:r w:rsidRPr="00E042AF">
        <w:rPr>
          <w:rFonts w:ascii="Tahoma" w:hAnsi="Tahoma" w:cs="Tahoma"/>
          <w:color w:val="000000"/>
        </w:rPr>
        <w:t>:</w:t>
      </w:r>
    </w:p>
    <w:p w14:paraId="24869920" w14:textId="77777777" w:rsidR="003729A3" w:rsidRPr="00E042AF" w:rsidRDefault="003729A3" w:rsidP="003729A3">
      <w:pPr>
        <w:pStyle w:val="NormalWeb"/>
        <w:spacing w:before="0" w:beforeAutospacing="0" w:after="0" w:afterAutospacing="0"/>
        <w:ind w:left="142"/>
        <w:jc w:val="both"/>
        <w:rPr>
          <w:rFonts w:ascii="Tahoma" w:hAnsi="Tahoma" w:cs="Tahoma"/>
          <w:color w:val="000000"/>
        </w:rPr>
      </w:pPr>
    </w:p>
    <w:p w14:paraId="5AAD2149" w14:textId="011CB811" w:rsidR="003729A3" w:rsidRPr="00E042AF" w:rsidRDefault="00B26CFF" w:rsidP="00A96DCE">
      <w:pPr>
        <w:pStyle w:val="ListParagraph"/>
        <w:numPr>
          <w:ilvl w:val="0"/>
          <w:numId w:val="101"/>
        </w:numPr>
        <w:spacing w:after="0" w:line="276" w:lineRule="auto"/>
        <w:jc w:val="both"/>
        <w:rPr>
          <w:rFonts w:ascii="Tahoma" w:eastAsia="Times" w:hAnsi="Tahoma" w:cs="Tahoma"/>
          <w:sz w:val="24"/>
          <w:szCs w:val="24"/>
        </w:rPr>
      </w:pPr>
      <w:r>
        <w:rPr>
          <w:rFonts w:ascii="Tahoma" w:eastAsia="Times" w:hAnsi="Tahoma" w:cs="Tahoma"/>
          <w:sz w:val="24"/>
          <w:szCs w:val="24"/>
        </w:rPr>
        <w:t>Formulate</w:t>
      </w:r>
      <w:r w:rsidR="00645DFE" w:rsidRPr="00E042AF">
        <w:rPr>
          <w:rFonts w:ascii="Tahoma" w:eastAsia="Times" w:hAnsi="Tahoma" w:cs="Tahoma"/>
          <w:sz w:val="24"/>
          <w:szCs w:val="24"/>
        </w:rPr>
        <w:t>,</w:t>
      </w:r>
      <w:r w:rsidR="003729A3" w:rsidRPr="00E042AF">
        <w:rPr>
          <w:rFonts w:ascii="Tahoma" w:eastAsia="Times" w:hAnsi="Tahoma" w:cs="Tahoma"/>
          <w:sz w:val="24"/>
          <w:szCs w:val="24"/>
        </w:rPr>
        <w:t xml:space="preserve"> </w:t>
      </w:r>
      <w:r w:rsidR="00645DFE" w:rsidRPr="00E042AF">
        <w:rPr>
          <w:rFonts w:ascii="Tahoma" w:eastAsia="Times" w:hAnsi="Tahoma" w:cs="Tahoma"/>
          <w:sz w:val="24"/>
          <w:szCs w:val="24"/>
        </w:rPr>
        <w:t>implement and review</w:t>
      </w:r>
      <w:r w:rsidR="003729A3" w:rsidRPr="00E042AF">
        <w:rPr>
          <w:rFonts w:ascii="Tahoma" w:eastAsia="Times" w:hAnsi="Tahoma" w:cs="Tahoma"/>
          <w:sz w:val="24"/>
          <w:szCs w:val="24"/>
        </w:rPr>
        <w:t xml:space="preserve"> </w:t>
      </w:r>
      <w:r>
        <w:rPr>
          <w:rFonts w:ascii="Tahoma" w:eastAsia="Times" w:hAnsi="Tahoma" w:cs="Tahoma"/>
          <w:sz w:val="24"/>
          <w:szCs w:val="24"/>
        </w:rPr>
        <w:t>planning &amp;</w:t>
      </w:r>
      <w:r w:rsidR="00645DFE" w:rsidRPr="00E042AF">
        <w:rPr>
          <w:rFonts w:ascii="Tahoma" w:eastAsia="Times" w:hAnsi="Tahoma" w:cs="Tahoma"/>
          <w:sz w:val="24"/>
          <w:szCs w:val="24"/>
        </w:rPr>
        <w:t xml:space="preserve"> strategy </w:t>
      </w:r>
      <w:r w:rsidR="003729A3" w:rsidRPr="00E042AF">
        <w:rPr>
          <w:rFonts w:ascii="Tahoma" w:eastAsia="Times" w:hAnsi="Tahoma" w:cs="Tahoma"/>
          <w:sz w:val="24"/>
          <w:szCs w:val="24"/>
        </w:rPr>
        <w:t>policies, strategies and programs;</w:t>
      </w:r>
    </w:p>
    <w:p w14:paraId="3EE2E45B" w14:textId="77777777"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Provide advice on the capital projects to ensure alignment with the strategic business goals of the Institute; </w:t>
      </w:r>
    </w:p>
    <w:p w14:paraId="215F540C" w14:textId="77777777"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Centralize appraisal and cost benefit analysis for all projects; </w:t>
      </w:r>
    </w:p>
    <w:p w14:paraId="612813CB" w14:textId="77777777"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Support divisions to develop and review Key Performance Indicator’s (KPI’s);</w:t>
      </w:r>
    </w:p>
    <w:p w14:paraId="598C3EDE" w14:textId="77777777" w:rsidR="003729A3"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Measure the performance of the key projects through the selected KPI’s; </w:t>
      </w:r>
    </w:p>
    <w:p w14:paraId="06CECE08" w14:textId="77777777" w:rsidR="00DD3688" w:rsidRPr="00DD3688" w:rsidRDefault="00DD3688" w:rsidP="00DD3688">
      <w:pPr>
        <w:pStyle w:val="ListParagraph"/>
        <w:numPr>
          <w:ilvl w:val="0"/>
          <w:numId w:val="101"/>
        </w:numPr>
        <w:spacing w:after="0" w:line="276" w:lineRule="auto"/>
        <w:jc w:val="both"/>
        <w:rPr>
          <w:rFonts w:ascii="Tahoma" w:eastAsia="Times" w:hAnsi="Tahoma" w:cs="Tahoma"/>
          <w:sz w:val="24"/>
          <w:szCs w:val="24"/>
        </w:rPr>
      </w:pPr>
      <w:r w:rsidRPr="00DD3688">
        <w:rPr>
          <w:rFonts w:ascii="Tahoma" w:eastAsia="Times" w:hAnsi="Tahoma" w:cs="Tahoma"/>
          <w:sz w:val="24"/>
          <w:szCs w:val="24"/>
        </w:rPr>
        <w:t xml:space="preserve">Coordinate the development, evaluation and reviewing of the Institute Strategic Plan; </w:t>
      </w:r>
    </w:p>
    <w:p w14:paraId="46C2C440" w14:textId="123A5ECF" w:rsidR="00DD3688" w:rsidRPr="00DD3688" w:rsidRDefault="00DD3688" w:rsidP="00DD3688">
      <w:pPr>
        <w:pStyle w:val="ListParagraph"/>
        <w:numPr>
          <w:ilvl w:val="0"/>
          <w:numId w:val="101"/>
        </w:numPr>
        <w:spacing w:after="0" w:line="276" w:lineRule="auto"/>
        <w:jc w:val="both"/>
        <w:rPr>
          <w:rFonts w:ascii="Tahoma" w:eastAsia="Times" w:hAnsi="Tahoma" w:cs="Tahoma"/>
          <w:sz w:val="24"/>
          <w:szCs w:val="24"/>
        </w:rPr>
      </w:pPr>
      <w:r w:rsidRPr="00DD3688">
        <w:rPr>
          <w:rFonts w:ascii="Tahoma" w:eastAsia="Times" w:hAnsi="Tahoma" w:cs="Tahoma"/>
          <w:sz w:val="24"/>
          <w:szCs w:val="24"/>
        </w:rPr>
        <w:t>Coordinate the development, implementation and evaluation of the Ins</w:t>
      </w:r>
      <w:r>
        <w:rPr>
          <w:rFonts w:ascii="Tahoma" w:eastAsia="Times" w:hAnsi="Tahoma" w:cs="Tahoma"/>
          <w:sz w:val="24"/>
          <w:szCs w:val="24"/>
        </w:rPr>
        <w:t>titute Performance contract;</w:t>
      </w:r>
    </w:p>
    <w:p w14:paraId="4B39EF3E" w14:textId="0089C4E9" w:rsidR="00DD3688" w:rsidRPr="00E042AF" w:rsidRDefault="00DD3688" w:rsidP="00DD3688">
      <w:pPr>
        <w:pStyle w:val="ListParagraph"/>
        <w:numPr>
          <w:ilvl w:val="0"/>
          <w:numId w:val="101"/>
        </w:numPr>
        <w:spacing w:after="0" w:line="276" w:lineRule="auto"/>
        <w:jc w:val="both"/>
        <w:rPr>
          <w:rFonts w:ascii="Tahoma" w:eastAsia="Times" w:hAnsi="Tahoma" w:cs="Tahoma"/>
          <w:sz w:val="24"/>
          <w:szCs w:val="24"/>
        </w:rPr>
      </w:pPr>
      <w:r w:rsidRPr="00DD3688">
        <w:rPr>
          <w:rFonts w:ascii="Tahoma" w:eastAsia="Times" w:hAnsi="Tahoma" w:cs="Tahoma"/>
          <w:sz w:val="24"/>
          <w:szCs w:val="24"/>
        </w:rPr>
        <w:t>Compile and disseminate periodic</w:t>
      </w:r>
      <w:r>
        <w:rPr>
          <w:rFonts w:ascii="Tahoma" w:eastAsia="Times" w:hAnsi="Tahoma" w:cs="Tahoma"/>
          <w:sz w:val="24"/>
          <w:szCs w:val="24"/>
        </w:rPr>
        <w:t xml:space="preserve"> performance reports;</w:t>
      </w:r>
    </w:p>
    <w:p w14:paraId="5DE035ED" w14:textId="7056D48C" w:rsidR="00385E2A" w:rsidRDefault="00385E2A" w:rsidP="00385E2A">
      <w:pPr>
        <w:pStyle w:val="ListParagraph"/>
        <w:numPr>
          <w:ilvl w:val="0"/>
          <w:numId w:val="101"/>
        </w:numPr>
        <w:spacing w:after="0" w:line="276" w:lineRule="auto"/>
        <w:jc w:val="both"/>
        <w:rPr>
          <w:rFonts w:ascii="Tahoma" w:eastAsia="Times" w:hAnsi="Tahoma" w:cs="Tahoma"/>
          <w:sz w:val="24"/>
          <w:szCs w:val="24"/>
        </w:rPr>
      </w:pPr>
      <w:r>
        <w:rPr>
          <w:rFonts w:ascii="Tahoma" w:eastAsia="Times" w:hAnsi="Tahoma" w:cs="Tahoma"/>
          <w:sz w:val="24"/>
          <w:szCs w:val="24"/>
        </w:rPr>
        <w:t>Coordinate d</w:t>
      </w:r>
      <w:r w:rsidRPr="00385E2A">
        <w:rPr>
          <w:rFonts w:ascii="Tahoma" w:eastAsia="Times" w:hAnsi="Tahoma" w:cs="Tahoma"/>
          <w:sz w:val="24"/>
          <w:szCs w:val="24"/>
        </w:rPr>
        <w:t>evelop</w:t>
      </w:r>
      <w:r>
        <w:rPr>
          <w:rFonts w:ascii="Tahoma" w:eastAsia="Times" w:hAnsi="Tahoma" w:cs="Tahoma"/>
          <w:sz w:val="24"/>
          <w:szCs w:val="24"/>
        </w:rPr>
        <w:t>ment of</w:t>
      </w:r>
      <w:r w:rsidRPr="00385E2A">
        <w:rPr>
          <w:rFonts w:ascii="Tahoma" w:eastAsia="Times" w:hAnsi="Tahoma" w:cs="Tahoma"/>
          <w:sz w:val="24"/>
          <w:szCs w:val="24"/>
        </w:rPr>
        <w:t xml:space="preserve"> standard operating procedures and control documents across all functions in the Institute;</w:t>
      </w:r>
    </w:p>
    <w:p w14:paraId="23797164" w14:textId="7D81B1E4" w:rsidR="00D56035" w:rsidRDefault="00D56035" w:rsidP="00385E2A">
      <w:pPr>
        <w:pStyle w:val="ListParagraph"/>
        <w:numPr>
          <w:ilvl w:val="0"/>
          <w:numId w:val="101"/>
        </w:numPr>
        <w:spacing w:after="0" w:line="276" w:lineRule="auto"/>
        <w:jc w:val="both"/>
        <w:rPr>
          <w:rFonts w:ascii="Tahoma" w:eastAsia="Times" w:hAnsi="Tahoma" w:cs="Tahoma"/>
          <w:sz w:val="24"/>
          <w:szCs w:val="24"/>
        </w:rPr>
      </w:pPr>
      <w:r>
        <w:rPr>
          <w:rFonts w:ascii="Tahoma" w:eastAsia="Times" w:hAnsi="Tahoma" w:cs="Tahoma"/>
          <w:sz w:val="24"/>
          <w:szCs w:val="24"/>
        </w:rPr>
        <w:t>Coordinate</w:t>
      </w:r>
      <w:r w:rsidRPr="00D56035">
        <w:rPr>
          <w:rFonts w:ascii="Tahoma" w:eastAsia="Times" w:hAnsi="Tahoma" w:cs="Tahoma"/>
          <w:sz w:val="24"/>
          <w:szCs w:val="24"/>
        </w:rPr>
        <w:t xml:space="preserve"> quality management in line with established systems and procedures including Quality Management Systems and ISO requirements to achieve goals, objectives and work standards of the Institute;</w:t>
      </w:r>
    </w:p>
    <w:p w14:paraId="381183FF" w14:textId="6E1DDFD0" w:rsidR="00385E2A" w:rsidRDefault="00385E2A" w:rsidP="00385E2A">
      <w:pPr>
        <w:pStyle w:val="ListParagraph"/>
        <w:numPr>
          <w:ilvl w:val="0"/>
          <w:numId w:val="101"/>
        </w:numPr>
        <w:spacing w:after="0" w:line="276" w:lineRule="auto"/>
        <w:jc w:val="both"/>
        <w:rPr>
          <w:rFonts w:ascii="Tahoma" w:eastAsia="Times" w:hAnsi="Tahoma" w:cs="Tahoma"/>
          <w:sz w:val="24"/>
          <w:szCs w:val="24"/>
        </w:rPr>
      </w:pPr>
      <w:r w:rsidRPr="00385E2A">
        <w:rPr>
          <w:rFonts w:ascii="Tahoma" w:eastAsia="Times" w:hAnsi="Tahoma" w:cs="Tahoma"/>
          <w:sz w:val="24"/>
          <w:szCs w:val="24"/>
        </w:rPr>
        <w:t>Facilitate Risk Management in the Institute through overseeing development and implementation of an Enterprise Risk Management Framework;</w:t>
      </w:r>
    </w:p>
    <w:p w14:paraId="6888679C" w14:textId="77777777" w:rsidR="00385E2A" w:rsidRPr="00385E2A" w:rsidRDefault="00385E2A" w:rsidP="00385E2A">
      <w:pPr>
        <w:pStyle w:val="ListParagraph"/>
        <w:numPr>
          <w:ilvl w:val="0"/>
          <w:numId w:val="101"/>
        </w:numPr>
        <w:rPr>
          <w:rFonts w:ascii="Tahoma" w:eastAsia="Times" w:hAnsi="Tahoma" w:cs="Tahoma"/>
          <w:sz w:val="24"/>
          <w:szCs w:val="24"/>
        </w:rPr>
      </w:pPr>
      <w:r w:rsidRPr="00385E2A">
        <w:rPr>
          <w:rFonts w:ascii="Tahoma" w:eastAsia="Times" w:hAnsi="Tahoma" w:cs="Tahoma"/>
          <w:sz w:val="24"/>
          <w:szCs w:val="24"/>
        </w:rPr>
        <w:t>Coordinate preparation, formulation and implementation of the Institute quality management through quality Assurance Programme and standard operating procedures</w:t>
      </w:r>
    </w:p>
    <w:p w14:paraId="6ED539F7" w14:textId="77777777"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Provide standardized project planning guidelines, methods, systems, tools and metrics for consistent value outcome;  </w:t>
      </w:r>
    </w:p>
    <w:p w14:paraId="051DBC15" w14:textId="77777777"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Monitor and evaluate progress of all key Institute projects and programmes; </w:t>
      </w:r>
    </w:p>
    <w:p w14:paraId="60C53523" w14:textId="77777777"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Develop and maintain a database of all approved Projects; </w:t>
      </w:r>
    </w:p>
    <w:p w14:paraId="089472CF" w14:textId="685A1CA9"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Design </w:t>
      </w:r>
      <w:r w:rsidR="00D56035">
        <w:rPr>
          <w:rFonts w:ascii="Tahoma" w:eastAsia="Times" w:hAnsi="Tahoma" w:cs="Tahoma"/>
          <w:sz w:val="24"/>
          <w:szCs w:val="24"/>
        </w:rPr>
        <w:t>Monitoring &amp;</w:t>
      </w:r>
      <w:r w:rsidRPr="00E042AF">
        <w:rPr>
          <w:rFonts w:ascii="Tahoma" w:eastAsia="Times" w:hAnsi="Tahoma" w:cs="Tahoma"/>
          <w:sz w:val="24"/>
          <w:szCs w:val="24"/>
        </w:rPr>
        <w:t xml:space="preserve"> Evaluation tools;</w:t>
      </w:r>
    </w:p>
    <w:p w14:paraId="420522AD" w14:textId="39B30A3B" w:rsidR="003729A3" w:rsidRPr="00E042AF" w:rsidRDefault="003729A3" w:rsidP="00A96DCE">
      <w:pPr>
        <w:pStyle w:val="ListParagraph"/>
        <w:numPr>
          <w:ilvl w:val="0"/>
          <w:numId w:val="101"/>
        </w:numPr>
        <w:spacing w:after="0" w:line="276" w:lineRule="auto"/>
        <w:jc w:val="both"/>
        <w:rPr>
          <w:rFonts w:ascii="Tahoma" w:eastAsia="Times" w:hAnsi="Tahoma" w:cs="Tahoma"/>
          <w:sz w:val="24"/>
          <w:szCs w:val="24"/>
        </w:rPr>
      </w:pPr>
      <w:r w:rsidRPr="00E042AF">
        <w:rPr>
          <w:rFonts w:ascii="Tahoma" w:eastAsia="Times" w:hAnsi="Tahoma" w:cs="Tahoma"/>
          <w:sz w:val="24"/>
          <w:szCs w:val="24"/>
        </w:rPr>
        <w:t>Compil</w:t>
      </w:r>
      <w:r w:rsidR="00D56035">
        <w:rPr>
          <w:rFonts w:ascii="Tahoma" w:eastAsia="Times" w:hAnsi="Tahoma" w:cs="Tahoma"/>
          <w:sz w:val="24"/>
          <w:szCs w:val="24"/>
        </w:rPr>
        <w:t>e and disseminate Monitoring &amp;</w:t>
      </w:r>
      <w:r w:rsidRPr="00E042AF">
        <w:rPr>
          <w:rFonts w:ascii="Tahoma" w:eastAsia="Times" w:hAnsi="Tahoma" w:cs="Tahoma"/>
          <w:sz w:val="24"/>
          <w:szCs w:val="24"/>
        </w:rPr>
        <w:t xml:space="preserve"> Evaluation reports; </w:t>
      </w:r>
      <w:r w:rsidR="00130633">
        <w:rPr>
          <w:rFonts w:ascii="Tahoma" w:eastAsia="Times" w:hAnsi="Tahoma" w:cs="Tahoma"/>
          <w:sz w:val="24"/>
          <w:szCs w:val="24"/>
        </w:rPr>
        <w:t>and</w:t>
      </w:r>
    </w:p>
    <w:p w14:paraId="53F510FA" w14:textId="34FE1011" w:rsidR="003729A3" w:rsidRPr="00130633" w:rsidRDefault="00D56035" w:rsidP="00DA30D5">
      <w:pPr>
        <w:pStyle w:val="ListParagraph"/>
        <w:numPr>
          <w:ilvl w:val="0"/>
          <w:numId w:val="101"/>
        </w:numPr>
        <w:spacing w:after="0" w:line="276" w:lineRule="auto"/>
        <w:jc w:val="both"/>
        <w:rPr>
          <w:rFonts w:ascii="Tahoma" w:eastAsia="Times" w:hAnsi="Tahoma" w:cs="Tahoma"/>
          <w:sz w:val="24"/>
          <w:szCs w:val="24"/>
        </w:rPr>
      </w:pPr>
      <w:r w:rsidRPr="00130633">
        <w:rPr>
          <w:rFonts w:ascii="Tahoma" w:eastAsia="Times" w:hAnsi="Tahoma" w:cs="Tahoma"/>
          <w:sz w:val="24"/>
          <w:szCs w:val="24"/>
        </w:rPr>
        <w:lastRenderedPageBreak/>
        <w:t xml:space="preserve">Coordinate monitoring, evaluation, review and implementation </w:t>
      </w:r>
      <w:r w:rsidR="00CB0C6D" w:rsidRPr="00130633">
        <w:rPr>
          <w:rFonts w:ascii="Tahoma" w:eastAsia="Times" w:hAnsi="Tahoma" w:cs="Tahoma"/>
          <w:sz w:val="24"/>
          <w:szCs w:val="24"/>
        </w:rPr>
        <w:t>of SWOT</w:t>
      </w:r>
      <w:r w:rsidRPr="00130633">
        <w:rPr>
          <w:rFonts w:ascii="Tahoma" w:eastAsia="Times" w:hAnsi="Tahoma" w:cs="Tahoma"/>
          <w:sz w:val="24"/>
          <w:szCs w:val="24"/>
        </w:rPr>
        <w:t xml:space="preserve"> and PESTEL concerns</w:t>
      </w:r>
      <w:r w:rsidR="00130633" w:rsidRPr="00130633">
        <w:rPr>
          <w:rFonts w:ascii="Tahoma" w:eastAsia="Times" w:hAnsi="Tahoma" w:cs="Tahoma"/>
          <w:sz w:val="24"/>
          <w:szCs w:val="24"/>
        </w:rPr>
        <w:t>.</w:t>
      </w:r>
    </w:p>
    <w:p w14:paraId="7B9938EF" w14:textId="77777777" w:rsidR="003729A3" w:rsidRPr="00E042AF" w:rsidRDefault="003729A3" w:rsidP="003729A3">
      <w:pPr>
        <w:suppressAutoHyphens/>
        <w:spacing w:after="0" w:line="240" w:lineRule="auto"/>
        <w:jc w:val="both"/>
        <w:rPr>
          <w:rFonts w:ascii="Tahoma" w:eastAsia="Times New Roman" w:hAnsi="Tahoma" w:cs="Tahoma"/>
          <w:b/>
          <w:sz w:val="24"/>
          <w:szCs w:val="24"/>
        </w:rPr>
      </w:pPr>
    </w:p>
    <w:p w14:paraId="01FE9B8F" w14:textId="77777777" w:rsidR="0025537D" w:rsidRPr="00E042AF" w:rsidRDefault="0025537D" w:rsidP="0025537D">
      <w:pPr>
        <w:suppressAutoHyphens/>
        <w:spacing w:after="0" w:line="240" w:lineRule="auto"/>
        <w:jc w:val="both"/>
        <w:rPr>
          <w:rFonts w:ascii="Tahoma" w:eastAsia="Times New Roman" w:hAnsi="Tahoma" w:cs="Tahoma"/>
          <w:sz w:val="24"/>
          <w:szCs w:val="24"/>
        </w:rPr>
      </w:pPr>
    </w:p>
    <w:p w14:paraId="57B05B43" w14:textId="77777777" w:rsidR="003729A3" w:rsidRPr="00E042AF" w:rsidRDefault="003729A3" w:rsidP="00A96DCE">
      <w:pPr>
        <w:pStyle w:val="ListParagraph"/>
        <w:numPr>
          <w:ilvl w:val="0"/>
          <w:numId w:val="100"/>
        </w:numPr>
        <w:spacing w:after="120" w:line="276" w:lineRule="auto"/>
        <w:ind w:hanging="720"/>
        <w:contextualSpacing w:val="0"/>
        <w:jc w:val="both"/>
        <w:rPr>
          <w:rFonts w:ascii="Tahoma" w:eastAsia="Times New Roman" w:hAnsi="Tahoma" w:cs="Tahoma"/>
          <w:sz w:val="24"/>
          <w:szCs w:val="24"/>
        </w:rPr>
      </w:pPr>
      <w:r w:rsidRPr="00E042AF">
        <w:rPr>
          <w:rFonts w:ascii="Tahoma" w:hAnsi="Tahoma" w:cs="Tahoma"/>
          <w:b/>
          <w:bCs/>
          <w:sz w:val="24"/>
          <w:szCs w:val="24"/>
        </w:rPr>
        <w:t>Staff Establishment</w:t>
      </w:r>
    </w:p>
    <w:p w14:paraId="23AA00E5" w14:textId="6654509A" w:rsidR="003729A3" w:rsidRPr="00E042AF" w:rsidRDefault="00131294" w:rsidP="003729A3">
      <w:pPr>
        <w:rPr>
          <w:rFonts w:ascii="Tahoma" w:eastAsia="Calibri" w:hAnsi="Tahoma" w:cs="Tahoma"/>
          <w:bCs/>
          <w:sz w:val="24"/>
          <w:szCs w:val="24"/>
        </w:rPr>
      </w:pPr>
      <w:r w:rsidRPr="00E042AF">
        <w:rPr>
          <w:rFonts w:ascii="Tahoma" w:eastAsia="Calibri" w:hAnsi="Tahoma" w:cs="Tahoma"/>
          <w:bCs/>
          <w:sz w:val="24"/>
          <w:szCs w:val="24"/>
        </w:rPr>
        <w:t>In order to perform the above functions, the Planning &amp; Strategy Division will be staffed as follows.</w:t>
      </w:r>
    </w:p>
    <w:p w14:paraId="4BF105B7" w14:textId="4B2330B0" w:rsidR="003729A3" w:rsidRPr="00E042AF" w:rsidRDefault="003729A3" w:rsidP="003729A3">
      <w:pPr>
        <w:pStyle w:val="Caption"/>
        <w:rPr>
          <w:rFonts w:ascii="Tahoma" w:eastAsia="Calibri" w:hAnsi="Tahoma" w:cs="Tahoma"/>
          <w:b w:val="0"/>
          <w:bCs w:val="0"/>
        </w:rPr>
      </w:pPr>
      <w:r w:rsidRPr="00E042AF">
        <w:rPr>
          <w:rFonts w:ascii="Tahoma" w:hAnsi="Tahoma" w:cs="Tahoma"/>
        </w:rPr>
        <w:t xml:space="preserve">Table </w:t>
      </w:r>
      <w:r w:rsidR="003F36B3" w:rsidRPr="00E042AF">
        <w:rPr>
          <w:rFonts w:ascii="Tahoma" w:hAnsi="Tahoma" w:cs="Tahoma"/>
        </w:rPr>
        <w:t>21:</w:t>
      </w:r>
      <w:r w:rsidRPr="00E042AF">
        <w:rPr>
          <w:rFonts w:ascii="Tahoma" w:hAnsi="Tahoma" w:cs="Tahoma"/>
        </w:rPr>
        <w:t xml:space="preserve"> </w:t>
      </w:r>
      <w:r w:rsidRPr="00E042AF">
        <w:rPr>
          <w:rFonts w:ascii="Tahoma" w:eastAsia="Calibri" w:hAnsi="Tahoma" w:cs="Tahoma"/>
        </w:rPr>
        <w:t xml:space="preserve">Establishment for the Planning </w:t>
      </w:r>
      <w:r w:rsidR="0025537D" w:rsidRPr="00E042AF">
        <w:rPr>
          <w:rFonts w:ascii="Tahoma" w:eastAsia="Calibri" w:hAnsi="Tahoma" w:cs="Tahoma"/>
        </w:rPr>
        <w:t xml:space="preserve">&amp; Strategy </w:t>
      </w:r>
      <w:r w:rsidRPr="00E042AF">
        <w:rPr>
          <w:rFonts w:ascii="Tahoma" w:eastAsia="Calibri" w:hAnsi="Tahoma" w:cs="Tahoma"/>
        </w:rPr>
        <w:t>Division</w:t>
      </w:r>
    </w:p>
    <w:tbl>
      <w:tblPr>
        <w:tblStyle w:val="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6"/>
        <w:gridCol w:w="4749"/>
        <w:gridCol w:w="1285"/>
        <w:gridCol w:w="1395"/>
        <w:gridCol w:w="1827"/>
      </w:tblGrid>
      <w:tr w:rsidR="006F6CBA" w:rsidRPr="00E042AF" w14:paraId="2602EDE5" w14:textId="77777777" w:rsidTr="006F6CBA">
        <w:tc>
          <w:tcPr>
            <w:tcW w:w="326" w:type="pct"/>
          </w:tcPr>
          <w:p w14:paraId="56F9CBF5" w14:textId="1933BB99" w:rsidR="006F6CBA" w:rsidRPr="00E042AF" w:rsidRDefault="006F6CBA"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S/N</w:t>
            </w:r>
          </w:p>
        </w:tc>
        <w:tc>
          <w:tcPr>
            <w:tcW w:w="2391" w:type="pct"/>
          </w:tcPr>
          <w:p w14:paraId="787523FB" w14:textId="1CC89B48" w:rsidR="006F6CBA" w:rsidRPr="00E042AF" w:rsidRDefault="006F6CBA"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652" w:type="pct"/>
          </w:tcPr>
          <w:p w14:paraId="40F2409B" w14:textId="77777777" w:rsidR="006F6CBA" w:rsidRPr="00E042AF" w:rsidRDefault="006F6CBA"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 Grade KIP</w:t>
            </w:r>
          </w:p>
        </w:tc>
        <w:tc>
          <w:tcPr>
            <w:tcW w:w="707" w:type="pct"/>
          </w:tcPr>
          <w:p w14:paraId="28A54DDB" w14:textId="77777777" w:rsidR="006F6CBA" w:rsidRPr="00E042AF" w:rsidRDefault="006F6CBA"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924" w:type="pct"/>
          </w:tcPr>
          <w:p w14:paraId="68A89256" w14:textId="77777777" w:rsidR="006F6CBA" w:rsidRPr="00E042AF" w:rsidRDefault="006F6CBA"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6F6CBA" w:rsidRPr="00E042AF" w14:paraId="3C53110F" w14:textId="77777777" w:rsidTr="006F6CBA">
        <w:trPr>
          <w:trHeight w:val="168"/>
        </w:trPr>
        <w:tc>
          <w:tcPr>
            <w:tcW w:w="326" w:type="pct"/>
          </w:tcPr>
          <w:p w14:paraId="026E190F" w14:textId="77777777" w:rsidR="006F6CBA" w:rsidRPr="00E042AF" w:rsidRDefault="006F6CBA" w:rsidP="00A96DCE">
            <w:pPr>
              <w:pStyle w:val="ListParagraph"/>
              <w:numPr>
                <w:ilvl w:val="0"/>
                <w:numId w:val="125"/>
              </w:numPr>
              <w:spacing w:after="0" w:line="240" w:lineRule="auto"/>
              <w:rPr>
                <w:rFonts w:ascii="Tahoma" w:eastAsia="Overlock" w:hAnsi="Tahoma" w:cs="Tahoma"/>
                <w:sz w:val="24"/>
                <w:szCs w:val="24"/>
              </w:rPr>
            </w:pPr>
          </w:p>
        </w:tc>
        <w:tc>
          <w:tcPr>
            <w:tcW w:w="2391" w:type="pct"/>
          </w:tcPr>
          <w:p w14:paraId="596D3F4F" w14:textId="481255B0" w:rsidR="006F6CBA" w:rsidRPr="00E042AF" w:rsidRDefault="006F6CBA" w:rsidP="006F6CBA">
            <w:pPr>
              <w:spacing w:after="0" w:line="240" w:lineRule="auto"/>
              <w:rPr>
                <w:rFonts w:ascii="Tahoma" w:eastAsia="Overlock" w:hAnsi="Tahoma" w:cs="Tahoma"/>
                <w:sz w:val="24"/>
                <w:szCs w:val="24"/>
              </w:rPr>
            </w:pPr>
            <w:r w:rsidRPr="00E042AF">
              <w:rPr>
                <w:rFonts w:ascii="Tahoma" w:eastAsia="Overlock" w:hAnsi="Tahoma" w:cs="Tahoma"/>
                <w:sz w:val="24"/>
                <w:szCs w:val="24"/>
              </w:rPr>
              <w:t>Deputy Director,  Planning &amp; Strategy</w:t>
            </w:r>
          </w:p>
        </w:tc>
        <w:tc>
          <w:tcPr>
            <w:tcW w:w="652" w:type="pct"/>
          </w:tcPr>
          <w:p w14:paraId="4F22A0BA" w14:textId="77777777" w:rsidR="006F6CBA" w:rsidRPr="00E042AF" w:rsidRDefault="006F6CBA" w:rsidP="0025537D">
            <w:pPr>
              <w:spacing w:after="0" w:line="240" w:lineRule="auto"/>
              <w:rPr>
                <w:rFonts w:ascii="Tahoma" w:eastAsia="Overlock" w:hAnsi="Tahoma" w:cs="Tahoma"/>
                <w:b/>
                <w:sz w:val="24"/>
                <w:szCs w:val="24"/>
              </w:rPr>
            </w:pPr>
            <w:r w:rsidRPr="00E042AF">
              <w:rPr>
                <w:rFonts w:ascii="Tahoma" w:eastAsia="Overlock" w:hAnsi="Tahoma" w:cs="Tahoma"/>
                <w:sz w:val="24"/>
                <w:szCs w:val="24"/>
              </w:rPr>
              <w:t>3</w:t>
            </w:r>
          </w:p>
        </w:tc>
        <w:tc>
          <w:tcPr>
            <w:tcW w:w="707" w:type="pct"/>
          </w:tcPr>
          <w:p w14:paraId="7E7CD00A" w14:textId="77777777" w:rsidR="006F6CBA" w:rsidRPr="00E042AF" w:rsidRDefault="006F6CBA"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924" w:type="pct"/>
          </w:tcPr>
          <w:p w14:paraId="154612FC" w14:textId="77777777" w:rsidR="006F6CBA" w:rsidRPr="00E042AF" w:rsidRDefault="006F6CBA" w:rsidP="0025537D">
            <w:pPr>
              <w:spacing w:after="0" w:line="240" w:lineRule="auto"/>
              <w:jc w:val="center"/>
              <w:rPr>
                <w:rFonts w:ascii="Tahoma" w:eastAsia="Overlock" w:hAnsi="Tahoma" w:cs="Tahoma"/>
                <w:sz w:val="24"/>
                <w:szCs w:val="24"/>
              </w:rPr>
            </w:pPr>
          </w:p>
        </w:tc>
      </w:tr>
      <w:tr w:rsidR="006F6CBA" w:rsidRPr="00E042AF" w14:paraId="0AC05259" w14:textId="77777777" w:rsidTr="006F6CBA">
        <w:tc>
          <w:tcPr>
            <w:tcW w:w="326" w:type="pct"/>
          </w:tcPr>
          <w:p w14:paraId="7D31FAA2" w14:textId="77777777" w:rsidR="006F6CBA" w:rsidRPr="00E042AF" w:rsidRDefault="006F6CBA" w:rsidP="00A96DCE">
            <w:pPr>
              <w:pStyle w:val="ListParagraph"/>
              <w:numPr>
                <w:ilvl w:val="0"/>
                <w:numId w:val="125"/>
              </w:numPr>
              <w:spacing w:after="0" w:line="240" w:lineRule="auto"/>
              <w:rPr>
                <w:rFonts w:ascii="Tahoma" w:eastAsia="Overlock" w:hAnsi="Tahoma" w:cs="Tahoma"/>
                <w:sz w:val="24"/>
                <w:szCs w:val="24"/>
              </w:rPr>
            </w:pPr>
          </w:p>
        </w:tc>
        <w:tc>
          <w:tcPr>
            <w:tcW w:w="2391" w:type="pct"/>
          </w:tcPr>
          <w:p w14:paraId="68843D89" w14:textId="54C3F8F0" w:rsidR="006F6CBA" w:rsidRPr="00E042AF" w:rsidRDefault="006F6CBA" w:rsidP="006F6CBA">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Planning &amp; Strategy</w:t>
            </w:r>
          </w:p>
        </w:tc>
        <w:tc>
          <w:tcPr>
            <w:tcW w:w="652" w:type="pct"/>
          </w:tcPr>
          <w:p w14:paraId="3439A2E3" w14:textId="77777777" w:rsidR="006F6CBA" w:rsidRPr="00E042AF" w:rsidRDefault="006F6CBA" w:rsidP="0025537D">
            <w:pPr>
              <w:spacing w:after="0" w:line="240" w:lineRule="auto"/>
              <w:ind w:right="-73"/>
              <w:rPr>
                <w:rFonts w:ascii="Tahoma" w:eastAsia="Overlock" w:hAnsi="Tahoma" w:cs="Tahoma"/>
                <w:sz w:val="24"/>
                <w:szCs w:val="24"/>
              </w:rPr>
            </w:pPr>
            <w:r w:rsidRPr="00E042AF">
              <w:rPr>
                <w:rFonts w:ascii="Tahoma" w:eastAsia="Overlock" w:hAnsi="Tahoma" w:cs="Tahoma"/>
                <w:sz w:val="24"/>
                <w:szCs w:val="24"/>
              </w:rPr>
              <w:t>4</w:t>
            </w:r>
          </w:p>
        </w:tc>
        <w:tc>
          <w:tcPr>
            <w:tcW w:w="707" w:type="pct"/>
            <w:vMerge w:val="restart"/>
          </w:tcPr>
          <w:p w14:paraId="668A1360" w14:textId="27B341A5" w:rsidR="006F6CBA" w:rsidRPr="00E042AF" w:rsidRDefault="006F6CBA" w:rsidP="0025537D">
            <w:pPr>
              <w:spacing w:after="0" w:line="240" w:lineRule="auto"/>
              <w:jc w:val="center"/>
              <w:rPr>
                <w:rFonts w:ascii="Tahoma" w:eastAsia="Overlock" w:hAnsi="Tahoma" w:cs="Tahoma"/>
                <w:sz w:val="24"/>
                <w:szCs w:val="24"/>
              </w:rPr>
            </w:pPr>
          </w:p>
          <w:p w14:paraId="222AAA72" w14:textId="5A1630AD" w:rsidR="006F6CBA" w:rsidRPr="00E042AF" w:rsidRDefault="006F6CBA"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924" w:type="pct"/>
          </w:tcPr>
          <w:p w14:paraId="59D991EF" w14:textId="77777777" w:rsidR="006F6CBA" w:rsidRPr="00E042AF" w:rsidRDefault="006F6CBA" w:rsidP="0025537D">
            <w:pPr>
              <w:spacing w:after="0" w:line="240" w:lineRule="auto"/>
              <w:jc w:val="center"/>
              <w:rPr>
                <w:rFonts w:ascii="Tahoma" w:eastAsia="Overlock" w:hAnsi="Tahoma" w:cs="Tahoma"/>
                <w:sz w:val="24"/>
                <w:szCs w:val="24"/>
              </w:rPr>
            </w:pPr>
          </w:p>
        </w:tc>
      </w:tr>
      <w:tr w:rsidR="006F6CBA" w:rsidRPr="00E042AF" w14:paraId="3D0046E7" w14:textId="77777777" w:rsidTr="006F6CBA">
        <w:tc>
          <w:tcPr>
            <w:tcW w:w="326" w:type="pct"/>
          </w:tcPr>
          <w:p w14:paraId="385D5AF9" w14:textId="77777777" w:rsidR="006F6CBA" w:rsidRPr="00E042AF" w:rsidRDefault="006F6CBA" w:rsidP="00A96DCE">
            <w:pPr>
              <w:pStyle w:val="ListParagraph"/>
              <w:numPr>
                <w:ilvl w:val="0"/>
                <w:numId w:val="125"/>
              </w:numPr>
              <w:spacing w:after="0" w:line="240" w:lineRule="auto"/>
              <w:rPr>
                <w:rFonts w:ascii="Tahoma" w:eastAsia="Overlock" w:hAnsi="Tahoma" w:cs="Tahoma"/>
                <w:sz w:val="24"/>
                <w:szCs w:val="24"/>
              </w:rPr>
            </w:pPr>
          </w:p>
        </w:tc>
        <w:tc>
          <w:tcPr>
            <w:tcW w:w="2391" w:type="pct"/>
          </w:tcPr>
          <w:p w14:paraId="0F23CF9D" w14:textId="01691BD5"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Principal Planning Officer</w:t>
            </w:r>
          </w:p>
        </w:tc>
        <w:tc>
          <w:tcPr>
            <w:tcW w:w="652" w:type="pct"/>
          </w:tcPr>
          <w:p w14:paraId="6BE0851C" w14:textId="77777777"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707" w:type="pct"/>
            <w:vMerge/>
          </w:tcPr>
          <w:p w14:paraId="1F5F8387" w14:textId="121FBC5E" w:rsidR="006F6CBA" w:rsidRPr="00E042AF" w:rsidRDefault="006F6CBA" w:rsidP="0025537D">
            <w:pPr>
              <w:spacing w:after="0" w:line="240" w:lineRule="auto"/>
              <w:jc w:val="center"/>
              <w:rPr>
                <w:rFonts w:ascii="Tahoma" w:eastAsia="Overlock" w:hAnsi="Tahoma" w:cs="Tahoma"/>
                <w:sz w:val="24"/>
                <w:szCs w:val="24"/>
              </w:rPr>
            </w:pPr>
          </w:p>
        </w:tc>
        <w:tc>
          <w:tcPr>
            <w:tcW w:w="924" w:type="pct"/>
          </w:tcPr>
          <w:p w14:paraId="2E458B5D" w14:textId="77777777" w:rsidR="006F6CBA" w:rsidRPr="00E042AF" w:rsidRDefault="006F6CBA" w:rsidP="0025537D">
            <w:pPr>
              <w:spacing w:after="0" w:line="240" w:lineRule="auto"/>
              <w:jc w:val="center"/>
              <w:rPr>
                <w:rFonts w:ascii="Tahoma" w:eastAsia="Overlock" w:hAnsi="Tahoma" w:cs="Tahoma"/>
                <w:sz w:val="24"/>
                <w:szCs w:val="24"/>
              </w:rPr>
            </w:pPr>
          </w:p>
        </w:tc>
      </w:tr>
      <w:tr w:rsidR="006F6CBA" w:rsidRPr="00E042AF" w14:paraId="0784AE49" w14:textId="77777777" w:rsidTr="006F6CBA">
        <w:tc>
          <w:tcPr>
            <w:tcW w:w="326" w:type="pct"/>
          </w:tcPr>
          <w:p w14:paraId="415F4BD7" w14:textId="77777777" w:rsidR="006F6CBA" w:rsidRPr="00E042AF" w:rsidRDefault="006F6CBA" w:rsidP="00A96DCE">
            <w:pPr>
              <w:pStyle w:val="ListParagraph"/>
              <w:numPr>
                <w:ilvl w:val="0"/>
                <w:numId w:val="125"/>
              </w:numPr>
              <w:spacing w:after="0" w:line="240" w:lineRule="auto"/>
              <w:rPr>
                <w:rFonts w:ascii="Tahoma" w:eastAsia="Overlock" w:hAnsi="Tahoma" w:cs="Tahoma"/>
                <w:sz w:val="24"/>
                <w:szCs w:val="24"/>
              </w:rPr>
            </w:pPr>
          </w:p>
        </w:tc>
        <w:tc>
          <w:tcPr>
            <w:tcW w:w="2391" w:type="pct"/>
          </w:tcPr>
          <w:p w14:paraId="4EACD6C5" w14:textId="7077DCD2"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Planning Officer / Senior</w:t>
            </w:r>
          </w:p>
        </w:tc>
        <w:tc>
          <w:tcPr>
            <w:tcW w:w="652" w:type="pct"/>
          </w:tcPr>
          <w:p w14:paraId="57B82F03" w14:textId="77777777"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707" w:type="pct"/>
          </w:tcPr>
          <w:p w14:paraId="4FF07210" w14:textId="20FB4AA6" w:rsidR="006F6CBA" w:rsidRPr="00E042AF" w:rsidRDefault="006F6CBA"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924" w:type="pct"/>
          </w:tcPr>
          <w:p w14:paraId="56549FD6" w14:textId="77777777" w:rsidR="006F6CBA" w:rsidRPr="00E042AF" w:rsidRDefault="006F6CBA" w:rsidP="0025537D">
            <w:pPr>
              <w:spacing w:after="0" w:line="240" w:lineRule="auto"/>
              <w:jc w:val="center"/>
              <w:rPr>
                <w:rFonts w:ascii="Tahoma" w:eastAsia="Overlock" w:hAnsi="Tahoma" w:cs="Tahoma"/>
                <w:sz w:val="24"/>
                <w:szCs w:val="24"/>
              </w:rPr>
            </w:pPr>
          </w:p>
        </w:tc>
      </w:tr>
      <w:tr w:rsidR="006F6CBA" w:rsidRPr="00E042AF" w14:paraId="743D499A" w14:textId="77777777" w:rsidTr="006F6CBA">
        <w:tc>
          <w:tcPr>
            <w:tcW w:w="326" w:type="pct"/>
          </w:tcPr>
          <w:p w14:paraId="4E752384" w14:textId="77777777" w:rsidR="006F6CBA" w:rsidRPr="00E042AF" w:rsidRDefault="006F6CBA" w:rsidP="0025537D">
            <w:pPr>
              <w:spacing w:after="0" w:line="240" w:lineRule="auto"/>
              <w:rPr>
                <w:rFonts w:ascii="Tahoma" w:eastAsia="Overlock" w:hAnsi="Tahoma" w:cs="Tahoma"/>
                <w:b/>
                <w:sz w:val="24"/>
                <w:szCs w:val="24"/>
              </w:rPr>
            </w:pPr>
          </w:p>
        </w:tc>
        <w:tc>
          <w:tcPr>
            <w:tcW w:w="2391" w:type="pct"/>
          </w:tcPr>
          <w:p w14:paraId="4767993D" w14:textId="7FED5224" w:rsidR="006F6CBA" w:rsidRPr="00E042AF" w:rsidRDefault="006F6CBA"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652" w:type="pct"/>
          </w:tcPr>
          <w:p w14:paraId="6C6E988B" w14:textId="77777777" w:rsidR="006F6CBA" w:rsidRPr="00E042AF" w:rsidRDefault="006F6CBA" w:rsidP="0025537D">
            <w:pPr>
              <w:spacing w:after="0" w:line="240" w:lineRule="auto"/>
              <w:rPr>
                <w:rFonts w:ascii="Tahoma" w:eastAsia="Overlock" w:hAnsi="Tahoma" w:cs="Tahoma"/>
                <w:sz w:val="24"/>
                <w:szCs w:val="24"/>
              </w:rPr>
            </w:pPr>
          </w:p>
        </w:tc>
        <w:tc>
          <w:tcPr>
            <w:tcW w:w="707" w:type="pct"/>
          </w:tcPr>
          <w:p w14:paraId="69DEEF19" w14:textId="09D7A2F1" w:rsidR="006F6CBA" w:rsidRPr="00E042AF" w:rsidRDefault="006F6CBA"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3</w:t>
            </w:r>
          </w:p>
        </w:tc>
        <w:tc>
          <w:tcPr>
            <w:tcW w:w="924" w:type="pct"/>
          </w:tcPr>
          <w:p w14:paraId="288793C9" w14:textId="77777777" w:rsidR="006F6CBA" w:rsidRPr="00E042AF" w:rsidRDefault="006F6CBA" w:rsidP="0025537D">
            <w:pPr>
              <w:spacing w:after="0" w:line="240" w:lineRule="auto"/>
              <w:jc w:val="center"/>
              <w:rPr>
                <w:rFonts w:ascii="Tahoma" w:eastAsia="Overlock" w:hAnsi="Tahoma" w:cs="Tahoma"/>
                <w:b/>
                <w:sz w:val="24"/>
                <w:szCs w:val="24"/>
              </w:rPr>
            </w:pPr>
          </w:p>
        </w:tc>
      </w:tr>
    </w:tbl>
    <w:p w14:paraId="6E3D9300" w14:textId="77777777" w:rsidR="003729A3" w:rsidRPr="00E042AF" w:rsidRDefault="003729A3" w:rsidP="003729A3">
      <w:pPr>
        <w:spacing w:after="0" w:line="240" w:lineRule="auto"/>
        <w:rPr>
          <w:rFonts w:ascii="Tahoma" w:eastAsia="Times New Roman" w:hAnsi="Tahoma" w:cs="Tahoma"/>
          <w:b/>
          <w:sz w:val="24"/>
          <w:szCs w:val="24"/>
          <w:lang w:val="en-GB"/>
        </w:rPr>
      </w:pPr>
    </w:p>
    <w:p w14:paraId="4B3D6328" w14:textId="77777777" w:rsidR="003729A3" w:rsidRPr="00E042AF" w:rsidRDefault="003729A3" w:rsidP="003729A3">
      <w:pPr>
        <w:spacing w:after="0" w:line="240" w:lineRule="auto"/>
        <w:rPr>
          <w:rFonts w:ascii="Tahoma" w:eastAsia="Times New Roman" w:hAnsi="Tahoma" w:cs="Tahoma"/>
          <w:b/>
          <w:sz w:val="24"/>
          <w:szCs w:val="24"/>
          <w:lang w:val="en-GB"/>
        </w:rPr>
      </w:pPr>
    </w:p>
    <w:p w14:paraId="0D11CEA0" w14:textId="77777777" w:rsidR="003729A3" w:rsidRPr="00E042AF" w:rsidRDefault="003729A3" w:rsidP="003729A3">
      <w:pPr>
        <w:spacing w:after="0" w:line="240" w:lineRule="auto"/>
        <w:rPr>
          <w:rFonts w:ascii="Tahoma" w:eastAsia="Times New Roman" w:hAnsi="Tahoma" w:cs="Tahoma"/>
          <w:b/>
          <w:sz w:val="24"/>
          <w:szCs w:val="24"/>
          <w:lang w:val="en-GB"/>
        </w:rPr>
      </w:pPr>
    </w:p>
    <w:p w14:paraId="7F308279" w14:textId="77777777" w:rsidR="003729A3" w:rsidRPr="00E042AF" w:rsidRDefault="003729A3" w:rsidP="003729A3">
      <w:pPr>
        <w:spacing w:after="0" w:line="240" w:lineRule="auto"/>
        <w:rPr>
          <w:rFonts w:ascii="Tahoma" w:eastAsia="Times New Roman" w:hAnsi="Tahoma" w:cs="Tahoma"/>
          <w:b/>
          <w:sz w:val="24"/>
          <w:szCs w:val="24"/>
          <w:lang w:val="en-GB"/>
        </w:rPr>
      </w:pPr>
    </w:p>
    <w:p w14:paraId="2362425E" w14:textId="77777777" w:rsidR="00B31E9A" w:rsidRPr="00E042AF" w:rsidRDefault="00B31E9A">
      <w:pPr>
        <w:spacing w:after="0" w:line="240" w:lineRule="auto"/>
        <w:rPr>
          <w:rFonts w:ascii="Tahoma" w:eastAsia="Times New Roman" w:hAnsi="Tahoma" w:cs="Tahoma"/>
          <w:b/>
          <w:spacing w:val="20"/>
          <w:sz w:val="24"/>
          <w:szCs w:val="24"/>
        </w:rPr>
      </w:pPr>
      <w:r w:rsidRPr="00E042AF">
        <w:rPr>
          <w:rFonts w:ascii="Tahoma" w:eastAsia="Times New Roman" w:hAnsi="Tahoma" w:cs="Tahoma"/>
          <w:sz w:val="24"/>
          <w:szCs w:val="24"/>
        </w:rPr>
        <w:br w:type="page"/>
      </w:r>
    </w:p>
    <w:p w14:paraId="030A5E90" w14:textId="0669C975" w:rsidR="003729A3" w:rsidRPr="00E042AF" w:rsidRDefault="007E2AB0" w:rsidP="003729A3">
      <w:pPr>
        <w:pStyle w:val="Heading2"/>
        <w:spacing w:after="240"/>
        <w:ind w:left="1134" w:hanging="1134"/>
        <w:rPr>
          <w:rFonts w:ascii="Tahoma" w:eastAsia="Times New Roman" w:hAnsi="Tahoma"/>
        </w:rPr>
      </w:pPr>
      <w:bookmarkStart w:id="636" w:name="_Toc151115165"/>
      <w:r w:rsidRPr="00E042AF">
        <w:rPr>
          <w:rFonts w:ascii="Tahoma" w:eastAsia="Times New Roman" w:hAnsi="Tahoma"/>
        </w:rPr>
        <w:lastRenderedPageBreak/>
        <w:t>3.7</w:t>
      </w:r>
      <w:r w:rsidRPr="00E042AF">
        <w:rPr>
          <w:rFonts w:ascii="Tahoma" w:eastAsia="Times New Roman" w:hAnsi="Tahoma"/>
        </w:rPr>
        <w:tab/>
        <w:t>SUPPLY CHAIN MANAGEMENT DIVISION</w:t>
      </w:r>
      <w:bookmarkEnd w:id="636"/>
    </w:p>
    <w:p w14:paraId="3FDA5E81" w14:textId="77777777" w:rsidR="003729A3" w:rsidRPr="00E042AF" w:rsidRDefault="003729A3" w:rsidP="00A96DCE">
      <w:pPr>
        <w:pStyle w:val="ListParagraph"/>
        <w:numPr>
          <w:ilvl w:val="0"/>
          <w:numId w:val="102"/>
        </w:numPr>
        <w:ind w:hanging="720"/>
        <w:rPr>
          <w:rFonts w:ascii="Tahoma" w:hAnsi="Tahoma" w:cs="Tahoma"/>
          <w:b/>
          <w:bCs/>
          <w:sz w:val="24"/>
          <w:szCs w:val="24"/>
        </w:rPr>
      </w:pPr>
      <w:r w:rsidRPr="00E042AF">
        <w:rPr>
          <w:rFonts w:ascii="Tahoma" w:hAnsi="Tahoma" w:cs="Tahoma"/>
          <w:b/>
          <w:bCs/>
          <w:sz w:val="24"/>
          <w:szCs w:val="24"/>
        </w:rPr>
        <w:t>Rationale</w:t>
      </w:r>
    </w:p>
    <w:p w14:paraId="37684A71" w14:textId="2CF159A7" w:rsidR="003729A3" w:rsidRPr="00E042AF" w:rsidRDefault="006F6CBA" w:rsidP="003729A3">
      <w:pPr>
        <w:pStyle w:val="NormalWeb"/>
        <w:spacing w:before="0" w:beforeAutospacing="0" w:after="0" w:afterAutospacing="0"/>
        <w:ind w:left="142"/>
        <w:jc w:val="both"/>
        <w:rPr>
          <w:rFonts w:ascii="Tahoma" w:hAnsi="Tahoma" w:cs="Tahoma"/>
          <w:color w:val="000000"/>
        </w:rPr>
      </w:pPr>
      <w:r w:rsidRPr="00E042AF">
        <w:rPr>
          <w:rFonts w:ascii="Tahoma" w:hAnsi="Tahoma" w:cs="Tahoma"/>
          <w:color w:val="000000"/>
        </w:rPr>
        <w:t>The D</w:t>
      </w:r>
      <w:r w:rsidR="0025537D" w:rsidRPr="00E042AF">
        <w:rPr>
          <w:rFonts w:ascii="Tahoma" w:hAnsi="Tahoma" w:cs="Tahoma"/>
          <w:color w:val="000000"/>
        </w:rPr>
        <w:t>ivision facilitates the procurement of goods, works and services, inventory management and disposal in accordance with the Public Procurement Asset Disposal Act (PPADA), 2015, Public Procurement Regulations Disposal Act of 2020 (PPRDA).</w:t>
      </w:r>
    </w:p>
    <w:p w14:paraId="36FC97C9" w14:textId="77777777" w:rsidR="003729A3" w:rsidRPr="00E042AF" w:rsidRDefault="003729A3" w:rsidP="003729A3">
      <w:pPr>
        <w:spacing w:after="0" w:line="276" w:lineRule="auto"/>
        <w:ind w:right="201"/>
        <w:jc w:val="both"/>
        <w:rPr>
          <w:rFonts w:ascii="Tahoma" w:eastAsia="Times New Roman" w:hAnsi="Tahoma" w:cs="Tahoma"/>
          <w:sz w:val="24"/>
          <w:szCs w:val="24"/>
        </w:rPr>
      </w:pPr>
    </w:p>
    <w:p w14:paraId="1357BF7B" w14:textId="77777777" w:rsidR="003729A3" w:rsidRPr="00E042AF" w:rsidRDefault="003729A3" w:rsidP="00A96DCE">
      <w:pPr>
        <w:pStyle w:val="ListParagraph"/>
        <w:numPr>
          <w:ilvl w:val="0"/>
          <w:numId w:val="102"/>
        </w:numPr>
        <w:ind w:hanging="720"/>
        <w:rPr>
          <w:rFonts w:ascii="Tahoma" w:hAnsi="Tahoma" w:cs="Tahoma"/>
          <w:b/>
          <w:bCs/>
          <w:sz w:val="24"/>
          <w:szCs w:val="24"/>
        </w:rPr>
      </w:pPr>
      <w:r w:rsidRPr="00E042AF">
        <w:rPr>
          <w:rFonts w:ascii="Tahoma" w:hAnsi="Tahoma" w:cs="Tahoma"/>
          <w:b/>
          <w:bCs/>
          <w:sz w:val="24"/>
          <w:szCs w:val="24"/>
        </w:rPr>
        <w:t>Functions</w:t>
      </w:r>
    </w:p>
    <w:p w14:paraId="285993C6" w14:textId="70FB4F40" w:rsidR="003729A3" w:rsidRPr="00E042AF" w:rsidRDefault="006F6CBA" w:rsidP="003729A3">
      <w:pPr>
        <w:spacing w:after="0" w:line="360" w:lineRule="auto"/>
        <w:jc w:val="both"/>
        <w:rPr>
          <w:rFonts w:ascii="Tahoma" w:eastAsia="Times New Roman" w:hAnsi="Tahoma" w:cs="Tahoma"/>
          <w:color w:val="000000"/>
          <w:sz w:val="24"/>
          <w:szCs w:val="24"/>
        </w:rPr>
      </w:pPr>
      <w:r w:rsidRPr="00E042AF">
        <w:rPr>
          <w:rFonts w:ascii="Tahoma" w:eastAsia="Times New Roman" w:hAnsi="Tahoma" w:cs="Tahoma"/>
          <w:color w:val="000000"/>
          <w:sz w:val="24"/>
          <w:szCs w:val="24"/>
        </w:rPr>
        <w:t xml:space="preserve">The </w:t>
      </w:r>
      <w:r w:rsidR="00131294" w:rsidRPr="00E042AF">
        <w:rPr>
          <w:rFonts w:ascii="Tahoma" w:eastAsia="Times New Roman" w:hAnsi="Tahoma" w:cs="Tahoma"/>
          <w:color w:val="000000"/>
          <w:sz w:val="24"/>
          <w:szCs w:val="24"/>
        </w:rPr>
        <w:t xml:space="preserve">functions of the </w:t>
      </w:r>
      <w:r w:rsidRPr="00E042AF">
        <w:rPr>
          <w:rFonts w:ascii="Tahoma" w:eastAsia="Times New Roman" w:hAnsi="Tahoma" w:cs="Tahoma"/>
          <w:color w:val="000000"/>
          <w:sz w:val="24"/>
          <w:szCs w:val="24"/>
        </w:rPr>
        <w:t>D</w:t>
      </w:r>
      <w:r w:rsidR="003729A3" w:rsidRPr="00E042AF">
        <w:rPr>
          <w:rFonts w:ascii="Tahoma" w:eastAsia="Times New Roman" w:hAnsi="Tahoma" w:cs="Tahoma"/>
          <w:color w:val="000000"/>
          <w:sz w:val="24"/>
          <w:szCs w:val="24"/>
        </w:rPr>
        <w:t xml:space="preserve">ivision </w:t>
      </w:r>
      <w:r w:rsidR="00131294" w:rsidRPr="00E042AF">
        <w:rPr>
          <w:rFonts w:ascii="Tahoma" w:eastAsia="Times New Roman" w:hAnsi="Tahoma" w:cs="Tahoma"/>
          <w:color w:val="000000"/>
          <w:sz w:val="24"/>
          <w:szCs w:val="24"/>
        </w:rPr>
        <w:t>are to</w:t>
      </w:r>
      <w:r w:rsidR="003729A3" w:rsidRPr="00E042AF">
        <w:rPr>
          <w:rFonts w:ascii="Tahoma" w:eastAsia="Times New Roman" w:hAnsi="Tahoma" w:cs="Tahoma"/>
          <w:color w:val="000000"/>
          <w:sz w:val="24"/>
          <w:szCs w:val="24"/>
        </w:rPr>
        <w:t>: -</w:t>
      </w:r>
    </w:p>
    <w:p w14:paraId="4FCA0F9D" w14:textId="77777777"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Formulate, implement and review supply chain management policies, strategies, plans and programs; </w:t>
      </w:r>
    </w:p>
    <w:p w14:paraId="15C5EACE" w14:textId="3819E487"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Coordinate the development and implementation of procurement and disposal plans; </w:t>
      </w:r>
    </w:p>
    <w:p w14:paraId="64CDA279" w14:textId="58EA85BF"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Review purchase requisitions against stock records and coordinate the development of detailed tender specifications and performance standards to facilitate procurement of capital equipment, goods and services in strict compliance to government procedures and regulations; </w:t>
      </w:r>
    </w:p>
    <w:p w14:paraId="3FDEDA4B" w14:textId="2884F906"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Coordinate and participate in procurement negotiations with suppliers and vendors to consider tender application against technical specifications and with due regard to market price, cost, quality and speed of delivery as well as economy of operations; </w:t>
      </w:r>
    </w:p>
    <w:p w14:paraId="63693D05" w14:textId="2CD2A808"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Prepare purchase orders; obtain authorized signatures and forward procurement documents to finance Deputy Director for payment processing.  </w:t>
      </w:r>
    </w:p>
    <w:p w14:paraId="5756D77C" w14:textId="079CFE41"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Undertake procurement of goods, works and services within the confines of Public Procurement and Asset Disposal Act, 2015, regulations, circulars and internationally recognized procurement procedures; </w:t>
      </w:r>
    </w:p>
    <w:p w14:paraId="399594C0" w14:textId="3D97E79B"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Coordinate receipt of goods and supplies and verify information on delivery notes and supply requisitions in order to establish their accuracy; </w:t>
      </w:r>
    </w:p>
    <w:p w14:paraId="3A786863" w14:textId="6EF4BA31"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Advise the Institute on aggregation of procurement in order to promote economies of scale; </w:t>
      </w:r>
    </w:p>
    <w:p w14:paraId="38496140" w14:textId="3E30BDF8"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Coordinate disposal of unserviceable and obsolete stores; </w:t>
      </w:r>
    </w:p>
    <w:p w14:paraId="7224B26F" w14:textId="1A25FB92"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Sensitize stakeholders on procurement guidelines and supply chain best practices; </w:t>
      </w:r>
    </w:p>
    <w:p w14:paraId="04DE3288" w14:textId="5460D759"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 xml:space="preserve">Prepare quarterly and annual reports showing achievement of the procurement plan; </w:t>
      </w:r>
    </w:p>
    <w:p w14:paraId="5B453597" w14:textId="69024011"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Pre-qualify suppliers, appraise and update the suppliers list;</w:t>
      </w:r>
    </w:p>
    <w:p w14:paraId="0925C5D0" w14:textId="76EC799C"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Maintain and update the stores  and assets register;</w:t>
      </w:r>
    </w:p>
    <w:p w14:paraId="09227BE1" w14:textId="738B5803" w:rsidR="006702D8" w:rsidRPr="006702D8" w:rsidRDefault="007F793F" w:rsidP="006702D8">
      <w:pPr>
        <w:pStyle w:val="ListParagraph"/>
        <w:numPr>
          <w:ilvl w:val="0"/>
          <w:numId w:val="103"/>
        </w:numPr>
        <w:rPr>
          <w:rFonts w:ascii="Tahoma" w:eastAsia="Times" w:hAnsi="Tahoma" w:cs="Tahoma"/>
          <w:sz w:val="24"/>
          <w:szCs w:val="24"/>
        </w:rPr>
      </w:pPr>
      <w:r>
        <w:rPr>
          <w:rFonts w:ascii="Tahoma" w:eastAsia="Times" w:hAnsi="Tahoma" w:cs="Tahoma"/>
          <w:sz w:val="24"/>
          <w:szCs w:val="24"/>
        </w:rPr>
        <w:t xml:space="preserve">Manage Institutional </w:t>
      </w:r>
      <w:r w:rsidR="006702D8" w:rsidRPr="006702D8">
        <w:rPr>
          <w:rFonts w:ascii="Tahoma" w:eastAsia="Times" w:hAnsi="Tahoma" w:cs="Tahoma"/>
          <w:sz w:val="24"/>
          <w:szCs w:val="24"/>
        </w:rPr>
        <w:t>Contract</w:t>
      </w:r>
      <w:r>
        <w:rPr>
          <w:rFonts w:ascii="Tahoma" w:eastAsia="Times" w:hAnsi="Tahoma" w:cs="Tahoma"/>
          <w:sz w:val="24"/>
          <w:szCs w:val="24"/>
        </w:rPr>
        <w:t>s;</w:t>
      </w:r>
      <w:r w:rsidR="006702D8" w:rsidRPr="006702D8">
        <w:rPr>
          <w:rFonts w:ascii="Tahoma" w:eastAsia="Times" w:hAnsi="Tahoma" w:cs="Tahoma"/>
          <w:sz w:val="24"/>
          <w:szCs w:val="24"/>
        </w:rPr>
        <w:t xml:space="preserve"> </w:t>
      </w:r>
    </w:p>
    <w:p w14:paraId="44B8BBD5" w14:textId="77777777"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lastRenderedPageBreak/>
        <w:t>Prepare and publish tender awards in Public Procurement Information Portal (PPIP) and the Institute website;</w:t>
      </w:r>
    </w:p>
    <w:p w14:paraId="7C6E517A" w14:textId="77777777" w:rsidR="006702D8" w:rsidRPr="006702D8" w:rsidRDefault="006702D8" w:rsidP="006702D8">
      <w:pPr>
        <w:pStyle w:val="ListParagraph"/>
        <w:numPr>
          <w:ilvl w:val="0"/>
          <w:numId w:val="103"/>
        </w:numPr>
        <w:rPr>
          <w:rFonts w:ascii="Tahoma" w:eastAsia="Times" w:hAnsi="Tahoma" w:cs="Tahoma"/>
          <w:sz w:val="24"/>
          <w:szCs w:val="24"/>
        </w:rPr>
      </w:pPr>
      <w:r w:rsidRPr="006702D8">
        <w:rPr>
          <w:rFonts w:ascii="Tahoma" w:eastAsia="Times" w:hAnsi="Tahoma" w:cs="Tahoma"/>
          <w:sz w:val="24"/>
          <w:szCs w:val="24"/>
        </w:rPr>
        <w:t>Maintain and archive the procurement and asset disposal documents and records for the prescribed period;</w:t>
      </w:r>
    </w:p>
    <w:p w14:paraId="2D09FC30" w14:textId="77777777" w:rsidR="006702D8" w:rsidRPr="006702D8" w:rsidRDefault="006702D8" w:rsidP="006702D8">
      <w:pPr>
        <w:pStyle w:val="ListParagraph"/>
        <w:numPr>
          <w:ilvl w:val="0"/>
          <w:numId w:val="103"/>
        </w:numPr>
        <w:rPr>
          <w:rFonts w:ascii="Tahoma" w:eastAsia="Times New Roman" w:hAnsi="Tahoma" w:cs="Tahoma"/>
          <w:sz w:val="24"/>
          <w:szCs w:val="24"/>
        </w:rPr>
      </w:pPr>
      <w:r w:rsidRPr="006702D8">
        <w:rPr>
          <w:rFonts w:ascii="Tahoma" w:eastAsia="Times" w:hAnsi="Tahoma" w:cs="Tahoma"/>
          <w:sz w:val="24"/>
          <w:szCs w:val="24"/>
        </w:rPr>
        <w:t>Provide secretariat services to all committees concerning supply chain management;</w:t>
      </w:r>
    </w:p>
    <w:p w14:paraId="4CA91936" w14:textId="731C8A29" w:rsidR="003729A3" w:rsidRPr="006702D8" w:rsidRDefault="006702D8" w:rsidP="006702D8">
      <w:pPr>
        <w:rPr>
          <w:rFonts w:ascii="Tahoma" w:eastAsia="Times New Roman" w:hAnsi="Tahoma" w:cs="Tahoma"/>
          <w:sz w:val="24"/>
          <w:szCs w:val="24"/>
        </w:rPr>
      </w:pPr>
      <w:r w:rsidRPr="006702D8">
        <w:rPr>
          <w:rFonts w:ascii="Tahoma" w:eastAsia="Times New Roman" w:hAnsi="Tahoma" w:cs="Tahoma"/>
          <w:sz w:val="24"/>
          <w:szCs w:val="24"/>
        </w:rPr>
        <w:t xml:space="preserve"> </w:t>
      </w:r>
    </w:p>
    <w:p w14:paraId="0E390C4E" w14:textId="77777777" w:rsidR="003729A3" w:rsidRPr="00E042AF" w:rsidRDefault="003729A3" w:rsidP="00A96DCE">
      <w:pPr>
        <w:pStyle w:val="ListParagraph"/>
        <w:numPr>
          <w:ilvl w:val="0"/>
          <w:numId w:val="102"/>
        </w:numPr>
        <w:spacing w:after="120" w:line="276" w:lineRule="auto"/>
        <w:ind w:hanging="720"/>
        <w:contextualSpacing w:val="0"/>
        <w:jc w:val="both"/>
        <w:rPr>
          <w:rFonts w:ascii="Tahoma" w:eastAsia="Times New Roman" w:hAnsi="Tahoma" w:cs="Tahoma"/>
          <w:sz w:val="24"/>
          <w:szCs w:val="24"/>
        </w:rPr>
      </w:pPr>
      <w:r w:rsidRPr="00E042AF">
        <w:rPr>
          <w:rFonts w:ascii="Tahoma" w:hAnsi="Tahoma" w:cs="Tahoma"/>
          <w:b/>
          <w:bCs/>
          <w:sz w:val="24"/>
          <w:szCs w:val="24"/>
        </w:rPr>
        <w:t>Staff Establishment</w:t>
      </w:r>
    </w:p>
    <w:p w14:paraId="3D99BE17" w14:textId="20617616" w:rsidR="003729A3" w:rsidRPr="00E042AF" w:rsidRDefault="00131294" w:rsidP="003729A3">
      <w:pPr>
        <w:rPr>
          <w:rFonts w:ascii="Tahoma" w:eastAsia="Times New Roman" w:hAnsi="Tahoma" w:cs="Tahoma"/>
          <w:sz w:val="24"/>
          <w:szCs w:val="24"/>
        </w:rPr>
      </w:pPr>
      <w:r w:rsidRPr="00E042AF">
        <w:rPr>
          <w:rFonts w:ascii="Tahoma" w:eastAsia="Calibri" w:hAnsi="Tahoma" w:cs="Tahoma"/>
          <w:bCs/>
          <w:sz w:val="24"/>
          <w:szCs w:val="24"/>
        </w:rPr>
        <w:t>In order to perform the above functions, the Supply Chain Management Division will be staffed as follows.</w:t>
      </w:r>
    </w:p>
    <w:p w14:paraId="4E1E4335" w14:textId="75A4CE6E" w:rsidR="003729A3" w:rsidRPr="00E042AF" w:rsidRDefault="003729A3" w:rsidP="003729A3">
      <w:pPr>
        <w:pStyle w:val="Caption"/>
        <w:rPr>
          <w:rFonts w:ascii="Tahoma" w:eastAsia="Calibri" w:hAnsi="Tahoma" w:cs="Tahoma"/>
          <w:b w:val="0"/>
          <w:bCs w:val="0"/>
        </w:rPr>
      </w:pPr>
      <w:r w:rsidRPr="00E042AF">
        <w:rPr>
          <w:rFonts w:ascii="Tahoma" w:hAnsi="Tahoma" w:cs="Tahoma"/>
        </w:rPr>
        <w:t>Table</w:t>
      </w:r>
      <w:r w:rsidR="003F36B3" w:rsidRPr="00E042AF">
        <w:rPr>
          <w:rFonts w:ascii="Tahoma" w:hAnsi="Tahoma" w:cs="Tahoma"/>
        </w:rPr>
        <w:t xml:space="preserve"> 22</w:t>
      </w:r>
      <w:r w:rsidRPr="00E042AF">
        <w:rPr>
          <w:rFonts w:ascii="Tahoma" w:hAnsi="Tahoma" w:cs="Tahoma"/>
        </w:rPr>
        <w:t xml:space="preserve">: </w:t>
      </w:r>
      <w:r w:rsidRPr="00E042AF">
        <w:rPr>
          <w:rFonts w:ascii="Tahoma" w:eastAsia="Calibri" w:hAnsi="Tahoma" w:cs="Tahoma"/>
        </w:rPr>
        <w:t>Establishment for the Supply Chain Management Division</w:t>
      </w:r>
    </w:p>
    <w:tbl>
      <w:tblPr>
        <w:tblStyle w:val="7"/>
        <w:tblW w:w="983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4"/>
        <w:gridCol w:w="4786"/>
        <w:gridCol w:w="1276"/>
        <w:gridCol w:w="1276"/>
        <w:gridCol w:w="1612"/>
      </w:tblGrid>
      <w:tr w:rsidR="0025537D" w:rsidRPr="00E042AF" w14:paraId="56A1E083" w14:textId="77777777" w:rsidTr="006F6CBA">
        <w:tc>
          <w:tcPr>
            <w:tcW w:w="884" w:type="dxa"/>
          </w:tcPr>
          <w:p w14:paraId="7A0533B3" w14:textId="77777777" w:rsidR="0025537D" w:rsidRPr="00E042AF" w:rsidRDefault="0025537D" w:rsidP="0025537D">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786" w:type="dxa"/>
          </w:tcPr>
          <w:p w14:paraId="349D4600" w14:textId="77777777" w:rsidR="0025537D" w:rsidRPr="00E042AF" w:rsidRDefault="0025537D" w:rsidP="0025537D">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1276" w:type="dxa"/>
          </w:tcPr>
          <w:p w14:paraId="10933E1A" w14:textId="77777777" w:rsidR="0025537D" w:rsidRPr="00E042AF" w:rsidRDefault="0025537D" w:rsidP="0025537D">
            <w:pPr>
              <w:spacing w:after="0" w:line="240" w:lineRule="auto"/>
              <w:rPr>
                <w:rFonts w:ascii="Tahoma" w:eastAsia="Overlock" w:hAnsi="Tahoma" w:cs="Tahoma"/>
                <w:b/>
                <w:sz w:val="24"/>
                <w:szCs w:val="24"/>
              </w:rPr>
            </w:pPr>
            <w:r w:rsidRPr="00E042AF">
              <w:rPr>
                <w:rFonts w:ascii="Tahoma" w:eastAsia="Overlock" w:hAnsi="Tahoma" w:cs="Tahoma"/>
                <w:b/>
                <w:sz w:val="24"/>
                <w:szCs w:val="24"/>
              </w:rPr>
              <w:t xml:space="preserve"> Grade KIP</w:t>
            </w:r>
          </w:p>
        </w:tc>
        <w:tc>
          <w:tcPr>
            <w:tcW w:w="1276" w:type="dxa"/>
          </w:tcPr>
          <w:p w14:paraId="7BC22596" w14:textId="77777777" w:rsidR="0025537D" w:rsidRPr="00E042AF" w:rsidRDefault="0025537D"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1612" w:type="dxa"/>
          </w:tcPr>
          <w:p w14:paraId="6228E9E5" w14:textId="77777777" w:rsidR="0025537D" w:rsidRPr="00E042AF" w:rsidRDefault="0025537D"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25537D" w:rsidRPr="00E042AF" w14:paraId="54A3FB28" w14:textId="77777777" w:rsidTr="006F6CBA">
        <w:trPr>
          <w:trHeight w:val="168"/>
        </w:trPr>
        <w:tc>
          <w:tcPr>
            <w:tcW w:w="884" w:type="dxa"/>
          </w:tcPr>
          <w:p w14:paraId="1B2EF821" w14:textId="77777777" w:rsidR="0025537D" w:rsidRPr="00E042AF" w:rsidRDefault="0025537D" w:rsidP="00A96DCE">
            <w:pPr>
              <w:numPr>
                <w:ilvl w:val="0"/>
                <w:numId w:val="115"/>
              </w:numPr>
              <w:spacing w:after="0" w:line="240" w:lineRule="auto"/>
              <w:jc w:val="both"/>
              <w:rPr>
                <w:rFonts w:ascii="Tahoma" w:eastAsia="Overlock" w:hAnsi="Tahoma" w:cs="Tahoma"/>
                <w:sz w:val="24"/>
                <w:szCs w:val="24"/>
              </w:rPr>
            </w:pPr>
          </w:p>
        </w:tc>
        <w:tc>
          <w:tcPr>
            <w:tcW w:w="4786" w:type="dxa"/>
          </w:tcPr>
          <w:p w14:paraId="73F1CB19" w14:textId="77777777" w:rsidR="0025537D" w:rsidRPr="00E042AF" w:rsidRDefault="0025537D" w:rsidP="0025537D">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Supply Chain Management</w:t>
            </w:r>
          </w:p>
        </w:tc>
        <w:tc>
          <w:tcPr>
            <w:tcW w:w="1276" w:type="dxa"/>
          </w:tcPr>
          <w:p w14:paraId="1E09785E" w14:textId="77777777" w:rsidR="0025537D" w:rsidRPr="00E042AF" w:rsidRDefault="0025537D"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1276" w:type="dxa"/>
          </w:tcPr>
          <w:p w14:paraId="6C5B7268" w14:textId="77777777" w:rsidR="0025537D" w:rsidRPr="00E042AF" w:rsidRDefault="0025537D"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12" w:type="dxa"/>
          </w:tcPr>
          <w:p w14:paraId="0B40EBD5" w14:textId="77777777" w:rsidR="0025537D" w:rsidRPr="00E042AF" w:rsidRDefault="0025537D" w:rsidP="0025537D">
            <w:pPr>
              <w:spacing w:after="0" w:line="240" w:lineRule="auto"/>
              <w:jc w:val="center"/>
              <w:rPr>
                <w:rFonts w:ascii="Tahoma" w:eastAsia="Overlock" w:hAnsi="Tahoma" w:cs="Tahoma"/>
                <w:sz w:val="24"/>
                <w:szCs w:val="24"/>
              </w:rPr>
            </w:pPr>
          </w:p>
        </w:tc>
      </w:tr>
      <w:tr w:rsidR="006F6CBA" w:rsidRPr="00E042AF" w14:paraId="45F4BD39" w14:textId="77777777" w:rsidTr="006F6CBA">
        <w:tc>
          <w:tcPr>
            <w:tcW w:w="884" w:type="dxa"/>
          </w:tcPr>
          <w:p w14:paraId="31E710E3" w14:textId="77777777" w:rsidR="006F6CBA" w:rsidRPr="00E042AF" w:rsidRDefault="006F6CBA" w:rsidP="00A96DCE">
            <w:pPr>
              <w:numPr>
                <w:ilvl w:val="0"/>
                <w:numId w:val="115"/>
              </w:numPr>
              <w:spacing w:after="0" w:line="240" w:lineRule="auto"/>
              <w:rPr>
                <w:rFonts w:ascii="Tahoma" w:eastAsia="Overlock" w:hAnsi="Tahoma" w:cs="Tahoma"/>
                <w:sz w:val="24"/>
                <w:szCs w:val="24"/>
              </w:rPr>
            </w:pPr>
          </w:p>
        </w:tc>
        <w:tc>
          <w:tcPr>
            <w:tcW w:w="4786" w:type="dxa"/>
          </w:tcPr>
          <w:p w14:paraId="087FA8C3" w14:textId="2D894C4D"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Supply chain management</w:t>
            </w:r>
          </w:p>
        </w:tc>
        <w:tc>
          <w:tcPr>
            <w:tcW w:w="1276" w:type="dxa"/>
          </w:tcPr>
          <w:p w14:paraId="247A0194" w14:textId="77777777" w:rsidR="006F6CBA" w:rsidRPr="00E042AF" w:rsidRDefault="006F6CBA" w:rsidP="0025537D">
            <w:pPr>
              <w:spacing w:after="0" w:line="240" w:lineRule="auto"/>
              <w:ind w:right="-73"/>
              <w:rPr>
                <w:rFonts w:ascii="Tahoma" w:eastAsia="Overlock" w:hAnsi="Tahoma" w:cs="Tahoma"/>
                <w:sz w:val="24"/>
                <w:szCs w:val="24"/>
              </w:rPr>
            </w:pPr>
            <w:r w:rsidRPr="00E042AF">
              <w:rPr>
                <w:rFonts w:ascii="Tahoma" w:eastAsia="Overlock" w:hAnsi="Tahoma" w:cs="Tahoma"/>
                <w:sz w:val="24"/>
                <w:szCs w:val="24"/>
              </w:rPr>
              <w:t>4</w:t>
            </w:r>
          </w:p>
        </w:tc>
        <w:tc>
          <w:tcPr>
            <w:tcW w:w="1276" w:type="dxa"/>
            <w:vMerge w:val="restart"/>
          </w:tcPr>
          <w:p w14:paraId="79399248" w14:textId="4BCDD174" w:rsidR="006F6CBA" w:rsidRPr="00E042AF" w:rsidRDefault="006F6CBA" w:rsidP="0025537D">
            <w:pPr>
              <w:spacing w:after="0" w:line="240" w:lineRule="auto"/>
              <w:jc w:val="center"/>
              <w:rPr>
                <w:rFonts w:ascii="Tahoma" w:eastAsia="Overlock" w:hAnsi="Tahoma" w:cs="Tahoma"/>
                <w:sz w:val="24"/>
                <w:szCs w:val="24"/>
              </w:rPr>
            </w:pPr>
          </w:p>
          <w:p w14:paraId="779B6234" w14:textId="30ADDF00" w:rsidR="006F6CBA" w:rsidRPr="00E042AF" w:rsidRDefault="006F6CBA"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612" w:type="dxa"/>
          </w:tcPr>
          <w:p w14:paraId="1F13641F" w14:textId="77777777" w:rsidR="006F6CBA" w:rsidRPr="00E042AF" w:rsidRDefault="006F6CBA" w:rsidP="0025537D">
            <w:pPr>
              <w:spacing w:after="0" w:line="240" w:lineRule="auto"/>
              <w:jc w:val="center"/>
              <w:rPr>
                <w:rFonts w:ascii="Tahoma" w:eastAsia="Overlock" w:hAnsi="Tahoma" w:cs="Tahoma"/>
                <w:sz w:val="24"/>
                <w:szCs w:val="24"/>
              </w:rPr>
            </w:pPr>
          </w:p>
        </w:tc>
      </w:tr>
      <w:tr w:rsidR="006F6CBA" w:rsidRPr="00E042AF" w14:paraId="6D1A788D" w14:textId="77777777" w:rsidTr="006F6CBA">
        <w:tc>
          <w:tcPr>
            <w:tcW w:w="884" w:type="dxa"/>
          </w:tcPr>
          <w:p w14:paraId="590C03E1" w14:textId="77777777" w:rsidR="006F6CBA" w:rsidRPr="00E042AF" w:rsidRDefault="006F6CBA" w:rsidP="00A96DCE">
            <w:pPr>
              <w:numPr>
                <w:ilvl w:val="0"/>
                <w:numId w:val="115"/>
              </w:numPr>
              <w:spacing w:after="0" w:line="240" w:lineRule="auto"/>
              <w:rPr>
                <w:rFonts w:ascii="Tahoma" w:eastAsia="Overlock" w:hAnsi="Tahoma" w:cs="Tahoma"/>
                <w:sz w:val="24"/>
                <w:szCs w:val="24"/>
              </w:rPr>
            </w:pPr>
          </w:p>
        </w:tc>
        <w:tc>
          <w:tcPr>
            <w:tcW w:w="4786" w:type="dxa"/>
          </w:tcPr>
          <w:p w14:paraId="3CFDB637" w14:textId="77777777" w:rsidR="006F6CBA" w:rsidRPr="00E042AF" w:rsidRDefault="006F6CBA" w:rsidP="0025537D">
            <w:pPr>
              <w:spacing w:after="0" w:line="240" w:lineRule="auto"/>
              <w:rPr>
                <w:rFonts w:ascii="Tahoma" w:eastAsia="Overlock" w:hAnsi="Tahoma" w:cs="Tahoma"/>
                <w:b/>
                <w:sz w:val="24"/>
                <w:szCs w:val="24"/>
              </w:rPr>
            </w:pPr>
            <w:r w:rsidRPr="00E042AF">
              <w:rPr>
                <w:rFonts w:ascii="Tahoma" w:eastAsia="Overlock" w:hAnsi="Tahoma" w:cs="Tahoma"/>
                <w:sz w:val="24"/>
                <w:szCs w:val="24"/>
              </w:rPr>
              <w:t>Principal Supply Chain Management Officer</w:t>
            </w:r>
          </w:p>
        </w:tc>
        <w:tc>
          <w:tcPr>
            <w:tcW w:w="1276" w:type="dxa"/>
          </w:tcPr>
          <w:p w14:paraId="6C442FE6" w14:textId="77777777" w:rsidR="006F6CBA" w:rsidRPr="00E042AF" w:rsidRDefault="006F6CBA" w:rsidP="0025537D">
            <w:pPr>
              <w:spacing w:after="0" w:line="240" w:lineRule="auto"/>
              <w:ind w:right="-73"/>
              <w:rPr>
                <w:rFonts w:ascii="Tahoma" w:eastAsia="Overlock" w:hAnsi="Tahoma" w:cs="Tahoma"/>
                <w:sz w:val="24"/>
                <w:szCs w:val="24"/>
              </w:rPr>
            </w:pPr>
            <w:r w:rsidRPr="00E042AF">
              <w:rPr>
                <w:rFonts w:ascii="Tahoma" w:eastAsia="Overlock" w:hAnsi="Tahoma" w:cs="Tahoma"/>
                <w:sz w:val="24"/>
                <w:szCs w:val="24"/>
              </w:rPr>
              <w:t>5</w:t>
            </w:r>
          </w:p>
        </w:tc>
        <w:tc>
          <w:tcPr>
            <w:tcW w:w="1276" w:type="dxa"/>
            <w:vMerge/>
          </w:tcPr>
          <w:p w14:paraId="0EEE752E" w14:textId="4858296A" w:rsidR="006F6CBA" w:rsidRPr="00E042AF" w:rsidRDefault="006F6CBA" w:rsidP="0025537D">
            <w:pPr>
              <w:spacing w:after="0" w:line="240" w:lineRule="auto"/>
              <w:jc w:val="center"/>
              <w:rPr>
                <w:rFonts w:ascii="Tahoma" w:eastAsia="Overlock" w:hAnsi="Tahoma" w:cs="Tahoma"/>
                <w:sz w:val="24"/>
                <w:szCs w:val="24"/>
              </w:rPr>
            </w:pPr>
          </w:p>
        </w:tc>
        <w:tc>
          <w:tcPr>
            <w:tcW w:w="1612" w:type="dxa"/>
          </w:tcPr>
          <w:p w14:paraId="6D122B77" w14:textId="77777777" w:rsidR="006F6CBA" w:rsidRPr="00E042AF" w:rsidRDefault="006F6CBA" w:rsidP="0025537D">
            <w:pPr>
              <w:spacing w:after="0" w:line="240" w:lineRule="auto"/>
              <w:jc w:val="center"/>
              <w:rPr>
                <w:rFonts w:ascii="Tahoma" w:eastAsia="Overlock" w:hAnsi="Tahoma" w:cs="Tahoma"/>
                <w:sz w:val="24"/>
                <w:szCs w:val="24"/>
              </w:rPr>
            </w:pPr>
          </w:p>
        </w:tc>
      </w:tr>
      <w:tr w:rsidR="0025537D" w:rsidRPr="00E042AF" w14:paraId="4C903CC3" w14:textId="77777777" w:rsidTr="006F6CBA">
        <w:tc>
          <w:tcPr>
            <w:tcW w:w="884" w:type="dxa"/>
          </w:tcPr>
          <w:p w14:paraId="2B8FB109" w14:textId="77777777" w:rsidR="0025537D" w:rsidRPr="00E042AF" w:rsidRDefault="0025537D" w:rsidP="00A96DCE">
            <w:pPr>
              <w:numPr>
                <w:ilvl w:val="0"/>
                <w:numId w:val="115"/>
              </w:numPr>
              <w:spacing w:after="0" w:line="240" w:lineRule="auto"/>
              <w:rPr>
                <w:rFonts w:ascii="Tahoma" w:eastAsia="Overlock" w:hAnsi="Tahoma" w:cs="Tahoma"/>
                <w:sz w:val="24"/>
                <w:szCs w:val="24"/>
              </w:rPr>
            </w:pPr>
          </w:p>
        </w:tc>
        <w:tc>
          <w:tcPr>
            <w:tcW w:w="4786" w:type="dxa"/>
          </w:tcPr>
          <w:p w14:paraId="42876AD4" w14:textId="77777777" w:rsidR="0025537D" w:rsidRPr="00E042AF" w:rsidRDefault="0025537D"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Supply Chain Management Officer /Senior</w:t>
            </w:r>
          </w:p>
        </w:tc>
        <w:tc>
          <w:tcPr>
            <w:tcW w:w="1276" w:type="dxa"/>
          </w:tcPr>
          <w:p w14:paraId="601A2892" w14:textId="77777777" w:rsidR="0025537D" w:rsidRPr="00E042AF" w:rsidRDefault="0025537D"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1276" w:type="dxa"/>
          </w:tcPr>
          <w:p w14:paraId="669355E8" w14:textId="77777777" w:rsidR="0025537D" w:rsidRPr="00E042AF" w:rsidRDefault="0025537D"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1612" w:type="dxa"/>
          </w:tcPr>
          <w:p w14:paraId="3D53A290" w14:textId="77777777" w:rsidR="0025537D" w:rsidRPr="00E042AF" w:rsidRDefault="0025537D" w:rsidP="0025537D">
            <w:pPr>
              <w:widowControl w:val="0"/>
              <w:pBdr>
                <w:top w:val="nil"/>
                <w:left w:val="nil"/>
                <w:bottom w:val="nil"/>
                <w:right w:val="nil"/>
                <w:between w:val="nil"/>
              </w:pBdr>
              <w:spacing w:after="0" w:line="276" w:lineRule="auto"/>
              <w:rPr>
                <w:rFonts w:ascii="Tahoma" w:eastAsia="Overlock" w:hAnsi="Tahoma" w:cs="Tahoma"/>
                <w:sz w:val="24"/>
                <w:szCs w:val="24"/>
              </w:rPr>
            </w:pPr>
          </w:p>
        </w:tc>
      </w:tr>
      <w:tr w:rsidR="006F6CBA" w:rsidRPr="00E042AF" w14:paraId="5C7AAC94" w14:textId="77777777" w:rsidTr="006F6CBA">
        <w:tc>
          <w:tcPr>
            <w:tcW w:w="884" w:type="dxa"/>
          </w:tcPr>
          <w:p w14:paraId="5477E57F" w14:textId="77777777" w:rsidR="006F6CBA" w:rsidRPr="00E042AF" w:rsidRDefault="006F6CBA" w:rsidP="00A96DCE">
            <w:pPr>
              <w:numPr>
                <w:ilvl w:val="0"/>
                <w:numId w:val="115"/>
              </w:numPr>
              <w:spacing w:after="0" w:line="240" w:lineRule="auto"/>
              <w:rPr>
                <w:rFonts w:ascii="Tahoma" w:eastAsia="Overlock" w:hAnsi="Tahoma" w:cs="Tahoma"/>
                <w:sz w:val="24"/>
                <w:szCs w:val="24"/>
              </w:rPr>
            </w:pPr>
          </w:p>
        </w:tc>
        <w:tc>
          <w:tcPr>
            <w:tcW w:w="4786" w:type="dxa"/>
          </w:tcPr>
          <w:p w14:paraId="16AC1F1E" w14:textId="73F0832F" w:rsidR="006F6CBA" w:rsidRPr="00E042AF" w:rsidRDefault="006F6CBA" w:rsidP="006F6CBA">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w:t>
            </w:r>
            <w:r w:rsidR="005D1D30" w:rsidRPr="00E042AF">
              <w:rPr>
                <w:rFonts w:ascii="Tahoma" w:eastAsia="Overlock" w:hAnsi="Tahoma" w:cs="Tahoma"/>
                <w:sz w:val="24"/>
                <w:szCs w:val="24"/>
              </w:rPr>
              <w:t>Supply Chain Management</w:t>
            </w:r>
            <w:r w:rsidRPr="00E042AF">
              <w:rPr>
                <w:rFonts w:ascii="Tahoma" w:eastAsia="Overlock" w:hAnsi="Tahoma" w:cs="Tahoma"/>
                <w:sz w:val="24"/>
                <w:szCs w:val="24"/>
              </w:rPr>
              <w:t xml:space="preserve"> Assistant</w:t>
            </w:r>
          </w:p>
        </w:tc>
        <w:tc>
          <w:tcPr>
            <w:tcW w:w="1276" w:type="dxa"/>
          </w:tcPr>
          <w:p w14:paraId="64327D8A" w14:textId="77777777"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1276" w:type="dxa"/>
            <w:vMerge w:val="restart"/>
          </w:tcPr>
          <w:p w14:paraId="0651F6E8" w14:textId="1F4E336C" w:rsidR="006F6CBA" w:rsidRPr="00E042AF" w:rsidRDefault="006F6CBA" w:rsidP="0025537D">
            <w:pPr>
              <w:spacing w:after="0" w:line="240" w:lineRule="auto"/>
              <w:jc w:val="center"/>
              <w:rPr>
                <w:rFonts w:ascii="Tahoma" w:eastAsia="Overlock" w:hAnsi="Tahoma" w:cs="Tahoma"/>
                <w:sz w:val="24"/>
                <w:szCs w:val="24"/>
              </w:rPr>
            </w:pPr>
          </w:p>
          <w:p w14:paraId="00070774" w14:textId="1179E3FF" w:rsidR="006F6CBA" w:rsidRPr="00E042AF" w:rsidRDefault="006F6CBA" w:rsidP="0025537D">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1612" w:type="dxa"/>
          </w:tcPr>
          <w:p w14:paraId="28B5AB55" w14:textId="77777777" w:rsidR="006F6CBA" w:rsidRPr="00E042AF" w:rsidRDefault="006F6CBA" w:rsidP="0025537D">
            <w:pPr>
              <w:spacing w:after="0" w:line="240" w:lineRule="auto"/>
              <w:jc w:val="center"/>
              <w:rPr>
                <w:rFonts w:ascii="Tahoma" w:eastAsia="Overlock" w:hAnsi="Tahoma" w:cs="Tahoma"/>
                <w:sz w:val="24"/>
                <w:szCs w:val="24"/>
              </w:rPr>
            </w:pPr>
          </w:p>
        </w:tc>
      </w:tr>
      <w:tr w:rsidR="006F6CBA" w:rsidRPr="00E042AF" w14:paraId="40DC4558" w14:textId="77777777" w:rsidTr="006F6CBA">
        <w:tc>
          <w:tcPr>
            <w:tcW w:w="884" w:type="dxa"/>
          </w:tcPr>
          <w:p w14:paraId="693B82EE" w14:textId="77777777" w:rsidR="006F6CBA" w:rsidRPr="00E042AF" w:rsidRDefault="006F6CBA" w:rsidP="00A96DCE">
            <w:pPr>
              <w:numPr>
                <w:ilvl w:val="0"/>
                <w:numId w:val="115"/>
              </w:numPr>
              <w:spacing w:after="0" w:line="240" w:lineRule="auto"/>
              <w:rPr>
                <w:rFonts w:ascii="Tahoma" w:eastAsia="Overlock" w:hAnsi="Tahoma" w:cs="Tahoma"/>
                <w:sz w:val="24"/>
                <w:szCs w:val="24"/>
              </w:rPr>
            </w:pPr>
          </w:p>
        </w:tc>
        <w:tc>
          <w:tcPr>
            <w:tcW w:w="4786" w:type="dxa"/>
          </w:tcPr>
          <w:p w14:paraId="2B1AC425" w14:textId="0C708D92"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Supply Chain Management </w:t>
            </w:r>
            <w:r w:rsidR="005D1D30" w:rsidRPr="00E042AF">
              <w:rPr>
                <w:rFonts w:ascii="Tahoma" w:eastAsia="Overlock" w:hAnsi="Tahoma" w:cs="Tahoma"/>
                <w:sz w:val="24"/>
                <w:szCs w:val="24"/>
              </w:rPr>
              <w:t>Assistant</w:t>
            </w:r>
            <w:r w:rsidRPr="00E042AF">
              <w:rPr>
                <w:rFonts w:ascii="Tahoma" w:eastAsia="Overlock" w:hAnsi="Tahoma" w:cs="Tahoma"/>
                <w:sz w:val="24"/>
                <w:szCs w:val="24"/>
              </w:rPr>
              <w:t xml:space="preserve"> / Senior</w:t>
            </w:r>
          </w:p>
        </w:tc>
        <w:tc>
          <w:tcPr>
            <w:tcW w:w="1276" w:type="dxa"/>
          </w:tcPr>
          <w:p w14:paraId="3CE3978F" w14:textId="77777777" w:rsidR="006F6CBA" w:rsidRPr="00E042AF" w:rsidRDefault="006F6CBA" w:rsidP="0025537D">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1276" w:type="dxa"/>
            <w:vMerge/>
          </w:tcPr>
          <w:p w14:paraId="023A13CF" w14:textId="7D1E167F" w:rsidR="006F6CBA" w:rsidRPr="00E042AF" w:rsidRDefault="006F6CBA" w:rsidP="0025537D">
            <w:pPr>
              <w:spacing w:after="0" w:line="240" w:lineRule="auto"/>
              <w:jc w:val="center"/>
              <w:rPr>
                <w:rFonts w:ascii="Tahoma" w:eastAsia="Overlock" w:hAnsi="Tahoma" w:cs="Tahoma"/>
                <w:sz w:val="24"/>
                <w:szCs w:val="24"/>
              </w:rPr>
            </w:pPr>
          </w:p>
        </w:tc>
        <w:tc>
          <w:tcPr>
            <w:tcW w:w="1612" w:type="dxa"/>
          </w:tcPr>
          <w:p w14:paraId="09168AEC" w14:textId="77777777" w:rsidR="006F6CBA" w:rsidRPr="00E042AF" w:rsidRDefault="006F6CBA" w:rsidP="0025537D">
            <w:pPr>
              <w:spacing w:after="0" w:line="240" w:lineRule="auto"/>
              <w:jc w:val="center"/>
              <w:rPr>
                <w:rFonts w:ascii="Tahoma" w:eastAsia="Overlock" w:hAnsi="Tahoma" w:cs="Tahoma"/>
                <w:sz w:val="24"/>
                <w:szCs w:val="24"/>
              </w:rPr>
            </w:pPr>
          </w:p>
        </w:tc>
      </w:tr>
      <w:tr w:rsidR="0025537D" w:rsidRPr="00E042AF" w14:paraId="6EB4B11F" w14:textId="77777777" w:rsidTr="006F6CBA">
        <w:tc>
          <w:tcPr>
            <w:tcW w:w="884" w:type="dxa"/>
          </w:tcPr>
          <w:p w14:paraId="5D5D27FC" w14:textId="77777777" w:rsidR="0025537D" w:rsidRPr="00E042AF" w:rsidRDefault="0025537D" w:rsidP="0025537D">
            <w:pPr>
              <w:spacing w:after="0" w:line="240" w:lineRule="auto"/>
              <w:rPr>
                <w:rFonts w:ascii="Tahoma" w:eastAsia="Overlock" w:hAnsi="Tahoma" w:cs="Tahoma"/>
                <w:b/>
                <w:sz w:val="24"/>
                <w:szCs w:val="24"/>
              </w:rPr>
            </w:pPr>
          </w:p>
        </w:tc>
        <w:tc>
          <w:tcPr>
            <w:tcW w:w="4786" w:type="dxa"/>
          </w:tcPr>
          <w:p w14:paraId="59D3D619" w14:textId="77777777" w:rsidR="0025537D" w:rsidRPr="00E042AF" w:rsidRDefault="0025537D" w:rsidP="0025537D">
            <w:pPr>
              <w:spacing w:after="0" w:line="240" w:lineRule="auto"/>
              <w:rPr>
                <w:rFonts w:ascii="Tahoma" w:eastAsia="Overlock" w:hAnsi="Tahoma" w:cs="Tahoma"/>
                <w:sz w:val="24"/>
                <w:szCs w:val="24"/>
              </w:rPr>
            </w:pPr>
            <w:r w:rsidRPr="00E042AF">
              <w:rPr>
                <w:rFonts w:ascii="Tahoma" w:eastAsia="Overlock" w:hAnsi="Tahoma" w:cs="Tahoma"/>
                <w:b/>
                <w:sz w:val="24"/>
                <w:szCs w:val="24"/>
              </w:rPr>
              <w:t>Total</w:t>
            </w:r>
          </w:p>
        </w:tc>
        <w:tc>
          <w:tcPr>
            <w:tcW w:w="1276" w:type="dxa"/>
          </w:tcPr>
          <w:p w14:paraId="2EC957F9" w14:textId="77777777" w:rsidR="0025537D" w:rsidRPr="00E042AF" w:rsidRDefault="0025537D" w:rsidP="0025537D">
            <w:pPr>
              <w:spacing w:after="0" w:line="240" w:lineRule="auto"/>
              <w:rPr>
                <w:rFonts w:ascii="Tahoma" w:eastAsia="Overlock" w:hAnsi="Tahoma" w:cs="Tahoma"/>
                <w:sz w:val="24"/>
                <w:szCs w:val="24"/>
              </w:rPr>
            </w:pPr>
          </w:p>
        </w:tc>
        <w:tc>
          <w:tcPr>
            <w:tcW w:w="1276" w:type="dxa"/>
          </w:tcPr>
          <w:p w14:paraId="7D40AB98" w14:textId="27F214B2" w:rsidR="0025537D" w:rsidRPr="00E042AF" w:rsidRDefault="005D1D30" w:rsidP="0025537D">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6</w:t>
            </w:r>
          </w:p>
        </w:tc>
        <w:tc>
          <w:tcPr>
            <w:tcW w:w="1612" w:type="dxa"/>
          </w:tcPr>
          <w:p w14:paraId="3503D2A4" w14:textId="77777777" w:rsidR="0025537D" w:rsidRPr="00E042AF" w:rsidRDefault="0025537D" w:rsidP="0025537D">
            <w:pPr>
              <w:spacing w:after="0" w:line="240" w:lineRule="auto"/>
              <w:jc w:val="center"/>
              <w:rPr>
                <w:rFonts w:ascii="Tahoma" w:eastAsia="Overlock" w:hAnsi="Tahoma" w:cs="Tahoma"/>
                <w:b/>
                <w:sz w:val="24"/>
                <w:szCs w:val="24"/>
              </w:rPr>
            </w:pPr>
          </w:p>
        </w:tc>
      </w:tr>
    </w:tbl>
    <w:p w14:paraId="24FBE069" w14:textId="77777777" w:rsidR="003729A3" w:rsidRPr="00E042AF" w:rsidRDefault="003729A3">
      <w:pPr>
        <w:rPr>
          <w:rFonts w:ascii="Tahoma" w:eastAsia="Calibri" w:hAnsi="Tahoma" w:cs="Tahoma"/>
          <w:sz w:val="24"/>
          <w:szCs w:val="24"/>
          <w:lang w:val="en-GB"/>
        </w:rPr>
      </w:pPr>
    </w:p>
    <w:p w14:paraId="6DDCD038" w14:textId="77777777" w:rsidR="0025537D" w:rsidRPr="00E042AF" w:rsidRDefault="0025537D">
      <w:pPr>
        <w:rPr>
          <w:rFonts w:ascii="Tahoma" w:eastAsia="Calibri" w:hAnsi="Tahoma" w:cs="Tahoma"/>
          <w:sz w:val="24"/>
          <w:szCs w:val="24"/>
          <w:lang w:val="en-GB"/>
        </w:rPr>
      </w:pPr>
    </w:p>
    <w:p w14:paraId="23A51258" w14:textId="77777777" w:rsidR="000103AB" w:rsidRDefault="000103AB">
      <w:pPr>
        <w:spacing w:after="0" w:line="240" w:lineRule="auto"/>
        <w:rPr>
          <w:rFonts w:ascii="Tahoma" w:eastAsia="Arial Unicode MS" w:hAnsi="Tahoma" w:cs="Tahoma"/>
          <w:b/>
          <w:spacing w:val="20"/>
          <w:sz w:val="24"/>
          <w:szCs w:val="24"/>
          <w:lang w:val="en-GB"/>
        </w:rPr>
      </w:pPr>
      <w:r>
        <w:rPr>
          <w:rFonts w:ascii="Tahoma" w:hAnsi="Tahoma"/>
          <w:lang w:val="en-GB"/>
        </w:rPr>
        <w:br w:type="page"/>
      </w:r>
    </w:p>
    <w:p w14:paraId="4B2CD766" w14:textId="152ABD19" w:rsidR="0025537D" w:rsidRPr="00E042AF" w:rsidRDefault="007E2AB0" w:rsidP="00237F55">
      <w:pPr>
        <w:pStyle w:val="Heading2"/>
        <w:rPr>
          <w:rFonts w:ascii="Tahoma" w:hAnsi="Tahoma"/>
          <w:lang w:val="en-GB"/>
        </w:rPr>
      </w:pPr>
      <w:bookmarkStart w:id="637" w:name="_Toc151115166"/>
      <w:r w:rsidRPr="00E042AF">
        <w:rPr>
          <w:rFonts w:ascii="Tahoma" w:hAnsi="Tahoma"/>
          <w:lang w:val="en-GB"/>
        </w:rPr>
        <w:lastRenderedPageBreak/>
        <w:t xml:space="preserve">3.8 </w:t>
      </w:r>
      <w:r w:rsidR="00227283" w:rsidRPr="00E042AF">
        <w:rPr>
          <w:rFonts w:ascii="Tahoma" w:hAnsi="Tahoma"/>
          <w:lang w:val="en-GB"/>
        </w:rPr>
        <w:t>CORPORATE SERVICES DIRECTORATE</w:t>
      </w:r>
      <w:bookmarkEnd w:id="637"/>
    </w:p>
    <w:p w14:paraId="125042FE" w14:textId="77777777" w:rsidR="0025537D" w:rsidRPr="00E042AF" w:rsidRDefault="0025537D" w:rsidP="00A96DCE">
      <w:pPr>
        <w:pStyle w:val="ListParagraph"/>
        <w:numPr>
          <w:ilvl w:val="0"/>
          <w:numId w:val="116"/>
        </w:numPr>
        <w:rPr>
          <w:rFonts w:ascii="Tahoma" w:eastAsia="Calibri" w:hAnsi="Tahoma" w:cs="Tahoma"/>
          <w:b/>
          <w:sz w:val="24"/>
          <w:szCs w:val="24"/>
          <w:lang w:val="en-GB"/>
        </w:rPr>
      </w:pPr>
      <w:r w:rsidRPr="00E042AF">
        <w:rPr>
          <w:rFonts w:ascii="Tahoma" w:eastAsia="Calibri" w:hAnsi="Tahoma" w:cs="Tahoma"/>
          <w:b/>
          <w:sz w:val="24"/>
          <w:szCs w:val="24"/>
          <w:lang w:val="en-GB"/>
        </w:rPr>
        <w:t>Rationale</w:t>
      </w:r>
    </w:p>
    <w:p w14:paraId="2C26C312" w14:textId="062583CE" w:rsidR="0025537D" w:rsidRPr="00E042AF" w:rsidRDefault="00B31E9A" w:rsidP="0025537D">
      <w:pPr>
        <w:ind w:left="360"/>
        <w:rPr>
          <w:rFonts w:ascii="Tahoma" w:eastAsia="Calibri" w:hAnsi="Tahoma" w:cs="Tahoma"/>
          <w:sz w:val="24"/>
          <w:szCs w:val="24"/>
          <w:lang w:val="en-GB"/>
        </w:rPr>
      </w:pPr>
      <w:r w:rsidRPr="00E042AF">
        <w:rPr>
          <w:rFonts w:ascii="Tahoma" w:eastAsia="Calibri" w:hAnsi="Tahoma" w:cs="Tahoma"/>
          <w:sz w:val="24"/>
          <w:szCs w:val="24"/>
          <w:lang w:val="en-GB"/>
        </w:rPr>
        <w:t xml:space="preserve">The Division is established pursuant to Clause 5(m) of </w:t>
      </w:r>
      <w:r w:rsidR="0025537D" w:rsidRPr="00E042AF">
        <w:rPr>
          <w:rFonts w:ascii="Tahoma" w:eastAsia="Calibri" w:hAnsi="Tahoma" w:cs="Tahoma"/>
          <w:sz w:val="24"/>
          <w:szCs w:val="24"/>
          <w:lang w:val="en-GB"/>
        </w:rPr>
        <w:t xml:space="preserve">Legal </w:t>
      </w:r>
      <w:r w:rsidRPr="00E042AF">
        <w:rPr>
          <w:rFonts w:ascii="Tahoma" w:eastAsia="Calibri" w:hAnsi="Tahoma" w:cs="Tahoma"/>
          <w:sz w:val="24"/>
          <w:szCs w:val="24"/>
          <w:lang w:val="en-GB"/>
        </w:rPr>
        <w:t>Notice</w:t>
      </w:r>
      <w:r w:rsidR="0025537D" w:rsidRPr="00E042AF">
        <w:rPr>
          <w:rFonts w:ascii="Tahoma" w:eastAsia="Calibri" w:hAnsi="Tahoma" w:cs="Tahoma"/>
          <w:sz w:val="24"/>
          <w:szCs w:val="24"/>
          <w:lang w:val="en-GB"/>
        </w:rPr>
        <w:t xml:space="preserve"> No 273 of </w:t>
      </w:r>
      <w:r w:rsidRPr="00E042AF">
        <w:rPr>
          <w:rFonts w:ascii="Tahoma" w:eastAsia="Calibri" w:hAnsi="Tahoma" w:cs="Tahoma"/>
          <w:sz w:val="24"/>
          <w:szCs w:val="24"/>
          <w:lang w:val="en-GB"/>
        </w:rPr>
        <w:t>2017</w:t>
      </w:r>
      <w:r w:rsidR="0025537D" w:rsidRPr="00E042AF">
        <w:rPr>
          <w:rFonts w:ascii="Tahoma" w:eastAsia="Calibri" w:hAnsi="Tahoma" w:cs="Tahoma"/>
          <w:sz w:val="24"/>
          <w:szCs w:val="24"/>
          <w:lang w:val="en-GB"/>
        </w:rPr>
        <w:t xml:space="preserve"> </w:t>
      </w:r>
      <w:r w:rsidRPr="00E042AF">
        <w:rPr>
          <w:rFonts w:ascii="Tahoma" w:eastAsia="Calibri" w:hAnsi="Tahoma" w:cs="Tahoma"/>
          <w:sz w:val="24"/>
          <w:szCs w:val="24"/>
          <w:lang w:val="en-GB"/>
        </w:rPr>
        <w:t>to provide</w:t>
      </w:r>
      <w:r w:rsidR="0025537D" w:rsidRPr="00E042AF">
        <w:rPr>
          <w:rFonts w:ascii="Tahoma" w:eastAsia="Calibri" w:hAnsi="Tahoma" w:cs="Tahoma"/>
          <w:sz w:val="24"/>
          <w:szCs w:val="24"/>
          <w:lang w:val="en-GB"/>
        </w:rPr>
        <w:t xml:space="preserve"> leadership and coordination of Human Resource Management &amp; Development, Administration, Corporate Communication and Information Communications Technology.</w:t>
      </w:r>
    </w:p>
    <w:p w14:paraId="6616573D" w14:textId="77777777" w:rsidR="0025537D" w:rsidRPr="00E042AF" w:rsidRDefault="0025537D" w:rsidP="00A96DCE">
      <w:pPr>
        <w:pStyle w:val="ListParagraph"/>
        <w:numPr>
          <w:ilvl w:val="0"/>
          <w:numId w:val="116"/>
        </w:numPr>
        <w:rPr>
          <w:rFonts w:ascii="Tahoma" w:eastAsia="Calibri" w:hAnsi="Tahoma" w:cs="Tahoma"/>
          <w:b/>
          <w:sz w:val="24"/>
          <w:szCs w:val="24"/>
          <w:lang w:val="en-GB"/>
        </w:rPr>
      </w:pPr>
      <w:r w:rsidRPr="00E042AF">
        <w:rPr>
          <w:rFonts w:ascii="Tahoma" w:eastAsia="Calibri" w:hAnsi="Tahoma" w:cs="Tahoma"/>
          <w:b/>
          <w:sz w:val="24"/>
          <w:szCs w:val="24"/>
          <w:lang w:val="en-GB"/>
        </w:rPr>
        <w:t>Functions</w:t>
      </w:r>
    </w:p>
    <w:p w14:paraId="021DA6DD" w14:textId="77777777" w:rsidR="00D4286C" w:rsidRPr="00E042AF" w:rsidRDefault="00D4286C" w:rsidP="008B0DFF">
      <w:pPr>
        <w:spacing w:before="240" w:after="240" w:line="360" w:lineRule="auto"/>
        <w:jc w:val="both"/>
        <w:rPr>
          <w:rFonts w:ascii="Tahoma" w:eastAsia="Tahoma" w:hAnsi="Tahoma" w:cs="Tahoma"/>
          <w:sz w:val="24"/>
          <w:szCs w:val="24"/>
        </w:rPr>
      </w:pPr>
      <w:r w:rsidRPr="00E042AF">
        <w:rPr>
          <w:rFonts w:ascii="Tahoma" w:eastAsia="Tahoma" w:hAnsi="Tahoma" w:cs="Tahoma"/>
          <w:sz w:val="24"/>
          <w:szCs w:val="24"/>
        </w:rPr>
        <w:t xml:space="preserve">The </w:t>
      </w:r>
      <w:r w:rsidR="00B43BBB" w:rsidRPr="00E042AF">
        <w:rPr>
          <w:rFonts w:ascii="Tahoma" w:eastAsia="Tahoma" w:hAnsi="Tahoma" w:cs="Tahoma"/>
          <w:sz w:val="24"/>
          <w:szCs w:val="24"/>
        </w:rPr>
        <w:t xml:space="preserve">functions of the </w:t>
      </w:r>
      <w:r w:rsidRPr="00E042AF">
        <w:rPr>
          <w:rFonts w:ascii="Tahoma" w:eastAsia="Tahoma" w:hAnsi="Tahoma" w:cs="Tahoma"/>
          <w:sz w:val="24"/>
          <w:szCs w:val="24"/>
        </w:rPr>
        <w:t xml:space="preserve">Directorate </w:t>
      </w:r>
      <w:r w:rsidR="00B43BBB" w:rsidRPr="00E042AF">
        <w:rPr>
          <w:rFonts w:ascii="Tahoma" w:eastAsia="Tahoma" w:hAnsi="Tahoma" w:cs="Tahoma"/>
          <w:sz w:val="24"/>
          <w:szCs w:val="24"/>
        </w:rPr>
        <w:t>are to</w:t>
      </w:r>
      <w:r w:rsidRPr="00E042AF">
        <w:rPr>
          <w:rFonts w:ascii="Tahoma" w:eastAsia="Tahoma" w:hAnsi="Tahoma" w:cs="Tahoma"/>
          <w:sz w:val="24"/>
          <w:szCs w:val="24"/>
        </w:rPr>
        <w:t>: -</w:t>
      </w:r>
    </w:p>
    <w:p w14:paraId="595728A7" w14:textId="77777777"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Coordinate the formulation, implementation and review of policies, strategies, plans, procedures and manuals for Information Communication Technology, Human Resource &amp; Administration and Corporate Communications;</w:t>
      </w:r>
    </w:p>
    <w:p w14:paraId="7FBF82A7" w14:textId="2CD7F419"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Coordinate human resource training and development programmes;</w:t>
      </w:r>
    </w:p>
    <w:p w14:paraId="710447C3" w14:textId="1335AC8E"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Oversee development and implementation of performance management system;</w:t>
      </w:r>
    </w:p>
    <w:p w14:paraId="4C41F0DC" w14:textId="09B57EE7"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Ensure compliance with Human Resource and Administration statutory and regulatory requirements;</w:t>
      </w:r>
    </w:p>
    <w:p w14:paraId="18C20CDA" w14:textId="12D222F0"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Coordinate and oversee the implementation of the recommendation of work environment surveys;</w:t>
      </w:r>
    </w:p>
    <w:p w14:paraId="6773D45F" w14:textId="2292FB73"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Provide systems and operational procedures including Financial management information, internal controls and accounting;</w:t>
      </w:r>
    </w:p>
    <w:p w14:paraId="61A71DCC" w14:textId="7BC52F55"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Manage and control the Institute’s finances; and advice Chief Executive Officer appropriately;</w:t>
      </w:r>
    </w:p>
    <w:p w14:paraId="632EFA6B" w14:textId="3CD72B1A"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Participate in development and implementation of the Institute’s short- and long-term operation plans;</w:t>
      </w:r>
    </w:p>
    <w:p w14:paraId="1C49B683" w14:textId="259D4FE6"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Ensure compliance with internal and external reporting requirements including accurate production of financial and non-financial data;</w:t>
      </w:r>
    </w:p>
    <w:p w14:paraId="52EB78AF" w14:textId="1F0F0106"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Plan and ensure efficient and effective use of the Institute’s finances;</w:t>
      </w:r>
    </w:p>
    <w:p w14:paraId="2E81BB26" w14:textId="1DA70E2F"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Oversee development and implementation of finance and accounts policies, strategies, standards and procedures;</w:t>
      </w:r>
    </w:p>
    <w:p w14:paraId="41F57805" w14:textId="2B7B9C06"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Formulate the financial policy of the Institute to ensure optimal utilization of funds, and rational potential uses of those funds against the cost of alternative potential sources;</w:t>
      </w:r>
    </w:p>
    <w:p w14:paraId="010A4225" w14:textId="40202015"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Maintain and constantly review the Institute’s revenue and expenditure streams;</w:t>
      </w:r>
    </w:p>
    <w:p w14:paraId="01982F41" w14:textId="79BC1936"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Prepare timely and accurate financial reports in compliance with the law and statutory and regulatory requirements;</w:t>
      </w:r>
    </w:p>
    <w:p w14:paraId="465991BA" w14:textId="59CF1DEE"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Monitor creditors and ensure that payments are processed in good time;</w:t>
      </w:r>
    </w:p>
    <w:p w14:paraId="75386BFC" w14:textId="61D23F31"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Ensure financial records are kept according to laid down financial policies and standards;</w:t>
      </w:r>
    </w:p>
    <w:p w14:paraId="1093AB38" w14:textId="66AEFAA3"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lastRenderedPageBreak/>
        <w:t>Ensure timely submission of statutory reports to the relevant authorities;</w:t>
      </w:r>
    </w:p>
    <w:p w14:paraId="0C1C42D0" w14:textId="33052025"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Oversee management of outsourced administrative services;</w:t>
      </w:r>
    </w:p>
    <w:p w14:paraId="333BD345" w14:textId="51728FD8"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Coordinate provision of ICT services;</w:t>
      </w:r>
    </w:p>
    <w:p w14:paraId="1924D044" w14:textId="28C9669E"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Coordinate Corporate Communication services and Customer Care;</w:t>
      </w:r>
    </w:p>
    <w:p w14:paraId="34567E25" w14:textId="3FF157FD"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Ensure effective branding and visibility of the Institute;</w:t>
      </w:r>
    </w:p>
    <w:p w14:paraId="7532292E" w14:textId="2608F024"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Coordinate the Institutes Social Responsibilities (CSR) of the Institute;</w:t>
      </w:r>
    </w:p>
    <w:p w14:paraId="2062BE74" w14:textId="23E868CB"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Oversee library services;</w:t>
      </w:r>
    </w:p>
    <w:p w14:paraId="07311B9F" w14:textId="42752A66"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Oversee the records management;</w:t>
      </w:r>
    </w:p>
    <w:p w14:paraId="01FD4E13" w14:textId="0C701227"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Implement the Board’s strategic objectives on Human Resource Management and Administration;</w:t>
      </w:r>
    </w:p>
    <w:p w14:paraId="6DA8E1ED" w14:textId="4B3D5EF1"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Develop and manage staff welfare schemes;</w:t>
      </w:r>
    </w:p>
    <w:p w14:paraId="02F035B1" w14:textId="49793D9C"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Establish and maintain a catalogue of all KIPRE assets and properties;</w:t>
      </w:r>
    </w:p>
    <w:p w14:paraId="544883C4" w14:textId="26DEB958"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Advice the Institute on all Information Communication Technology matters;</w:t>
      </w:r>
    </w:p>
    <w:p w14:paraId="7CF3E672" w14:textId="076ACA47"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Formulate, implement and maintain information technology policies, procedures and systems;</w:t>
      </w:r>
    </w:p>
    <w:p w14:paraId="33DC9801" w14:textId="390B73EB" w:rsidR="008B0DFF" w:rsidRPr="008B0DFF" w:rsidRDefault="008B0DFF" w:rsidP="008B0DFF">
      <w:pPr>
        <w:pStyle w:val="ListParagraph"/>
        <w:numPr>
          <w:ilvl w:val="2"/>
          <w:numId w:val="118"/>
        </w:numPr>
        <w:rPr>
          <w:rFonts w:ascii="Tahoma" w:eastAsia="Tahoma" w:hAnsi="Tahoma" w:cs="Tahoma"/>
          <w:sz w:val="24"/>
          <w:szCs w:val="24"/>
        </w:rPr>
      </w:pPr>
      <w:r w:rsidRPr="008B0DFF">
        <w:rPr>
          <w:rFonts w:ascii="Tahoma" w:eastAsia="Tahoma" w:hAnsi="Tahoma" w:cs="Tahoma"/>
          <w:sz w:val="24"/>
          <w:szCs w:val="24"/>
        </w:rPr>
        <w:t>Provide strategic leadership, advice and direction in the areas of Corporate Communication, Customer Care, Media Relations and Management, Crisis Communication, Customer Service and Experience, Service delivery, CSR among others; and</w:t>
      </w:r>
    </w:p>
    <w:p w14:paraId="291059E6" w14:textId="7989D820" w:rsidR="0025537D" w:rsidRPr="00E042AF" w:rsidRDefault="008B0DFF" w:rsidP="008B0DFF">
      <w:pPr>
        <w:pStyle w:val="ListParagraph"/>
        <w:numPr>
          <w:ilvl w:val="2"/>
          <w:numId w:val="118"/>
        </w:numPr>
        <w:rPr>
          <w:rFonts w:ascii="Tahoma" w:eastAsia="Calibri" w:hAnsi="Tahoma" w:cs="Tahoma"/>
          <w:b/>
          <w:sz w:val="24"/>
          <w:szCs w:val="24"/>
          <w:lang w:val="en-GB"/>
        </w:rPr>
      </w:pPr>
      <w:r w:rsidRPr="008B0DFF">
        <w:rPr>
          <w:rFonts w:ascii="Tahoma" w:eastAsia="Tahoma" w:hAnsi="Tahoma" w:cs="Tahoma"/>
          <w:sz w:val="24"/>
          <w:szCs w:val="24"/>
        </w:rPr>
        <w:t>Provide advisory and support to other Departments/Divisions/Sections on development and implementation of communication programmes.</w:t>
      </w:r>
      <w:r w:rsidRPr="00E042AF">
        <w:rPr>
          <w:rFonts w:ascii="Tahoma" w:eastAsia="Calibri" w:hAnsi="Tahoma" w:cs="Tahoma"/>
          <w:b/>
          <w:sz w:val="24"/>
          <w:szCs w:val="24"/>
          <w:lang w:val="en-GB"/>
        </w:rPr>
        <w:t xml:space="preserve"> </w:t>
      </w:r>
    </w:p>
    <w:p w14:paraId="7355953B" w14:textId="77777777" w:rsidR="0025537D" w:rsidRPr="00E042AF" w:rsidRDefault="0025537D" w:rsidP="0025537D">
      <w:pPr>
        <w:pStyle w:val="ListParagraph"/>
        <w:rPr>
          <w:rFonts w:ascii="Tahoma" w:eastAsia="Calibri" w:hAnsi="Tahoma" w:cs="Tahoma"/>
          <w:b/>
          <w:sz w:val="24"/>
          <w:szCs w:val="24"/>
          <w:lang w:val="en-GB"/>
        </w:rPr>
      </w:pPr>
    </w:p>
    <w:p w14:paraId="354AFFFB" w14:textId="77777777" w:rsidR="0025537D" w:rsidRPr="00E042AF" w:rsidRDefault="0025537D" w:rsidP="00A96DCE">
      <w:pPr>
        <w:pStyle w:val="ListParagraph"/>
        <w:numPr>
          <w:ilvl w:val="0"/>
          <w:numId w:val="116"/>
        </w:numPr>
        <w:rPr>
          <w:rFonts w:ascii="Tahoma" w:eastAsia="Calibri" w:hAnsi="Tahoma" w:cs="Tahoma"/>
          <w:b/>
          <w:sz w:val="24"/>
          <w:szCs w:val="24"/>
          <w:lang w:val="en-GB"/>
        </w:rPr>
      </w:pPr>
      <w:r w:rsidRPr="00E042AF">
        <w:rPr>
          <w:rFonts w:ascii="Tahoma" w:eastAsia="Calibri" w:hAnsi="Tahoma" w:cs="Tahoma"/>
          <w:b/>
          <w:sz w:val="24"/>
          <w:szCs w:val="24"/>
          <w:lang w:val="en-GB"/>
        </w:rPr>
        <w:t>Staff Establishment</w:t>
      </w:r>
    </w:p>
    <w:p w14:paraId="194B0A4A" w14:textId="77777777" w:rsidR="00D4286C" w:rsidRPr="00E042AF" w:rsidRDefault="00D4286C" w:rsidP="008B0DFF">
      <w:pPr>
        <w:spacing w:before="240" w:after="240" w:line="360" w:lineRule="auto"/>
        <w:jc w:val="both"/>
        <w:rPr>
          <w:rFonts w:ascii="Tahoma" w:eastAsia="Tahoma" w:hAnsi="Tahoma" w:cs="Tahoma"/>
          <w:sz w:val="24"/>
          <w:szCs w:val="24"/>
        </w:rPr>
      </w:pPr>
      <w:r w:rsidRPr="00E042AF">
        <w:rPr>
          <w:rFonts w:ascii="Tahoma" w:eastAsia="Tahoma" w:hAnsi="Tahoma" w:cs="Tahoma"/>
          <w:sz w:val="24"/>
          <w:szCs w:val="24"/>
        </w:rPr>
        <w:t>In order to execute the above functions, the Office of the director will be staffed as follows:</w:t>
      </w:r>
    </w:p>
    <w:p w14:paraId="6ED68502" w14:textId="0F42E2BD" w:rsidR="00D4286C" w:rsidRPr="00E042AF" w:rsidRDefault="003F36B3" w:rsidP="00D4286C">
      <w:pPr>
        <w:keepNext/>
        <w:spacing w:before="240" w:after="0" w:line="360" w:lineRule="auto"/>
        <w:jc w:val="both"/>
        <w:rPr>
          <w:rFonts w:ascii="Tahoma" w:eastAsia="Overlock" w:hAnsi="Tahoma" w:cs="Tahoma"/>
          <w:i/>
          <w:sz w:val="24"/>
          <w:szCs w:val="24"/>
        </w:rPr>
      </w:pPr>
      <w:r w:rsidRPr="00E042AF">
        <w:rPr>
          <w:rFonts w:ascii="Tahoma" w:eastAsia="Gentium Basic" w:hAnsi="Tahoma" w:cs="Tahoma"/>
          <w:b/>
          <w:i/>
          <w:sz w:val="24"/>
          <w:szCs w:val="24"/>
        </w:rPr>
        <w:t>Table 23</w:t>
      </w:r>
      <w:r w:rsidR="00D4286C" w:rsidRPr="00E042AF">
        <w:rPr>
          <w:rFonts w:ascii="Tahoma" w:eastAsia="Gentium Basic" w:hAnsi="Tahoma" w:cs="Tahoma"/>
          <w:b/>
          <w:i/>
          <w:sz w:val="24"/>
          <w:szCs w:val="24"/>
        </w:rPr>
        <w:t xml:space="preserve">: </w:t>
      </w:r>
      <w:r w:rsidR="00D4286C" w:rsidRPr="00E042AF">
        <w:rPr>
          <w:rFonts w:ascii="Tahoma" w:eastAsia="Overlock" w:hAnsi="Tahoma" w:cs="Tahoma"/>
          <w:b/>
          <w:i/>
          <w:sz w:val="24"/>
          <w:szCs w:val="24"/>
        </w:rPr>
        <w:t>Establishment for Office of the Director, Corporate Services   Directorate</w:t>
      </w:r>
    </w:p>
    <w:tbl>
      <w:tblPr>
        <w:tblStyle w:val="13"/>
        <w:tblW w:w="9355"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1"/>
        <w:gridCol w:w="4405"/>
        <w:gridCol w:w="1351"/>
        <w:gridCol w:w="1461"/>
        <w:gridCol w:w="1337"/>
      </w:tblGrid>
      <w:tr w:rsidR="00D4286C" w:rsidRPr="00E042AF" w14:paraId="06E6276B" w14:textId="77777777" w:rsidTr="00A6485B">
        <w:tc>
          <w:tcPr>
            <w:tcW w:w="801" w:type="dxa"/>
          </w:tcPr>
          <w:p w14:paraId="36B98C8C" w14:textId="77777777" w:rsidR="00D4286C" w:rsidRPr="00E042AF" w:rsidRDefault="00D4286C" w:rsidP="00D4286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S/N</w:t>
            </w:r>
          </w:p>
        </w:tc>
        <w:tc>
          <w:tcPr>
            <w:tcW w:w="4405" w:type="dxa"/>
          </w:tcPr>
          <w:p w14:paraId="0751A337" w14:textId="77777777" w:rsidR="00D4286C" w:rsidRPr="00E042AF" w:rsidRDefault="00D4286C" w:rsidP="00D4286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1351" w:type="dxa"/>
          </w:tcPr>
          <w:p w14:paraId="61EF2BFA" w14:textId="77777777" w:rsidR="00D4286C" w:rsidRPr="00E042AF" w:rsidRDefault="00D4286C" w:rsidP="00D4286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 xml:space="preserve"> Grade KIP</w:t>
            </w:r>
          </w:p>
        </w:tc>
        <w:tc>
          <w:tcPr>
            <w:tcW w:w="1461" w:type="dxa"/>
          </w:tcPr>
          <w:p w14:paraId="2F76FC19" w14:textId="77777777" w:rsidR="00D4286C" w:rsidRPr="00E042AF" w:rsidRDefault="00D4286C"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1337" w:type="dxa"/>
          </w:tcPr>
          <w:p w14:paraId="02B2229A" w14:textId="77777777" w:rsidR="00D4286C" w:rsidRPr="00E042AF" w:rsidRDefault="00D4286C"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D4286C" w:rsidRPr="00E042AF" w14:paraId="57DDA56F" w14:textId="77777777" w:rsidTr="00A6485B">
        <w:trPr>
          <w:trHeight w:val="168"/>
        </w:trPr>
        <w:tc>
          <w:tcPr>
            <w:tcW w:w="801" w:type="dxa"/>
          </w:tcPr>
          <w:p w14:paraId="4682F390" w14:textId="77777777" w:rsidR="00D4286C" w:rsidRPr="00E042AF" w:rsidRDefault="00D4286C" w:rsidP="00A96DCE">
            <w:pPr>
              <w:numPr>
                <w:ilvl w:val="0"/>
                <w:numId w:val="126"/>
              </w:numPr>
              <w:spacing w:after="0" w:line="240" w:lineRule="auto"/>
              <w:jc w:val="both"/>
              <w:rPr>
                <w:rFonts w:ascii="Tahoma" w:eastAsia="Overlock" w:hAnsi="Tahoma" w:cs="Tahoma"/>
                <w:sz w:val="24"/>
                <w:szCs w:val="24"/>
              </w:rPr>
            </w:pPr>
          </w:p>
        </w:tc>
        <w:tc>
          <w:tcPr>
            <w:tcW w:w="4405" w:type="dxa"/>
          </w:tcPr>
          <w:p w14:paraId="28C6B4EB" w14:textId="77777777" w:rsidR="00D4286C" w:rsidRPr="00E042AF" w:rsidRDefault="00D4286C"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Director, Research and Product Development</w:t>
            </w:r>
          </w:p>
        </w:tc>
        <w:tc>
          <w:tcPr>
            <w:tcW w:w="1351" w:type="dxa"/>
          </w:tcPr>
          <w:p w14:paraId="6A176F37" w14:textId="77777777" w:rsidR="00D4286C" w:rsidRPr="00E042AF" w:rsidRDefault="00D4286C"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1461" w:type="dxa"/>
          </w:tcPr>
          <w:p w14:paraId="201274A3" w14:textId="77777777" w:rsidR="00D4286C" w:rsidRPr="00E042AF" w:rsidRDefault="00D4286C"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337" w:type="dxa"/>
          </w:tcPr>
          <w:p w14:paraId="7F115B04" w14:textId="77777777" w:rsidR="00D4286C" w:rsidRPr="00E042AF" w:rsidRDefault="00D4286C" w:rsidP="00D4286C">
            <w:pPr>
              <w:spacing w:after="0" w:line="240" w:lineRule="auto"/>
              <w:jc w:val="center"/>
              <w:rPr>
                <w:rFonts w:ascii="Tahoma" w:eastAsia="Overlock" w:hAnsi="Tahoma" w:cs="Tahoma"/>
                <w:sz w:val="24"/>
                <w:szCs w:val="24"/>
              </w:rPr>
            </w:pPr>
          </w:p>
        </w:tc>
      </w:tr>
      <w:tr w:rsidR="00D4286C" w:rsidRPr="00E042AF" w14:paraId="32E55A6B" w14:textId="77777777" w:rsidTr="00A6485B">
        <w:tc>
          <w:tcPr>
            <w:tcW w:w="801" w:type="dxa"/>
          </w:tcPr>
          <w:p w14:paraId="6D206C43" w14:textId="77777777" w:rsidR="00D4286C" w:rsidRPr="00E042AF" w:rsidRDefault="00D4286C" w:rsidP="00A96DCE">
            <w:pPr>
              <w:numPr>
                <w:ilvl w:val="0"/>
                <w:numId w:val="126"/>
              </w:numPr>
              <w:spacing w:after="0" w:line="240" w:lineRule="auto"/>
              <w:jc w:val="both"/>
              <w:rPr>
                <w:rFonts w:ascii="Tahoma" w:eastAsia="Overlock" w:hAnsi="Tahoma" w:cs="Tahoma"/>
                <w:sz w:val="24"/>
                <w:szCs w:val="24"/>
              </w:rPr>
            </w:pPr>
          </w:p>
        </w:tc>
        <w:tc>
          <w:tcPr>
            <w:tcW w:w="4405" w:type="dxa"/>
          </w:tcPr>
          <w:p w14:paraId="0FE6377C" w14:textId="77777777" w:rsidR="00D4286C" w:rsidRPr="00E042AF" w:rsidRDefault="00D4286C"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Office Administrator/ Senior</w:t>
            </w:r>
          </w:p>
        </w:tc>
        <w:tc>
          <w:tcPr>
            <w:tcW w:w="1351" w:type="dxa"/>
          </w:tcPr>
          <w:p w14:paraId="0DEB4E51" w14:textId="77777777" w:rsidR="00D4286C" w:rsidRPr="00E042AF" w:rsidRDefault="00D4286C"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9/8</w:t>
            </w:r>
          </w:p>
        </w:tc>
        <w:tc>
          <w:tcPr>
            <w:tcW w:w="1461" w:type="dxa"/>
          </w:tcPr>
          <w:p w14:paraId="17282ABB" w14:textId="77777777" w:rsidR="00D4286C" w:rsidRPr="00E042AF" w:rsidRDefault="00D4286C"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1337" w:type="dxa"/>
          </w:tcPr>
          <w:p w14:paraId="7AFC0F56" w14:textId="77777777" w:rsidR="00D4286C" w:rsidRPr="00E042AF" w:rsidRDefault="00D4286C" w:rsidP="00D4286C">
            <w:pPr>
              <w:spacing w:after="0" w:line="240" w:lineRule="auto"/>
              <w:jc w:val="center"/>
              <w:rPr>
                <w:rFonts w:ascii="Tahoma" w:eastAsia="Overlock" w:hAnsi="Tahoma" w:cs="Tahoma"/>
                <w:sz w:val="24"/>
                <w:szCs w:val="24"/>
              </w:rPr>
            </w:pPr>
          </w:p>
        </w:tc>
      </w:tr>
      <w:tr w:rsidR="00D4286C" w:rsidRPr="00E042AF" w14:paraId="3E544684" w14:textId="77777777" w:rsidTr="00A6485B">
        <w:tc>
          <w:tcPr>
            <w:tcW w:w="801" w:type="dxa"/>
          </w:tcPr>
          <w:p w14:paraId="442B9960" w14:textId="77777777" w:rsidR="00D4286C" w:rsidRPr="00E042AF" w:rsidRDefault="00D4286C" w:rsidP="00D4286C">
            <w:pPr>
              <w:spacing w:after="0" w:line="240" w:lineRule="auto"/>
              <w:jc w:val="both"/>
              <w:rPr>
                <w:rFonts w:ascii="Tahoma" w:eastAsia="Overlock" w:hAnsi="Tahoma" w:cs="Tahoma"/>
                <w:b/>
                <w:sz w:val="24"/>
                <w:szCs w:val="24"/>
              </w:rPr>
            </w:pPr>
          </w:p>
        </w:tc>
        <w:tc>
          <w:tcPr>
            <w:tcW w:w="5756" w:type="dxa"/>
            <w:gridSpan w:val="2"/>
          </w:tcPr>
          <w:p w14:paraId="57A7D589" w14:textId="77777777" w:rsidR="00D4286C" w:rsidRPr="00E042AF" w:rsidRDefault="00D4286C" w:rsidP="00D4286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Total</w:t>
            </w:r>
          </w:p>
        </w:tc>
        <w:tc>
          <w:tcPr>
            <w:tcW w:w="1461" w:type="dxa"/>
          </w:tcPr>
          <w:p w14:paraId="5CB7C48E" w14:textId="282D18E1" w:rsidR="00D4286C" w:rsidRPr="00E042AF" w:rsidRDefault="00C815F7"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2</w:t>
            </w:r>
          </w:p>
        </w:tc>
        <w:tc>
          <w:tcPr>
            <w:tcW w:w="1337" w:type="dxa"/>
          </w:tcPr>
          <w:p w14:paraId="10FC68FC" w14:textId="77777777" w:rsidR="00D4286C" w:rsidRPr="00E042AF" w:rsidRDefault="00D4286C" w:rsidP="00D4286C">
            <w:pPr>
              <w:spacing w:after="0" w:line="240" w:lineRule="auto"/>
              <w:jc w:val="center"/>
              <w:rPr>
                <w:rFonts w:ascii="Tahoma" w:eastAsia="Overlock" w:hAnsi="Tahoma" w:cs="Tahoma"/>
                <w:b/>
                <w:sz w:val="24"/>
                <w:szCs w:val="24"/>
              </w:rPr>
            </w:pPr>
          </w:p>
        </w:tc>
      </w:tr>
    </w:tbl>
    <w:p w14:paraId="42220DEB" w14:textId="77777777" w:rsidR="00D4286C" w:rsidRPr="00E042AF" w:rsidRDefault="00D4286C" w:rsidP="00D4286C">
      <w:pPr>
        <w:spacing w:after="0" w:line="360" w:lineRule="auto"/>
        <w:rPr>
          <w:rFonts w:ascii="Tahoma" w:eastAsia="Tahoma" w:hAnsi="Tahoma" w:cs="Tahoma"/>
          <w:b/>
          <w:sz w:val="24"/>
          <w:szCs w:val="24"/>
        </w:rPr>
      </w:pPr>
    </w:p>
    <w:p w14:paraId="2F7CD3A7" w14:textId="77777777" w:rsidR="00D4286C" w:rsidRPr="00E042AF" w:rsidRDefault="00D4286C" w:rsidP="00D4286C">
      <w:pPr>
        <w:spacing w:after="0" w:line="360" w:lineRule="auto"/>
        <w:rPr>
          <w:rFonts w:ascii="Tahoma" w:eastAsia="Overlock" w:hAnsi="Tahoma" w:cs="Tahoma"/>
          <w:sz w:val="24"/>
          <w:szCs w:val="24"/>
        </w:rPr>
      </w:pPr>
      <w:r w:rsidRPr="00E042AF">
        <w:rPr>
          <w:rFonts w:ascii="Tahoma" w:eastAsia="Overlock" w:hAnsi="Tahoma" w:cs="Tahoma"/>
          <w:sz w:val="24"/>
          <w:szCs w:val="24"/>
        </w:rPr>
        <w:t xml:space="preserve">The Directorate will be organized into four (4) Divisions </w:t>
      </w:r>
    </w:p>
    <w:p w14:paraId="62D07AFE" w14:textId="77777777" w:rsidR="00D4286C" w:rsidRPr="00E042AF" w:rsidRDefault="00D4286C" w:rsidP="00A96DCE">
      <w:pPr>
        <w:numPr>
          <w:ilvl w:val="0"/>
          <w:numId w:val="117"/>
        </w:numPr>
        <w:spacing w:after="0" w:line="276" w:lineRule="auto"/>
        <w:ind w:left="851" w:hanging="207"/>
        <w:jc w:val="both"/>
        <w:rPr>
          <w:rFonts w:ascii="Tahoma" w:eastAsia="Calibri" w:hAnsi="Tahoma" w:cs="Tahoma"/>
          <w:sz w:val="24"/>
          <w:szCs w:val="24"/>
        </w:rPr>
      </w:pPr>
      <w:r w:rsidRPr="00E042AF">
        <w:rPr>
          <w:rFonts w:ascii="Tahoma" w:eastAsia="Overlock" w:hAnsi="Tahoma" w:cs="Tahoma"/>
          <w:sz w:val="24"/>
          <w:szCs w:val="24"/>
        </w:rPr>
        <w:t>Human Resource and Administration Division;</w:t>
      </w:r>
    </w:p>
    <w:p w14:paraId="730B4D7E" w14:textId="77777777" w:rsidR="00D4286C" w:rsidRPr="00E042AF" w:rsidRDefault="00D4286C" w:rsidP="00A96DCE">
      <w:pPr>
        <w:numPr>
          <w:ilvl w:val="0"/>
          <w:numId w:val="117"/>
        </w:numPr>
        <w:spacing w:after="0" w:line="276" w:lineRule="auto"/>
        <w:ind w:left="851" w:hanging="207"/>
        <w:jc w:val="both"/>
        <w:rPr>
          <w:rFonts w:ascii="Tahoma" w:eastAsia="Calibri" w:hAnsi="Tahoma" w:cs="Tahoma"/>
          <w:sz w:val="24"/>
          <w:szCs w:val="24"/>
        </w:rPr>
      </w:pPr>
      <w:r w:rsidRPr="00E042AF">
        <w:rPr>
          <w:rFonts w:ascii="Tahoma" w:eastAsia="Overlock" w:hAnsi="Tahoma" w:cs="Tahoma"/>
          <w:sz w:val="24"/>
          <w:szCs w:val="24"/>
        </w:rPr>
        <w:t>Finance and Accounts Division;</w:t>
      </w:r>
    </w:p>
    <w:p w14:paraId="13A8D835" w14:textId="16006DE2" w:rsidR="00D4286C" w:rsidRPr="00E042AF" w:rsidRDefault="00D4286C" w:rsidP="00A96DCE">
      <w:pPr>
        <w:numPr>
          <w:ilvl w:val="0"/>
          <w:numId w:val="117"/>
        </w:numPr>
        <w:spacing w:after="0" w:line="276" w:lineRule="auto"/>
        <w:ind w:left="851" w:hanging="207"/>
        <w:jc w:val="both"/>
        <w:rPr>
          <w:rFonts w:ascii="Tahoma" w:eastAsia="Calibri" w:hAnsi="Tahoma" w:cs="Tahoma"/>
          <w:sz w:val="24"/>
          <w:szCs w:val="24"/>
        </w:rPr>
      </w:pPr>
      <w:r w:rsidRPr="00E042AF">
        <w:rPr>
          <w:rFonts w:ascii="Tahoma" w:eastAsia="Overlock" w:hAnsi="Tahoma" w:cs="Tahoma"/>
          <w:sz w:val="24"/>
          <w:szCs w:val="24"/>
        </w:rPr>
        <w:t>Corporate Communication Division</w:t>
      </w:r>
      <w:r w:rsidR="00131294" w:rsidRPr="00E042AF">
        <w:rPr>
          <w:rFonts w:ascii="Tahoma" w:eastAsia="Overlock" w:hAnsi="Tahoma" w:cs="Tahoma"/>
          <w:sz w:val="24"/>
          <w:szCs w:val="24"/>
        </w:rPr>
        <w:t>;</w:t>
      </w:r>
      <w:r w:rsidRPr="00E042AF">
        <w:rPr>
          <w:rFonts w:ascii="Tahoma" w:eastAsia="Overlock" w:hAnsi="Tahoma" w:cs="Tahoma"/>
          <w:sz w:val="24"/>
          <w:szCs w:val="24"/>
        </w:rPr>
        <w:t xml:space="preserve"> and </w:t>
      </w:r>
    </w:p>
    <w:p w14:paraId="4F7B1F6D" w14:textId="5022AD43" w:rsidR="00D4286C" w:rsidRPr="00E042AF" w:rsidRDefault="00D4286C" w:rsidP="00A96DCE">
      <w:pPr>
        <w:numPr>
          <w:ilvl w:val="0"/>
          <w:numId w:val="117"/>
        </w:numPr>
        <w:spacing w:after="0" w:line="276" w:lineRule="auto"/>
        <w:ind w:left="851" w:hanging="207"/>
        <w:jc w:val="both"/>
        <w:rPr>
          <w:rFonts w:ascii="Tahoma" w:eastAsia="Calibri" w:hAnsi="Tahoma" w:cs="Tahoma"/>
          <w:sz w:val="24"/>
          <w:szCs w:val="24"/>
        </w:rPr>
      </w:pPr>
      <w:r w:rsidRPr="00E042AF">
        <w:rPr>
          <w:rFonts w:ascii="Tahoma" w:eastAsia="Overlock" w:hAnsi="Tahoma" w:cs="Tahoma"/>
          <w:sz w:val="24"/>
          <w:szCs w:val="24"/>
        </w:rPr>
        <w:lastRenderedPageBreak/>
        <w:t>Information Co</w:t>
      </w:r>
      <w:r w:rsidR="00131294" w:rsidRPr="00E042AF">
        <w:rPr>
          <w:rFonts w:ascii="Tahoma" w:eastAsia="Overlock" w:hAnsi="Tahoma" w:cs="Tahoma"/>
          <w:sz w:val="24"/>
          <w:szCs w:val="24"/>
        </w:rPr>
        <w:t>mmunication Technology Division.</w:t>
      </w:r>
    </w:p>
    <w:p w14:paraId="41717EF3" w14:textId="77777777" w:rsidR="00D4286C" w:rsidRPr="00E042AF" w:rsidRDefault="00D4286C" w:rsidP="00D4286C">
      <w:pPr>
        <w:ind w:left="360"/>
        <w:rPr>
          <w:rFonts w:ascii="Tahoma" w:eastAsia="Calibri" w:hAnsi="Tahoma" w:cs="Tahoma"/>
          <w:b/>
          <w:sz w:val="24"/>
          <w:szCs w:val="24"/>
          <w:lang w:val="en-GB"/>
        </w:rPr>
      </w:pPr>
    </w:p>
    <w:p w14:paraId="3A200EC3" w14:textId="4BFA1908" w:rsidR="006478D4" w:rsidRPr="00E042AF" w:rsidRDefault="007E2AB0" w:rsidP="007E2AB0">
      <w:pPr>
        <w:pStyle w:val="Heading3"/>
        <w:rPr>
          <w:rFonts w:ascii="Tahoma" w:hAnsi="Tahoma"/>
        </w:rPr>
      </w:pPr>
      <w:bookmarkStart w:id="638" w:name="_Toc151115167"/>
      <w:r w:rsidRPr="00E042AF">
        <w:rPr>
          <w:rFonts w:ascii="Tahoma" w:hAnsi="Tahoma"/>
        </w:rPr>
        <w:t>3.8.1</w:t>
      </w:r>
      <w:r w:rsidR="002F0A73" w:rsidRPr="00E042AF">
        <w:rPr>
          <w:rFonts w:ascii="Tahoma" w:hAnsi="Tahoma"/>
        </w:rPr>
        <w:tab/>
        <w:t>Human Resource and Administration Division</w:t>
      </w:r>
      <w:bookmarkEnd w:id="638"/>
    </w:p>
    <w:p w14:paraId="7AE32A8C" w14:textId="77777777" w:rsidR="006478D4" w:rsidRPr="00E042AF" w:rsidRDefault="002F0A73" w:rsidP="00A96DCE">
      <w:pPr>
        <w:pStyle w:val="ListParagraph"/>
        <w:numPr>
          <w:ilvl w:val="0"/>
          <w:numId w:val="85"/>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Rationale</w:t>
      </w:r>
    </w:p>
    <w:p w14:paraId="77E449A6" w14:textId="77777777"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The division is established to manage Human Resource and administration functions under the Human Resource management professionals Act No.52 of 2012, Employment Act Cap 226 and the Kenya Gazette Supplement No.169.</w:t>
      </w:r>
    </w:p>
    <w:p w14:paraId="0BEA4AD6" w14:textId="77777777" w:rsidR="006478D4" w:rsidRPr="00E042AF" w:rsidRDefault="002F0A73">
      <w:pPr>
        <w:spacing w:after="0" w:line="360" w:lineRule="auto"/>
        <w:ind w:left="-76"/>
        <w:jc w:val="both"/>
        <w:rPr>
          <w:rFonts w:ascii="Tahoma" w:eastAsia="Calibri" w:hAnsi="Tahoma" w:cs="Tahoma"/>
          <w:sz w:val="24"/>
          <w:szCs w:val="24"/>
        </w:rPr>
      </w:pPr>
      <w:r w:rsidRPr="00E042AF">
        <w:rPr>
          <w:rFonts w:ascii="Tahoma" w:eastAsia="Calibri" w:hAnsi="Tahoma" w:cs="Tahoma"/>
          <w:sz w:val="24"/>
          <w:szCs w:val="24"/>
          <w:shd w:val="clear" w:color="auto" w:fill="FFFFFF"/>
        </w:rPr>
        <w:t xml:space="preserve"> </w:t>
      </w:r>
    </w:p>
    <w:p w14:paraId="3645AC04" w14:textId="77777777" w:rsidR="006478D4" w:rsidRPr="00E042AF" w:rsidRDefault="002F0A73" w:rsidP="00A96DCE">
      <w:pPr>
        <w:pStyle w:val="ListParagraph"/>
        <w:numPr>
          <w:ilvl w:val="0"/>
          <w:numId w:val="85"/>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Functions</w:t>
      </w:r>
    </w:p>
    <w:p w14:paraId="29E4D8BE" w14:textId="6CC9D515" w:rsidR="006478D4" w:rsidRPr="00E042AF" w:rsidRDefault="00131294">
      <w:pPr>
        <w:spacing w:line="360" w:lineRule="auto"/>
        <w:jc w:val="both"/>
        <w:rPr>
          <w:rFonts w:ascii="Tahoma" w:eastAsia="Times" w:hAnsi="Tahoma" w:cs="Tahoma"/>
          <w:sz w:val="24"/>
          <w:szCs w:val="24"/>
        </w:rPr>
      </w:pPr>
      <w:r w:rsidRPr="00E042AF">
        <w:rPr>
          <w:rFonts w:ascii="Tahoma" w:eastAsia="Times" w:hAnsi="Tahoma" w:cs="Tahoma"/>
          <w:sz w:val="24"/>
          <w:szCs w:val="24"/>
        </w:rPr>
        <w:t>The functions of the D</w:t>
      </w:r>
      <w:r w:rsidR="002F0A73" w:rsidRPr="00E042AF">
        <w:rPr>
          <w:rFonts w:ascii="Tahoma" w:eastAsia="Times" w:hAnsi="Tahoma" w:cs="Tahoma"/>
          <w:sz w:val="24"/>
          <w:szCs w:val="24"/>
        </w:rPr>
        <w:t xml:space="preserve">ivision </w:t>
      </w:r>
      <w:r w:rsidRPr="00E042AF">
        <w:rPr>
          <w:rFonts w:ascii="Tahoma" w:eastAsia="Times" w:hAnsi="Tahoma" w:cs="Tahoma"/>
          <w:sz w:val="24"/>
          <w:szCs w:val="24"/>
        </w:rPr>
        <w:t>are to</w:t>
      </w:r>
      <w:r w:rsidR="002F0A73" w:rsidRPr="00E042AF">
        <w:rPr>
          <w:rFonts w:ascii="Tahoma" w:eastAsia="Times" w:hAnsi="Tahoma" w:cs="Tahoma"/>
          <w:sz w:val="24"/>
          <w:szCs w:val="24"/>
        </w:rPr>
        <w:t>: -</w:t>
      </w:r>
    </w:p>
    <w:p w14:paraId="000CF0EF" w14:textId="77777777"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Formulate, implement, monitor and review human resource management and Administration policies, procedures, systems and strategies.</w:t>
      </w:r>
    </w:p>
    <w:p w14:paraId="0B83A492" w14:textId="0CDDEC6D"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Develop and implement capacity building programmes and strategies;</w:t>
      </w:r>
    </w:p>
    <w:p w14:paraId="544D1ACE" w14:textId="0DFF0E8D"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Formulate and implement performance management systems;</w:t>
      </w:r>
    </w:p>
    <w:p w14:paraId="2D0A26F3" w14:textId="3D01ED72"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Initiate the development and implementation of a reward, compensation and benefit scheme;</w:t>
      </w:r>
    </w:p>
    <w:p w14:paraId="7984FEEE" w14:textId="6D284592"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Manage and administer staff welfare programmes, employee relations and staff medical scheme</w:t>
      </w:r>
    </w:p>
    <w:p w14:paraId="7E34FBAD" w14:textId="6FB0CFFE"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Undertake Human Resource management surveys on working environment;</w:t>
      </w:r>
    </w:p>
    <w:p w14:paraId="51A80891" w14:textId="2F050C2C"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 xml:space="preserve">Manage the Human Resource and Administration records of the Institute; </w:t>
      </w:r>
    </w:p>
    <w:p w14:paraId="365D9218" w14:textId="204C6D2D"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Provide advice on matters relating to human resource management and Administration;</w:t>
      </w:r>
    </w:p>
    <w:p w14:paraId="3EBA8061" w14:textId="668BE7E7"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Coordinate human resource and administration planning;</w:t>
      </w:r>
    </w:p>
    <w:p w14:paraId="13DBE507" w14:textId="0C6DACD4"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Manage staff recruitment, selection, induction, placement, promotions and retention.</w:t>
      </w:r>
    </w:p>
    <w:p w14:paraId="75EE0492" w14:textId="7D74FF28"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Manage staff disciplinary processes and grievances;</w:t>
      </w:r>
    </w:p>
    <w:p w14:paraId="47325CBC" w14:textId="7FBC7F85"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Administer employment contracts, pensions and gratuities;</w:t>
      </w:r>
    </w:p>
    <w:p w14:paraId="721C7056" w14:textId="2BA8A486"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Manage human resource information systems and skills inventory;</w:t>
      </w:r>
    </w:p>
    <w:p w14:paraId="480E7D7E" w14:textId="77DB1B06"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Coordinate mainstreaming of gender, HIV &amp; AIDS and disabilities;</w:t>
      </w:r>
    </w:p>
    <w:p w14:paraId="6EF11420" w14:textId="4BD9A6A6"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Promote Public Service values and Principles;</w:t>
      </w:r>
    </w:p>
    <w:p w14:paraId="319E0929" w14:textId="6F8E943C"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Enhance employee experience through provision of suitable facilities that are fit-for purpose, optimal, sustainable, in good condition and available for use.</w:t>
      </w:r>
    </w:p>
    <w:p w14:paraId="16D2355A" w14:textId="19C682A4"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Provide support services during occupation of premises including routine maintenance, redecoration, workplace safety, furnishing, equipping, housekeeping, courier, telephony, beverages amongst others.</w:t>
      </w:r>
    </w:p>
    <w:p w14:paraId="19556DCD" w14:textId="307F2BF7"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lastRenderedPageBreak/>
        <w:t>Maintain all Institute’s premises, vehicles, parking slots, licenses, and transport arrangement for all functions and activities;</w:t>
      </w:r>
    </w:p>
    <w:p w14:paraId="7D621C79" w14:textId="5E8F09FE"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Coordinate provision of office accommodation and equipment;</w:t>
      </w:r>
    </w:p>
    <w:p w14:paraId="37EB4757" w14:textId="2A6ACEDF"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Facilitate meetings, conferences and other special events.</w:t>
      </w:r>
    </w:p>
    <w:p w14:paraId="581CB855" w14:textId="2B2E4DC8" w:rsidR="00C67B61" w:rsidRPr="00C67B61" w:rsidRDefault="00C67B61" w:rsidP="00C67B61">
      <w:pPr>
        <w:pStyle w:val="ListParagraph"/>
        <w:numPr>
          <w:ilvl w:val="0"/>
          <w:numId w:val="86"/>
        </w:numPr>
        <w:rPr>
          <w:rFonts w:ascii="Tahoma" w:eastAsia="Times" w:hAnsi="Tahoma" w:cs="Tahoma"/>
          <w:sz w:val="24"/>
          <w:szCs w:val="24"/>
        </w:rPr>
      </w:pPr>
      <w:r w:rsidRPr="00C67B61">
        <w:rPr>
          <w:rFonts w:ascii="Tahoma" w:eastAsia="Times" w:hAnsi="Tahoma" w:cs="Tahoma"/>
          <w:sz w:val="24"/>
          <w:szCs w:val="24"/>
        </w:rPr>
        <w:t>Carry out ground maintenance and custodial services.</w:t>
      </w:r>
    </w:p>
    <w:p w14:paraId="3C1DA47A" w14:textId="0449C5C5" w:rsidR="00C67B61" w:rsidRPr="00C67B61" w:rsidRDefault="00C67B61" w:rsidP="00C67B61">
      <w:pPr>
        <w:pStyle w:val="ListParagraph"/>
        <w:numPr>
          <w:ilvl w:val="0"/>
          <w:numId w:val="86"/>
        </w:numPr>
        <w:rPr>
          <w:rFonts w:ascii="Tahoma" w:hAnsi="Tahoma" w:cs="Tahoma"/>
          <w:sz w:val="24"/>
          <w:szCs w:val="24"/>
        </w:rPr>
      </w:pPr>
      <w:r w:rsidRPr="00C67B61">
        <w:rPr>
          <w:rFonts w:ascii="Tahoma" w:eastAsia="Times" w:hAnsi="Tahoma" w:cs="Tahoma"/>
          <w:sz w:val="24"/>
          <w:szCs w:val="24"/>
        </w:rPr>
        <w:t>Coordinate provision of Security services and ensure safety of persons, property and the work-place environment.</w:t>
      </w:r>
    </w:p>
    <w:p w14:paraId="4022B4F3" w14:textId="583BAC31" w:rsidR="00C12F39" w:rsidRPr="00E042AF" w:rsidRDefault="00C67B61" w:rsidP="00C67B61">
      <w:pPr>
        <w:pStyle w:val="ListParagraph"/>
        <w:ind w:left="1004"/>
        <w:rPr>
          <w:rFonts w:ascii="Tahoma" w:hAnsi="Tahoma" w:cs="Tahoma"/>
          <w:sz w:val="24"/>
          <w:szCs w:val="24"/>
        </w:rPr>
      </w:pPr>
      <w:r w:rsidRPr="00E042AF">
        <w:rPr>
          <w:rFonts w:ascii="Tahoma" w:hAnsi="Tahoma" w:cs="Tahoma"/>
          <w:sz w:val="24"/>
          <w:szCs w:val="24"/>
        </w:rPr>
        <w:t xml:space="preserve"> </w:t>
      </w:r>
    </w:p>
    <w:p w14:paraId="1B4A38AF" w14:textId="77777777" w:rsidR="006478D4" w:rsidRPr="00E042AF" w:rsidRDefault="002F0A73" w:rsidP="00A96DCE">
      <w:pPr>
        <w:pStyle w:val="ListParagraph"/>
        <w:numPr>
          <w:ilvl w:val="0"/>
          <w:numId w:val="85"/>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Staff Establishment</w:t>
      </w:r>
    </w:p>
    <w:p w14:paraId="096D596F" w14:textId="34317160" w:rsidR="006478D4" w:rsidRPr="00E042AF" w:rsidRDefault="00131294">
      <w:pPr>
        <w:spacing w:line="360" w:lineRule="auto"/>
        <w:jc w:val="both"/>
        <w:rPr>
          <w:rFonts w:ascii="Tahoma" w:eastAsia="Times" w:hAnsi="Tahoma" w:cs="Tahoma"/>
          <w:sz w:val="24"/>
          <w:szCs w:val="24"/>
        </w:rPr>
      </w:pPr>
      <w:r w:rsidRPr="00E042AF">
        <w:rPr>
          <w:rFonts w:ascii="Tahoma" w:eastAsia="Times" w:hAnsi="Tahoma" w:cs="Tahoma"/>
          <w:sz w:val="24"/>
          <w:szCs w:val="24"/>
        </w:rPr>
        <w:t xml:space="preserve">In order to perform the above functions, the </w:t>
      </w:r>
      <w:r w:rsidRPr="00E042AF">
        <w:rPr>
          <w:rFonts w:ascii="Tahoma" w:eastAsia="Calibri" w:hAnsi="Tahoma" w:cs="Tahoma"/>
          <w:bCs/>
          <w:sz w:val="24"/>
          <w:szCs w:val="24"/>
        </w:rPr>
        <w:t>Human Resource and Administration Division</w:t>
      </w:r>
      <w:r w:rsidRPr="00E042AF">
        <w:rPr>
          <w:rFonts w:ascii="Tahoma" w:eastAsia="Times" w:hAnsi="Tahoma" w:cs="Tahoma"/>
          <w:sz w:val="24"/>
          <w:szCs w:val="24"/>
        </w:rPr>
        <w:t xml:space="preserve"> will be staffed as follows</w:t>
      </w:r>
      <w:r w:rsidR="002F0A73" w:rsidRPr="00E042AF">
        <w:rPr>
          <w:rFonts w:ascii="Tahoma" w:eastAsia="Times" w:hAnsi="Tahoma" w:cs="Tahoma"/>
          <w:sz w:val="24"/>
          <w:szCs w:val="24"/>
        </w:rPr>
        <w:t xml:space="preserve">: </w:t>
      </w:r>
    </w:p>
    <w:p w14:paraId="430CB238" w14:textId="0AB64AD4" w:rsidR="006478D4" w:rsidRPr="00E042AF" w:rsidRDefault="002F0A73">
      <w:pPr>
        <w:pStyle w:val="Caption"/>
        <w:rPr>
          <w:rFonts w:ascii="Tahoma" w:eastAsia="Calibri" w:hAnsi="Tahoma" w:cs="Tahoma"/>
          <w:b w:val="0"/>
          <w:bCs w:val="0"/>
        </w:rPr>
      </w:pPr>
      <w:r w:rsidRPr="00E042AF">
        <w:rPr>
          <w:rFonts w:ascii="Tahoma" w:hAnsi="Tahoma" w:cs="Tahoma"/>
        </w:rPr>
        <w:t xml:space="preserve">Table </w:t>
      </w:r>
      <w:r w:rsidR="003F36B3" w:rsidRPr="00E042AF">
        <w:rPr>
          <w:rFonts w:ascii="Tahoma" w:hAnsi="Tahoma" w:cs="Tahoma"/>
        </w:rPr>
        <w:t>24</w:t>
      </w:r>
      <w:r w:rsidRPr="00E042AF">
        <w:rPr>
          <w:rFonts w:ascii="Tahoma" w:hAnsi="Tahoma" w:cs="Tahoma"/>
        </w:rPr>
        <w:t xml:space="preserve">: </w:t>
      </w:r>
      <w:r w:rsidRPr="00E042AF">
        <w:rPr>
          <w:rFonts w:ascii="Tahoma" w:eastAsia="Calibri" w:hAnsi="Tahoma" w:cs="Tahoma"/>
        </w:rPr>
        <w:t>Establishment for the Human Resource and Administration Division</w:t>
      </w:r>
    </w:p>
    <w:tbl>
      <w:tblPr>
        <w:tblStyle w:val="1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4957"/>
        <w:gridCol w:w="1136"/>
        <w:gridCol w:w="1419"/>
        <w:gridCol w:w="1745"/>
      </w:tblGrid>
      <w:tr w:rsidR="000103AB" w:rsidRPr="00E042AF" w14:paraId="61668087" w14:textId="77777777" w:rsidTr="00154B17">
        <w:tc>
          <w:tcPr>
            <w:tcW w:w="354" w:type="pct"/>
          </w:tcPr>
          <w:p w14:paraId="6FA99636" w14:textId="26720028" w:rsidR="000103AB" w:rsidRPr="00E042AF" w:rsidRDefault="000103AB" w:rsidP="00D4286C">
            <w:pPr>
              <w:spacing w:after="0" w:line="240" w:lineRule="auto"/>
              <w:rPr>
                <w:rFonts w:ascii="Tahoma" w:eastAsia="Overlock" w:hAnsi="Tahoma" w:cs="Tahoma"/>
                <w:b/>
                <w:sz w:val="24"/>
                <w:szCs w:val="24"/>
              </w:rPr>
            </w:pPr>
            <w:r>
              <w:rPr>
                <w:rFonts w:ascii="Tahoma" w:eastAsia="Overlock" w:hAnsi="Tahoma" w:cs="Tahoma"/>
                <w:b/>
                <w:sz w:val="24"/>
                <w:szCs w:val="24"/>
              </w:rPr>
              <w:t>S/N</w:t>
            </w:r>
          </w:p>
        </w:tc>
        <w:tc>
          <w:tcPr>
            <w:tcW w:w="2488" w:type="pct"/>
          </w:tcPr>
          <w:p w14:paraId="591DDF57" w14:textId="5E8356E6"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570" w:type="pct"/>
          </w:tcPr>
          <w:p w14:paraId="6A0DF401" w14:textId="77777777"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712" w:type="pct"/>
          </w:tcPr>
          <w:p w14:paraId="3456BDAE" w14:textId="77777777" w:rsidR="000103AB" w:rsidRPr="00E042AF" w:rsidRDefault="000103AB" w:rsidP="00D4286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Approved</w:t>
            </w:r>
          </w:p>
        </w:tc>
        <w:tc>
          <w:tcPr>
            <w:tcW w:w="876" w:type="pct"/>
          </w:tcPr>
          <w:p w14:paraId="7EB78497" w14:textId="77777777" w:rsidR="000103AB" w:rsidRPr="00E042AF" w:rsidRDefault="000103AB"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0103AB" w:rsidRPr="00E042AF" w14:paraId="78EF5F4B" w14:textId="77777777" w:rsidTr="00154B17">
        <w:trPr>
          <w:trHeight w:val="168"/>
        </w:trPr>
        <w:tc>
          <w:tcPr>
            <w:tcW w:w="354" w:type="pct"/>
          </w:tcPr>
          <w:p w14:paraId="5936584C" w14:textId="77777777" w:rsidR="000103AB" w:rsidRPr="000103AB" w:rsidRDefault="000103AB" w:rsidP="00A96DCE">
            <w:pPr>
              <w:pStyle w:val="ListParagraph"/>
              <w:numPr>
                <w:ilvl w:val="0"/>
                <w:numId w:val="170"/>
              </w:numPr>
              <w:spacing w:after="0" w:line="240" w:lineRule="auto"/>
              <w:rPr>
                <w:rFonts w:ascii="Tahoma" w:eastAsia="Overlock" w:hAnsi="Tahoma" w:cs="Tahoma"/>
                <w:sz w:val="24"/>
                <w:szCs w:val="24"/>
              </w:rPr>
            </w:pPr>
          </w:p>
        </w:tc>
        <w:tc>
          <w:tcPr>
            <w:tcW w:w="2488" w:type="pct"/>
          </w:tcPr>
          <w:p w14:paraId="345D95A2" w14:textId="57F47B98"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Deputy  Director , Human Resource and Administration Division</w:t>
            </w:r>
          </w:p>
        </w:tc>
        <w:tc>
          <w:tcPr>
            <w:tcW w:w="570" w:type="pct"/>
          </w:tcPr>
          <w:p w14:paraId="0542327C" w14:textId="77777777"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sz w:val="24"/>
                <w:szCs w:val="24"/>
              </w:rPr>
              <w:t>3</w:t>
            </w:r>
          </w:p>
        </w:tc>
        <w:tc>
          <w:tcPr>
            <w:tcW w:w="712" w:type="pct"/>
          </w:tcPr>
          <w:p w14:paraId="57976F3A" w14:textId="77777777"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876" w:type="pct"/>
          </w:tcPr>
          <w:p w14:paraId="6792D60A" w14:textId="77777777" w:rsidR="000103AB" w:rsidRPr="00E042AF" w:rsidRDefault="000103AB" w:rsidP="00D4286C">
            <w:pPr>
              <w:spacing w:after="0" w:line="240" w:lineRule="auto"/>
              <w:jc w:val="center"/>
              <w:rPr>
                <w:rFonts w:ascii="Tahoma" w:eastAsia="Overlock" w:hAnsi="Tahoma" w:cs="Tahoma"/>
                <w:sz w:val="24"/>
                <w:szCs w:val="24"/>
              </w:rPr>
            </w:pPr>
          </w:p>
          <w:p w14:paraId="072A32E6" w14:textId="77777777" w:rsidR="000103AB" w:rsidRPr="00E042AF" w:rsidRDefault="000103AB" w:rsidP="00D4286C">
            <w:pPr>
              <w:spacing w:after="0" w:line="240" w:lineRule="auto"/>
              <w:jc w:val="center"/>
              <w:rPr>
                <w:rFonts w:ascii="Tahoma" w:eastAsia="Overlock" w:hAnsi="Tahoma" w:cs="Tahoma"/>
                <w:sz w:val="24"/>
                <w:szCs w:val="24"/>
              </w:rPr>
            </w:pPr>
          </w:p>
        </w:tc>
      </w:tr>
      <w:tr w:rsidR="000103AB" w:rsidRPr="00E042AF" w14:paraId="1F117B37" w14:textId="77777777" w:rsidTr="00154B17">
        <w:trPr>
          <w:trHeight w:val="168"/>
        </w:trPr>
        <w:tc>
          <w:tcPr>
            <w:tcW w:w="354" w:type="pct"/>
          </w:tcPr>
          <w:p w14:paraId="6A4E9EB9" w14:textId="77777777" w:rsidR="000103AB" w:rsidRPr="000103AB" w:rsidRDefault="000103AB" w:rsidP="000103AB">
            <w:pPr>
              <w:pStyle w:val="ListParagraph"/>
              <w:spacing w:after="0" w:line="240" w:lineRule="auto"/>
              <w:ind w:left="360"/>
              <w:rPr>
                <w:rFonts w:ascii="Tahoma" w:eastAsia="Overlock" w:hAnsi="Tahoma" w:cs="Tahoma"/>
                <w:sz w:val="24"/>
                <w:szCs w:val="24"/>
              </w:rPr>
            </w:pPr>
          </w:p>
        </w:tc>
        <w:tc>
          <w:tcPr>
            <w:tcW w:w="2488" w:type="pct"/>
          </w:tcPr>
          <w:p w14:paraId="652C18AA" w14:textId="5E6FA3DB" w:rsidR="000103AB" w:rsidRPr="000103AB" w:rsidRDefault="000103AB" w:rsidP="00D4286C">
            <w:pPr>
              <w:spacing w:after="0" w:line="240" w:lineRule="auto"/>
              <w:rPr>
                <w:rFonts w:ascii="Tahoma" w:eastAsia="Overlock" w:hAnsi="Tahoma" w:cs="Tahoma"/>
                <w:b/>
                <w:sz w:val="24"/>
                <w:szCs w:val="24"/>
              </w:rPr>
            </w:pPr>
            <w:r w:rsidRPr="000103AB">
              <w:rPr>
                <w:rFonts w:ascii="Tahoma" w:eastAsia="Overlock" w:hAnsi="Tahoma" w:cs="Tahoma"/>
                <w:b/>
                <w:sz w:val="24"/>
                <w:szCs w:val="24"/>
              </w:rPr>
              <w:t>Sub Total</w:t>
            </w:r>
          </w:p>
        </w:tc>
        <w:tc>
          <w:tcPr>
            <w:tcW w:w="570" w:type="pct"/>
          </w:tcPr>
          <w:p w14:paraId="67BB1C74" w14:textId="77777777" w:rsidR="000103AB" w:rsidRPr="000103AB" w:rsidRDefault="000103AB" w:rsidP="00D4286C">
            <w:pPr>
              <w:spacing w:after="0" w:line="240" w:lineRule="auto"/>
              <w:rPr>
                <w:rFonts w:ascii="Tahoma" w:eastAsia="Overlock" w:hAnsi="Tahoma" w:cs="Tahoma"/>
                <w:b/>
                <w:sz w:val="24"/>
                <w:szCs w:val="24"/>
              </w:rPr>
            </w:pPr>
          </w:p>
        </w:tc>
        <w:tc>
          <w:tcPr>
            <w:tcW w:w="712" w:type="pct"/>
          </w:tcPr>
          <w:p w14:paraId="103F8129" w14:textId="7BEDF786" w:rsidR="000103AB" w:rsidRPr="000103AB" w:rsidRDefault="000103AB" w:rsidP="00D4286C">
            <w:pPr>
              <w:spacing w:after="0" w:line="240" w:lineRule="auto"/>
              <w:jc w:val="center"/>
              <w:rPr>
                <w:rFonts w:ascii="Tahoma" w:eastAsia="Overlock" w:hAnsi="Tahoma" w:cs="Tahoma"/>
                <w:b/>
                <w:sz w:val="24"/>
                <w:szCs w:val="24"/>
              </w:rPr>
            </w:pPr>
            <w:r w:rsidRPr="000103AB">
              <w:rPr>
                <w:rFonts w:ascii="Tahoma" w:eastAsia="Overlock" w:hAnsi="Tahoma" w:cs="Tahoma"/>
                <w:b/>
                <w:sz w:val="24"/>
                <w:szCs w:val="24"/>
              </w:rPr>
              <w:t>1</w:t>
            </w:r>
          </w:p>
        </w:tc>
        <w:tc>
          <w:tcPr>
            <w:tcW w:w="876" w:type="pct"/>
          </w:tcPr>
          <w:p w14:paraId="6F4AAE66" w14:textId="77777777" w:rsidR="000103AB" w:rsidRPr="00E042AF" w:rsidRDefault="000103AB" w:rsidP="00D4286C">
            <w:pPr>
              <w:spacing w:after="0" w:line="240" w:lineRule="auto"/>
              <w:jc w:val="center"/>
              <w:rPr>
                <w:rFonts w:ascii="Tahoma" w:eastAsia="Overlock" w:hAnsi="Tahoma" w:cs="Tahoma"/>
                <w:sz w:val="24"/>
                <w:szCs w:val="24"/>
              </w:rPr>
            </w:pPr>
          </w:p>
        </w:tc>
      </w:tr>
      <w:tr w:rsidR="000103AB" w:rsidRPr="00E042AF" w14:paraId="4AD358F9" w14:textId="77777777" w:rsidTr="00154B17">
        <w:trPr>
          <w:trHeight w:val="168"/>
        </w:trPr>
        <w:tc>
          <w:tcPr>
            <w:tcW w:w="354" w:type="pct"/>
          </w:tcPr>
          <w:p w14:paraId="3F540711" w14:textId="77777777" w:rsidR="000103AB" w:rsidRPr="000103AB" w:rsidRDefault="000103AB" w:rsidP="000103AB">
            <w:pPr>
              <w:pStyle w:val="ListParagraph"/>
              <w:spacing w:after="0" w:line="240" w:lineRule="auto"/>
              <w:ind w:left="360"/>
              <w:rPr>
                <w:rFonts w:ascii="Tahoma" w:eastAsia="Overlock" w:hAnsi="Tahoma" w:cs="Tahoma"/>
                <w:sz w:val="24"/>
                <w:szCs w:val="24"/>
              </w:rPr>
            </w:pPr>
          </w:p>
        </w:tc>
        <w:tc>
          <w:tcPr>
            <w:tcW w:w="2488" w:type="pct"/>
          </w:tcPr>
          <w:p w14:paraId="159FE46E" w14:textId="15C9C6B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b/>
                <w:sz w:val="24"/>
                <w:szCs w:val="24"/>
              </w:rPr>
              <w:t>Human Resource Management &amp; Development Section</w:t>
            </w:r>
          </w:p>
        </w:tc>
        <w:tc>
          <w:tcPr>
            <w:tcW w:w="570" w:type="pct"/>
          </w:tcPr>
          <w:p w14:paraId="320B0DDA" w14:textId="77777777" w:rsidR="000103AB" w:rsidRPr="00E042AF" w:rsidRDefault="000103AB" w:rsidP="00D4286C">
            <w:pPr>
              <w:spacing w:after="0" w:line="240" w:lineRule="auto"/>
              <w:rPr>
                <w:rFonts w:ascii="Tahoma" w:eastAsia="Overlock" w:hAnsi="Tahoma" w:cs="Tahoma"/>
                <w:sz w:val="24"/>
                <w:szCs w:val="24"/>
              </w:rPr>
            </w:pPr>
          </w:p>
        </w:tc>
        <w:tc>
          <w:tcPr>
            <w:tcW w:w="712" w:type="pct"/>
          </w:tcPr>
          <w:p w14:paraId="6D1F3F61" w14:textId="77777777" w:rsidR="000103AB" w:rsidRPr="00E042AF" w:rsidRDefault="000103AB" w:rsidP="00D4286C">
            <w:pPr>
              <w:spacing w:after="0" w:line="240" w:lineRule="auto"/>
              <w:jc w:val="center"/>
              <w:rPr>
                <w:rFonts w:ascii="Tahoma" w:eastAsia="Overlock" w:hAnsi="Tahoma" w:cs="Tahoma"/>
                <w:sz w:val="24"/>
                <w:szCs w:val="24"/>
              </w:rPr>
            </w:pPr>
          </w:p>
        </w:tc>
        <w:tc>
          <w:tcPr>
            <w:tcW w:w="876" w:type="pct"/>
          </w:tcPr>
          <w:p w14:paraId="62CF6E9D" w14:textId="77777777" w:rsidR="000103AB" w:rsidRPr="00E042AF" w:rsidRDefault="000103AB" w:rsidP="00D4286C">
            <w:pPr>
              <w:spacing w:after="0" w:line="240" w:lineRule="auto"/>
              <w:jc w:val="center"/>
              <w:rPr>
                <w:rFonts w:ascii="Tahoma" w:eastAsia="Overlock" w:hAnsi="Tahoma" w:cs="Tahoma"/>
                <w:sz w:val="24"/>
                <w:szCs w:val="24"/>
              </w:rPr>
            </w:pPr>
          </w:p>
        </w:tc>
      </w:tr>
      <w:tr w:rsidR="000103AB" w:rsidRPr="00E042AF" w14:paraId="30B1599F" w14:textId="77777777" w:rsidTr="00154B17">
        <w:tc>
          <w:tcPr>
            <w:tcW w:w="354" w:type="pct"/>
          </w:tcPr>
          <w:p w14:paraId="1A5E3E89" w14:textId="77777777" w:rsidR="000103AB" w:rsidRPr="000103AB" w:rsidRDefault="000103AB" w:rsidP="00A96DCE">
            <w:pPr>
              <w:pStyle w:val="ListParagraph"/>
              <w:numPr>
                <w:ilvl w:val="0"/>
                <w:numId w:val="171"/>
              </w:numPr>
              <w:spacing w:after="0" w:line="240" w:lineRule="auto"/>
              <w:rPr>
                <w:rFonts w:ascii="Tahoma" w:eastAsia="Overlock" w:hAnsi="Tahoma" w:cs="Tahoma"/>
                <w:sz w:val="24"/>
                <w:szCs w:val="24"/>
              </w:rPr>
            </w:pPr>
          </w:p>
        </w:tc>
        <w:tc>
          <w:tcPr>
            <w:tcW w:w="2488" w:type="pct"/>
          </w:tcPr>
          <w:p w14:paraId="6C1B4AC1" w14:textId="1DEFFA33"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 Human Resource Management &amp; Development</w:t>
            </w:r>
          </w:p>
        </w:tc>
        <w:tc>
          <w:tcPr>
            <w:tcW w:w="570" w:type="pct"/>
          </w:tcPr>
          <w:p w14:paraId="6E0FC672"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712" w:type="pct"/>
            <w:vMerge w:val="restart"/>
          </w:tcPr>
          <w:p w14:paraId="23A2B8EB" w14:textId="289A5D9F" w:rsidR="000103AB" w:rsidRPr="00E042AF" w:rsidRDefault="000103AB" w:rsidP="00D4286C">
            <w:pPr>
              <w:spacing w:after="0" w:line="240" w:lineRule="auto"/>
              <w:jc w:val="center"/>
              <w:rPr>
                <w:rFonts w:ascii="Tahoma" w:eastAsia="Overlock" w:hAnsi="Tahoma" w:cs="Tahoma"/>
                <w:sz w:val="24"/>
                <w:szCs w:val="24"/>
              </w:rPr>
            </w:pPr>
          </w:p>
          <w:p w14:paraId="6E3CF8D3" w14:textId="349CD25C"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876" w:type="pct"/>
          </w:tcPr>
          <w:p w14:paraId="3422A8C5"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60B8F980" w14:textId="77777777" w:rsidTr="00154B17">
        <w:tc>
          <w:tcPr>
            <w:tcW w:w="354" w:type="pct"/>
          </w:tcPr>
          <w:p w14:paraId="71E29AB3" w14:textId="77777777" w:rsidR="000103AB" w:rsidRPr="000103AB" w:rsidRDefault="000103AB" w:rsidP="00A96DCE">
            <w:pPr>
              <w:pStyle w:val="ListParagraph"/>
              <w:numPr>
                <w:ilvl w:val="0"/>
                <w:numId w:val="171"/>
              </w:numPr>
              <w:spacing w:after="0" w:line="240" w:lineRule="auto"/>
              <w:rPr>
                <w:rFonts w:ascii="Tahoma" w:eastAsia="Overlock" w:hAnsi="Tahoma" w:cs="Tahoma"/>
                <w:sz w:val="24"/>
                <w:szCs w:val="24"/>
              </w:rPr>
            </w:pPr>
          </w:p>
        </w:tc>
        <w:tc>
          <w:tcPr>
            <w:tcW w:w="2488" w:type="pct"/>
          </w:tcPr>
          <w:p w14:paraId="1EC7EA40" w14:textId="2C91D69A"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Principal Human Resource Officer</w:t>
            </w:r>
          </w:p>
        </w:tc>
        <w:tc>
          <w:tcPr>
            <w:tcW w:w="570" w:type="pct"/>
          </w:tcPr>
          <w:p w14:paraId="767269A5"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712" w:type="pct"/>
            <w:vMerge/>
          </w:tcPr>
          <w:p w14:paraId="1E4BDB53" w14:textId="397A4B2C" w:rsidR="000103AB" w:rsidRPr="00E042AF" w:rsidRDefault="000103AB" w:rsidP="00D4286C">
            <w:pPr>
              <w:spacing w:after="0" w:line="240" w:lineRule="auto"/>
              <w:jc w:val="center"/>
              <w:rPr>
                <w:rFonts w:ascii="Tahoma" w:eastAsia="Overlock" w:hAnsi="Tahoma" w:cs="Tahoma"/>
                <w:sz w:val="24"/>
                <w:szCs w:val="24"/>
              </w:rPr>
            </w:pPr>
          </w:p>
        </w:tc>
        <w:tc>
          <w:tcPr>
            <w:tcW w:w="876" w:type="pct"/>
          </w:tcPr>
          <w:p w14:paraId="5F29C6B5"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4B6681C0" w14:textId="77777777" w:rsidTr="00154B17">
        <w:tc>
          <w:tcPr>
            <w:tcW w:w="354" w:type="pct"/>
          </w:tcPr>
          <w:p w14:paraId="7AE183C4" w14:textId="77777777" w:rsidR="000103AB" w:rsidRPr="000103AB" w:rsidRDefault="000103AB" w:rsidP="00A96DCE">
            <w:pPr>
              <w:pStyle w:val="ListParagraph"/>
              <w:numPr>
                <w:ilvl w:val="0"/>
                <w:numId w:val="171"/>
              </w:numPr>
              <w:spacing w:after="0" w:line="240" w:lineRule="auto"/>
              <w:rPr>
                <w:rFonts w:ascii="Tahoma" w:eastAsia="Overlock" w:hAnsi="Tahoma" w:cs="Tahoma"/>
                <w:sz w:val="24"/>
                <w:szCs w:val="24"/>
              </w:rPr>
            </w:pPr>
          </w:p>
        </w:tc>
        <w:tc>
          <w:tcPr>
            <w:tcW w:w="2488" w:type="pct"/>
          </w:tcPr>
          <w:p w14:paraId="334884FC" w14:textId="1D55AD2E"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Human Resource Officer/Senior </w:t>
            </w:r>
          </w:p>
        </w:tc>
        <w:tc>
          <w:tcPr>
            <w:tcW w:w="570" w:type="pct"/>
          </w:tcPr>
          <w:p w14:paraId="00227717"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712" w:type="pct"/>
          </w:tcPr>
          <w:p w14:paraId="453F6208" w14:textId="2262D63E"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876" w:type="pct"/>
          </w:tcPr>
          <w:p w14:paraId="2BA09AFC"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1C31D6B0" w14:textId="77777777" w:rsidTr="00154B17">
        <w:tc>
          <w:tcPr>
            <w:tcW w:w="354" w:type="pct"/>
          </w:tcPr>
          <w:p w14:paraId="786D7098" w14:textId="77777777" w:rsidR="000103AB" w:rsidRPr="000103AB" w:rsidRDefault="000103AB" w:rsidP="00A96DCE">
            <w:pPr>
              <w:pStyle w:val="ListParagraph"/>
              <w:numPr>
                <w:ilvl w:val="0"/>
                <w:numId w:val="171"/>
              </w:numPr>
              <w:spacing w:after="0" w:line="240" w:lineRule="auto"/>
              <w:rPr>
                <w:rFonts w:ascii="Tahoma" w:eastAsia="Overlock" w:hAnsi="Tahoma" w:cs="Tahoma"/>
                <w:sz w:val="24"/>
                <w:szCs w:val="24"/>
              </w:rPr>
            </w:pPr>
          </w:p>
        </w:tc>
        <w:tc>
          <w:tcPr>
            <w:tcW w:w="2488" w:type="pct"/>
          </w:tcPr>
          <w:p w14:paraId="368C722D" w14:textId="3888F00A" w:rsidR="000103AB" w:rsidRPr="00E042AF" w:rsidRDefault="000103AB" w:rsidP="00C815F7">
            <w:pPr>
              <w:spacing w:after="0" w:line="240" w:lineRule="auto"/>
              <w:rPr>
                <w:rFonts w:ascii="Tahoma" w:eastAsia="Overlock" w:hAnsi="Tahoma" w:cs="Tahoma"/>
                <w:sz w:val="24"/>
                <w:szCs w:val="24"/>
              </w:rPr>
            </w:pPr>
            <w:r w:rsidRPr="00E042AF">
              <w:rPr>
                <w:rFonts w:ascii="Tahoma" w:eastAsia="Overlock" w:hAnsi="Tahoma" w:cs="Tahoma"/>
                <w:sz w:val="24"/>
                <w:szCs w:val="24"/>
              </w:rPr>
              <w:t>Principal Human Resource Assistant</w:t>
            </w:r>
          </w:p>
        </w:tc>
        <w:tc>
          <w:tcPr>
            <w:tcW w:w="570" w:type="pct"/>
          </w:tcPr>
          <w:p w14:paraId="4504F081"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712" w:type="pct"/>
            <w:vMerge w:val="restart"/>
          </w:tcPr>
          <w:p w14:paraId="698B5BA1" w14:textId="750AE0BA" w:rsidR="000103AB" w:rsidRPr="00E042AF" w:rsidRDefault="000103AB" w:rsidP="00C815F7">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876" w:type="pct"/>
          </w:tcPr>
          <w:p w14:paraId="2247165E"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2D15CC53" w14:textId="77777777" w:rsidTr="00154B17">
        <w:tc>
          <w:tcPr>
            <w:tcW w:w="354" w:type="pct"/>
          </w:tcPr>
          <w:p w14:paraId="2D497E54" w14:textId="77777777" w:rsidR="000103AB" w:rsidRPr="000103AB" w:rsidRDefault="000103AB" w:rsidP="00A96DCE">
            <w:pPr>
              <w:pStyle w:val="ListParagraph"/>
              <w:numPr>
                <w:ilvl w:val="0"/>
                <w:numId w:val="171"/>
              </w:numPr>
              <w:spacing w:after="0" w:line="240" w:lineRule="auto"/>
              <w:rPr>
                <w:rFonts w:ascii="Tahoma" w:eastAsia="Overlock" w:hAnsi="Tahoma" w:cs="Tahoma"/>
                <w:sz w:val="24"/>
                <w:szCs w:val="24"/>
              </w:rPr>
            </w:pPr>
          </w:p>
        </w:tc>
        <w:tc>
          <w:tcPr>
            <w:tcW w:w="2488" w:type="pct"/>
          </w:tcPr>
          <w:p w14:paraId="3F05DCCD" w14:textId="19856391"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Human Resource Management Assistant / Senior</w:t>
            </w:r>
          </w:p>
        </w:tc>
        <w:tc>
          <w:tcPr>
            <w:tcW w:w="570" w:type="pct"/>
          </w:tcPr>
          <w:p w14:paraId="5EF48D85"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712" w:type="pct"/>
            <w:vMerge/>
          </w:tcPr>
          <w:p w14:paraId="66E61A7B" w14:textId="4040291D" w:rsidR="000103AB" w:rsidRPr="00E042AF" w:rsidRDefault="000103AB" w:rsidP="00D4286C">
            <w:pPr>
              <w:spacing w:after="0" w:line="240" w:lineRule="auto"/>
              <w:jc w:val="center"/>
              <w:rPr>
                <w:rFonts w:ascii="Tahoma" w:eastAsia="Overlock" w:hAnsi="Tahoma" w:cs="Tahoma"/>
                <w:sz w:val="24"/>
                <w:szCs w:val="24"/>
              </w:rPr>
            </w:pPr>
          </w:p>
        </w:tc>
        <w:tc>
          <w:tcPr>
            <w:tcW w:w="876" w:type="pct"/>
          </w:tcPr>
          <w:p w14:paraId="2492C17E"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5BDBEDB2" w14:textId="77777777" w:rsidTr="00154B17">
        <w:tc>
          <w:tcPr>
            <w:tcW w:w="354" w:type="pct"/>
          </w:tcPr>
          <w:p w14:paraId="0BA6BEC3" w14:textId="77777777" w:rsidR="000103AB" w:rsidRPr="000103AB" w:rsidRDefault="000103AB" w:rsidP="000103AB">
            <w:pPr>
              <w:pStyle w:val="ListParagraph"/>
              <w:spacing w:after="0" w:line="240" w:lineRule="auto"/>
              <w:ind w:left="360"/>
              <w:rPr>
                <w:rFonts w:ascii="Tahoma" w:eastAsia="Overlock" w:hAnsi="Tahoma" w:cs="Tahoma"/>
                <w:b/>
                <w:sz w:val="24"/>
                <w:szCs w:val="24"/>
              </w:rPr>
            </w:pPr>
          </w:p>
        </w:tc>
        <w:tc>
          <w:tcPr>
            <w:tcW w:w="2488" w:type="pct"/>
          </w:tcPr>
          <w:p w14:paraId="384C65EB" w14:textId="77802F62"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570" w:type="pct"/>
          </w:tcPr>
          <w:p w14:paraId="65EEB313" w14:textId="77777777" w:rsidR="000103AB" w:rsidRPr="00E042AF" w:rsidRDefault="000103AB" w:rsidP="00D4286C">
            <w:pPr>
              <w:spacing w:after="0" w:line="240" w:lineRule="auto"/>
              <w:rPr>
                <w:rFonts w:ascii="Tahoma" w:eastAsia="Overlock" w:hAnsi="Tahoma" w:cs="Tahoma"/>
                <w:sz w:val="24"/>
                <w:szCs w:val="24"/>
              </w:rPr>
            </w:pPr>
          </w:p>
        </w:tc>
        <w:tc>
          <w:tcPr>
            <w:tcW w:w="712" w:type="pct"/>
          </w:tcPr>
          <w:p w14:paraId="1158BD6B" w14:textId="045ECE46" w:rsidR="000103AB" w:rsidRPr="00E042AF" w:rsidRDefault="000103AB"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3</w:t>
            </w:r>
          </w:p>
        </w:tc>
        <w:tc>
          <w:tcPr>
            <w:tcW w:w="876" w:type="pct"/>
          </w:tcPr>
          <w:p w14:paraId="1467595C"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6B16535E" w14:textId="77777777" w:rsidTr="00154B17">
        <w:tc>
          <w:tcPr>
            <w:tcW w:w="354" w:type="pct"/>
          </w:tcPr>
          <w:p w14:paraId="34702064" w14:textId="77777777" w:rsidR="000103AB" w:rsidRPr="000103AB" w:rsidRDefault="000103AB" w:rsidP="000103AB">
            <w:pPr>
              <w:pStyle w:val="ListParagraph"/>
              <w:spacing w:after="0" w:line="240" w:lineRule="auto"/>
              <w:ind w:left="360"/>
              <w:rPr>
                <w:rFonts w:ascii="Tahoma" w:eastAsia="Overlock" w:hAnsi="Tahoma" w:cs="Tahoma"/>
                <w:b/>
                <w:sz w:val="24"/>
                <w:szCs w:val="24"/>
              </w:rPr>
            </w:pPr>
          </w:p>
        </w:tc>
        <w:tc>
          <w:tcPr>
            <w:tcW w:w="3058" w:type="pct"/>
            <w:gridSpan w:val="2"/>
          </w:tcPr>
          <w:p w14:paraId="1F3AA640" w14:textId="16F0F192"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b/>
                <w:sz w:val="24"/>
                <w:szCs w:val="24"/>
              </w:rPr>
              <w:t>Administration Section</w:t>
            </w:r>
          </w:p>
        </w:tc>
        <w:tc>
          <w:tcPr>
            <w:tcW w:w="712" w:type="pct"/>
          </w:tcPr>
          <w:p w14:paraId="28089DE6" w14:textId="77777777" w:rsidR="000103AB" w:rsidRPr="00E042AF" w:rsidRDefault="000103AB" w:rsidP="00D4286C">
            <w:pPr>
              <w:spacing w:after="0" w:line="240" w:lineRule="auto"/>
              <w:jc w:val="center"/>
              <w:rPr>
                <w:rFonts w:ascii="Tahoma" w:eastAsia="Overlock" w:hAnsi="Tahoma" w:cs="Tahoma"/>
                <w:b/>
                <w:sz w:val="24"/>
                <w:szCs w:val="24"/>
              </w:rPr>
            </w:pPr>
          </w:p>
        </w:tc>
        <w:tc>
          <w:tcPr>
            <w:tcW w:w="876" w:type="pct"/>
          </w:tcPr>
          <w:p w14:paraId="6D9E4051"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3C93750A" w14:textId="77777777" w:rsidTr="00154B17">
        <w:tc>
          <w:tcPr>
            <w:tcW w:w="354" w:type="pct"/>
          </w:tcPr>
          <w:p w14:paraId="69F91D27"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5289255F" w14:textId="4C977890"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sz w:val="24"/>
                <w:szCs w:val="24"/>
              </w:rPr>
              <w:t xml:space="preserve">Assistant Director, Administration </w:t>
            </w:r>
          </w:p>
        </w:tc>
        <w:tc>
          <w:tcPr>
            <w:tcW w:w="570" w:type="pct"/>
          </w:tcPr>
          <w:p w14:paraId="726BA0D3"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712" w:type="pct"/>
            <w:vMerge w:val="restart"/>
          </w:tcPr>
          <w:p w14:paraId="0BFBD6C5" w14:textId="0180A833" w:rsidR="000103AB" w:rsidRPr="00E042AF" w:rsidRDefault="000103AB" w:rsidP="00D4286C">
            <w:pPr>
              <w:spacing w:after="0" w:line="240" w:lineRule="auto"/>
              <w:jc w:val="center"/>
              <w:rPr>
                <w:rFonts w:ascii="Tahoma" w:eastAsia="Overlock" w:hAnsi="Tahoma" w:cs="Tahoma"/>
                <w:b/>
                <w:sz w:val="24"/>
                <w:szCs w:val="24"/>
              </w:rPr>
            </w:pPr>
          </w:p>
          <w:p w14:paraId="2605AD66" w14:textId="576AEE59" w:rsidR="000103AB" w:rsidRPr="00E042AF" w:rsidRDefault="000103AB" w:rsidP="00D4286C">
            <w:pPr>
              <w:spacing w:after="0" w:line="240" w:lineRule="auto"/>
              <w:jc w:val="center"/>
              <w:rPr>
                <w:rFonts w:ascii="Tahoma" w:eastAsia="Overlock" w:hAnsi="Tahoma" w:cs="Tahoma"/>
                <w:b/>
                <w:sz w:val="24"/>
                <w:szCs w:val="24"/>
              </w:rPr>
            </w:pPr>
            <w:r w:rsidRPr="00E042AF">
              <w:rPr>
                <w:rFonts w:ascii="Tahoma" w:eastAsia="Overlock" w:hAnsi="Tahoma" w:cs="Tahoma"/>
                <w:sz w:val="24"/>
                <w:szCs w:val="24"/>
              </w:rPr>
              <w:t>1</w:t>
            </w:r>
          </w:p>
        </w:tc>
        <w:tc>
          <w:tcPr>
            <w:tcW w:w="876" w:type="pct"/>
          </w:tcPr>
          <w:p w14:paraId="42D9E783"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63B38798" w14:textId="77777777" w:rsidTr="00154B17">
        <w:tc>
          <w:tcPr>
            <w:tcW w:w="354" w:type="pct"/>
          </w:tcPr>
          <w:p w14:paraId="7C6F28ED"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7FFDE269" w14:textId="14E05024"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Principal Administrative Officer</w:t>
            </w:r>
          </w:p>
        </w:tc>
        <w:tc>
          <w:tcPr>
            <w:tcW w:w="570" w:type="pct"/>
          </w:tcPr>
          <w:p w14:paraId="49E3D7EC"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712" w:type="pct"/>
            <w:vMerge/>
          </w:tcPr>
          <w:p w14:paraId="44DF434A" w14:textId="6F0E2059" w:rsidR="000103AB" w:rsidRPr="00E042AF" w:rsidRDefault="000103AB" w:rsidP="00D4286C">
            <w:pPr>
              <w:spacing w:after="0" w:line="240" w:lineRule="auto"/>
              <w:jc w:val="center"/>
              <w:rPr>
                <w:rFonts w:ascii="Tahoma" w:eastAsia="Overlock" w:hAnsi="Tahoma" w:cs="Tahoma"/>
                <w:sz w:val="24"/>
                <w:szCs w:val="24"/>
              </w:rPr>
            </w:pPr>
          </w:p>
        </w:tc>
        <w:tc>
          <w:tcPr>
            <w:tcW w:w="876" w:type="pct"/>
          </w:tcPr>
          <w:p w14:paraId="44253D75"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5D05EE0A" w14:textId="77777777" w:rsidTr="00154B17">
        <w:tc>
          <w:tcPr>
            <w:tcW w:w="354" w:type="pct"/>
          </w:tcPr>
          <w:p w14:paraId="495E4BE5"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7965C71B" w14:textId="4F82009C"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sz w:val="24"/>
                <w:szCs w:val="24"/>
              </w:rPr>
              <w:t>Administrative Officer / Senior</w:t>
            </w:r>
          </w:p>
        </w:tc>
        <w:tc>
          <w:tcPr>
            <w:tcW w:w="570" w:type="pct"/>
          </w:tcPr>
          <w:p w14:paraId="50943E6F"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712" w:type="pct"/>
          </w:tcPr>
          <w:p w14:paraId="622C0A41" w14:textId="77777777"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876" w:type="pct"/>
          </w:tcPr>
          <w:p w14:paraId="4E9248F6"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75D4448B" w14:textId="77777777" w:rsidTr="00154B17">
        <w:tc>
          <w:tcPr>
            <w:tcW w:w="354" w:type="pct"/>
          </w:tcPr>
          <w:p w14:paraId="28902B5D"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4789EC52" w14:textId="41926742" w:rsidR="000103AB" w:rsidRPr="00E042AF" w:rsidRDefault="000103AB" w:rsidP="00C815F7">
            <w:pPr>
              <w:spacing w:after="0" w:line="240" w:lineRule="auto"/>
              <w:rPr>
                <w:rFonts w:ascii="Tahoma" w:eastAsia="Overlock" w:hAnsi="Tahoma" w:cs="Tahoma"/>
                <w:sz w:val="24"/>
                <w:szCs w:val="24"/>
              </w:rPr>
            </w:pPr>
            <w:r w:rsidRPr="00E042AF">
              <w:rPr>
                <w:rFonts w:ascii="Tahoma" w:eastAsia="Overlock" w:hAnsi="Tahoma" w:cs="Tahoma"/>
                <w:sz w:val="24"/>
                <w:szCs w:val="24"/>
              </w:rPr>
              <w:t>Principal Administrative Assistant</w:t>
            </w:r>
          </w:p>
        </w:tc>
        <w:tc>
          <w:tcPr>
            <w:tcW w:w="570" w:type="pct"/>
          </w:tcPr>
          <w:p w14:paraId="113BD4D7"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712" w:type="pct"/>
            <w:vMerge w:val="restart"/>
          </w:tcPr>
          <w:p w14:paraId="32E398E7" w14:textId="77777777"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p w14:paraId="3F6107C9" w14:textId="3F6C2225" w:rsidR="000103AB" w:rsidRPr="00E042AF" w:rsidRDefault="000103AB" w:rsidP="00D4286C">
            <w:pPr>
              <w:spacing w:after="0" w:line="240" w:lineRule="auto"/>
              <w:jc w:val="center"/>
              <w:rPr>
                <w:rFonts w:ascii="Tahoma" w:eastAsia="Overlock" w:hAnsi="Tahoma" w:cs="Tahoma"/>
                <w:sz w:val="24"/>
                <w:szCs w:val="24"/>
              </w:rPr>
            </w:pPr>
          </w:p>
        </w:tc>
        <w:tc>
          <w:tcPr>
            <w:tcW w:w="876" w:type="pct"/>
          </w:tcPr>
          <w:p w14:paraId="08746F08"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44AF97C1" w14:textId="77777777" w:rsidTr="00154B17">
        <w:tc>
          <w:tcPr>
            <w:tcW w:w="354" w:type="pct"/>
          </w:tcPr>
          <w:p w14:paraId="4B6FF641"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6B568300" w14:textId="3DDC6733"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sz w:val="24"/>
                <w:szCs w:val="24"/>
              </w:rPr>
              <w:t>Administrative Assistant / Senior</w:t>
            </w:r>
          </w:p>
        </w:tc>
        <w:tc>
          <w:tcPr>
            <w:tcW w:w="570" w:type="pct"/>
          </w:tcPr>
          <w:p w14:paraId="70EC969A"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712" w:type="pct"/>
            <w:vMerge/>
          </w:tcPr>
          <w:p w14:paraId="3F5A78AC" w14:textId="49789B1E" w:rsidR="000103AB" w:rsidRPr="00E042AF" w:rsidRDefault="000103AB" w:rsidP="00D4286C">
            <w:pPr>
              <w:spacing w:after="0" w:line="240" w:lineRule="auto"/>
              <w:jc w:val="center"/>
              <w:rPr>
                <w:rFonts w:ascii="Tahoma" w:eastAsia="Overlock" w:hAnsi="Tahoma" w:cs="Tahoma"/>
                <w:sz w:val="24"/>
                <w:szCs w:val="24"/>
              </w:rPr>
            </w:pPr>
          </w:p>
        </w:tc>
        <w:tc>
          <w:tcPr>
            <w:tcW w:w="876" w:type="pct"/>
          </w:tcPr>
          <w:p w14:paraId="0CD43987"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6A4C2CFE" w14:textId="77777777" w:rsidTr="00154B17">
        <w:tc>
          <w:tcPr>
            <w:tcW w:w="354" w:type="pct"/>
          </w:tcPr>
          <w:p w14:paraId="3A6E52E0"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0A353810" w14:textId="2146F694"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Driver / Senior </w:t>
            </w:r>
          </w:p>
        </w:tc>
        <w:tc>
          <w:tcPr>
            <w:tcW w:w="570" w:type="pct"/>
          </w:tcPr>
          <w:p w14:paraId="36B47556"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11/10</w:t>
            </w:r>
          </w:p>
        </w:tc>
        <w:tc>
          <w:tcPr>
            <w:tcW w:w="712" w:type="pct"/>
          </w:tcPr>
          <w:p w14:paraId="44062E92" w14:textId="0EBE4DD5" w:rsidR="000103AB" w:rsidRPr="00E042AF" w:rsidRDefault="000103AB" w:rsidP="00C815F7">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4</w:t>
            </w:r>
          </w:p>
        </w:tc>
        <w:tc>
          <w:tcPr>
            <w:tcW w:w="876" w:type="pct"/>
          </w:tcPr>
          <w:p w14:paraId="3C357812"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116EED0D" w14:textId="77777777" w:rsidTr="00154B17">
        <w:tc>
          <w:tcPr>
            <w:tcW w:w="354" w:type="pct"/>
          </w:tcPr>
          <w:p w14:paraId="5C6759E8"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0767000B" w14:textId="356E1D50"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Principal Technician</w:t>
            </w:r>
          </w:p>
        </w:tc>
        <w:tc>
          <w:tcPr>
            <w:tcW w:w="570" w:type="pct"/>
          </w:tcPr>
          <w:p w14:paraId="15794B77" w14:textId="2164E3DA"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712" w:type="pct"/>
            <w:vMerge w:val="restart"/>
          </w:tcPr>
          <w:p w14:paraId="2BBCB9FE" w14:textId="77777777"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p w14:paraId="6950C0D0" w14:textId="0BF04A1C" w:rsidR="000103AB" w:rsidRPr="00E042AF" w:rsidRDefault="000103AB" w:rsidP="00D4286C">
            <w:pPr>
              <w:spacing w:after="0" w:line="240" w:lineRule="auto"/>
              <w:jc w:val="center"/>
              <w:rPr>
                <w:rFonts w:ascii="Tahoma" w:eastAsia="Overlock" w:hAnsi="Tahoma" w:cs="Tahoma"/>
                <w:sz w:val="24"/>
                <w:szCs w:val="24"/>
              </w:rPr>
            </w:pPr>
          </w:p>
        </w:tc>
        <w:tc>
          <w:tcPr>
            <w:tcW w:w="876" w:type="pct"/>
            <w:vMerge w:val="restart"/>
          </w:tcPr>
          <w:p w14:paraId="5A01C853" w14:textId="21416D8C" w:rsidR="000103AB" w:rsidRPr="00E042AF" w:rsidRDefault="000103AB" w:rsidP="00487AC5">
            <w:pPr>
              <w:spacing w:after="0" w:line="240" w:lineRule="auto"/>
              <w:rPr>
                <w:rFonts w:ascii="Tahoma" w:eastAsia="Overlock" w:hAnsi="Tahoma" w:cs="Tahoma"/>
                <w:sz w:val="24"/>
                <w:szCs w:val="24"/>
              </w:rPr>
            </w:pPr>
            <w:r w:rsidRPr="00E042AF">
              <w:rPr>
                <w:rFonts w:ascii="Tahoma" w:eastAsia="Overlock" w:hAnsi="Tahoma" w:cs="Tahoma"/>
                <w:sz w:val="24"/>
                <w:szCs w:val="24"/>
              </w:rPr>
              <w:t>Electrician</w:t>
            </w:r>
          </w:p>
        </w:tc>
      </w:tr>
      <w:tr w:rsidR="000103AB" w:rsidRPr="00E042AF" w14:paraId="490F5C55" w14:textId="77777777" w:rsidTr="00154B17">
        <w:tc>
          <w:tcPr>
            <w:tcW w:w="354" w:type="pct"/>
          </w:tcPr>
          <w:p w14:paraId="4F244CFE"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6788B77B" w14:textId="03F0FCF1"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Technician / Senior </w:t>
            </w:r>
          </w:p>
        </w:tc>
        <w:tc>
          <w:tcPr>
            <w:tcW w:w="570" w:type="pct"/>
          </w:tcPr>
          <w:p w14:paraId="02F3C686"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712" w:type="pct"/>
            <w:vMerge/>
          </w:tcPr>
          <w:p w14:paraId="5D13B82D" w14:textId="2F50042B" w:rsidR="000103AB" w:rsidRPr="00E042AF" w:rsidRDefault="000103AB" w:rsidP="00D4286C">
            <w:pPr>
              <w:spacing w:after="0" w:line="240" w:lineRule="auto"/>
              <w:jc w:val="center"/>
              <w:rPr>
                <w:rFonts w:ascii="Tahoma" w:eastAsia="Overlock" w:hAnsi="Tahoma" w:cs="Tahoma"/>
                <w:sz w:val="24"/>
                <w:szCs w:val="24"/>
              </w:rPr>
            </w:pPr>
          </w:p>
        </w:tc>
        <w:tc>
          <w:tcPr>
            <w:tcW w:w="876" w:type="pct"/>
            <w:vMerge/>
          </w:tcPr>
          <w:p w14:paraId="588D8AB6"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395459C8" w14:textId="77777777" w:rsidTr="00154B17">
        <w:tc>
          <w:tcPr>
            <w:tcW w:w="354" w:type="pct"/>
          </w:tcPr>
          <w:p w14:paraId="2E6C3DC5"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vAlign w:val="center"/>
          </w:tcPr>
          <w:p w14:paraId="6D55F827" w14:textId="3EAA82E4"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Principal Craftsman</w:t>
            </w:r>
          </w:p>
        </w:tc>
        <w:tc>
          <w:tcPr>
            <w:tcW w:w="570" w:type="pct"/>
          </w:tcPr>
          <w:p w14:paraId="161DD0C1"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9</w:t>
            </w:r>
          </w:p>
        </w:tc>
        <w:tc>
          <w:tcPr>
            <w:tcW w:w="712" w:type="pct"/>
            <w:vMerge w:val="restart"/>
          </w:tcPr>
          <w:p w14:paraId="10DE34D6" w14:textId="5CAB9C4C" w:rsidR="000103AB" w:rsidRPr="00E042AF" w:rsidRDefault="000103AB" w:rsidP="005D7175">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876" w:type="pct"/>
            <w:vMerge w:val="restart"/>
          </w:tcPr>
          <w:p w14:paraId="379DBC7A" w14:textId="6170768B" w:rsidR="000103AB" w:rsidRPr="00E042AF" w:rsidRDefault="000103AB" w:rsidP="00487AC5">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Welder, Carpenter, Plumber and Mason </w:t>
            </w:r>
          </w:p>
        </w:tc>
      </w:tr>
      <w:tr w:rsidR="000103AB" w:rsidRPr="00E042AF" w14:paraId="3BE96BCD" w14:textId="77777777" w:rsidTr="00154B17">
        <w:tc>
          <w:tcPr>
            <w:tcW w:w="354" w:type="pct"/>
          </w:tcPr>
          <w:p w14:paraId="205E0973"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vAlign w:val="center"/>
          </w:tcPr>
          <w:p w14:paraId="74050FBD" w14:textId="098A7959"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Craftsman/ Senior</w:t>
            </w:r>
          </w:p>
        </w:tc>
        <w:tc>
          <w:tcPr>
            <w:tcW w:w="570" w:type="pct"/>
          </w:tcPr>
          <w:p w14:paraId="0139CDCF"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11/10</w:t>
            </w:r>
          </w:p>
        </w:tc>
        <w:tc>
          <w:tcPr>
            <w:tcW w:w="712" w:type="pct"/>
            <w:vMerge/>
          </w:tcPr>
          <w:p w14:paraId="21993353" w14:textId="77777777" w:rsidR="000103AB" w:rsidRPr="00E042AF" w:rsidRDefault="000103AB" w:rsidP="00D4286C">
            <w:pPr>
              <w:widowControl w:val="0"/>
              <w:pBdr>
                <w:top w:val="nil"/>
                <w:left w:val="nil"/>
                <w:bottom w:val="nil"/>
                <w:right w:val="nil"/>
                <w:between w:val="nil"/>
              </w:pBdr>
              <w:spacing w:after="0" w:line="276" w:lineRule="auto"/>
              <w:rPr>
                <w:rFonts w:ascii="Tahoma" w:eastAsia="Overlock" w:hAnsi="Tahoma" w:cs="Tahoma"/>
                <w:sz w:val="24"/>
                <w:szCs w:val="24"/>
              </w:rPr>
            </w:pPr>
          </w:p>
        </w:tc>
        <w:tc>
          <w:tcPr>
            <w:tcW w:w="876" w:type="pct"/>
            <w:vMerge/>
          </w:tcPr>
          <w:p w14:paraId="0D52C8AE"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085975F2" w14:textId="77777777" w:rsidTr="00154B17">
        <w:tc>
          <w:tcPr>
            <w:tcW w:w="354" w:type="pct"/>
          </w:tcPr>
          <w:p w14:paraId="77402CDF"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vAlign w:val="center"/>
          </w:tcPr>
          <w:p w14:paraId="04D97C98" w14:textId="529D4A82"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Principal Artisan</w:t>
            </w:r>
          </w:p>
        </w:tc>
        <w:tc>
          <w:tcPr>
            <w:tcW w:w="570" w:type="pct"/>
          </w:tcPr>
          <w:p w14:paraId="268D783C"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10</w:t>
            </w:r>
          </w:p>
        </w:tc>
        <w:tc>
          <w:tcPr>
            <w:tcW w:w="712" w:type="pct"/>
            <w:vMerge w:val="restart"/>
          </w:tcPr>
          <w:p w14:paraId="1C4A654C" w14:textId="7AE46C35"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876" w:type="pct"/>
            <w:vMerge/>
          </w:tcPr>
          <w:p w14:paraId="6D1CE3BB"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7DB91689" w14:textId="77777777" w:rsidTr="00154B17">
        <w:tc>
          <w:tcPr>
            <w:tcW w:w="354" w:type="pct"/>
          </w:tcPr>
          <w:p w14:paraId="352E153E"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vAlign w:val="center"/>
          </w:tcPr>
          <w:p w14:paraId="6B0E85E0" w14:textId="74066A6F"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Artisan / Senior</w:t>
            </w:r>
          </w:p>
        </w:tc>
        <w:tc>
          <w:tcPr>
            <w:tcW w:w="570" w:type="pct"/>
          </w:tcPr>
          <w:p w14:paraId="2732CEB9"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12/11 </w:t>
            </w:r>
          </w:p>
        </w:tc>
        <w:tc>
          <w:tcPr>
            <w:tcW w:w="712" w:type="pct"/>
            <w:vMerge/>
          </w:tcPr>
          <w:p w14:paraId="63315BDB" w14:textId="77777777" w:rsidR="000103AB" w:rsidRPr="00E042AF" w:rsidRDefault="000103AB" w:rsidP="00D4286C">
            <w:pPr>
              <w:widowControl w:val="0"/>
              <w:pBdr>
                <w:top w:val="nil"/>
                <w:left w:val="nil"/>
                <w:bottom w:val="nil"/>
                <w:right w:val="nil"/>
                <w:between w:val="nil"/>
              </w:pBdr>
              <w:spacing w:after="0" w:line="276" w:lineRule="auto"/>
              <w:rPr>
                <w:rFonts w:ascii="Tahoma" w:eastAsia="Overlock" w:hAnsi="Tahoma" w:cs="Tahoma"/>
                <w:sz w:val="24"/>
                <w:szCs w:val="24"/>
              </w:rPr>
            </w:pPr>
          </w:p>
        </w:tc>
        <w:tc>
          <w:tcPr>
            <w:tcW w:w="876" w:type="pct"/>
            <w:vMerge/>
          </w:tcPr>
          <w:p w14:paraId="779DD9CA"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29812F0B" w14:textId="77777777" w:rsidTr="00154B17">
        <w:tc>
          <w:tcPr>
            <w:tcW w:w="354" w:type="pct"/>
          </w:tcPr>
          <w:p w14:paraId="2BA6640C"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091512FB" w14:textId="43F1BB2C"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Office Assistant / Senior</w:t>
            </w:r>
          </w:p>
        </w:tc>
        <w:tc>
          <w:tcPr>
            <w:tcW w:w="570" w:type="pct"/>
          </w:tcPr>
          <w:p w14:paraId="0885EEAB"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12/11</w:t>
            </w:r>
          </w:p>
        </w:tc>
        <w:tc>
          <w:tcPr>
            <w:tcW w:w="712" w:type="pct"/>
          </w:tcPr>
          <w:p w14:paraId="1521D48A" w14:textId="0A327E4B" w:rsidR="000103AB" w:rsidRPr="00E042AF" w:rsidRDefault="000103A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3</w:t>
            </w:r>
          </w:p>
        </w:tc>
        <w:tc>
          <w:tcPr>
            <w:tcW w:w="876" w:type="pct"/>
          </w:tcPr>
          <w:p w14:paraId="4DE3715F"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1F5C8CBB" w14:textId="77777777" w:rsidTr="00154B17">
        <w:tc>
          <w:tcPr>
            <w:tcW w:w="354" w:type="pct"/>
          </w:tcPr>
          <w:p w14:paraId="533322D7"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5BF67131" w14:textId="2958EAC4" w:rsidR="000103AB" w:rsidRPr="00E042AF" w:rsidRDefault="000103AB" w:rsidP="00C3715B">
            <w:pPr>
              <w:spacing w:after="0" w:line="240" w:lineRule="auto"/>
              <w:rPr>
                <w:rFonts w:ascii="Tahoma" w:eastAsia="Overlock" w:hAnsi="Tahoma" w:cs="Tahoma"/>
                <w:b/>
                <w:sz w:val="24"/>
                <w:szCs w:val="24"/>
              </w:rPr>
            </w:pPr>
            <w:r w:rsidRPr="00E042AF">
              <w:rPr>
                <w:rFonts w:ascii="Tahoma" w:eastAsia="Overlock" w:hAnsi="Tahoma" w:cs="Tahoma"/>
                <w:sz w:val="24"/>
                <w:szCs w:val="24"/>
              </w:rPr>
              <w:t>Principal Security Assistant</w:t>
            </w:r>
          </w:p>
        </w:tc>
        <w:tc>
          <w:tcPr>
            <w:tcW w:w="570" w:type="pct"/>
          </w:tcPr>
          <w:p w14:paraId="1861477C"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712" w:type="pct"/>
            <w:tcBorders>
              <w:bottom w:val="single" w:sz="4" w:space="0" w:color="auto"/>
            </w:tcBorders>
          </w:tcPr>
          <w:p w14:paraId="3E746DDA" w14:textId="77777777" w:rsidR="000103AB" w:rsidRPr="00E042AF" w:rsidRDefault="000103AB" w:rsidP="00153FD0">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p w14:paraId="67001BFD" w14:textId="1BC5D748" w:rsidR="000103AB" w:rsidRPr="00E042AF" w:rsidRDefault="000103AB" w:rsidP="00153FD0">
            <w:pPr>
              <w:spacing w:after="0" w:line="240" w:lineRule="auto"/>
              <w:jc w:val="center"/>
              <w:rPr>
                <w:rFonts w:ascii="Tahoma" w:eastAsia="Overlock" w:hAnsi="Tahoma" w:cs="Tahoma"/>
                <w:sz w:val="24"/>
                <w:szCs w:val="24"/>
              </w:rPr>
            </w:pPr>
          </w:p>
        </w:tc>
        <w:tc>
          <w:tcPr>
            <w:tcW w:w="876" w:type="pct"/>
          </w:tcPr>
          <w:p w14:paraId="0A3E9EBE" w14:textId="6990423B" w:rsidR="000103AB" w:rsidRPr="00154B17" w:rsidRDefault="00154B17" w:rsidP="00154B17">
            <w:pPr>
              <w:spacing w:after="0" w:line="240" w:lineRule="auto"/>
              <w:rPr>
                <w:rFonts w:ascii="Tahoma" w:eastAsia="Overlock" w:hAnsi="Tahoma" w:cs="Tahoma"/>
                <w:sz w:val="24"/>
                <w:szCs w:val="24"/>
              </w:rPr>
            </w:pPr>
            <w:r w:rsidRPr="00154B17">
              <w:rPr>
                <w:rFonts w:ascii="Tahoma" w:eastAsia="Overlock" w:hAnsi="Tahoma" w:cs="Tahoma"/>
                <w:sz w:val="24"/>
                <w:szCs w:val="24"/>
              </w:rPr>
              <w:t>To be deployed from National Police Service</w:t>
            </w:r>
          </w:p>
        </w:tc>
      </w:tr>
      <w:tr w:rsidR="000103AB" w:rsidRPr="00E042AF" w14:paraId="2DE65595" w14:textId="77777777" w:rsidTr="00154B17">
        <w:tc>
          <w:tcPr>
            <w:tcW w:w="354" w:type="pct"/>
          </w:tcPr>
          <w:p w14:paraId="1D026CD4" w14:textId="77777777" w:rsidR="000103AB" w:rsidRPr="000103AB" w:rsidRDefault="000103AB" w:rsidP="00A96DCE">
            <w:pPr>
              <w:pStyle w:val="ListParagraph"/>
              <w:numPr>
                <w:ilvl w:val="0"/>
                <w:numId w:val="172"/>
              </w:numPr>
              <w:spacing w:after="0" w:line="240" w:lineRule="auto"/>
              <w:rPr>
                <w:rFonts w:ascii="Tahoma" w:eastAsia="Overlock" w:hAnsi="Tahoma" w:cs="Tahoma"/>
                <w:sz w:val="24"/>
                <w:szCs w:val="24"/>
              </w:rPr>
            </w:pPr>
          </w:p>
        </w:tc>
        <w:tc>
          <w:tcPr>
            <w:tcW w:w="2488" w:type="pct"/>
          </w:tcPr>
          <w:p w14:paraId="3C8FB421" w14:textId="6BCC7070" w:rsidR="000103AB" w:rsidRPr="00E042AF" w:rsidRDefault="000103AB" w:rsidP="00C3715B">
            <w:pPr>
              <w:spacing w:after="0" w:line="240" w:lineRule="auto"/>
              <w:rPr>
                <w:rFonts w:ascii="Tahoma" w:eastAsia="Overlock" w:hAnsi="Tahoma" w:cs="Tahoma"/>
                <w:sz w:val="24"/>
                <w:szCs w:val="24"/>
              </w:rPr>
            </w:pPr>
            <w:r w:rsidRPr="00E042AF">
              <w:rPr>
                <w:rFonts w:ascii="Tahoma" w:eastAsia="Overlock" w:hAnsi="Tahoma" w:cs="Tahoma"/>
                <w:sz w:val="24"/>
                <w:szCs w:val="24"/>
              </w:rPr>
              <w:t>Security Assistant / Senior</w:t>
            </w:r>
          </w:p>
        </w:tc>
        <w:tc>
          <w:tcPr>
            <w:tcW w:w="570" w:type="pct"/>
            <w:tcBorders>
              <w:bottom w:val="single" w:sz="4" w:space="0" w:color="auto"/>
            </w:tcBorders>
          </w:tcPr>
          <w:p w14:paraId="6FFE39CA" w14:textId="77777777" w:rsidR="000103AB" w:rsidRPr="00E042AF" w:rsidRDefault="000103A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712" w:type="pct"/>
            <w:tcBorders>
              <w:top w:val="single" w:sz="4" w:space="0" w:color="auto"/>
              <w:bottom w:val="single" w:sz="4" w:space="0" w:color="auto"/>
            </w:tcBorders>
          </w:tcPr>
          <w:p w14:paraId="06FBF87E" w14:textId="762DFB8A" w:rsidR="000103AB" w:rsidRPr="00E042AF" w:rsidRDefault="00154B17" w:rsidP="00153FD0">
            <w:pPr>
              <w:spacing w:after="0" w:line="240" w:lineRule="auto"/>
              <w:jc w:val="center"/>
              <w:rPr>
                <w:rFonts w:ascii="Tahoma" w:eastAsia="Overlock" w:hAnsi="Tahoma" w:cs="Tahoma"/>
                <w:sz w:val="24"/>
                <w:szCs w:val="24"/>
              </w:rPr>
            </w:pPr>
            <w:r>
              <w:rPr>
                <w:rFonts w:ascii="Tahoma" w:eastAsia="Overlock" w:hAnsi="Tahoma" w:cs="Tahoma"/>
                <w:sz w:val="24"/>
                <w:szCs w:val="24"/>
              </w:rPr>
              <w:t>3</w:t>
            </w:r>
          </w:p>
        </w:tc>
        <w:tc>
          <w:tcPr>
            <w:tcW w:w="876" w:type="pct"/>
          </w:tcPr>
          <w:p w14:paraId="0B78A1DD"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6E69D7D2" w14:textId="77777777" w:rsidTr="00154B17">
        <w:tc>
          <w:tcPr>
            <w:tcW w:w="354" w:type="pct"/>
          </w:tcPr>
          <w:p w14:paraId="1295EC9A" w14:textId="77777777" w:rsidR="000103AB" w:rsidRPr="000103AB" w:rsidRDefault="000103AB" w:rsidP="000103AB">
            <w:pPr>
              <w:spacing w:after="0" w:line="240" w:lineRule="auto"/>
              <w:rPr>
                <w:rFonts w:ascii="Tahoma" w:eastAsia="Overlock" w:hAnsi="Tahoma" w:cs="Tahoma"/>
                <w:b/>
                <w:sz w:val="24"/>
                <w:szCs w:val="24"/>
              </w:rPr>
            </w:pPr>
          </w:p>
        </w:tc>
        <w:tc>
          <w:tcPr>
            <w:tcW w:w="2488" w:type="pct"/>
          </w:tcPr>
          <w:p w14:paraId="2995FA57" w14:textId="1F0EB72D"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Sub Total</w:t>
            </w:r>
          </w:p>
        </w:tc>
        <w:tc>
          <w:tcPr>
            <w:tcW w:w="570" w:type="pct"/>
          </w:tcPr>
          <w:p w14:paraId="79B1984B" w14:textId="77777777" w:rsidR="000103AB" w:rsidRPr="00E042AF" w:rsidRDefault="000103AB" w:rsidP="00D4286C">
            <w:pPr>
              <w:spacing w:after="0" w:line="240" w:lineRule="auto"/>
              <w:jc w:val="both"/>
              <w:rPr>
                <w:rFonts w:ascii="Tahoma" w:eastAsia="Overlock" w:hAnsi="Tahoma" w:cs="Tahoma"/>
                <w:b/>
                <w:sz w:val="24"/>
                <w:szCs w:val="24"/>
              </w:rPr>
            </w:pPr>
          </w:p>
        </w:tc>
        <w:tc>
          <w:tcPr>
            <w:tcW w:w="712" w:type="pct"/>
          </w:tcPr>
          <w:p w14:paraId="2D2C7A65" w14:textId="785C34EF" w:rsidR="000103AB" w:rsidRPr="00E042AF" w:rsidRDefault="00154B17" w:rsidP="00D4286C">
            <w:pPr>
              <w:spacing w:after="0" w:line="240" w:lineRule="auto"/>
              <w:jc w:val="center"/>
              <w:rPr>
                <w:rFonts w:ascii="Tahoma" w:eastAsia="Overlock" w:hAnsi="Tahoma" w:cs="Tahoma"/>
                <w:b/>
                <w:sz w:val="24"/>
                <w:szCs w:val="24"/>
              </w:rPr>
            </w:pPr>
            <w:r>
              <w:rPr>
                <w:rFonts w:ascii="Tahoma" w:eastAsia="Overlock" w:hAnsi="Tahoma" w:cs="Tahoma"/>
                <w:b/>
                <w:sz w:val="24"/>
                <w:szCs w:val="24"/>
              </w:rPr>
              <w:t>20</w:t>
            </w:r>
          </w:p>
        </w:tc>
        <w:tc>
          <w:tcPr>
            <w:tcW w:w="876" w:type="pct"/>
          </w:tcPr>
          <w:p w14:paraId="1E6045FE" w14:textId="77777777" w:rsidR="000103AB" w:rsidRPr="00E042AF" w:rsidRDefault="000103AB" w:rsidP="00D4286C">
            <w:pPr>
              <w:spacing w:after="0" w:line="240" w:lineRule="auto"/>
              <w:jc w:val="center"/>
              <w:rPr>
                <w:rFonts w:ascii="Tahoma" w:eastAsia="Overlock" w:hAnsi="Tahoma" w:cs="Tahoma"/>
                <w:b/>
                <w:sz w:val="24"/>
                <w:szCs w:val="24"/>
              </w:rPr>
            </w:pPr>
          </w:p>
        </w:tc>
      </w:tr>
      <w:tr w:rsidR="000103AB" w:rsidRPr="00E042AF" w14:paraId="32065C03" w14:textId="77777777" w:rsidTr="00154B17">
        <w:tc>
          <w:tcPr>
            <w:tcW w:w="354" w:type="pct"/>
          </w:tcPr>
          <w:p w14:paraId="22FD07DF" w14:textId="77777777" w:rsidR="000103AB" w:rsidRPr="000103AB" w:rsidRDefault="000103AB" w:rsidP="000103AB">
            <w:pPr>
              <w:spacing w:after="0" w:line="240" w:lineRule="auto"/>
              <w:rPr>
                <w:rFonts w:ascii="Tahoma" w:eastAsia="Overlock" w:hAnsi="Tahoma" w:cs="Tahoma"/>
                <w:b/>
                <w:sz w:val="24"/>
                <w:szCs w:val="24"/>
              </w:rPr>
            </w:pPr>
          </w:p>
        </w:tc>
        <w:tc>
          <w:tcPr>
            <w:tcW w:w="2488" w:type="pct"/>
          </w:tcPr>
          <w:p w14:paraId="6D89761E" w14:textId="1CA28CB7" w:rsidR="000103AB" w:rsidRPr="00E042AF" w:rsidRDefault="000103AB"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570" w:type="pct"/>
          </w:tcPr>
          <w:p w14:paraId="4D854D37" w14:textId="77777777" w:rsidR="000103AB" w:rsidRPr="00E042AF" w:rsidRDefault="000103AB" w:rsidP="00D4286C">
            <w:pPr>
              <w:spacing w:after="0" w:line="240" w:lineRule="auto"/>
              <w:jc w:val="both"/>
              <w:rPr>
                <w:rFonts w:ascii="Tahoma" w:eastAsia="Overlock" w:hAnsi="Tahoma" w:cs="Tahoma"/>
                <w:b/>
                <w:sz w:val="24"/>
                <w:szCs w:val="24"/>
              </w:rPr>
            </w:pPr>
          </w:p>
        </w:tc>
        <w:tc>
          <w:tcPr>
            <w:tcW w:w="712" w:type="pct"/>
          </w:tcPr>
          <w:p w14:paraId="0DF01B9D" w14:textId="1796165E" w:rsidR="000103AB" w:rsidRPr="00E042AF" w:rsidRDefault="00154B17" w:rsidP="00D4286C">
            <w:pPr>
              <w:spacing w:after="0" w:line="240" w:lineRule="auto"/>
              <w:jc w:val="center"/>
              <w:rPr>
                <w:rFonts w:ascii="Tahoma" w:eastAsia="Overlock" w:hAnsi="Tahoma" w:cs="Tahoma"/>
                <w:b/>
                <w:sz w:val="24"/>
                <w:szCs w:val="24"/>
              </w:rPr>
            </w:pPr>
            <w:r>
              <w:rPr>
                <w:rFonts w:ascii="Tahoma" w:eastAsia="Overlock" w:hAnsi="Tahoma" w:cs="Tahoma"/>
                <w:b/>
                <w:sz w:val="24"/>
                <w:szCs w:val="24"/>
              </w:rPr>
              <w:t>24</w:t>
            </w:r>
          </w:p>
        </w:tc>
        <w:tc>
          <w:tcPr>
            <w:tcW w:w="876" w:type="pct"/>
          </w:tcPr>
          <w:p w14:paraId="4F600756" w14:textId="77777777" w:rsidR="000103AB" w:rsidRPr="00E042AF" w:rsidRDefault="000103AB" w:rsidP="00D4286C">
            <w:pPr>
              <w:spacing w:after="0" w:line="240" w:lineRule="auto"/>
              <w:jc w:val="center"/>
              <w:rPr>
                <w:rFonts w:ascii="Tahoma" w:eastAsia="Overlock" w:hAnsi="Tahoma" w:cs="Tahoma"/>
                <w:b/>
                <w:sz w:val="24"/>
                <w:szCs w:val="24"/>
              </w:rPr>
            </w:pPr>
          </w:p>
        </w:tc>
      </w:tr>
    </w:tbl>
    <w:p w14:paraId="3904BCE7" w14:textId="77777777" w:rsidR="006478D4" w:rsidRPr="00E042AF" w:rsidRDefault="006478D4">
      <w:pPr>
        <w:rPr>
          <w:rFonts w:ascii="Tahoma" w:hAnsi="Tahoma" w:cs="Tahoma"/>
          <w:sz w:val="24"/>
          <w:szCs w:val="24"/>
        </w:rPr>
      </w:pPr>
    </w:p>
    <w:p w14:paraId="05CFAD48" w14:textId="77777777" w:rsidR="006478D4" w:rsidRPr="00E042AF" w:rsidRDefault="006478D4">
      <w:pPr>
        <w:rPr>
          <w:rFonts w:ascii="Tahoma" w:hAnsi="Tahoma" w:cs="Tahoma"/>
          <w:sz w:val="24"/>
          <w:szCs w:val="24"/>
        </w:rPr>
      </w:pPr>
    </w:p>
    <w:p w14:paraId="58FCD186" w14:textId="77777777" w:rsidR="00C14A7B" w:rsidRDefault="00C14A7B">
      <w:pPr>
        <w:spacing w:after="0" w:line="240" w:lineRule="auto"/>
        <w:rPr>
          <w:rFonts w:ascii="Tahoma" w:eastAsia="Tahoma" w:hAnsi="Tahoma" w:cs="Tahoma"/>
          <w:b/>
          <w:sz w:val="24"/>
          <w:szCs w:val="24"/>
          <w:lang w:val="en-GB"/>
        </w:rPr>
      </w:pPr>
      <w:r>
        <w:rPr>
          <w:rFonts w:ascii="Tahoma" w:hAnsi="Tahoma"/>
        </w:rPr>
        <w:br w:type="page"/>
      </w:r>
    </w:p>
    <w:p w14:paraId="57A3A18F" w14:textId="1AA8CE3E" w:rsidR="006478D4" w:rsidRPr="00E042AF" w:rsidRDefault="007E2AB0" w:rsidP="007E2AB0">
      <w:pPr>
        <w:pStyle w:val="Heading3"/>
        <w:rPr>
          <w:rFonts w:ascii="Tahoma" w:hAnsi="Tahoma"/>
        </w:rPr>
      </w:pPr>
      <w:bookmarkStart w:id="639" w:name="_Toc151115168"/>
      <w:r w:rsidRPr="00E042AF">
        <w:rPr>
          <w:rFonts w:ascii="Tahoma" w:hAnsi="Tahoma"/>
        </w:rPr>
        <w:lastRenderedPageBreak/>
        <w:t>3.8.2</w:t>
      </w:r>
      <w:r w:rsidR="002F0A73" w:rsidRPr="00E042AF">
        <w:rPr>
          <w:rFonts w:ascii="Tahoma" w:hAnsi="Tahoma"/>
        </w:rPr>
        <w:tab/>
        <w:t>Finance and Accounts Division</w:t>
      </w:r>
      <w:bookmarkEnd w:id="639"/>
    </w:p>
    <w:p w14:paraId="3B79CB62" w14:textId="77777777" w:rsidR="006478D4" w:rsidRPr="00E042AF" w:rsidRDefault="002F0A73" w:rsidP="00A96DCE">
      <w:pPr>
        <w:pStyle w:val="ListParagraph"/>
        <w:numPr>
          <w:ilvl w:val="0"/>
          <w:numId w:val="91"/>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Rationale</w:t>
      </w:r>
    </w:p>
    <w:p w14:paraId="4A7C3FAC" w14:textId="279DD695" w:rsidR="006478D4" w:rsidRPr="00E042AF" w:rsidRDefault="002F0A73">
      <w:pPr>
        <w:spacing w:after="0"/>
        <w:ind w:right="72"/>
        <w:jc w:val="both"/>
        <w:rPr>
          <w:rFonts w:ascii="Tahoma" w:eastAsia="Times" w:hAnsi="Tahoma" w:cs="Tahoma"/>
          <w:sz w:val="24"/>
          <w:szCs w:val="24"/>
        </w:rPr>
      </w:pPr>
      <w:r w:rsidRPr="00E042AF">
        <w:rPr>
          <w:rFonts w:ascii="Tahoma" w:eastAsia="Times" w:hAnsi="Tahoma" w:cs="Tahoma"/>
          <w:sz w:val="24"/>
          <w:szCs w:val="24"/>
        </w:rPr>
        <w:t xml:space="preserve">This </w:t>
      </w:r>
      <w:r w:rsidR="00C3715B" w:rsidRPr="00E042AF">
        <w:rPr>
          <w:rFonts w:ascii="Tahoma" w:eastAsia="Times" w:hAnsi="Tahoma" w:cs="Tahoma"/>
          <w:sz w:val="24"/>
          <w:szCs w:val="24"/>
        </w:rPr>
        <w:t>D</w:t>
      </w:r>
      <w:r w:rsidRPr="00E042AF">
        <w:rPr>
          <w:rFonts w:ascii="Tahoma" w:eastAsia="Times" w:hAnsi="Tahoma" w:cs="Tahoma"/>
          <w:sz w:val="24"/>
          <w:szCs w:val="24"/>
        </w:rPr>
        <w:t>ivision is responsible for development and implementation of accounting and financial management systems that ensure adherence to planned and approved budgets and keeping books of accounts relating to the income and expenditure as well as assets and liabilities of the Institute.</w:t>
      </w:r>
    </w:p>
    <w:p w14:paraId="1BA397DB" w14:textId="77777777" w:rsidR="006478D4" w:rsidRPr="00E042AF" w:rsidRDefault="006478D4">
      <w:pPr>
        <w:spacing w:after="0"/>
        <w:ind w:right="72"/>
        <w:jc w:val="both"/>
        <w:rPr>
          <w:rFonts w:ascii="Tahoma" w:eastAsia="Times" w:hAnsi="Tahoma" w:cs="Tahoma"/>
          <w:sz w:val="24"/>
          <w:szCs w:val="24"/>
        </w:rPr>
      </w:pPr>
    </w:p>
    <w:p w14:paraId="6E057563" w14:textId="77777777" w:rsidR="006478D4" w:rsidRPr="00E042AF" w:rsidRDefault="002F0A73" w:rsidP="00A96DCE">
      <w:pPr>
        <w:pStyle w:val="ListParagraph"/>
        <w:numPr>
          <w:ilvl w:val="0"/>
          <w:numId w:val="91"/>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Functions:</w:t>
      </w:r>
    </w:p>
    <w:p w14:paraId="62754615" w14:textId="771A4E3C" w:rsidR="006478D4" w:rsidRPr="00E042AF" w:rsidRDefault="002F0A73">
      <w:pPr>
        <w:spacing w:line="240" w:lineRule="auto"/>
        <w:jc w:val="both"/>
        <w:rPr>
          <w:rFonts w:ascii="Tahoma" w:eastAsia="Times" w:hAnsi="Tahoma" w:cs="Tahoma"/>
          <w:sz w:val="24"/>
          <w:szCs w:val="24"/>
        </w:rPr>
      </w:pPr>
      <w:r w:rsidRPr="00E042AF">
        <w:rPr>
          <w:rFonts w:ascii="Tahoma" w:eastAsia="Times" w:hAnsi="Tahoma" w:cs="Tahoma"/>
          <w:sz w:val="24"/>
          <w:szCs w:val="24"/>
        </w:rPr>
        <w:t xml:space="preserve">The functions of Division are </w:t>
      </w:r>
      <w:r w:rsidR="00C3715B" w:rsidRPr="00E042AF">
        <w:rPr>
          <w:rFonts w:ascii="Tahoma" w:eastAsia="Times" w:hAnsi="Tahoma" w:cs="Tahoma"/>
          <w:sz w:val="24"/>
          <w:szCs w:val="24"/>
        </w:rPr>
        <w:t>to</w:t>
      </w:r>
      <w:r w:rsidRPr="00E042AF">
        <w:rPr>
          <w:rFonts w:ascii="Tahoma" w:eastAsia="Times" w:hAnsi="Tahoma" w:cs="Tahoma"/>
          <w:sz w:val="24"/>
          <w:szCs w:val="24"/>
        </w:rPr>
        <w:t>: -</w:t>
      </w:r>
    </w:p>
    <w:p w14:paraId="3AF9D3B6" w14:textId="73A77442"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Formulate, Implement and review Finance &amp; Accounts policies, strategies and guidelines</w:t>
      </w:r>
    </w:p>
    <w:p w14:paraId="1D3BC4C9" w14:textId="77777777"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Provide Systems and operational procedures including financial management information, internal controls and accounting;</w:t>
      </w:r>
    </w:p>
    <w:p w14:paraId="18F91A6E" w14:textId="66E17DE4"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Manage and control the Institute’s finances; and advice Chief Executive Officer appropriately;</w:t>
      </w:r>
    </w:p>
    <w:p w14:paraId="2777A569" w14:textId="76A9B068"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Participate in development and implementation of the Institute’s short and long-term operation plans;</w:t>
      </w:r>
    </w:p>
    <w:p w14:paraId="34117082" w14:textId="21D154AA"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Ensure compliance with internal and external reporting requirements including accurate production of financial and non-financial data;</w:t>
      </w:r>
    </w:p>
    <w:p w14:paraId="1C15EA05" w14:textId="080B498D"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Plan and ensure efficient and effective use of the Institute’s finances;</w:t>
      </w:r>
    </w:p>
    <w:p w14:paraId="0FBF7D8A" w14:textId="16B11077"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Analyze objectively the financial position and financial problems</w:t>
      </w:r>
    </w:p>
    <w:p w14:paraId="403FC1B1" w14:textId="0F1B229A"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Oversee development and implementation of finance and accounts policies, strategies, standards and procedures;</w:t>
      </w:r>
    </w:p>
    <w:p w14:paraId="68F683BB" w14:textId="5B19FD66"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Formulate the financial policy of the Institute to ensure optimal utilization of funds, and rational potential uses of those funds against the cost of alternative potential sources;</w:t>
      </w:r>
    </w:p>
    <w:p w14:paraId="5428945E" w14:textId="59743B76"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Maintain and constantly review the Institute’s revenue and expenditure streams;</w:t>
      </w:r>
    </w:p>
    <w:p w14:paraId="33D0C885" w14:textId="3B44CCDE"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Prepare timely and accurate financial reports in compliance with the law and statutory and regulatory requirements;</w:t>
      </w:r>
    </w:p>
    <w:p w14:paraId="6BA95F25" w14:textId="427C7296"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Monitor creditors and ensure that payments are processed in good time;</w:t>
      </w:r>
    </w:p>
    <w:p w14:paraId="5BB3FD8F" w14:textId="602D3CA5"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Ensure financial records are kept according to laid down financial policies and standards;</w:t>
      </w:r>
    </w:p>
    <w:p w14:paraId="23133F2D" w14:textId="31533537"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Manage the Institute’s cash flow and reconcile cash books and bank balances;</w:t>
      </w:r>
    </w:p>
    <w:p w14:paraId="346B6E3A" w14:textId="50D909A1" w:rsidR="00D16EB4" w:rsidRPr="00D16EB4" w:rsidRDefault="00D16EB4" w:rsidP="00D16EB4">
      <w:pPr>
        <w:pStyle w:val="ListParagraph"/>
        <w:numPr>
          <w:ilvl w:val="0"/>
          <w:numId w:val="92"/>
        </w:numPr>
        <w:rPr>
          <w:rFonts w:ascii="Tahoma" w:eastAsia="Times" w:hAnsi="Tahoma" w:cs="Tahoma"/>
          <w:sz w:val="24"/>
          <w:szCs w:val="24"/>
        </w:rPr>
      </w:pPr>
      <w:r w:rsidRPr="00D16EB4">
        <w:rPr>
          <w:rFonts w:ascii="Tahoma" w:eastAsia="Times" w:hAnsi="Tahoma" w:cs="Tahoma"/>
          <w:sz w:val="24"/>
          <w:szCs w:val="24"/>
        </w:rPr>
        <w:t>Handle Institute tax matters</w:t>
      </w:r>
    </w:p>
    <w:p w14:paraId="775DAEAE" w14:textId="2DF2A60D" w:rsidR="006478D4" w:rsidRPr="00E042AF" w:rsidRDefault="00D16EB4" w:rsidP="00D16EB4">
      <w:pPr>
        <w:pStyle w:val="ListParagraph"/>
        <w:numPr>
          <w:ilvl w:val="0"/>
          <w:numId w:val="92"/>
        </w:numPr>
        <w:rPr>
          <w:rFonts w:ascii="Tahoma" w:hAnsi="Tahoma" w:cs="Tahoma"/>
          <w:sz w:val="24"/>
          <w:szCs w:val="24"/>
        </w:rPr>
      </w:pPr>
      <w:r w:rsidRPr="00D16EB4">
        <w:rPr>
          <w:rFonts w:ascii="Tahoma" w:eastAsia="Times" w:hAnsi="Tahoma" w:cs="Tahoma"/>
          <w:sz w:val="24"/>
          <w:szCs w:val="24"/>
        </w:rPr>
        <w:t>Ensure timely submission of statutory reports to the relevant authorities;</w:t>
      </w:r>
      <w:r w:rsidRPr="00E042AF">
        <w:rPr>
          <w:rFonts w:ascii="Tahoma" w:hAnsi="Tahoma" w:cs="Tahoma"/>
          <w:sz w:val="24"/>
          <w:szCs w:val="24"/>
        </w:rPr>
        <w:t xml:space="preserve"> </w:t>
      </w:r>
    </w:p>
    <w:p w14:paraId="60032E70" w14:textId="77777777" w:rsidR="006478D4" w:rsidRPr="00E042AF" w:rsidRDefault="006478D4">
      <w:pPr>
        <w:pStyle w:val="NoSpacing"/>
        <w:rPr>
          <w:rFonts w:ascii="Tahoma" w:hAnsi="Tahoma" w:cs="Tahoma"/>
          <w:sz w:val="24"/>
          <w:szCs w:val="24"/>
        </w:rPr>
      </w:pPr>
    </w:p>
    <w:p w14:paraId="57F23072" w14:textId="77777777" w:rsidR="006478D4" w:rsidRPr="00E042AF" w:rsidRDefault="002F0A73" w:rsidP="00A96DCE">
      <w:pPr>
        <w:pStyle w:val="ListParagraph"/>
        <w:numPr>
          <w:ilvl w:val="0"/>
          <w:numId w:val="91"/>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lastRenderedPageBreak/>
        <w:t>Staff Establishment</w:t>
      </w:r>
    </w:p>
    <w:p w14:paraId="01395EF5" w14:textId="033D61AB" w:rsidR="006478D4" w:rsidRPr="00E042AF" w:rsidRDefault="00131294">
      <w:pPr>
        <w:pStyle w:val="NoSpacing"/>
        <w:rPr>
          <w:rFonts w:ascii="Tahoma" w:eastAsia="Times" w:hAnsi="Tahoma" w:cs="Tahoma"/>
          <w:bCs/>
          <w:sz w:val="24"/>
          <w:szCs w:val="24"/>
        </w:rPr>
      </w:pPr>
      <w:r w:rsidRPr="00E042AF">
        <w:rPr>
          <w:rFonts w:ascii="Tahoma" w:eastAsia="Times" w:hAnsi="Tahoma" w:cs="Tahoma"/>
          <w:bCs/>
          <w:sz w:val="24"/>
          <w:szCs w:val="24"/>
        </w:rPr>
        <w:t>In order to perform the above functions, the Finance and Accounts Division will be staffed as follows:</w:t>
      </w:r>
    </w:p>
    <w:p w14:paraId="10FC92CE" w14:textId="77777777" w:rsidR="006478D4" w:rsidRPr="00E042AF" w:rsidRDefault="006478D4">
      <w:pPr>
        <w:pStyle w:val="NoSpacing"/>
        <w:rPr>
          <w:rFonts w:ascii="Tahoma" w:hAnsi="Tahoma" w:cs="Tahoma"/>
          <w:sz w:val="24"/>
          <w:szCs w:val="24"/>
        </w:rPr>
      </w:pPr>
    </w:p>
    <w:p w14:paraId="4498AC59" w14:textId="49F8AD01" w:rsidR="006478D4" w:rsidRPr="00E042AF" w:rsidRDefault="002F0A73">
      <w:pPr>
        <w:pStyle w:val="Caption"/>
        <w:rPr>
          <w:rFonts w:ascii="Tahoma" w:eastAsia="Times" w:hAnsi="Tahoma" w:cs="Tahoma"/>
          <w:b w:val="0"/>
          <w:bCs w:val="0"/>
        </w:rPr>
      </w:pPr>
      <w:r w:rsidRPr="00E042AF">
        <w:rPr>
          <w:rFonts w:ascii="Tahoma" w:hAnsi="Tahoma" w:cs="Tahoma"/>
        </w:rPr>
        <w:t>Table</w:t>
      </w:r>
      <w:r w:rsidR="003F36B3" w:rsidRPr="00E042AF">
        <w:rPr>
          <w:rFonts w:ascii="Tahoma" w:hAnsi="Tahoma" w:cs="Tahoma"/>
        </w:rPr>
        <w:t xml:space="preserve"> 25</w:t>
      </w:r>
      <w:r w:rsidRPr="00E042AF">
        <w:rPr>
          <w:rFonts w:ascii="Tahoma" w:hAnsi="Tahoma" w:cs="Tahoma"/>
        </w:rPr>
        <w:t xml:space="preserve">: </w:t>
      </w:r>
      <w:r w:rsidRPr="00E042AF">
        <w:rPr>
          <w:rFonts w:ascii="Tahoma" w:eastAsia="Times" w:hAnsi="Tahoma" w:cs="Tahoma"/>
        </w:rPr>
        <w:t>Staff Establishment for the Finance and Accounts Division</w:t>
      </w:r>
    </w:p>
    <w:p w14:paraId="3018AA90" w14:textId="77777777" w:rsidR="006478D4" w:rsidRPr="00E042AF" w:rsidRDefault="006478D4">
      <w:pPr>
        <w:pStyle w:val="NoSpacing"/>
        <w:rPr>
          <w:rFonts w:ascii="Tahoma" w:hAnsi="Tahoma" w:cs="Tahoma"/>
          <w:sz w:val="24"/>
          <w:szCs w:val="24"/>
        </w:rPr>
      </w:pP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6"/>
        <w:gridCol w:w="5631"/>
        <w:gridCol w:w="951"/>
        <w:gridCol w:w="1382"/>
        <w:gridCol w:w="1292"/>
      </w:tblGrid>
      <w:tr w:rsidR="0031365A" w:rsidRPr="00E042AF" w14:paraId="1CA49F92" w14:textId="77777777" w:rsidTr="00C14A7B">
        <w:tc>
          <w:tcPr>
            <w:tcW w:w="354" w:type="pct"/>
          </w:tcPr>
          <w:p w14:paraId="7833F4BC" w14:textId="29D2D092" w:rsidR="0031365A" w:rsidRPr="00E042AF" w:rsidRDefault="0031365A"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S/N</w:t>
            </w:r>
          </w:p>
        </w:tc>
        <w:tc>
          <w:tcPr>
            <w:tcW w:w="2826" w:type="pct"/>
          </w:tcPr>
          <w:p w14:paraId="3D541866" w14:textId="706BF21B" w:rsidR="0031365A" w:rsidRPr="00E042AF" w:rsidRDefault="0031365A"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Designation</w:t>
            </w:r>
          </w:p>
        </w:tc>
        <w:tc>
          <w:tcPr>
            <w:tcW w:w="477" w:type="pct"/>
          </w:tcPr>
          <w:p w14:paraId="5E38E2D6" w14:textId="77777777" w:rsidR="0031365A" w:rsidRPr="00E042AF" w:rsidRDefault="0031365A"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694" w:type="pct"/>
          </w:tcPr>
          <w:p w14:paraId="47630728" w14:textId="77777777" w:rsidR="0031365A" w:rsidRPr="00E042AF" w:rsidRDefault="0031365A"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648" w:type="pct"/>
          </w:tcPr>
          <w:p w14:paraId="3D165416" w14:textId="77777777" w:rsidR="0031365A" w:rsidRPr="00E042AF" w:rsidRDefault="0031365A"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31365A" w:rsidRPr="00E042AF" w14:paraId="1391CD04" w14:textId="77777777" w:rsidTr="00C14A7B">
        <w:trPr>
          <w:trHeight w:val="168"/>
        </w:trPr>
        <w:tc>
          <w:tcPr>
            <w:tcW w:w="354" w:type="pct"/>
          </w:tcPr>
          <w:p w14:paraId="5BD6A3E7" w14:textId="77777777" w:rsidR="0031365A" w:rsidRPr="00C14A7B" w:rsidRDefault="0031365A" w:rsidP="00A96DCE">
            <w:pPr>
              <w:pStyle w:val="ListParagraph"/>
              <w:numPr>
                <w:ilvl w:val="0"/>
                <w:numId w:val="173"/>
              </w:numPr>
              <w:spacing w:after="0" w:line="240" w:lineRule="auto"/>
              <w:rPr>
                <w:rFonts w:ascii="Tahoma" w:eastAsia="Overlock" w:hAnsi="Tahoma" w:cs="Tahoma"/>
                <w:sz w:val="24"/>
                <w:szCs w:val="24"/>
              </w:rPr>
            </w:pPr>
          </w:p>
        </w:tc>
        <w:tc>
          <w:tcPr>
            <w:tcW w:w="2826" w:type="pct"/>
          </w:tcPr>
          <w:p w14:paraId="728A53C4" w14:textId="7C40C51B" w:rsidR="0031365A" w:rsidRPr="00E042AF" w:rsidRDefault="0031365A"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Deputy Director, Finance and Accounts</w:t>
            </w:r>
          </w:p>
        </w:tc>
        <w:tc>
          <w:tcPr>
            <w:tcW w:w="477" w:type="pct"/>
          </w:tcPr>
          <w:p w14:paraId="3FBC7B17" w14:textId="77777777" w:rsidR="0031365A" w:rsidRPr="00E042AF" w:rsidRDefault="0031365A"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694" w:type="pct"/>
          </w:tcPr>
          <w:p w14:paraId="3CCB08FB" w14:textId="77777777" w:rsidR="0031365A" w:rsidRPr="00E042AF" w:rsidRDefault="0031365A"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648" w:type="pct"/>
          </w:tcPr>
          <w:p w14:paraId="5424670A" w14:textId="77777777" w:rsidR="0031365A" w:rsidRPr="00E042AF" w:rsidRDefault="0031365A" w:rsidP="00D4286C">
            <w:pPr>
              <w:spacing w:after="0" w:line="240" w:lineRule="auto"/>
              <w:jc w:val="center"/>
              <w:rPr>
                <w:rFonts w:ascii="Tahoma" w:eastAsia="Overlock" w:hAnsi="Tahoma" w:cs="Tahoma"/>
                <w:sz w:val="24"/>
                <w:szCs w:val="24"/>
              </w:rPr>
            </w:pPr>
          </w:p>
        </w:tc>
      </w:tr>
      <w:tr w:rsidR="00C14A7B" w:rsidRPr="00E042AF" w14:paraId="1E7E8FAA" w14:textId="77777777" w:rsidTr="00C14A7B">
        <w:trPr>
          <w:trHeight w:val="168"/>
        </w:trPr>
        <w:tc>
          <w:tcPr>
            <w:tcW w:w="354" w:type="pct"/>
          </w:tcPr>
          <w:p w14:paraId="0F16F727" w14:textId="77777777" w:rsidR="00C14A7B" w:rsidRPr="00C14A7B" w:rsidRDefault="00C14A7B" w:rsidP="00C14A7B">
            <w:pPr>
              <w:pStyle w:val="ListParagraph"/>
              <w:spacing w:after="0" w:line="240" w:lineRule="auto"/>
              <w:ind w:left="360"/>
              <w:rPr>
                <w:rFonts w:ascii="Tahoma" w:eastAsia="Overlock" w:hAnsi="Tahoma" w:cs="Tahoma"/>
                <w:sz w:val="24"/>
                <w:szCs w:val="24"/>
              </w:rPr>
            </w:pPr>
          </w:p>
        </w:tc>
        <w:tc>
          <w:tcPr>
            <w:tcW w:w="2826" w:type="pct"/>
          </w:tcPr>
          <w:p w14:paraId="7F1446F1" w14:textId="2E232B10" w:rsidR="00C14A7B" w:rsidRPr="00C14A7B" w:rsidRDefault="00C14A7B" w:rsidP="00D4286C">
            <w:pPr>
              <w:spacing w:after="0" w:line="240" w:lineRule="auto"/>
              <w:rPr>
                <w:rFonts w:ascii="Tahoma" w:eastAsia="Overlock" w:hAnsi="Tahoma" w:cs="Tahoma"/>
                <w:b/>
                <w:sz w:val="24"/>
                <w:szCs w:val="24"/>
              </w:rPr>
            </w:pPr>
            <w:r w:rsidRPr="00C14A7B">
              <w:rPr>
                <w:rFonts w:ascii="Tahoma" w:eastAsia="Overlock" w:hAnsi="Tahoma" w:cs="Tahoma"/>
                <w:b/>
                <w:sz w:val="24"/>
                <w:szCs w:val="24"/>
              </w:rPr>
              <w:t>Sub Total</w:t>
            </w:r>
          </w:p>
        </w:tc>
        <w:tc>
          <w:tcPr>
            <w:tcW w:w="477" w:type="pct"/>
          </w:tcPr>
          <w:p w14:paraId="47F27919" w14:textId="77777777" w:rsidR="00C14A7B" w:rsidRPr="00C14A7B" w:rsidRDefault="00C14A7B" w:rsidP="00D4286C">
            <w:pPr>
              <w:spacing w:after="0" w:line="240" w:lineRule="auto"/>
              <w:rPr>
                <w:rFonts w:ascii="Tahoma" w:eastAsia="Overlock" w:hAnsi="Tahoma" w:cs="Tahoma"/>
                <w:b/>
                <w:sz w:val="24"/>
                <w:szCs w:val="24"/>
              </w:rPr>
            </w:pPr>
          </w:p>
        </w:tc>
        <w:tc>
          <w:tcPr>
            <w:tcW w:w="694" w:type="pct"/>
          </w:tcPr>
          <w:p w14:paraId="3C1C7D23" w14:textId="1637C434" w:rsidR="00C14A7B" w:rsidRPr="00C14A7B" w:rsidRDefault="00C14A7B" w:rsidP="00D4286C">
            <w:pPr>
              <w:spacing w:after="0" w:line="240" w:lineRule="auto"/>
              <w:jc w:val="center"/>
              <w:rPr>
                <w:rFonts w:ascii="Tahoma" w:eastAsia="Overlock" w:hAnsi="Tahoma" w:cs="Tahoma"/>
                <w:b/>
                <w:sz w:val="24"/>
                <w:szCs w:val="24"/>
              </w:rPr>
            </w:pPr>
            <w:r w:rsidRPr="00C14A7B">
              <w:rPr>
                <w:rFonts w:ascii="Tahoma" w:eastAsia="Overlock" w:hAnsi="Tahoma" w:cs="Tahoma"/>
                <w:b/>
                <w:sz w:val="24"/>
                <w:szCs w:val="24"/>
              </w:rPr>
              <w:t>1</w:t>
            </w:r>
          </w:p>
        </w:tc>
        <w:tc>
          <w:tcPr>
            <w:tcW w:w="648" w:type="pct"/>
          </w:tcPr>
          <w:p w14:paraId="2BF98560" w14:textId="77777777" w:rsidR="00C14A7B" w:rsidRPr="00E042AF" w:rsidRDefault="00C14A7B" w:rsidP="00D4286C">
            <w:pPr>
              <w:spacing w:after="0" w:line="240" w:lineRule="auto"/>
              <w:jc w:val="center"/>
              <w:rPr>
                <w:rFonts w:ascii="Tahoma" w:eastAsia="Overlock" w:hAnsi="Tahoma" w:cs="Tahoma"/>
                <w:sz w:val="24"/>
                <w:szCs w:val="24"/>
              </w:rPr>
            </w:pPr>
          </w:p>
        </w:tc>
      </w:tr>
      <w:tr w:rsidR="00C14A7B" w:rsidRPr="00E042AF" w14:paraId="60D66C1F" w14:textId="77777777" w:rsidTr="00C14A7B">
        <w:trPr>
          <w:trHeight w:val="168"/>
        </w:trPr>
        <w:tc>
          <w:tcPr>
            <w:tcW w:w="354" w:type="pct"/>
          </w:tcPr>
          <w:p w14:paraId="70CE6355" w14:textId="77777777" w:rsidR="00C14A7B" w:rsidRPr="00C14A7B" w:rsidRDefault="00C14A7B" w:rsidP="00C14A7B">
            <w:pPr>
              <w:pStyle w:val="ListParagraph"/>
              <w:spacing w:after="0" w:line="240" w:lineRule="auto"/>
              <w:ind w:left="360"/>
              <w:rPr>
                <w:rFonts w:ascii="Tahoma" w:eastAsia="Overlock" w:hAnsi="Tahoma" w:cs="Tahoma"/>
                <w:sz w:val="24"/>
                <w:szCs w:val="24"/>
              </w:rPr>
            </w:pPr>
          </w:p>
        </w:tc>
        <w:tc>
          <w:tcPr>
            <w:tcW w:w="2826" w:type="pct"/>
          </w:tcPr>
          <w:p w14:paraId="38C5ADCA" w14:textId="5A374264"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b/>
                <w:sz w:val="24"/>
                <w:szCs w:val="24"/>
              </w:rPr>
              <w:t>Finance Section</w:t>
            </w:r>
          </w:p>
        </w:tc>
        <w:tc>
          <w:tcPr>
            <w:tcW w:w="477" w:type="pct"/>
          </w:tcPr>
          <w:p w14:paraId="12A8E63E" w14:textId="77777777" w:rsidR="00C14A7B" w:rsidRPr="00E042AF" w:rsidRDefault="00C14A7B" w:rsidP="00D4286C">
            <w:pPr>
              <w:spacing w:after="0" w:line="240" w:lineRule="auto"/>
              <w:rPr>
                <w:rFonts w:ascii="Tahoma" w:eastAsia="Overlock" w:hAnsi="Tahoma" w:cs="Tahoma"/>
                <w:sz w:val="24"/>
                <w:szCs w:val="24"/>
              </w:rPr>
            </w:pPr>
          </w:p>
        </w:tc>
        <w:tc>
          <w:tcPr>
            <w:tcW w:w="694" w:type="pct"/>
          </w:tcPr>
          <w:p w14:paraId="7495936A" w14:textId="77777777" w:rsidR="00C14A7B" w:rsidRPr="00E042AF" w:rsidRDefault="00C14A7B" w:rsidP="00D4286C">
            <w:pPr>
              <w:spacing w:after="0" w:line="240" w:lineRule="auto"/>
              <w:jc w:val="center"/>
              <w:rPr>
                <w:rFonts w:ascii="Tahoma" w:eastAsia="Overlock" w:hAnsi="Tahoma" w:cs="Tahoma"/>
                <w:sz w:val="24"/>
                <w:szCs w:val="24"/>
              </w:rPr>
            </w:pPr>
          </w:p>
        </w:tc>
        <w:tc>
          <w:tcPr>
            <w:tcW w:w="648" w:type="pct"/>
          </w:tcPr>
          <w:p w14:paraId="294540DF" w14:textId="77777777" w:rsidR="00C14A7B" w:rsidRPr="00E042AF" w:rsidRDefault="00C14A7B" w:rsidP="00D4286C">
            <w:pPr>
              <w:spacing w:after="0" w:line="240" w:lineRule="auto"/>
              <w:jc w:val="center"/>
              <w:rPr>
                <w:rFonts w:ascii="Tahoma" w:eastAsia="Overlock" w:hAnsi="Tahoma" w:cs="Tahoma"/>
                <w:sz w:val="24"/>
                <w:szCs w:val="24"/>
              </w:rPr>
            </w:pPr>
          </w:p>
        </w:tc>
      </w:tr>
      <w:tr w:rsidR="0031365A" w:rsidRPr="00E042AF" w14:paraId="376BD659" w14:textId="77777777" w:rsidTr="00C14A7B">
        <w:tc>
          <w:tcPr>
            <w:tcW w:w="354" w:type="pct"/>
          </w:tcPr>
          <w:p w14:paraId="7DC51EA7" w14:textId="77777777" w:rsidR="0031365A" w:rsidRPr="00C14A7B" w:rsidRDefault="0031365A" w:rsidP="00A96DCE">
            <w:pPr>
              <w:pStyle w:val="ListParagraph"/>
              <w:numPr>
                <w:ilvl w:val="0"/>
                <w:numId w:val="174"/>
              </w:numPr>
              <w:spacing w:after="0" w:line="240" w:lineRule="auto"/>
              <w:ind w:right="72"/>
              <w:rPr>
                <w:rFonts w:ascii="Tahoma" w:eastAsia="Overlock" w:hAnsi="Tahoma" w:cs="Tahoma"/>
                <w:sz w:val="24"/>
                <w:szCs w:val="24"/>
              </w:rPr>
            </w:pPr>
          </w:p>
        </w:tc>
        <w:tc>
          <w:tcPr>
            <w:tcW w:w="2826" w:type="pct"/>
          </w:tcPr>
          <w:p w14:paraId="5CA43E09" w14:textId="04C4678C"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Assistant Director, Finance</w:t>
            </w:r>
          </w:p>
        </w:tc>
        <w:tc>
          <w:tcPr>
            <w:tcW w:w="477" w:type="pct"/>
          </w:tcPr>
          <w:p w14:paraId="23ECC3E6"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4</w:t>
            </w:r>
          </w:p>
        </w:tc>
        <w:tc>
          <w:tcPr>
            <w:tcW w:w="694" w:type="pct"/>
            <w:vMerge w:val="restart"/>
          </w:tcPr>
          <w:p w14:paraId="10C0E97A" w14:textId="77777777" w:rsidR="0031365A" w:rsidRPr="00E042AF" w:rsidRDefault="0031365A" w:rsidP="00D4286C">
            <w:pPr>
              <w:spacing w:after="0" w:line="240" w:lineRule="auto"/>
              <w:ind w:right="72"/>
              <w:jc w:val="center"/>
              <w:rPr>
                <w:rFonts w:ascii="Tahoma" w:eastAsia="Overlock" w:hAnsi="Tahoma" w:cs="Tahoma"/>
                <w:sz w:val="24"/>
                <w:szCs w:val="24"/>
              </w:rPr>
            </w:pPr>
            <w:r w:rsidRPr="00E042AF">
              <w:rPr>
                <w:rFonts w:ascii="Tahoma" w:eastAsia="Overlock" w:hAnsi="Tahoma" w:cs="Tahoma"/>
                <w:sz w:val="24"/>
                <w:szCs w:val="24"/>
              </w:rPr>
              <w:t>1</w:t>
            </w:r>
          </w:p>
          <w:p w14:paraId="4D242638" w14:textId="08E40E35" w:rsidR="0031365A" w:rsidRPr="00E042AF" w:rsidRDefault="0031365A" w:rsidP="00D4286C">
            <w:pPr>
              <w:spacing w:after="0" w:line="240" w:lineRule="auto"/>
              <w:ind w:right="72"/>
              <w:jc w:val="center"/>
              <w:rPr>
                <w:rFonts w:ascii="Tahoma" w:eastAsia="Overlock" w:hAnsi="Tahoma" w:cs="Tahoma"/>
                <w:sz w:val="24"/>
                <w:szCs w:val="24"/>
              </w:rPr>
            </w:pPr>
          </w:p>
        </w:tc>
        <w:tc>
          <w:tcPr>
            <w:tcW w:w="648" w:type="pct"/>
          </w:tcPr>
          <w:p w14:paraId="7EDB201C"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351811EC" w14:textId="77777777" w:rsidTr="00C14A7B">
        <w:tc>
          <w:tcPr>
            <w:tcW w:w="354" w:type="pct"/>
          </w:tcPr>
          <w:p w14:paraId="43FB4DB6" w14:textId="77777777" w:rsidR="0031365A" w:rsidRPr="00C14A7B" w:rsidRDefault="0031365A" w:rsidP="00A96DCE">
            <w:pPr>
              <w:pStyle w:val="ListParagraph"/>
              <w:numPr>
                <w:ilvl w:val="0"/>
                <w:numId w:val="174"/>
              </w:numPr>
              <w:spacing w:after="0" w:line="240" w:lineRule="auto"/>
              <w:ind w:right="72"/>
              <w:rPr>
                <w:rFonts w:ascii="Tahoma" w:eastAsia="Overlock" w:hAnsi="Tahoma" w:cs="Tahoma"/>
                <w:sz w:val="24"/>
                <w:szCs w:val="24"/>
              </w:rPr>
            </w:pPr>
          </w:p>
        </w:tc>
        <w:tc>
          <w:tcPr>
            <w:tcW w:w="2826" w:type="pct"/>
          </w:tcPr>
          <w:p w14:paraId="3F0AD7B1" w14:textId="04EEB4CA" w:rsidR="0031365A" w:rsidRPr="00E042AF" w:rsidRDefault="0031365A" w:rsidP="0031365A">
            <w:pPr>
              <w:spacing w:after="0" w:line="240" w:lineRule="auto"/>
              <w:ind w:right="72"/>
              <w:rPr>
                <w:rFonts w:ascii="Tahoma" w:eastAsia="Overlock" w:hAnsi="Tahoma" w:cs="Tahoma"/>
                <w:sz w:val="24"/>
                <w:szCs w:val="24"/>
              </w:rPr>
            </w:pPr>
            <w:r w:rsidRPr="00E042AF">
              <w:rPr>
                <w:rFonts w:ascii="Tahoma" w:eastAsia="Overlock" w:hAnsi="Tahoma" w:cs="Tahoma"/>
                <w:sz w:val="24"/>
                <w:szCs w:val="24"/>
              </w:rPr>
              <w:t>Principal Accountant</w:t>
            </w:r>
          </w:p>
        </w:tc>
        <w:tc>
          <w:tcPr>
            <w:tcW w:w="477" w:type="pct"/>
          </w:tcPr>
          <w:p w14:paraId="1E018675"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5</w:t>
            </w:r>
          </w:p>
        </w:tc>
        <w:tc>
          <w:tcPr>
            <w:tcW w:w="694" w:type="pct"/>
            <w:vMerge/>
          </w:tcPr>
          <w:p w14:paraId="3B8FF239" w14:textId="10CC82C1" w:rsidR="0031365A" w:rsidRPr="00E042AF" w:rsidRDefault="0031365A" w:rsidP="00D4286C">
            <w:pPr>
              <w:spacing w:after="0" w:line="240" w:lineRule="auto"/>
              <w:ind w:right="72"/>
              <w:jc w:val="center"/>
              <w:rPr>
                <w:rFonts w:ascii="Tahoma" w:eastAsia="Overlock" w:hAnsi="Tahoma" w:cs="Tahoma"/>
                <w:sz w:val="24"/>
                <w:szCs w:val="24"/>
              </w:rPr>
            </w:pPr>
          </w:p>
        </w:tc>
        <w:tc>
          <w:tcPr>
            <w:tcW w:w="648" w:type="pct"/>
          </w:tcPr>
          <w:p w14:paraId="1C4C45A2"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05758B6E" w14:textId="77777777" w:rsidTr="00C14A7B">
        <w:tc>
          <w:tcPr>
            <w:tcW w:w="354" w:type="pct"/>
          </w:tcPr>
          <w:p w14:paraId="4611BD00" w14:textId="77777777" w:rsidR="0031365A" w:rsidRPr="00C14A7B" w:rsidRDefault="0031365A" w:rsidP="00A96DCE">
            <w:pPr>
              <w:pStyle w:val="ListParagraph"/>
              <w:numPr>
                <w:ilvl w:val="0"/>
                <w:numId w:val="174"/>
              </w:numPr>
              <w:spacing w:after="0" w:line="240" w:lineRule="auto"/>
              <w:ind w:right="72"/>
              <w:rPr>
                <w:rFonts w:ascii="Tahoma" w:eastAsia="Overlock" w:hAnsi="Tahoma" w:cs="Tahoma"/>
                <w:sz w:val="24"/>
                <w:szCs w:val="24"/>
              </w:rPr>
            </w:pPr>
          </w:p>
        </w:tc>
        <w:tc>
          <w:tcPr>
            <w:tcW w:w="2826" w:type="pct"/>
          </w:tcPr>
          <w:p w14:paraId="77745BCE" w14:textId="0711C363"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Accountant / Senior</w:t>
            </w:r>
          </w:p>
        </w:tc>
        <w:tc>
          <w:tcPr>
            <w:tcW w:w="477" w:type="pct"/>
          </w:tcPr>
          <w:p w14:paraId="45F2DC35"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7/6</w:t>
            </w:r>
          </w:p>
        </w:tc>
        <w:tc>
          <w:tcPr>
            <w:tcW w:w="694" w:type="pct"/>
          </w:tcPr>
          <w:p w14:paraId="10F6A62A" w14:textId="4C17F89B" w:rsidR="0031365A" w:rsidRPr="00E042AF" w:rsidRDefault="0031365A" w:rsidP="00D4286C">
            <w:pPr>
              <w:spacing w:after="0" w:line="240" w:lineRule="auto"/>
              <w:ind w:right="72"/>
              <w:jc w:val="center"/>
              <w:rPr>
                <w:rFonts w:ascii="Tahoma" w:eastAsia="Overlock" w:hAnsi="Tahoma" w:cs="Tahoma"/>
                <w:sz w:val="24"/>
                <w:szCs w:val="24"/>
              </w:rPr>
            </w:pPr>
            <w:r w:rsidRPr="00E042AF">
              <w:rPr>
                <w:rFonts w:ascii="Tahoma" w:eastAsia="Overlock" w:hAnsi="Tahoma" w:cs="Tahoma"/>
                <w:sz w:val="24"/>
                <w:szCs w:val="24"/>
              </w:rPr>
              <w:t>1</w:t>
            </w:r>
          </w:p>
        </w:tc>
        <w:tc>
          <w:tcPr>
            <w:tcW w:w="648" w:type="pct"/>
          </w:tcPr>
          <w:p w14:paraId="6151429E"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00D6F1C2" w14:textId="77777777" w:rsidTr="00C14A7B">
        <w:tc>
          <w:tcPr>
            <w:tcW w:w="354" w:type="pct"/>
          </w:tcPr>
          <w:p w14:paraId="73B883FA" w14:textId="77777777" w:rsidR="0031365A" w:rsidRPr="00C14A7B" w:rsidRDefault="0031365A" w:rsidP="00C14A7B">
            <w:pPr>
              <w:pStyle w:val="ListParagraph"/>
              <w:spacing w:after="0" w:line="240" w:lineRule="auto"/>
              <w:ind w:left="360" w:right="72"/>
              <w:rPr>
                <w:rFonts w:ascii="Tahoma" w:eastAsia="Overlock" w:hAnsi="Tahoma" w:cs="Tahoma"/>
                <w:b/>
                <w:sz w:val="24"/>
                <w:szCs w:val="24"/>
              </w:rPr>
            </w:pPr>
          </w:p>
        </w:tc>
        <w:tc>
          <w:tcPr>
            <w:tcW w:w="2826" w:type="pct"/>
          </w:tcPr>
          <w:p w14:paraId="0972C13F" w14:textId="318C702F" w:rsidR="0031365A" w:rsidRPr="00E042AF" w:rsidRDefault="0031365A" w:rsidP="00D4286C">
            <w:pPr>
              <w:spacing w:after="0" w:line="240" w:lineRule="auto"/>
              <w:ind w:right="72"/>
              <w:rPr>
                <w:rFonts w:ascii="Tahoma" w:eastAsia="Overlock" w:hAnsi="Tahoma" w:cs="Tahoma"/>
                <w:b/>
                <w:sz w:val="24"/>
                <w:szCs w:val="24"/>
              </w:rPr>
            </w:pPr>
            <w:r w:rsidRPr="00E042AF">
              <w:rPr>
                <w:rFonts w:ascii="Tahoma" w:eastAsia="Overlock" w:hAnsi="Tahoma" w:cs="Tahoma"/>
                <w:b/>
                <w:sz w:val="24"/>
                <w:szCs w:val="24"/>
              </w:rPr>
              <w:t>Sub Total</w:t>
            </w:r>
          </w:p>
        </w:tc>
        <w:tc>
          <w:tcPr>
            <w:tcW w:w="477" w:type="pct"/>
          </w:tcPr>
          <w:p w14:paraId="126C4FE7" w14:textId="77777777" w:rsidR="0031365A" w:rsidRPr="00E042AF" w:rsidRDefault="0031365A" w:rsidP="00D4286C">
            <w:pPr>
              <w:spacing w:after="0" w:line="240" w:lineRule="auto"/>
              <w:ind w:right="72"/>
              <w:rPr>
                <w:rFonts w:ascii="Tahoma" w:eastAsia="Overlock" w:hAnsi="Tahoma" w:cs="Tahoma"/>
                <w:b/>
                <w:sz w:val="24"/>
                <w:szCs w:val="24"/>
              </w:rPr>
            </w:pPr>
          </w:p>
        </w:tc>
        <w:tc>
          <w:tcPr>
            <w:tcW w:w="694" w:type="pct"/>
          </w:tcPr>
          <w:p w14:paraId="6042055E" w14:textId="4DA4A1BB" w:rsidR="0031365A" w:rsidRPr="00E042AF" w:rsidRDefault="0031365A" w:rsidP="00D4286C">
            <w:pPr>
              <w:spacing w:after="0" w:line="240" w:lineRule="auto"/>
              <w:ind w:right="72"/>
              <w:jc w:val="center"/>
              <w:rPr>
                <w:rFonts w:ascii="Tahoma" w:eastAsia="Overlock" w:hAnsi="Tahoma" w:cs="Tahoma"/>
                <w:b/>
                <w:sz w:val="24"/>
                <w:szCs w:val="24"/>
              </w:rPr>
            </w:pPr>
            <w:r w:rsidRPr="00E042AF">
              <w:rPr>
                <w:rFonts w:ascii="Tahoma" w:eastAsia="Overlock" w:hAnsi="Tahoma" w:cs="Tahoma"/>
                <w:b/>
                <w:sz w:val="24"/>
                <w:szCs w:val="24"/>
              </w:rPr>
              <w:t>2</w:t>
            </w:r>
          </w:p>
        </w:tc>
        <w:tc>
          <w:tcPr>
            <w:tcW w:w="648" w:type="pct"/>
          </w:tcPr>
          <w:p w14:paraId="5FD4C6AE" w14:textId="77777777" w:rsidR="0031365A" w:rsidRPr="00E042AF" w:rsidRDefault="0031365A" w:rsidP="00D4286C">
            <w:pPr>
              <w:spacing w:after="0" w:line="240" w:lineRule="auto"/>
              <w:ind w:right="72"/>
              <w:jc w:val="center"/>
              <w:rPr>
                <w:rFonts w:ascii="Tahoma" w:eastAsia="Overlock" w:hAnsi="Tahoma" w:cs="Tahoma"/>
                <w:b/>
                <w:sz w:val="24"/>
                <w:szCs w:val="24"/>
              </w:rPr>
            </w:pPr>
          </w:p>
        </w:tc>
      </w:tr>
      <w:tr w:rsidR="00C14A7B" w:rsidRPr="00E042AF" w14:paraId="606F5949" w14:textId="77777777" w:rsidTr="00C14A7B">
        <w:tc>
          <w:tcPr>
            <w:tcW w:w="354" w:type="pct"/>
          </w:tcPr>
          <w:p w14:paraId="4555801B" w14:textId="77777777" w:rsidR="00C14A7B" w:rsidRPr="00C14A7B" w:rsidRDefault="00C14A7B" w:rsidP="00C14A7B">
            <w:pPr>
              <w:pStyle w:val="ListParagraph"/>
              <w:spacing w:after="0" w:line="240" w:lineRule="auto"/>
              <w:ind w:left="360" w:right="72"/>
              <w:rPr>
                <w:rFonts w:ascii="Tahoma" w:eastAsia="Overlock" w:hAnsi="Tahoma" w:cs="Tahoma"/>
                <w:b/>
                <w:sz w:val="24"/>
                <w:szCs w:val="24"/>
              </w:rPr>
            </w:pPr>
          </w:p>
        </w:tc>
        <w:tc>
          <w:tcPr>
            <w:tcW w:w="2826" w:type="pct"/>
          </w:tcPr>
          <w:p w14:paraId="7C20681E" w14:textId="273907C6" w:rsidR="00C14A7B" w:rsidRPr="00E042AF" w:rsidRDefault="00C14A7B" w:rsidP="00D4286C">
            <w:pPr>
              <w:spacing w:after="0" w:line="240" w:lineRule="auto"/>
              <w:ind w:right="72"/>
              <w:rPr>
                <w:rFonts w:ascii="Tahoma" w:eastAsia="Overlock" w:hAnsi="Tahoma" w:cs="Tahoma"/>
                <w:b/>
                <w:sz w:val="24"/>
                <w:szCs w:val="24"/>
              </w:rPr>
            </w:pPr>
            <w:r w:rsidRPr="00E042AF">
              <w:rPr>
                <w:rFonts w:ascii="Tahoma" w:eastAsia="Overlock" w:hAnsi="Tahoma" w:cs="Tahoma"/>
                <w:b/>
                <w:sz w:val="24"/>
                <w:szCs w:val="24"/>
              </w:rPr>
              <w:t>Accounts Section</w:t>
            </w:r>
          </w:p>
        </w:tc>
        <w:tc>
          <w:tcPr>
            <w:tcW w:w="477" w:type="pct"/>
          </w:tcPr>
          <w:p w14:paraId="02473EB6" w14:textId="77777777" w:rsidR="00C14A7B" w:rsidRPr="00E042AF" w:rsidRDefault="00C14A7B" w:rsidP="00D4286C">
            <w:pPr>
              <w:spacing w:after="0" w:line="240" w:lineRule="auto"/>
              <w:ind w:right="72"/>
              <w:rPr>
                <w:rFonts w:ascii="Tahoma" w:eastAsia="Overlock" w:hAnsi="Tahoma" w:cs="Tahoma"/>
                <w:b/>
                <w:sz w:val="24"/>
                <w:szCs w:val="24"/>
              </w:rPr>
            </w:pPr>
          </w:p>
        </w:tc>
        <w:tc>
          <w:tcPr>
            <w:tcW w:w="694" w:type="pct"/>
          </w:tcPr>
          <w:p w14:paraId="023D90AE" w14:textId="77777777" w:rsidR="00C14A7B" w:rsidRPr="00E042AF" w:rsidRDefault="00C14A7B" w:rsidP="00D4286C">
            <w:pPr>
              <w:spacing w:after="0" w:line="240" w:lineRule="auto"/>
              <w:ind w:right="72"/>
              <w:jc w:val="center"/>
              <w:rPr>
                <w:rFonts w:ascii="Tahoma" w:eastAsia="Overlock" w:hAnsi="Tahoma" w:cs="Tahoma"/>
                <w:b/>
                <w:sz w:val="24"/>
                <w:szCs w:val="24"/>
              </w:rPr>
            </w:pPr>
          </w:p>
        </w:tc>
        <w:tc>
          <w:tcPr>
            <w:tcW w:w="648" w:type="pct"/>
          </w:tcPr>
          <w:p w14:paraId="0EE41E69" w14:textId="77777777" w:rsidR="00C14A7B" w:rsidRPr="00E042AF" w:rsidRDefault="00C14A7B" w:rsidP="00D4286C">
            <w:pPr>
              <w:spacing w:after="0" w:line="240" w:lineRule="auto"/>
              <w:ind w:right="72"/>
              <w:jc w:val="center"/>
              <w:rPr>
                <w:rFonts w:ascii="Tahoma" w:eastAsia="Overlock" w:hAnsi="Tahoma" w:cs="Tahoma"/>
                <w:b/>
                <w:sz w:val="24"/>
                <w:szCs w:val="24"/>
              </w:rPr>
            </w:pPr>
          </w:p>
        </w:tc>
      </w:tr>
      <w:tr w:rsidR="0031365A" w:rsidRPr="00E042AF" w14:paraId="41F3DDB4" w14:textId="77777777" w:rsidTr="00C14A7B">
        <w:tc>
          <w:tcPr>
            <w:tcW w:w="354" w:type="pct"/>
          </w:tcPr>
          <w:p w14:paraId="0631E659" w14:textId="77777777" w:rsidR="0031365A" w:rsidRPr="00C14A7B" w:rsidRDefault="0031365A" w:rsidP="00A96DCE">
            <w:pPr>
              <w:pStyle w:val="ListParagraph"/>
              <w:numPr>
                <w:ilvl w:val="0"/>
                <w:numId w:val="175"/>
              </w:numPr>
              <w:spacing w:after="0" w:line="240" w:lineRule="auto"/>
              <w:ind w:right="72"/>
              <w:rPr>
                <w:rFonts w:ascii="Tahoma" w:eastAsia="Overlock" w:hAnsi="Tahoma" w:cs="Tahoma"/>
                <w:sz w:val="24"/>
                <w:szCs w:val="24"/>
              </w:rPr>
            </w:pPr>
          </w:p>
        </w:tc>
        <w:tc>
          <w:tcPr>
            <w:tcW w:w="2826" w:type="pct"/>
          </w:tcPr>
          <w:p w14:paraId="3616C5F7" w14:textId="189E2659"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Assistant Director, Accounts</w:t>
            </w:r>
          </w:p>
        </w:tc>
        <w:tc>
          <w:tcPr>
            <w:tcW w:w="477" w:type="pct"/>
          </w:tcPr>
          <w:p w14:paraId="22B55A57"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4</w:t>
            </w:r>
          </w:p>
        </w:tc>
        <w:tc>
          <w:tcPr>
            <w:tcW w:w="694" w:type="pct"/>
            <w:vMerge w:val="restart"/>
          </w:tcPr>
          <w:p w14:paraId="7A5C0DD2" w14:textId="77777777" w:rsidR="0031365A" w:rsidRPr="00E042AF" w:rsidRDefault="0031365A" w:rsidP="00D4286C">
            <w:pPr>
              <w:spacing w:after="0" w:line="240" w:lineRule="auto"/>
              <w:ind w:right="72"/>
              <w:jc w:val="center"/>
              <w:rPr>
                <w:rFonts w:ascii="Tahoma" w:eastAsia="Overlock" w:hAnsi="Tahoma" w:cs="Tahoma"/>
                <w:sz w:val="24"/>
                <w:szCs w:val="24"/>
              </w:rPr>
            </w:pPr>
            <w:r w:rsidRPr="00E042AF">
              <w:rPr>
                <w:rFonts w:ascii="Tahoma" w:eastAsia="Overlock" w:hAnsi="Tahoma" w:cs="Tahoma"/>
                <w:sz w:val="24"/>
                <w:szCs w:val="24"/>
              </w:rPr>
              <w:t>1</w:t>
            </w:r>
          </w:p>
          <w:p w14:paraId="22578BA2" w14:textId="1EEF35D1" w:rsidR="0031365A" w:rsidRPr="00E042AF" w:rsidRDefault="0031365A" w:rsidP="00D4286C">
            <w:pPr>
              <w:spacing w:after="0" w:line="240" w:lineRule="auto"/>
              <w:ind w:right="72"/>
              <w:jc w:val="center"/>
              <w:rPr>
                <w:rFonts w:ascii="Tahoma" w:eastAsia="Overlock" w:hAnsi="Tahoma" w:cs="Tahoma"/>
                <w:sz w:val="24"/>
                <w:szCs w:val="24"/>
              </w:rPr>
            </w:pPr>
          </w:p>
        </w:tc>
        <w:tc>
          <w:tcPr>
            <w:tcW w:w="648" w:type="pct"/>
          </w:tcPr>
          <w:p w14:paraId="13947908"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443820FB" w14:textId="77777777" w:rsidTr="00C14A7B">
        <w:tc>
          <w:tcPr>
            <w:tcW w:w="354" w:type="pct"/>
          </w:tcPr>
          <w:p w14:paraId="1F181031" w14:textId="77777777" w:rsidR="0031365A" w:rsidRPr="00C14A7B" w:rsidRDefault="0031365A" w:rsidP="00A96DCE">
            <w:pPr>
              <w:pStyle w:val="ListParagraph"/>
              <w:numPr>
                <w:ilvl w:val="0"/>
                <w:numId w:val="175"/>
              </w:numPr>
              <w:spacing w:after="0" w:line="240" w:lineRule="auto"/>
              <w:ind w:right="72"/>
              <w:rPr>
                <w:rFonts w:ascii="Tahoma" w:eastAsia="Overlock" w:hAnsi="Tahoma" w:cs="Tahoma"/>
                <w:sz w:val="24"/>
                <w:szCs w:val="24"/>
              </w:rPr>
            </w:pPr>
          </w:p>
        </w:tc>
        <w:tc>
          <w:tcPr>
            <w:tcW w:w="2826" w:type="pct"/>
          </w:tcPr>
          <w:p w14:paraId="438D2C44" w14:textId="435E98C8"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Principal Accountant</w:t>
            </w:r>
          </w:p>
        </w:tc>
        <w:tc>
          <w:tcPr>
            <w:tcW w:w="477" w:type="pct"/>
          </w:tcPr>
          <w:p w14:paraId="19E7F96F"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5</w:t>
            </w:r>
          </w:p>
        </w:tc>
        <w:tc>
          <w:tcPr>
            <w:tcW w:w="694" w:type="pct"/>
            <w:vMerge/>
          </w:tcPr>
          <w:p w14:paraId="7358CACC" w14:textId="1B85E2D7" w:rsidR="0031365A" w:rsidRPr="00E042AF" w:rsidRDefault="0031365A" w:rsidP="00D4286C">
            <w:pPr>
              <w:spacing w:after="0" w:line="240" w:lineRule="auto"/>
              <w:ind w:right="72"/>
              <w:jc w:val="center"/>
              <w:rPr>
                <w:rFonts w:ascii="Tahoma" w:eastAsia="Overlock" w:hAnsi="Tahoma" w:cs="Tahoma"/>
                <w:sz w:val="24"/>
                <w:szCs w:val="24"/>
              </w:rPr>
            </w:pPr>
          </w:p>
        </w:tc>
        <w:tc>
          <w:tcPr>
            <w:tcW w:w="648" w:type="pct"/>
          </w:tcPr>
          <w:p w14:paraId="3068EC25"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031A990A" w14:textId="77777777" w:rsidTr="00C14A7B">
        <w:tc>
          <w:tcPr>
            <w:tcW w:w="354" w:type="pct"/>
          </w:tcPr>
          <w:p w14:paraId="0C1CFD48" w14:textId="77777777" w:rsidR="0031365A" w:rsidRPr="00C14A7B" w:rsidRDefault="0031365A" w:rsidP="00A96DCE">
            <w:pPr>
              <w:pStyle w:val="ListParagraph"/>
              <w:numPr>
                <w:ilvl w:val="0"/>
                <w:numId w:val="175"/>
              </w:numPr>
              <w:spacing w:after="0" w:line="240" w:lineRule="auto"/>
              <w:ind w:right="72"/>
              <w:rPr>
                <w:rFonts w:ascii="Tahoma" w:eastAsia="Overlock" w:hAnsi="Tahoma" w:cs="Tahoma"/>
                <w:sz w:val="24"/>
                <w:szCs w:val="24"/>
              </w:rPr>
            </w:pPr>
          </w:p>
        </w:tc>
        <w:tc>
          <w:tcPr>
            <w:tcW w:w="2826" w:type="pct"/>
          </w:tcPr>
          <w:p w14:paraId="38561959" w14:textId="7931F1FA"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 xml:space="preserve"> Accountant / Senior</w:t>
            </w:r>
          </w:p>
        </w:tc>
        <w:tc>
          <w:tcPr>
            <w:tcW w:w="477" w:type="pct"/>
          </w:tcPr>
          <w:p w14:paraId="5A172ED7"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7/6</w:t>
            </w:r>
          </w:p>
        </w:tc>
        <w:tc>
          <w:tcPr>
            <w:tcW w:w="694" w:type="pct"/>
          </w:tcPr>
          <w:p w14:paraId="466CE132" w14:textId="74DD4BA7" w:rsidR="0031365A" w:rsidRPr="00E042AF" w:rsidRDefault="0031365A" w:rsidP="00D4286C">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648" w:type="pct"/>
          </w:tcPr>
          <w:p w14:paraId="5A081500" w14:textId="77777777" w:rsidR="0031365A" w:rsidRPr="00E042AF" w:rsidRDefault="0031365A" w:rsidP="00D4286C">
            <w:pPr>
              <w:widowControl w:val="0"/>
              <w:pBdr>
                <w:top w:val="nil"/>
                <w:left w:val="nil"/>
                <w:bottom w:val="nil"/>
                <w:right w:val="nil"/>
                <w:between w:val="nil"/>
              </w:pBdr>
              <w:spacing w:after="0" w:line="276" w:lineRule="auto"/>
              <w:jc w:val="center"/>
              <w:rPr>
                <w:rFonts w:ascii="Tahoma" w:eastAsia="Overlock" w:hAnsi="Tahoma" w:cs="Tahoma"/>
                <w:sz w:val="24"/>
                <w:szCs w:val="24"/>
              </w:rPr>
            </w:pPr>
          </w:p>
        </w:tc>
      </w:tr>
      <w:tr w:rsidR="0031365A" w:rsidRPr="00E042AF" w14:paraId="591963BC" w14:textId="77777777" w:rsidTr="00C14A7B">
        <w:trPr>
          <w:trHeight w:val="220"/>
        </w:trPr>
        <w:tc>
          <w:tcPr>
            <w:tcW w:w="354" w:type="pct"/>
          </w:tcPr>
          <w:p w14:paraId="1E50C94C" w14:textId="77777777" w:rsidR="0031365A" w:rsidRPr="00C14A7B" w:rsidRDefault="0031365A" w:rsidP="00A96DCE">
            <w:pPr>
              <w:pStyle w:val="ListParagraph"/>
              <w:numPr>
                <w:ilvl w:val="0"/>
                <w:numId w:val="175"/>
              </w:numPr>
              <w:spacing w:after="0" w:line="240" w:lineRule="auto"/>
              <w:ind w:right="72"/>
              <w:rPr>
                <w:rFonts w:ascii="Tahoma" w:eastAsia="Overlock" w:hAnsi="Tahoma" w:cs="Tahoma"/>
                <w:sz w:val="24"/>
                <w:szCs w:val="24"/>
              </w:rPr>
            </w:pPr>
          </w:p>
        </w:tc>
        <w:tc>
          <w:tcPr>
            <w:tcW w:w="2826" w:type="pct"/>
          </w:tcPr>
          <w:p w14:paraId="2E6DC7A9" w14:textId="7E971A06" w:rsidR="0031365A" w:rsidRPr="00E042AF" w:rsidRDefault="0031365A" w:rsidP="0031365A">
            <w:pPr>
              <w:spacing w:after="0" w:line="240" w:lineRule="auto"/>
              <w:ind w:right="72"/>
              <w:rPr>
                <w:rFonts w:ascii="Tahoma" w:eastAsia="Overlock" w:hAnsi="Tahoma" w:cs="Tahoma"/>
                <w:sz w:val="24"/>
                <w:szCs w:val="24"/>
              </w:rPr>
            </w:pPr>
            <w:r w:rsidRPr="00E042AF">
              <w:rPr>
                <w:rFonts w:ascii="Tahoma" w:eastAsia="Overlock" w:hAnsi="Tahoma" w:cs="Tahoma"/>
                <w:sz w:val="24"/>
                <w:szCs w:val="24"/>
              </w:rPr>
              <w:t>Principal Accounts Assistant</w:t>
            </w:r>
          </w:p>
        </w:tc>
        <w:tc>
          <w:tcPr>
            <w:tcW w:w="477" w:type="pct"/>
          </w:tcPr>
          <w:p w14:paraId="44916C9F"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7</w:t>
            </w:r>
          </w:p>
        </w:tc>
        <w:tc>
          <w:tcPr>
            <w:tcW w:w="694" w:type="pct"/>
            <w:vMerge w:val="restart"/>
          </w:tcPr>
          <w:p w14:paraId="1A00F285" w14:textId="77777777" w:rsidR="0031365A" w:rsidRPr="00E042AF" w:rsidRDefault="0031365A" w:rsidP="00D4286C">
            <w:pPr>
              <w:spacing w:after="0" w:line="240" w:lineRule="auto"/>
              <w:ind w:right="72"/>
              <w:jc w:val="center"/>
              <w:rPr>
                <w:rFonts w:ascii="Tahoma" w:eastAsia="Overlock" w:hAnsi="Tahoma" w:cs="Tahoma"/>
                <w:sz w:val="24"/>
                <w:szCs w:val="24"/>
              </w:rPr>
            </w:pPr>
          </w:p>
          <w:p w14:paraId="31649B3B" w14:textId="77777777" w:rsidR="0031365A" w:rsidRPr="00E042AF" w:rsidRDefault="0031365A" w:rsidP="00D4286C">
            <w:pPr>
              <w:spacing w:after="0" w:line="240" w:lineRule="auto"/>
              <w:ind w:right="72"/>
              <w:jc w:val="center"/>
              <w:rPr>
                <w:rFonts w:ascii="Tahoma" w:eastAsia="Overlock" w:hAnsi="Tahoma" w:cs="Tahoma"/>
                <w:sz w:val="24"/>
                <w:szCs w:val="24"/>
              </w:rPr>
            </w:pPr>
            <w:r w:rsidRPr="00E042AF">
              <w:rPr>
                <w:rFonts w:ascii="Tahoma" w:eastAsia="Overlock" w:hAnsi="Tahoma" w:cs="Tahoma"/>
                <w:sz w:val="24"/>
                <w:szCs w:val="24"/>
              </w:rPr>
              <w:t>1</w:t>
            </w:r>
          </w:p>
        </w:tc>
        <w:tc>
          <w:tcPr>
            <w:tcW w:w="648" w:type="pct"/>
            <w:vMerge w:val="restart"/>
          </w:tcPr>
          <w:p w14:paraId="7BA3E1C6"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44114796" w14:textId="77777777" w:rsidTr="00C14A7B">
        <w:trPr>
          <w:trHeight w:val="220"/>
        </w:trPr>
        <w:tc>
          <w:tcPr>
            <w:tcW w:w="354" w:type="pct"/>
          </w:tcPr>
          <w:p w14:paraId="73239A96" w14:textId="77777777" w:rsidR="0031365A" w:rsidRPr="00C14A7B" w:rsidRDefault="0031365A" w:rsidP="00A96DCE">
            <w:pPr>
              <w:pStyle w:val="ListParagraph"/>
              <w:numPr>
                <w:ilvl w:val="0"/>
                <w:numId w:val="175"/>
              </w:numPr>
              <w:spacing w:after="0" w:line="240" w:lineRule="auto"/>
              <w:ind w:right="72"/>
              <w:rPr>
                <w:rFonts w:ascii="Tahoma" w:eastAsia="Overlock" w:hAnsi="Tahoma" w:cs="Tahoma"/>
                <w:sz w:val="24"/>
                <w:szCs w:val="24"/>
              </w:rPr>
            </w:pPr>
          </w:p>
        </w:tc>
        <w:tc>
          <w:tcPr>
            <w:tcW w:w="2826" w:type="pct"/>
          </w:tcPr>
          <w:p w14:paraId="3E141869" w14:textId="5CA6D5A6"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Accounts Assistant / Senior</w:t>
            </w:r>
          </w:p>
        </w:tc>
        <w:tc>
          <w:tcPr>
            <w:tcW w:w="477" w:type="pct"/>
          </w:tcPr>
          <w:p w14:paraId="23F94A50" w14:textId="77777777" w:rsidR="0031365A" w:rsidRPr="00E042AF" w:rsidRDefault="0031365A" w:rsidP="00D4286C">
            <w:pPr>
              <w:spacing w:after="0" w:line="240" w:lineRule="auto"/>
              <w:ind w:right="72"/>
              <w:rPr>
                <w:rFonts w:ascii="Tahoma" w:eastAsia="Overlock" w:hAnsi="Tahoma" w:cs="Tahoma"/>
                <w:sz w:val="24"/>
                <w:szCs w:val="24"/>
              </w:rPr>
            </w:pPr>
            <w:r w:rsidRPr="00E042AF">
              <w:rPr>
                <w:rFonts w:ascii="Tahoma" w:eastAsia="Overlock" w:hAnsi="Tahoma" w:cs="Tahoma"/>
                <w:sz w:val="24"/>
                <w:szCs w:val="24"/>
              </w:rPr>
              <w:t>9/8</w:t>
            </w:r>
          </w:p>
        </w:tc>
        <w:tc>
          <w:tcPr>
            <w:tcW w:w="694" w:type="pct"/>
            <w:vMerge/>
          </w:tcPr>
          <w:p w14:paraId="2DA4B48F" w14:textId="77777777" w:rsidR="0031365A" w:rsidRPr="00E042AF" w:rsidRDefault="0031365A" w:rsidP="00D4286C">
            <w:pPr>
              <w:spacing w:after="0" w:line="240" w:lineRule="auto"/>
              <w:ind w:right="72"/>
              <w:jc w:val="center"/>
              <w:rPr>
                <w:rFonts w:ascii="Tahoma" w:eastAsia="Overlock" w:hAnsi="Tahoma" w:cs="Tahoma"/>
                <w:sz w:val="24"/>
                <w:szCs w:val="24"/>
              </w:rPr>
            </w:pPr>
          </w:p>
        </w:tc>
        <w:tc>
          <w:tcPr>
            <w:tcW w:w="648" w:type="pct"/>
            <w:vMerge/>
          </w:tcPr>
          <w:p w14:paraId="22AF8F18" w14:textId="77777777" w:rsidR="0031365A" w:rsidRPr="00E042AF" w:rsidRDefault="0031365A" w:rsidP="00D4286C">
            <w:pPr>
              <w:spacing w:after="0" w:line="240" w:lineRule="auto"/>
              <w:ind w:right="72"/>
              <w:jc w:val="center"/>
              <w:rPr>
                <w:rFonts w:ascii="Tahoma" w:eastAsia="Overlock" w:hAnsi="Tahoma" w:cs="Tahoma"/>
                <w:sz w:val="24"/>
                <w:szCs w:val="24"/>
              </w:rPr>
            </w:pPr>
          </w:p>
        </w:tc>
      </w:tr>
      <w:tr w:rsidR="0031365A" w:rsidRPr="00E042AF" w14:paraId="5E7573D0" w14:textId="77777777" w:rsidTr="00C14A7B">
        <w:tc>
          <w:tcPr>
            <w:tcW w:w="354" w:type="pct"/>
          </w:tcPr>
          <w:p w14:paraId="502601E9" w14:textId="77777777" w:rsidR="0031365A" w:rsidRPr="00C14A7B" w:rsidRDefault="0031365A" w:rsidP="00C14A7B">
            <w:pPr>
              <w:pStyle w:val="ListParagraph"/>
              <w:spacing w:after="0" w:line="240" w:lineRule="auto"/>
              <w:ind w:left="360" w:right="72"/>
              <w:rPr>
                <w:rFonts w:ascii="Tahoma" w:eastAsia="Overlock" w:hAnsi="Tahoma" w:cs="Tahoma"/>
                <w:b/>
                <w:sz w:val="24"/>
                <w:szCs w:val="24"/>
              </w:rPr>
            </w:pPr>
          </w:p>
        </w:tc>
        <w:tc>
          <w:tcPr>
            <w:tcW w:w="2826" w:type="pct"/>
          </w:tcPr>
          <w:p w14:paraId="65F42459" w14:textId="37EE6859" w:rsidR="0031365A" w:rsidRPr="00E042AF" w:rsidRDefault="0031365A" w:rsidP="00D4286C">
            <w:pPr>
              <w:spacing w:after="0" w:line="240" w:lineRule="auto"/>
              <w:ind w:right="72"/>
              <w:rPr>
                <w:rFonts w:ascii="Tahoma" w:eastAsia="Overlock" w:hAnsi="Tahoma" w:cs="Tahoma"/>
                <w:b/>
                <w:sz w:val="24"/>
                <w:szCs w:val="24"/>
              </w:rPr>
            </w:pPr>
            <w:r w:rsidRPr="00E042AF">
              <w:rPr>
                <w:rFonts w:ascii="Tahoma" w:eastAsia="Overlock" w:hAnsi="Tahoma" w:cs="Tahoma"/>
                <w:b/>
                <w:sz w:val="24"/>
                <w:szCs w:val="24"/>
              </w:rPr>
              <w:t>Sub Total</w:t>
            </w:r>
          </w:p>
        </w:tc>
        <w:tc>
          <w:tcPr>
            <w:tcW w:w="477" w:type="pct"/>
          </w:tcPr>
          <w:p w14:paraId="622368E2" w14:textId="77777777" w:rsidR="0031365A" w:rsidRPr="00E042AF" w:rsidRDefault="0031365A" w:rsidP="00D4286C">
            <w:pPr>
              <w:spacing w:after="0" w:line="240" w:lineRule="auto"/>
              <w:ind w:right="72"/>
              <w:rPr>
                <w:rFonts w:ascii="Tahoma" w:eastAsia="Overlock" w:hAnsi="Tahoma" w:cs="Tahoma"/>
                <w:b/>
                <w:sz w:val="24"/>
                <w:szCs w:val="24"/>
              </w:rPr>
            </w:pPr>
          </w:p>
        </w:tc>
        <w:tc>
          <w:tcPr>
            <w:tcW w:w="694" w:type="pct"/>
          </w:tcPr>
          <w:p w14:paraId="037B9E4A" w14:textId="3171EB3F" w:rsidR="0031365A" w:rsidRPr="00E042AF" w:rsidRDefault="0031365A" w:rsidP="00D4286C">
            <w:pPr>
              <w:spacing w:after="0" w:line="240" w:lineRule="auto"/>
              <w:ind w:right="72"/>
              <w:jc w:val="center"/>
              <w:rPr>
                <w:rFonts w:ascii="Tahoma" w:eastAsia="Overlock" w:hAnsi="Tahoma" w:cs="Tahoma"/>
                <w:b/>
                <w:sz w:val="24"/>
                <w:szCs w:val="24"/>
              </w:rPr>
            </w:pPr>
            <w:r w:rsidRPr="00E042AF">
              <w:rPr>
                <w:rFonts w:ascii="Tahoma" w:eastAsia="Overlock" w:hAnsi="Tahoma" w:cs="Tahoma"/>
                <w:b/>
                <w:sz w:val="24"/>
                <w:szCs w:val="24"/>
              </w:rPr>
              <w:t>4</w:t>
            </w:r>
          </w:p>
        </w:tc>
        <w:tc>
          <w:tcPr>
            <w:tcW w:w="648" w:type="pct"/>
          </w:tcPr>
          <w:p w14:paraId="38743DD9" w14:textId="77777777" w:rsidR="0031365A" w:rsidRPr="00E042AF" w:rsidRDefault="0031365A" w:rsidP="00D4286C">
            <w:pPr>
              <w:spacing w:after="0" w:line="240" w:lineRule="auto"/>
              <w:ind w:right="72"/>
              <w:jc w:val="center"/>
              <w:rPr>
                <w:rFonts w:ascii="Tahoma" w:eastAsia="Overlock" w:hAnsi="Tahoma" w:cs="Tahoma"/>
                <w:b/>
                <w:sz w:val="24"/>
                <w:szCs w:val="24"/>
              </w:rPr>
            </w:pPr>
          </w:p>
        </w:tc>
      </w:tr>
      <w:tr w:rsidR="0031365A" w:rsidRPr="00E042AF" w14:paraId="10D99D2F" w14:textId="77777777" w:rsidTr="00C14A7B">
        <w:tc>
          <w:tcPr>
            <w:tcW w:w="354" w:type="pct"/>
          </w:tcPr>
          <w:p w14:paraId="5072A935" w14:textId="77777777" w:rsidR="0031365A" w:rsidRPr="00C14A7B" w:rsidRDefault="0031365A" w:rsidP="00C14A7B">
            <w:pPr>
              <w:pStyle w:val="ListParagraph"/>
              <w:spacing w:after="0" w:line="240" w:lineRule="auto"/>
              <w:ind w:left="360"/>
              <w:rPr>
                <w:rFonts w:ascii="Tahoma" w:eastAsia="Overlock" w:hAnsi="Tahoma" w:cs="Tahoma"/>
                <w:b/>
                <w:sz w:val="24"/>
                <w:szCs w:val="24"/>
              </w:rPr>
            </w:pPr>
          </w:p>
        </w:tc>
        <w:tc>
          <w:tcPr>
            <w:tcW w:w="2826" w:type="pct"/>
          </w:tcPr>
          <w:p w14:paraId="5AE8E56D" w14:textId="5D2430D8" w:rsidR="0031365A" w:rsidRPr="00E042AF" w:rsidRDefault="0031365A"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477" w:type="pct"/>
          </w:tcPr>
          <w:p w14:paraId="33B671E5" w14:textId="77777777" w:rsidR="0031365A" w:rsidRPr="00E042AF" w:rsidRDefault="0031365A" w:rsidP="00D4286C">
            <w:pPr>
              <w:spacing w:after="0" w:line="240" w:lineRule="auto"/>
              <w:rPr>
                <w:rFonts w:ascii="Tahoma" w:eastAsia="Overlock" w:hAnsi="Tahoma" w:cs="Tahoma"/>
                <w:b/>
                <w:sz w:val="24"/>
                <w:szCs w:val="24"/>
              </w:rPr>
            </w:pPr>
          </w:p>
        </w:tc>
        <w:tc>
          <w:tcPr>
            <w:tcW w:w="694" w:type="pct"/>
          </w:tcPr>
          <w:p w14:paraId="793C3C39" w14:textId="013CCC9F" w:rsidR="0031365A" w:rsidRPr="00E042AF" w:rsidRDefault="0031365A"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7</w:t>
            </w:r>
          </w:p>
        </w:tc>
        <w:tc>
          <w:tcPr>
            <w:tcW w:w="648" w:type="pct"/>
          </w:tcPr>
          <w:p w14:paraId="16DF5557" w14:textId="77777777" w:rsidR="0031365A" w:rsidRPr="00E042AF" w:rsidRDefault="0031365A" w:rsidP="00D4286C">
            <w:pPr>
              <w:spacing w:after="0" w:line="240" w:lineRule="auto"/>
              <w:jc w:val="center"/>
              <w:rPr>
                <w:rFonts w:ascii="Tahoma" w:eastAsia="Overlock" w:hAnsi="Tahoma" w:cs="Tahoma"/>
                <w:b/>
                <w:sz w:val="24"/>
                <w:szCs w:val="24"/>
              </w:rPr>
            </w:pPr>
          </w:p>
        </w:tc>
      </w:tr>
    </w:tbl>
    <w:p w14:paraId="076FDEDB" w14:textId="77777777" w:rsidR="006478D4" w:rsidRPr="00E042AF" w:rsidRDefault="006478D4">
      <w:pPr>
        <w:pStyle w:val="NoSpacing"/>
        <w:rPr>
          <w:rFonts w:ascii="Tahoma" w:hAnsi="Tahoma" w:cs="Tahoma"/>
          <w:sz w:val="24"/>
          <w:szCs w:val="24"/>
        </w:rPr>
      </w:pPr>
    </w:p>
    <w:p w14:paraId="69C535AC" w14:textId="77777777" w:rsidR="006478D4" w:rsidRPr="00E042AF" w:rsidRDefault="006478D4">
      <w:pPr>
        <w:pStyle w:val="NoSpacing"/>
        <w:rPr>
          <w:rFonts w:ascii="Tahoma" w:hAnsi="Tahoma" w:cs="Tahoma"/>
          <w:sz w:val="24"/>
          <w:szCs w:val="24"/>
        </w:rPr>
      </w:pPr>
    </w:p>
    <w:p w14:paraId="4DA8F794" w14:textId="77777777" w:rsidR="006478D4" w:rsidRPr="00E042AF" w:rsidRDefault="006478D4">
      <w:pPr>
        <w:pStyle w:val="NoSpacing"/>
        <w:rPr>
          <w:rFonts w:ascii="Tahoma" w:hAnsi="Tahoma" w:cs="Tahoma"/>
          <w:sz w:val="24"/>
          <w:szCs w:val="24"/>
        </w:rPr>
      </w:pPr>
    </w:p>
    <w:p w14:paraId="3537EC7C" w14:textId="77777777" w:rsidR="00C14A7B" w:rsidRDefault="00C14A7B">
      <w:pPr>
        <w:spacing w:after="0" w:line="240" w:lineRule="auto"/>
        <w:rPr>
          <w:rFonts w:ascii="Tahoma" w:eastAsia="Tahoma" w:hAnsi="Tahoma" w:cs="Tahoma"/>
          <w:b/>
          <w:sz w:val="24"/>
          <w:szCs w:val="24"/>
          <w:lang w:val="en-GB"/>
        </w:rPr>
      </w:pPr>
      <w:r>
        <w:rPr>
          <w:rFonts w:ascii="Tahoma" w:hAnsi="Tahoma"/>
        </w:rPr>
        <w:br w:type="page"/>
      </w:r>
    </w:p>
    <w:p w14:paraId="65EBBC71" w14:textId="11544019" w:rsidR="006478D4" w:rsidRPr="00E042AF" w:rsidRDefault="006F20F5" w:rsidP="007E2AB0">
      <w:pPr>
        <w:pStyle w:val="Heading3"/>
        <w:rPr>
          <w:rFonts w:ascii="Tahoma" w:hAnsi="Tahoma"/>
        </w:rPr>
      </w:pPr>
      <w:bookmarkStart w:id="640" w:name="_Toc151115169"/>
      <w:r>
        <w:rPr>
          <w:rFonts w:ascii="Tahoma" w:hAnsi="Tahoma"/>
        </w:rPr>
        <w:lastRenderedPageBreak/>
        <w:t>3.8.3</w:t>
      </w:r>
      <w:r w:rsidR="002F0A73" w:rsidRPr="00E042AF">
        <w:rPr>
          <w:rFonts w:ascii="Tahoma" w:hAnsi="Tahoma"/>
        </w:rPr>
        <w:tab/>
        <w:t>Corporate Communication Division</w:t>
      </w:r>
      <w:bookmarkEnd w:id="640"/>
    </w:p>
    <w:p w14:paraId="1FA936C2" w14:textId="77777777" w:rsidR="006478D4" w:rsidRPr="00E042AF" w:rsidRDefault="002F0A73" w:rsidP="00A96DCE">
      <w:pPr>
        <w:pStyle w:val="ListParagraph"/>
        <w:numPr>
          <w:ilvl w:val="0"/>
          <w:numId w:val="98"/>
        </w:numPr>
        <w:ind w:hanging="720"/>
        <w:rPr>
          <w:rFonts w:ascii="Tahoma" w:hAnsi="Tahoma" w:cs="Tahoma"/>
          <w:b/>
          <w:bCs/>
          <w:sz w:val="24"/>
          <w:szCs w:val="24"/>
        </w:rPr>
      </w:pPr>
      <w:r w:rsidRPr="00E042AF">
        <w:rPr>
          <w:rFonts w:ascii="Tahoma" w:hAnsi="Tahoma" w:cs="Tahoma"/>
          <w:b/>
          <w:bCs/>
          <w:sz w:val="24"/>
          <w:szCs w:val="24"/>
        </w:rPr>
        <w:t>Rationale</w:t>
      </w:r>
    </w:p>
    <w:p w14:paraId="39A6860C" w14:textId="2B6D4044" w:rsidR="006478D4" w:rsidRPr="00E042AF" w:rsidRDefault="00983ED3" w:rsidP="00983ED3">
      <w:pPr>
        <w:pStyle w:val="NormalWeb"/>
        <w:spacing w:before="0" w:beforeAutospacing="0" w:after="0" w:afterAutospacing="0"/>
        <w:ind w:left="142"/>
        <w:jc w:val="both"/>
        <w:rPr>
          <w:rFonts w:ascii="Tahoma" w:hAnsi="Tahoma" w:cs="Tahoma"/>
          <w:color w:val="000000"/>
        </w:rPr>
      </w:pPr>
      <w:r w:rsidRPr="00983ED3">
        <w:rPr>
          <w:rFonts w:ascii="Tahoma" w:hAnsi="Tahoma" w:cs="Tahoma"/>
          <w:color w:val="000000"/>
        </w:rPr>
        <w:t xml:space="preserve">The Division is responsible for effective and efficient coordinating of all Communications related activities including, public relations, digital communications, </w:t>
      </w:r>
      <w:r w:rsidR="005C3864" w:rsidRPr="00983ED3">
        <w:rPr>
          <w:rFonts w:ascii="Tahoma" w:hAnsi="Tahoma" w:cs="Tahoma"/>
          <w:color w:val="000000"/>
        </w:rPr>
        <w:t>and internal</w:t>
      </w:r>
      <w:r w:rsidRPr="00983ED3">
        <w:rPr>
          <w:rFonts w:ascii="Tahoma" w:hAnsi="Tahoma" w:cs="Tahoma"/>
          <w:color w:val="000000"/>
        </w:rPr>
        <w:t xml:space="preserve"> communications, sponsorships, events, brand and reputation management in the Institute. These activities are anchored in Media Council Act, 2013; The Kenya Information and Communications (Amendment) Act, 2013 and   CAP 411A of Kenya Information and Communications ACT (2012).</w:t>
      </w:r>
    </w:p>
    <w:p w14:paraId="44713E78" w14:textId="77777777" w:rsidR="006478D4" w:rsidRPr="00E042AF" w:rsidRDefault="002F0A73">
      <w:pPr>
        <w:tabs>
          <w:tab w:val="left" w:pos="8467"/>
        </w:tabs>
        <w:spacing w:after="0" w:line="360" w:lineRule="auto"/>
        <w:ind w:hanging="91"/>
        <w:rPr>
          <w:rFonts w:ascii="Tahoma" w:eastAsia="Calibri" w:hAnsi="Tahoma" w:cs="Tahoma"/>
          <w:sz w:val="24"/>
          <w:szCs w:val="24"/>
        </w:rPr>
      </w:pPr>
      <w:r w:rsidRPr="00E042AF">
        <w:rPr>
          <w:rFonts w:ascii="Tahoma" w:eastAsia="Calibri" w:hAnsi="Tahoma" w:cs="Tahoma"/>
          <w:sz w:val="24"/>
          <w:szCs w:val="24"/>
        </w:rPr>
        <w:tab/>
      </w:r>
    </w:p>
    <w:p w14:paraId="47765FB4" w14:textId="77777777" w:rsidR="006478D4" w:rsidRPr="00E042AF" w:rsidRDefault="002F0A73" w:rsidP="00A96DCE">
      <w:pPr>
        <w:pStyle w:val="ListParagraph"/>
        <w:numPr>
          <w:ilvl w:val="0"/>
          <w:numId w:val="98"/>
        </w:numPr>
        <w:ind w:hanging="720"/>
        <w:rPr>
          <w:rFonts w:ascii="Tahoma" w:hAnsi="Tahoma" w:cs="Tahoma"/>
          <w:b/>
          <w:bCs/>
          <w:sz w:val="24"/>
          <w:szCs w:val="24"/>
        </w:rPr>
      </w:pPr>
      <w:r w:rsidRPr="00E042AF">
        <w:rPr>
          <w:rFonts w:ascii="Tahoma" w:hAnsi="Tahoma" w:cs="Tahoma"/>
          <w:b/>
          <w:bCs/>
          <w:sz w:val="24"/>
          <w:szCs w:val="24"/>
        </w:rPr>
        <w:t xml:space="preserve">Functions </w:t>
      </w:r>
    </w:p>
    <w:p w14:paraId="23425BA0" w14:textId="720FC2B5" w:rsidR="006478D4" w:rsidRPr="00E042AF" w:rsidRDefault="0031365A">
      <w:pPr>
        <w:spacing w:after="0" w:line="360" w:lineRule="auto"/>
        <w:jc w:val="both"/>
        <w:rPr>
          <w:rFonts w:ascii="Tahoma" w:eastAsia="Times New Roman" w:hAnsi="Tahoma" w:cs="Tahoma"/>
          <w:color w:val="000000"/>
          <w:sz w:val="24"/>
          <w:szCs w:val="24"/>
        </w:rPr>
      </w:pPr>
      <w:r w:rsidRPr="00E042AF">
        <w:rPr>
          <w:rFonts w:ascii="Tahoma" w:eastAsia="Times New Roman" w:hAnsi="Tahoma" w:cs="Tahoma"/>
          <w:color w:val="000000"/>
          <w:sz w:val="24"/>
          <w:szCs w:val="24"/>
        </w:rPr>
        <w:t>The functions of the D</w:t>
      </w:r>
      <w:r w:rsidR="0056063C" w:rsidRPr="00E042AF">
        <w:rPr>
          <w:rFonts w:ascii="Tahoma" w:eastAsia="Times New Roman" w:hAnsi="Tahoma" w:cs="Tahoma"/>
          <w:color w:val="000000"/>
          <w:sz w:val="24"/>
          <w:szCs w:val="24"/>
        </w:rPr>
        <w:t xml:space="preserve">ivision </w:t>
      </w:r>
      <w:r w:rsidRPr="00E042AF">
        <w:rPr>
          <w:rFonts w:ascii="Tahoma" w:eastAsia="Times New Roman" w:hAnsi="Tahoma" w:cs="Tahoma"/>
          <w:color w:val="000000"/>
          <w:sz w:val="24"/>
          <w:szCs w:val="24"/>
        </w:rPr>
        <w:t>are to</w:t>
      </w:r>
      <w:r w:rsidR="002F0A73" w:rsidRPr="00E042AF">
        <w:rPr>
          <w:rFonts w:ascii="Tahoma" w:eastAsia="Times New Roman" w:hAnsi="Tahoma" w:cs="Tahoma"/>
          <w:color w:val="000000"/>
          <w:sz w:val="24"/>
          <w:szCs w:val="24"/>
        </w:rPr>
        <w:t>:</w:t>
      </w:r>
    </w:p>
    <w:p w14:paraId="5BE3E7B4"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Formulate, implement, monitor and review corporate communication and customer care policies, procedures, programs and strategies;</w:t>
      </w:r>
    </w:p>
    <w:p w14:paraId="513CD874"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Advice in the areas of Corporate Communication, Customer Care, Media Relations and Management, Crisis Communication, Customer Service and Experience, Service delivery, Corporate Social Responsibility (CSR);</w:t>
      </w:r>
    </w:p>
    <w:p w14:paraId="2648C1D8"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 xml:space="preserve">Publish periodicals and ad hoc magazines and newsletters; </w:t>
      </w:r>
    </w:p>
    <w:p w14:paraId="50413DEE"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Promote and facilitate research in Corporate Communication, Brand Communication and innovative customer service initiatives to keep abreast with emerging customer needs and expectations;</w:t>
      </w:r>
    </w:p>
    <w:p w14:paraId="71F1B1B8"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Coordinate the protocol function;</w:t>
      </w:r>
    </w:p>
    <w:p w14:paraId="603BCD03"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Coordinate the development, implementation and review of the Institute’s service charter to inform delivery of quality service and enhanced customer experience;</w:t>
      </w:r>
    </w:p>
    <w:p w14:paraId="7134DEF4"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 xml:space="preserve">Handle customer feedback including complaints. </w:t>
      </w:r>
    </w:p>
    <w:p w14:paraId="145A21F1"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Coordinate stakeholder relations and engagements through scheduled forums, front office customer care and social media;</w:t>
      </w:r>
    </w:p>
    <w:p w14:paraId="60D4D239" w14:textId="3A3C2388"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Provide advisory and support to other Directorates/ D</w:t>
      </w:r>
      <w:r>
        <w:rPr>
          <w:rFonts w:ascii="Tahoma" w:eastAsia="Times" w:hAnsi="Tahoma" w:cs="Tahoma"/>
          <w:sz w:val="24"/>
          <w:szCs w:val="24"/>
        </w:rPr>
        <w:t>ivisions</w:t>
      </w:r>
      <w:r w:rsidRPr="00C67B61">
        <w:rPr>
          <w:rFonts w:ascii="Tahoma" w:eastAsia="Times" w:hAnsi="Tahoma" w:cs="Tahoma"/>
          <w:sz w:val="24"/>
          <w:szCs w:val="24"/>
        </w:rPr>
        <w:t>/ Sections on development and implementation of communication programmes;</w:t>
      </w:r>
    </w:p>
    <w:p w14:paraId="5F91ACF9"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Coordinate the preparation of official speeches for the Institute;</w:t>
      </w:r>
    </w:p>
    <w:p w14:paraId="72A5A53F"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Manage Corporate brand and reputation of the Institute;</w:t>
      </w:r>
    </w:p>
    <w:p w14:paraId="57C14517"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Keep custody of media equipment and media related materials;</w:t>
      </w:r>
    </w:p>
    <w:p w14:paraId="2C847014"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Manage media relations;</w:t>
      </w:r>
    </w:p>
    <w:p w14:paraId="6FCC783E"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Develop, review and transmit print, electronic and digital media;</w:t>
      </w:r>
    </w:p>
    <w:p w14:paraId="122DDF95"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 xml:space="preserve">Conceptualize, design and coordinate the execution and management of all Institute events and fora for brand visibility; </w:t>
      </w:r>
    </w:p>
    <w:p w14:paraId="04E710C1"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lastRenderedPageBreak/>
        <w:t>Design, develop and manage the Institute’s media, brand and publicity campaigns across various platforms and media;</w:t>
      </w:r>
    </w:p>
    <w:p w14:paraId="2F7A6361"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Coordinate the development and implementation of the Corporate Social Responsibility Policy and programs;</w:t>
      </w:r>
    </w:p>
    <w:p w14:paraId="05433A9D"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 xml:space="preserve">Oversee design, development, production and dissemination of Information Education and Communication (IEC) materials.  </w:t>
      </w:r>
    </w:p>
    <w:p w14:paraId="7F2C3940"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 xml:space="preserve">Liaise with Research Directorate on regular research and surveys in Customer experience &amp; brand communication; </w:t>
      </w:r>
    </w:p>
    <w:p w14:paraId="5E9D507F"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Coordinate the review and update of the Institute’s website and social media platforms;</w:t>
      </w:r>
    </w:p>
    <w:p w14:paraId="542608E7"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 xml:space="preserve">Handle inquiries from customers and another stakeholder; </w:t>
      </w:r>
    </w:p>
    <w:p w14:paraId="52306DEB" w14:textId="77777777" w:rsidR="00C67B61" w:rsidRPr="00C67B61" w:rsidRDefault="00C67B61" w:rsidP="00C67B61">
      <w:pPr>
        <w:pStyle w:val="ListParagraph"/>
        <w:numPr>
          <w:ilvl w:val="0"/>
          <w:numId w:val="99"/>
        </w:numPr>
        <w:spacing w:after="0" w:line="276" w:lineRule="auto"/>
        <w:jc w:val="both"/>
        <w:rPr>
          <w:rFonts w:ascii="Tahoma" w:eastAsia="Times" w:hAnsi="Tahoma" w:cs="Tahoma"/>
          <w:sz w:val="24"/>
          <w:szCs w:val="24"/>
        </w:rPr>
      </w:pPr>
      <w:r w:rsidRPr="00C67B61">
        <w:rPr>
          <w:rFonts w:ascii="Tahoma" w:eastAsia="Times" w:hAnsi="Tahoma" w:cs="Tahoma"/>
          <w:sz w:val="24"/>
          <w:szCs w:val="24"/>
        </w:rPr>
        <w:t>Maintain telephone switchboard and its operations;</w:t>
      </w:r>
    </w:p>
    <w:p w14:paraId="00F1EB4D" w14:textId="77777777" w:rsidR="00C14A7B" w:rsidRPr="00E042AF" w:rsidRDefault="00C14A7B">
      <w:pPr>
        <w:rPr>
          <w:rFonts w:ascii="Tahoma" w:hAnsi="Tahoma" w:cs="Tahoma"/>
          <w:sz w:val="24"/>
          <w:szCs w:val="24"/>
          <w:lang w:val="en"/>
        </w:rPr>
      </w:pPr>
    </w:p>
    <w:p w14:paraId="1285D4FA" w14:textId="77777777" w:rsidR="006478D4" w:rsidRPr="00E042AF" w:rsidRDefault="002F0A73" w:rsidP="00A96DCE">
      <w:pPr>
        <w:pStyle w:val="ListParagraph"/>
        <w:numPr>
          <w:ilvl w:val="0"/>
          <w:numId w:val="98"/>
        </w:numPr>
        <w:ind w:hanging="720"/>
        <w:rPr>
          <w:rFonts w:ascii="Tahoma" w:hAnsi="Tahoma" w:cs="Tahoma"/>
          <w:b/>
          <w:bCs/>
          <w:sz w:val="24"/>
          <w:szCs w:val="24"/>
        </w:rPr>
      </w:pPr>
      <w:r w:rsidRPr="00E042AF">
        <w:rPr>
          <w:rFonts w:ascii="Tahoma" w:hAnsi="Tahoma" w:cs="Tahoma"/>
          <w:b/>
          <w:bCs/>
          <w:sz w:val="24"/>
          <w:szCs w:val="24"/>
        </w:rPr>
        <w:t>Staff Establishment</w:t>
      </w:r>
    </w:p>
    <w:p w14:paraId="33482ADA" w14:textId="45A4B8A1" w:rsidR="006478D4" w:rsidRPr="00E042AF" w:rsidRDefault="0056063C">
      <w:pPr>
        <w:rPr>
          <w:rFonts w:ascii="Tahoma" w:hAnsi="Tahoma" w:cs="Tahoma"/>
          <w:sz w:val="24"/>
          <w:szCs w:val="24"/>
          <w:lang w:val="en"/>
        </w:rPr>
      </w:pPr>
      <w:r w:rsidRPr="00E042AF">
        <w:rPr>
          <w:rFonts w:ascii="Tahoma" w:eastAsia="Times" w:hAnsi="Tahoma" w:cs="Tahoma"/>
          <w:bCs/>
          <w:sz w:val="24"/>
          <w:szCs w:val="24"/>
        </w:rPr>
        <w:t>In order to perform the above functions, the Corporate Communication Division will be staffed as follows</w:t>
      </w:r>
      <w:r w:rsidR="002F0A73" w:rsidRPr="00E042AF">
        <w:rPr>
          <w:rFonts w:ascii="Tahoma" w:eastAsia="Times" w:hAnsi="Tahoma" w:cs="Tahoma"/>
          <w:bCs/>
          <w:sz w:val="24"/>
          <w:szCs w:val="24"/>
        </w:rPr>
        <w:t>:</w:t>
      </w:r>
    </w:p>
    <w:p w14:paraId="72A0B13A" w14:textId="76A31BBD" w:rsidR="006478D4" w:rsidRPr="00E042AF" w:rsidRDefault="002F0A73">
      <w:pPr>
        <w:pStyle w:val="Caption"/>
        <w:rPr>
          <w:rFonts w:ascii="Tahoma" w:eastAsia="Times" w:hAnsi="Tahoma" w:cs="Tahoma"/>
          <w:b w:val="0"/>
          <w:bCs w:val="0"/>
        </w:rPr>
      </w:pPr>
      <w:r w:rsidRPr="00E042AF">
        <w:rPr>
          <w:rFonts w:ascii="Tahoma" w:hAnsi="Tahoma" w:cs="Tahoma"/>
        </w:rPr>
        <w:t>Table</w:t>
      </w:r>
      <w:r w:rsidR="003F36B3" w:rsidRPr="00E042AF">
        <w:rPr>
          <w:rFonts w:ascii="Tahoma" w:hAnsi="Tahoma" w:cs="Tahoma"/>
        </w:rPr>
        <w:t xml:space="preserve"> 27</w:t>
      </w:r>
      <w:r w:rsidRPr="00E042AF">
        <w:rPr>
          <w:rFonts w:ascii="Tahoma" w:hAnsi="Tahoma" w:cs="Tahoma"/>
        </w:rPr>
        <w:t xml:space="preserve">: </w:t>
      </w:r>
      <w:r w:rsidRPr="00E042AF">
        <w:rPr>
          <w:rFonts w:ascii="Tahoma" w:eastAsia="Times" w:hAnsi="Tahoma" w:cs="Tahoma"/>
        </w:rPr>
        <w:t>Staff Establishment for the Corporate Communication Division</w:t>
      </w:r>
    </w:p>
    <w:tbl>
      <w:tblPr>
        <w:tblStyle w:val="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6"/>
        <w:gridCol w:w="4956"/>
        <w:gridCol w:w="1419"/>
        <w:gridCol w:w="1419"/>
        <w:gridCol w:w="1462"/>
      </w:tblGrid>
      <w:tr w:rsidR="00C14A7B" w:rsidRPr="00E042AF" w14:paraId="568B16C4" w14:textId="77777777" w:rsidTr="00462D17">
        <w:tc>
          <w:tcPr>
            <w:tcW w:w="354" w:type="pct"/>
          </w:tcPr>
          <w:p w14:paraId="4085E8F9" w14:textId="7F7F49E6" w:rsidR="00C14A7B" w:rsidRPr="00E042AF" w:rsidRDefault="00C14A7B" w:rsidP="00D4286C">
            <w:pPr>
              <w:spacing w:after="0" w:line="240" w:lineRule="auto"/>
              <w:jc w:val="both"/>
              <w:rPr>
                <w:rFonts w:ascii="Tahoma" w:eastAsia="Overlock" w:hAnsi="Tahoma" w:cs="Tahoma"/>
                <w:b/>
                <w:sz w:val="24"/>
                <w:szCs w:val="24"/>
              </w:rPr>
            </w:pPr>
            <w:r>
              <w:rPr>
                <w:rFonts w:ascii="Tahoma" w:eastAsia="Overlock" w:hAnsi="Tahoma" w:cs="Tahoma"/>
                <w:b/>
                <w:sz w:val="24"/>
                <w:szCs w:val="24"/>
              </w:rPr>
              <w:t>S/N</w:t>
            </w:r>
          </w:p>
        </w:tc>
        <w:tc>
          <w:tcPr>
            <w:tcW w:w="2488" w:type="pct"/>
          </w:tcPr>
          <w:p w14:paraId="19BBFB94" w14:textId="73F95D87" w:rsidR="00C14A7B" w:rsidRPr="00E042AF" w:rsidRDefault="00C14A7B" w:rsidP="00D4286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712" w:type="pct"/>
          </w:tcPr>
          <w:p w14:paraId="5BAF19D5" w14:textId="77777777" w:rsidR="00C14A7B" w:rsidRPr="00E042AF" w:rsidRDefault="00C14A7B" w:rsidP="00D4286C">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712" w:type="pct"/>
          </w:tcPr>
          <w:p w14:paraId="677EDBA4" w14:textId="77777777" w:rsidR="00C14A7B" w:rsidRPr="00E042AF" w:rsidRDefault="00C14A7B"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 xml:space="preserve">Approved </w:t>
            </w:r>
          </w:p>
        </w:tc>
        <w:tc>
          <w:tcPr>
            <w:tcW w:w="734" w:type="pct"/>
          </w:tcPr>
          <w:p w14:paraId="08BD0590" w14:textId="77777777" w:rsidR="00C14A7B" w:rsidRPr="00E042AF" w:rsidRDefault="00C14A7B"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C14A7B" w:rsidRPr="00E042AF" w14:paraId="22D9318A" w14:textId="77777777" w:rsidTr="00462D17">
        <w:trPr>
          <w:trHeight w:val="168"/>
        </w:trPr>
        <w:tc>
          <w:tcPr>
            <w:tcW w:w="354" w:type="pct"/>
          </w:tcPr>
          <w:p w14:paraId="0A15B503" w14:textId="77777777" w:rsidR="00C14A7B" w:rsidRPr="00C14A7B" w:rsidRDefault="00C14A7B" w:rsidP="00A96DCE">
            <w:pPr>
              <w:pStyle w:val="ListParagraph"/>
              <w:numPr>
                <w:ilvl w:val="0"/>
                <w:numId w:val="177"/>
              </w:numPr>
              <w:spacing w:after="0" w:line="240" w:lineRule="auto"/>
              <w:jc w:val="both"/>
              <w:rPr>
                <w:rFonts w:ascii="Tahoma" w:eastAsia="Overlock" w:hAnsi="Tahoma" w:cs="Tahoma"/>
                <w:sz w:val="24"/>
                <w:szCs w:val="24"/>
              </w:rPr>
            </w:pPr>
          </w:p>
        </w:tc>
        <w:tc>
          <w:tcPr>
            <w:tcW w:w="2488" w:type="pct"/>
          </w:tcPr>
          <w:p w14:paraId="30F5328C" w14:textId="6C4765B5" w:rsidR="00C14A7B" w:rsidRPr="00E042AF" w:rsidRDefault="00C14A7B"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Corporate Communication</w:t>
            </w:r>
          </w:p>
        </w:tc>
        <w:tc>
          <w:tcPr>
            <w:tcW w:w="712" w:type="pct"/>
          </w:tcPr>
          <w:p w14:paraId="49A0FA6D" w14:textId="77777777"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712" w:type="pct"/>
          </w:tcPr>
          <w:p w14:paraId="3FB41212" w14:textId="77777777" w:rsidR="00C14A7B" w:rsidRPr="00E042AF" w:rsidRDefault="00C14A7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734" w:type="pct"/>
          </w:tcPr>
          <w:p w14:paraId="7A261AA5" w14:textId="77777777" w:rsidR="00C14A7B" w:rsidRPr="00E042AF" w:rsidRDefault="00C14A7B" w:rsidP="00D4286C">
            <w:pPr>
              <w:spacing w:after="0" w:line="240" w:lineRule="auto"/>
              <w:jc w:val="center"/>
              <w:rPr>
                <w:rFonts w:ascii="Tahoma" w:eastAsia="Overlock" w:hAnsi="Tahoma" w:cs="Tahoma"/>
                <w:sz w:val="24"/>
                <w:szCs w:val="24"/>
              </w:rPr>
            </w:pPr>
          </w:p>
        </w:tc>
      </w:tr>
      <w:tr w:rsidR="00C14A7B" w:rsidRPr="00E042AF" w14:paraId="00E2D87A" w14:textId="77777777" w:rsidTr="00462D17">
        <w:trPr>
          <w:trHeight w:val="168"/>
        </w:trPr>
        <w:tc>
          <w:tcPr>
            <w:tcW w:w="354" w:type="pct"/>
          </w:tcPr>
          <w:p w14:paraId="5F72F4C2" w14:textId="77777777" w:rsidR="00C14A7B" w:rsidRPr="00C14A7B" w:rsidRDefault="00C14A7B" w:rsidP="00A96DCE">
            <w:pPr>
              <w:pStyle w:val="ListParagraph"/>
              <w:numPr>
                <w:ilvl w:val="0"/>
                <w:numId w:val="177"/>
              </w:numPr>
              <w:spacing w:after="0" w:line="240" w:lineRule="auto"/>
              <w:jc w:val="both"/>
              <w:rPr>
                <w:rFonts w:ascii="Tahoma" w:eastAsia="Overlock" w:hAnsi="Tahoma" w:cs="Tahoma"/>
                <w:sz w:val="24"/>
                <w:szCs w:val="24"/>
              </w:rPr>
            </w:pPr>
          </w:p>
        </w:tc>
        <w:tc>
          <w:tcPr>
            <w:tcW w:w="2488" w:type="pct"/>
          </w:tcPr>
          <w:p w14:paraId="4A87FB3C" w14:textId="7DCDE910" w:rsidR="00C14A7B" w:rsidRPr="00E042AF" w:rsidRDefault="00C14A7B"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Assistant Director, Corporate Communication</w:t>
            </w:r>
          </w:p>
        </w:tc>
        <w:tc>
          <w:tcPr>
            <w:tcW w:w="712" w:type="pct"/>
          </w:tcPr>
          <w:p w14:paraId="5DBE13D2" w14:textId="35D15EF0"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712" w:type="pct"/>
            <w:vMerge w:val="restart"/>
          </w:tcPr>
          <w:p w14:paraId="600B5620" w14:textId="292B5586" w:rsidR="00C14A7B" w:rsidRPr="00E042AF" w:rsidRDefault="00C14A7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734" w:type="pct"/>
          </w:tcPr>
          <w:p w14:paraId="2DF3E69D" w14:textId="77777777" w:rsidR="00C14A7B" w:rsidRPr="00E042AF" w:rsidRDefault="00C14A7B" w:rsidP="00D4286C">
            <w:pPr>
              <w:spacing w:after="0" w:line="240" w:lineRule="auto"/>
              <w:jc w:val="center"/>
              <w:rPr>
                <w:rFonts w:ascii="Tahoma" w:eastAsia="Overlock" w:hAnsi="Tahoma" w:cs="Tahoma"/>
                <w:sz w:val="24"/>
                <w:szCs w:val="24"/>
              </w:rPr>
            </w:pPr>
          </w:p>
        </w:tc>
      </w:tr>
      <w:tr w:rsidR="00C14A7B" w:rsidRPr="00E042AF" w14:paraId="6817E40A" w14:textId="77777777" w:rsidTr="00462D17">
        <w:tc>
          <w:tcPr>
            <w:tcW w:w="354" w:type="pct"/>
          </w:tcPr>
          <w:p w14:paraId="129B0D3B" w14:textId="77777777" w:rsidR="00C14A7B" w:rsidRPr="00C14A7B" w:rsidRDefault="00C14A7B" w:rsidP="00A96DCE">
            <w:pPr>
              <w:pStyle w:val="ListParagraph"/>
              <w:numPr>
                <w:ilvl w:val="0"/>
                <w:numId w:val="177"/>
              </w:numPr>
              <w:spacing w:after="0" w:line="240" w:lineRule="auto"/>
              <w:jc w:val="both"/>
              <w:rPr>
                <w:rFonts w:ascii="Tahoma" w:eastAsia="Overlock" w:hAnsi="Tahoma" w:cs="Tahoma"/>
                <w:sz w:val="24"/>
                <w:szCs w:val="24"/>
              </w:rPr>
            </w:pPr>
          </w:p>
        </w:tc>
        <w:tc>
          <w:tcPr>
            <w:tcW w:w="2488" w:type="pct"/>
          </w:tcPr>
          <w:p w14:paraId="014E4FE2" w14:textId="5824B0AF" w:rsidR="00C14A7B" w:rsidRPr="00E042AF" w:rsidRDefault="00C14A7B"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Corporate Communications Officer</w:t>
            </w:r>
          </w:p>
        </w:tc>
        <w:tc>
          <w:tcPr>
            <w:tcW w:w="712" w:type="pct"/>
          </w:tcPr>
          <w:p w14:paraId="345B2EED" w14:textId="77777777"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712" w:type="pct"/>
            <w:vMerge/>
          </w:tcPr>
          <w:p w14:paraId="2923F8D1" w14:textId="08BBBF54" w:rsidR="00C14A7B" w:rsidRPr="00E042AF" w:rsidRDefault="00C14A7B" w:rsidP="00D4286C">
            <w:pPr>
              <w:spacing w:after="0" w:line="240" w:lineRule="auto"/>
              <w:jc w:val="center"/>
              <w:rPr>
                <w:rFonts w:ascii="Tahoma" w:eastAsia="Overlock" w:hAnsi="Tahoma" w:cs="Tahoma"/>
                <w:sz w:val="24"/>
                <w:szCs w:val="24"/>
              </w:rPr>
            </w:pPr>
          </w:p>
        </w:tc>
        <w:tc>
          <w:tcPr>
            <w:tcW w:w="734" w:type="pct"/>
          </w:tcPr>
          <w:p w14:paraId="640D2A2D" w14:textId="77777777" w:rsidR="00C14A7B" w:rsidRPr="00E042AF" w:rsidRDefault="00C14A7B" w:rsidP="00D4286C">
            <w:pPr>
              <w:spacing w:after="0" w:line="240" w:lineRule="auto"/>
              <w:jc w:val="center"/>
              <w:rPr>
                <w:rFonts w:ascii="Tahoma" w:eastAsia="Overlock" w:hAnsi="Tahoma" w:cs="Tahoma"/>
                <w:sz w:val="24"/>
                <w:szCs w:val="24"/>
              </w:rPr>
            </w:pPr>
          </w:p>
        </w:tc>
      </w:tr>
      <w:tr w:rsidR="00C14A7B" w:rsidRPr="00E042AF" w14:paraId="5E6A6736" w14:textId="77777777" w:rsidTr="00462D17">
        <w:tc>
          <w:tcPr>
            <w:tcW w:w="354" w:type="pct"/>
          </w:tcPr>
          <w:p w14:paraId="6F2DACC6" w14:textId="77777777" w:rsidR="00C14A7B" w:rsidRPr="00C14A7B" w:rsidRDefault="00C14A7B" w:rsidP="00A96DCE">
            <w:pPr>
              <w:pStyle w:val="ListParagraph"/>
              <w:numPr>
                <w:ilvl w:val="0"/>
                <w:numId w:val="177"/>
              </w:numPr>
              <w:spacing w:after="0" w:line="240" w:lineRule="auto"/>
              <w:jc w:val="both"/>
              <w:rPr>
                <w:rFonts w:ascii="Tahoma" w:eastAsia="Overlock" w:hAnsi="Tahoma" w:cs="Tahoma"/>
                <w:sz w:val="24"/>
                <w:szCs w:val="24"/>
              </w:rPr>
            </w:pPr>
          </w:p>
        </w:tc>
        <w:tc>
          <w:tcPr>
            <w:tcW w:w="2488" w:type="pct"/>
          </w:tcPr>
          <w:p w14:paraId="77943423" w14:textId="61575A3C" w:rsidR="00C14A7B" w:rsidRPr="00E042AF" w:rsidRDefault="00C14A7B"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Corporate Communications Officer / Senior</w:t>
            </w:r>
          </w:p>
        </w:tc>
        <w:tc>
          <w:tcPr>
            <w:tcW w:w="712" w:type="pct"/>
          </w:tcPr>
          <w:p w14:paraId="0BA1211F" w14:textId="77777777"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712" w:type="pct"/>
          </w:tcPr>
          <w:p w14:paraId="3F806639" w14:textId="0FF66F42" w:rsidR="00C14A7B" w:rsidRPr="00E042AF" w:rsidRDefault="00C14A7B" w:rsidP="00D4286C">
            <w:pPr>
              <w:widowControl w:val="0"/>
              <w:pBdr>
                <w:top w:val="nil"/>
                <w:left w:val="nil"/>
                <w:bottom w:val="nil"/>
                <w:right w:val="nil"/>
                <w:between w:val="nil"/>
              </w:pBdr>
              <w:spacing w:after="0" w:line="276"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734" w:type="pct"/>
          </w:tcPr>
          <w:p w14:paraId="3BDE68E2" w14:textId="77777777" w:rsidR="00C14A7B" w:rsidRPr="00E042AF" w:rsidRDefault="00C14A7B" w:rsidP="00D4286C">
            <w:pPr>
              <w:widowControl w:val="0"/>
              <w:pBdr>
                <w:top w:val="nil"/>
                <w:left w:val="nil"/>
                <w:bottom w:val="nil"/>
                <w:right w:val="nil"/>
                <w:between w:val="nil"/>
              </w:pBdr>
              <w:spacing w:after="0" w:line="276" w:lineRule="auto"/>
              <w:rPr>
                <w:rFonts w:ascii="Tahoma" w:eastAsia="Overlock" w:hAnsi="Tahoma" w:cs="Tahoma"/>
                <w:sz w:val="24"/>
                <w:szCs w:val="24"/>
              </w:rPr>
            </w:pPr>
          </w:p>
        </w:tc>
      </w:tr>
      <w:tr w:rsidR="00C14A7B" w:rsidRPr="00E042AF" w14:paraId="4EE523FE" w14:textId="77777777" w:rsidTr="00462D17">
        <w:trPr>
          <w:trHeight w:val="541"/>
        </w:trPr>
        <w:tc>
          <w:tcPr>
            <w:tcW w:w="354" w:type="pct"/>
          </w:tcPr>
          <w:p w14:paraId="25CFF3A7" w14:textId="77777777" w:rsidR="00C14A7B" w:rsidRPr="00C14A7B" w:rsidRDefault="00C14A7B" w:rsidP="00A96DCE">
            <w:pPr>
              <w:pStyle w:val="ListParagraph"/>
              <w:numPr>
                <w:ilvl w:val="0"/>
                <w:numId w:val="177"/>
              </w:numPr>
              <w:spacing w:after="0" w:line="240" w:lineRule="auto"/>
              <w:jc w:val="both"/>
              <w:rPr>
                <w:rFonts w:ascii="Tahoma" w:eastAsia="Overlock" w:hAnsi="Tahoma" w:cs="Tahoma"/>
                <w:sz w:val="24"/>
                <w:szCs w:val="24"/>
              </w:rPr>
            </w:pPr>
          </w:p>
        </w:tc>
        <w:tc>
          <w:tcPr>
            <w:tcW w:w="2488" w:type="pct"/>
          </w:tcPr>
          <w:p w14:paraId="33067CE7" w14:textId="464A273C" w:rsidR="00C14A7B" w:rsidRPr="00E042AF" w:rsidRDefault="00C14A7B" w:rsidP="0075344B">
            <w:pPr>
              <w:spacing w:after="0" w:line="240" w:lineRule="auto"/>
              <w:jc w:val="both"/>
              <w:rPr>
                <w:rFonts w:ascii="Tahoma" w:eastAsia="Overlock" w:hAnsi="Tahoma" w:cs="Tahoma"/>
                <w:sz w:val="24"/>
                <w:szCs w:val="24"/>
              </w:rPr>
            </w:pPr>
            <w:r w:rsidRPr="00E042AF">
              <w:rPr>
                <w:rFonts w:ascii="Tahoma" w:eastAsia="Overlock" w:hAnsi="Tahoma" w:cs="Tahoma"/>
                <w:sz w:val="24"/>
                <w:szCs w:val="24"/>
              </w:rPr>
              <w:t>Principal Customer Care Assistant</w:t>
            </w:r>
          </w:p>
        </w:tc>
        <w:tc>
          <w:tcPr>
            <w:tcW w:w="712" w:type="pct"/>
          </w:tcPr>
          <w:p w14:paraId="1AF26E2E" w14:textId="77777777"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712" w:type="pct"/>
          </w:tcPr>
          <w:p w14:paraId="6179A064" w14:textId="1064491E" w:rsidR="00C14A7B" w:rsidRPr="00E042AF" w:rsidRDefault="00C14A7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734" w:type="pct"/>
          </w:tcPr>
          <w:p w14:paraId="120B19B0" w14:textId="77777777" w:rsidR="00C14A7B" w:rsidRPr="00E042AF" w:rsidRDefault="00C14A7B" w:rsidP="00D4286C">
            <w:pPr>
              <w:spacing w:after="0" w:line="240" w:lineRule="auto"/>
              <w:jc w:val="center"/>
              <w:rPr>
                <w:rFonts w:ascii="Tahoma" w:eastAsia="Overlock" w:hAnsi="Tahoma" w:cs="Tahoma"/>
                <w:sz w:val="24"/>
                <w:szCs w:val="24"/>
              </w:rPr>
            </w:pPr>
          </w:p>
        </w:tc>
      </w:tr>
      <w:tr w:rsidR="00C14A7B" w:rsidRPr="00E042AF" w14:paraId="2A53D17C" w14:textId="77777777" w:rsidTr="00462D17">
        <w:trPr>
          <w:trHeight w:val="220"/>
        </w:trPr>
        <w:tc>
          <w:tcPr>
            <w:tcW w:w="354" w:type="pct"/>
          </w:tcPr>
          <w:p w14:paraId="17B33BB9" w14:textId="77777777" w:rsidR="00C14A7B" w:rsidRPr="00C14A7B" w:rsidRDefault="00C14A7B" w:rsidP="00A96DCE">
            <w:pPr>
              <w:pStyle w:val="ListParagraph"/>
              <w:numPr>
                <w:ilvl w:val="0"/>
                <w:numId w:val="177"/>
              </w:numPr>
              <w:spacing w:after="0" w:line="240" w:lineRule="auto"/>
              <w:jc w:val="both"/>
              <w:rPr>
                <w:rFonts w:ascii="Tahoma" w:eastAsia="Overlock" w:hAnsi="Tahoma" w:cs="Tahoma"/>
                <w:sz w:val="24"/>
                <w:szCs w:val="24"/>
              </w:rPr>
            </w:pPr>
          </w:p>
        </w:tc>
        <w:tc>
          <w:tcPr>
            <w:tcW w:w="2488" w:type="pct"/>
          </w:tcPr>
          <w:p w14:paraId="47A2A3CF" w14:textId="35C312C1" w:rsidR="00C14A7B" w:rsidRPr="00E042AF" w:rsidRDefault="00C14A7B" w:rsidP="00D4286C">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Customer Care Assistant / Senior </w:t>
            </w:r>
          </w:p>
        </w:tc>
        <w:tc>
          <w:tcPr>
            <w:tcW w:w="712" w:type="pct"/>
          </w:tcPr>
          <w:p w14:paraId="4573228D" w14:textId="77777777" w:rsidR="00C14A7B" w:rsidRPr="00E042AF" w:rsidRDefault="00C14A7B" w:rsidP="00D4286C">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712" w:type="pct"/>
          </w:tcPr>
          <w:p w14:paraId="6D0159B4" w14:textId="1C24C74C" w:rsidR="00C14A7B" w:rsidRPr="00E042AF" w:rsidRDefault="00C14A7B" w:rsidP="00D4286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4</w:t>
            </w:r>
          </w:p>
          <w:p w14:paraId="67DB5077" w14:textId="77777777" w:rsidR="00C14A7B" w:rsidRPr="00E042AF" w:rsidRDefault="00C14A7B" w:rsidP="00D4286C">
            <w:pPr>
              <w:spacing w:after="0" w:line="240" w:lineRule="auto"/>
              <w:jc w:val="center"/>
              <w:rPr>
                <w:rFonts w:ascii="Tahoma" w:eastAsia="Overlock" w:hAnsi="Tahoma" w:cs="Tahoma"/>
                <w:sz w:val="24"/>
                <w:szCs w:val="24"/>
              </w:rPr>
            </w:pPr>
          </w:p>
        </w:tc>
        <w:tc>
          <w:tcPr>
            <w:tcW w:w="734" w:type="pct"/>
          </w:tcPr>
          <w:p w14:paraId="63AACBA8" w14:textId="77777777" w:rsidR="00C14A7B" w:rsidRPr="00E042AF" w:rsidRDefault="00C14A7B" w:rsidP="00D4286C">
            <w:pPr>
              <w:spacing w:after="0" w:line="240" w:lineRule="auto"/>
              <w:jc w:val="center"/>
              <w:rPr>
                <w:rFonts w:ascii="Tahoma" w:eastAsia="Overlock" w:hAnsi="Tahoma" w:cs="Tahoma"/>
                <w:sz w:val="24"/>
                <w:szCs w:val="24"/>
              </w:rPr>
            </w:pPr>
          </w:p>
        </w:tc>
      </w:tr>
      <w:tr w:rsidR="00C14A7B" w:rsidRPr="00E042AF" w14:paraId="1D445AA2" w14:textId="77777777" w:rsidTr="00462D17">
        <w:tc>
          <w:tcPr>
            <w:tcW w:w="354" w:type="pct"/>
          </w:tcPr>
          <w:p w14:paraId="706DC8F8" w14:textId="77777777" w:rsidR="00C14A7B" w:rsidRPr="00E042AF" w:rsidRDefault="00C14A7B" w:rsidP="00D4286C">
            <w:pPr>
              <w:spacing w:after="0" w:line="240" w:lineRule="auto"/>
              <w:jc w:val="both"/>
              <w:rPr>
                <w:rFonts w:ascii="Tahoma" w:eastAsia="Overlock" w:hAnsi="Tahoma" w:cs="Tahoma"/>
                <w:sz w:val="24"/>
                <w:szCs w:val="24"/>
              </w:rPr>
            </w:pPr>
          </w:p>
        </w:tc>
        <w:tc>
          <w:tcPr>
            <w:tcW w:w="2488" w:type="pct"/>
          </w:tcPr>
          <w:p w14:paraId="1E2FF169" w14:textId="100765C0" w:rsidR="00C14A7B" w:rsidRPr="00C14A7B" w:rsidRDefault="00C14A7B" w:rsidP="00D4286C">
            <w:pPr>
              <w:spacing w:after="0" w:line="240" w:lineRule="auto"/>
              <w:jc w:val="both"/>
              <w:rPr>
                <w:rFonts w:ascii="Tahoma" w:eastAsia="Overlock" w:hAnsi="Tahoma" w:cs="Tahoma"/>
                <w:b/>
                <w:sz w:val="24"/>
                <w:szCs w:val="24"/>
              </w:rPr>
            </w:pPr>
            <w:r w:rsidRPr="00C14A7B">
              <w:rPr>
                <w:rFonts w:ascii="Tahoma" w:eastAsia="Overlock" w:hAnsi="Tahoma" w:cs="Tahoma"/>
                <w:b/>
                <w:sz w:val="24"/>
                <w:szCs w:val="24"/>
              </w:rPr>
              <w:t>Total</w:t>
            </w:r>
          </w:p>
        </w:tc>
        <w:tc>
          <w:tcPr>
            <w:tcW w:w="712" w:type="pct"/>
          </w:tcPr>
          <w:p w14:paraId="304D0577" w14:textId="77777777" w:rsidR="00C14A7B" w:rsidRPr="00E042AF" w:rsidRDefault="00C14A7B" w:rsidP="00D4286C">
            <w:pPr>
              <w:spacing w:after="0" w:line="240" w:lineRule="auto"/>
              <w:rPr>
                <w:rFonts w:ascii="Tahoma" w:eastAsia="Overlock" w:hAnsi="Tahoma" w:cs="Tahoma"/>
                <w:sz w:val="24"/>
                <w:szCs w:val="24"/>
              </w:rPr>
            </w:pPr>
          </w:p>
        </w:tc>
        <w:tc>
          <w:tcPr>
            <w:tcW w:w="712" w:type="pct"/>
          </w:tcPr>
          <w:p w14:paraId="15D7622D" w14:textId="41A65967" w:rsidR="00C14A7B" w:rsidRPr="00E042AF" w:rsidRDefault="00C14A7B" w:rsidP="00D4286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8</w:t>
            </w:r>
          </w:p>
        </w:tc>
        <w:tc>
          <w:tcPr>
            <w:tcW w:w="734" w:type="pct"/>
          </w:tcPr>
          <w:p w14:paraId="02DE17D1" w14:textId="77777777" w:rsidR="00C14A7B" w:rsidRPr="00E042AF" w:rsidRDefault="00C14A7B" w:rsidP="00D4286C">
            <w:pPr>
              <w:spacing w:after="0" w:line="240" w:lineRule="auto"/>
              <w:jc w:val="center"/>
              <w:rPr>
                <w:rFonts w:ascii="Tahoma" w:eastAsia="Overlock" w:hAnsi="Tahoma" w:cs="Tahoma"/>
                <w:b/>
                <w:sz w:val="24"/>
                <w:szCs w:val="24"/>
              </w:rPr>
            </w:pPr>
          </w:p>
        </w:tc>
      </w:tr>
    </w:tbl>
    <w:p w14:paraId="6255CB0C" w14:textId="77777777" w:rsidR="006478D4" w:rsidRPr="00E042AF" w:rsidRDefault="006478D4" w:rsidP="00D4286C">
      <w:pPr>
        <w:rPr>
          <w:rFonts w:ascii="Tahoma" w:hAnsi="Tahoma" w:cs="Tahoma"/>
          <w:sz w:val="24"/>
          <w:szCs w:val="24"/>
        </w:rPr>
      </w:pPr>
    </w:p>
    <w:p w14:paraId="105B862C" w14:textId="77777777" w:rsidR="006478D4" w:rsidRPr="00E042AF" w:rsidRDefault="006478D4" w:rsidP="00D4286C">
      <w:pPr>
        <w:rPr>
          <w:rFonts w:ascii="Tahoma" w:hAnsi="Tahoma" w:cs="Tahoma"/>
          <w:sz w:val="24"/>
          <w:szCs w:val="24"/>
        </w:rPr>
      </w:pPr>
    </w:p>
    <w:p w14:paraId="68A9A57A" w14:textId="77777777" w:rsidR="0075344B" w:rsidRPr="00E042AF" w:rsidRDefault="0075344B">
      <w:pPr>
        <w:spacing w:after="0" w:line="240" w:lineRule="auto"/>
        <w:rPr>
          <w:rFonts w:ascii="Tahoma" w:eastAsia="Times New Roman" w:hAnsi="Tahoma" w:cs="Tahoma"/>
          <w:b/>
          <w:spacing w:val="20"/>
          <w:sz w:val="24"/>
          <w:szCs w:val="24"/>
        </w:rPr>
      </w:pPr>
      <w:r w:rsidRPr="00E042AF">
        <w:rPr>
          <w:rFonts w:ascii="Tahoma" w:eastAsia="Times New Roman" w:hAnsi="Tahoma" w:cs="Tahoma"/>
          <w:sz w:val="24"/>
          <w:szCs w:val="24"/>
        </w:rPr>
        <w:br w:type="page"/>
      </w:r>
    </w:p>
    <w:p w14:paraId="33FDD8B0" w14:textId="703CE04F" w:rsidR="006F20F5" w:rsidRPr="00E042AF" w:rsidRDefault="006F20F5" w:rsidP="006F20F5">
      <w:pPr>
        <w:pStyle w:val="Heading3"/>
        <w:rPr>
          <w:rFonts w:ascii="Tahoma" w:hAnsi="Tahoma"/>
        </w:rPr>
      </w:pPr>
      <w:bookmarkStart w:id="641" w:name="_Toc151115170"/>
      <w:r>
        <w:rPr>
          <w:rFonts w:ascii="Tahoma" w:hAnsi="Tahoma"/>
        </w:rPr>
        <w:lastRenderedPageBreak/>
        <w:t>3.8.4</w:t>
      </w:r>
      <w:r w:rsidRPr="00E042AF">
        <w:rPr>
          <w:rFonts w:ascii="Tahoma" w:hAnsi="Tahoma"/>
        </w:rPr>
        <w:tab/>
        <w:t>Information Communication Technology Division</w:t>
      </w:r>
      <w:bookmarkEnd w:id="641"/>
    </w:p>
    <w:p w14:paraId="2C6EB54D" w14:textId="77777777" w:rsidR="006F20F5" w:rsidRPr="00E042AF" w:rsidRDefault="006F20F5" w:rsidP="00A96DCE">
      <w:pPr>
        <w:pStyle w:val="ListParagraph"/>
        <w:numPr>
          <w:ilvl w:val="0"/>
          <w:numId w:val="96"/>
        </w:numPr>
        <w:ind w:hanging="720"/>
        <w:rPr>
          <w:rFonts w:ascii="Tahoma" w:hAnsi="Tahoma" w:cs="Tahoma"/>
          <w:b/>
          <w:bCs/>
          <w:sz w:val="24"/>
          <w:szCs w:val="24"/>
        </w:rPr>
      </w:pPr>
      <w:r w:rsidRPr="00E042AF">
        <w:rPr>
          <w:rFonts w:ascii="Tahoma" w:hAnsi="Tahoma" w:cs="Tahoma"/>
          <w:b/>
          <w:bCs/>
          <w:sz w:val="24"/>
          <w:szCs w:val="24"/>
        </w:rPr>
        <w:t>Rationale</w:t>
      </w:r>
    </w:p>
    <w:p w14:paraId="2E2E0AE3" w14:textId="77777777" w:rsidR="006F20F5" w:rsidRPr="00E042AF" w:rsidRDefault="006F20F5" w:rsidP="006F20F5">
      <w:pPr>
        <w:pStyle w:val="NormalWeb"/>
        <w:spacing w:before="0" w:beforeAutospacing="0" w:after="0" w:afterAutospacing="0"/>
        <w:ind w:left="142"/>
        <w:jc w:val="both"/>
        <w:rPr>
          <w:rFonts w:ascii="Tahoma" w:hAnsi="Tahoma" w:cs="Tahoma"/>
          <w:color w:val="000000"/>
        </w:rPr>
      </w:pPr>
      <w:r w:rsidRPr="00E042AF">
        <w:rPr>
          <w:rFonts w:ascii="Tahoma" w:hAnsi="Tahoma" w:cs="Tahoma"/>
          <w:color w:val="000000"/>
        </w:rPr>
        <w:t xml:space="preserve">The Division is anchored in the national ICT Policy based on the Economic Recovery Strategy for Wealth and Employment Creation (2003-2007) and ensures that the Institute leverages on Information Technology to deliver its mandate. </w:t>
      </w:r>
    </w:p>
    <w:p w14:paraId="37647DFB" w14:textId="77777777" w:rsidR="006F20F5" w:rsidRPr="00E042AF" w:rsidRDefault="006F20F5" w:rsidP="006F20F5">
      <w:pPr>
        <w:rPr>
          <w:rFonts w:ascii="Tahoma" w:hAnsi="Tahoma" w:cs="Tahoma"/>
          <w:sz w:val="24"/>
          <w:szCs w:val="24"/>
        </w:rPr>
      </w:pPr>
    </w:p>
    <w:p w14:paraId="2541E605" w14:textId="77777777" w:rsidR="006F20F5" w:rsidRPr="00E042AF" w:rsidRDefault="006F20F5" w:rsidP="00A96DCE">
      <w:pPr>
        <w:pStyle w:val="ListParagraph"/>
        <w:numPr>
          <w:ilvl w:val="0"/>
          <w:numId w:val="96"/>
        </w:numPr>
        <w:ind w:hanging="720"/>
        <w:rPr>
          <w:rFonts w:ascii="Tahoma" w:hAnsi="Tahoma" w:cs="Tahoma"/>
          <w:b/>
          <w:bCs/>
          <w:sz w:val="24"/>
          <w:szCs w:val="24"/>
        </w:rPr>
      </w:pPr>
      <w:r w:rsidRPr="00E042AF">
        <w:rPr>
          <w:rFonts w:ascii="Tahoma" w:hAnsi="Tahoma" w:cs="Tahoma"/>
          <w:b/>
          <w:bCs/>
          <w:sz w:val="24"/>
          <w:szCs w:val="24"/>
        </w:rPr>
        <w:t>Functions</w:t>
      </w:r>
    </w:p>
    <w:p w14:paraId="6C220D81" w14:textId="77777777" w:rsidR="006F20F5" w:rsidRPr="00E042AF" w:rsidRDefault="006F20F5" w:rsidP="006F20F5">
      <w:pPr>
        <w:keepNext/>
        <w:spacing w:after="0" w:line="360" w:lineRule="auto"/>
        <w:jc w:val="both"/>
        <w:rPr>
          <w:rFonts w:ascii="Tahoma" w:eastAsia="Calibri" w:hAnsi="Tahoma" w:cs="Tahoma"/>
          <w:sz w:val="24"/>
          <w:szCs w:val="24"/>
        </w:rPr>
      </w:pPr>
      <w:r w:rsidRPr="00E042AF">
        <w:rPr>
          <w:rFonts w:ascii="Tahoma" w:eastAsia="Calibri" w:hAnsi="Tahoma" w:cs="Tahoma"/>
          <w:sz w:val="24"/>
          <w:szCs w:val="24"/>
        </w:rPr>
        <w:t>The functions of the Division are to: -</w:t>
      </w:r>
    </w:p>
    <w:p w14:paraId="67ED9EEB" w14:textId="77777777"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Formulate, implement and review information communication technology policies, strategies, procedures, standards and guidelines;</w:t>
      </w:r>
    </w:p>
    <w:p w14:paraId="21F68560" w14:textId="296CC156"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Advise the Institute on matters Information Communication Technology;</w:t>
      </w:r>
    </w:p>
    <w:p w14:paraId="09676BDA" w14:textId="2AEB8C29"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Ensure compliance with all statutory and regulatory government targets in respect of ICT;</w:t>
      </w:r>
    </w:p>
    <w:p w14:paraId="5FA1319B" w14:textId="2874FBC5"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Maintain, monitor and update ICT infrastructures in the Institute;</w:t>
      </w:r>
    </w:p>
    <w:p w14:paraId="45F8F5FA" w14:textId="10124886"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Spearhead the digitization of Institutes records;</w:t>
      </w:r>
    </w:p>
    <w:p w14:paraId="7B015C85" w14:textId="22ED98F9"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Review business user requirements to automate the business operations and improving the systems;</w:t>
      </w:r>
    </w:p>
    <w:p w14:paraId="7E475F50" w14:textId="30085386"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Ensure timely backup of Institutes information and records;</w:t>
      </w:r>
    </w:p>
    <w:p w14:paraId="132069CA" w14:textId="598A771C"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Develop technological solutions and seek partnerships with relevant stakeholders for integration and implementation;</w:t>
      </w:r>
    </w:p>
    <w:p w14:paraId="5D87293F" w14:textId="40D8D5AF"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Plan, develop, review and implement information communication technology corporate disaster recovery and business continuity strategy;</w:t>
      </w:r>
    </w:p>
    <w:p w14:paraId="25463EF0" w14:textId="103AF515"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Provide specifications and standards in the procurement of all information technology hardware, software and services;</w:t>
      </w:r>
    </w:p>
    <w:p w14:paraId="12E949FE" w14:textId="0871C90F"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Provide technical support services to Information Communication Technology users and train them to acquire skills needed to implement computer- based information systems;</w:t>
      </w:r>
    </w:p>
    <w:p w14:paraId="1AC84FB8" w14:textId="29143CEB" w:rsidR="00F724A5" w:rsidRPr="00F724A5" w:rsidRDefault="00F724A5" w:rsidP="00F724A5">
      <w:pPr>
        <w:pStyle w:val="ListParagraph"/>
        <w:numPr>
          <w:ilvl w:val="0"/>
          <w:numId w:val="97"/>
        </w:numPr>
        <w:rPr>
          <w:rFonts w:ascii="Tahoma" w:eastAsia="Times" w:hAnsi="Tahoma" w:cs="Tahoma"/>
          <w:sz w:val="24"/>
          <w:szCs w:val="24"/>
        </w:rPr>
      </w:pPr>
      <w:r w:rsidRPr="00F724A5">
        <w:rPr>
          <w:rFonts w:ascii="Tahoma" w:eastAsia="Times" w:hAnsi="Tahoma" w:cs="Tahoma"/>
          <w:sz w:val="24"/>
          <w:szCs w:val="24"/>
        </w:rPr>
        <w:t>Ensure management, protection and security of data;</w:t>
      </w:r>
    </w:p>
    <w:p w14:paraId="738B30C3" w14:textId="63F780C7" w:rsidR="00F724A5" w:rsidRPr="00F724A5" w:rsidRDefault="00F724A5" w:rsidP="00F724A5">
      <w:pPr>
        <w:pStyle w:val="ListParagraph"/>
        <w:numPr>
          <w:ilvl w:val="0"/>
          <w:numId w:val="97"/>
        </w:numPr>
        <w:rPr>
          <w:rFonts w:ascii="Tahoma" w:eastAsia="Times New Roman" w:hAnsi="Tahoma" w:cs="Tahoma"/>
          <w:sz w:val="24"/>
          <w:szCs w:val="24"/>
        </w:rPr>
      </w:pPr>
      <w:r w:rsidRPr="00F724A5">
        <w:rPr>
          <w:rFonts w:ascii="Tahoma" w:eastAsia="Times" w:hAnsi="Tahoma" w:cs="Tahoma"/>
          <w:sz w:val="24"/>
          <w:szCs w:val="24"/>
        </w:rPr>
        <w:t>Maintain and update information communication technology hardware and software;</w:t>
      </w:r>
    </w:p>
    <w:p w14:paraId="51ABA483" w14:textId="77777777" w:rsidR="00F724A5" w:rsidRDefault="00F724A5" w:rsidP="00F724A5">
      <w:pPr>
        <w:rPr>
          <w:rFonts w:ascii="Tahoma" w:eastAsia="Times New Roman" w:hAnsi="Tahoma" w:cs="Tahoma"/>
          <w:sz w:val="24"/>
          <w:szCs w:val="24"/>
        </w:rPr>
      </w:pPr>
    </w:p>
    <w:p w14:paraId="40D31CC4" w14:textId="77777777" w:rsidR="00F724A5" w:rsidRDefault="00F724A5" w:rsidP="00F724A5">
      <w:pPr>
        <w:rPr>
          <w:rFonts w:ascii="Tahoma" w:eastAsia="Times New Roman" w:hAnsi="Tahoma" w:cs="Tahoma"/>
          <w:sz w:val="24"/>
          <w:szCs w:val="24"/>
        </w:rPr>
      </w:pPr>
    </w:p>
    <w:p w14:paraId="4C41BBCF" w14:textId="77777777" w:rsidR="00F724A5" w:rsidRDefault="00F724A5" w:rsidP="00F724A5">
      <w:pPr>
        <w:rPr>
          <w:rFonts w:ascii="Tahoma" w:eastAsia="Times New Roman" w:hAnsi="Tahoma" w:cs="Tahoma"/>
          <w:sz w:val="24"/>
          <w:szCs w:val="24"/>
        </w:rPr>
      </w:pPr>
    </w:p>
    <w:p w14:paraId="7E03699C" w14:textId="77777777" w:rsidR="00F724A5" w:rsidRDefault="00F724A5" w:rsidP="00F724A5">
      <w:pPr>
        <w:rPr>
          <w:rFonts w:ascii="Tahoma" w:eastAsia="Times New Roman" w:hAnsi="Tahoma" w:cs="Tahoma"/>
          <w:sz w:val="24"/>
          <w:szCs w:val="24"/>
        </w:rPr>
      </w:pPr>
    </w:p>
    <w:p w14:paraId="2C56CE4E" w14:textId="3DDA9D0E" w:rsidR="006F20F5" w:rsidRPr="00F724A5" w:rsidRDefault="00F724A5" w:rsidP="00F724A5">
      <w:pPr>
        <w:rPr>
          <w:rFonts w:ascii="Tahoma" w:eastAsia="Times New Roman" w:hAnsi="Tahoma" w:cs="Tahoma"/>
          <w:sz w:val="24"/>
          <w:szCs w:val="24"/>
        </w:rPr>
      </w:pPr>
      <w:r w:rsidRPr="00F724A5">
        <w:rPr>
          <w:rFonts w:ascii="Tahoma" w:eastAsia="Times New Roman" w:hAnsi="Tahoma" w:cs="Tahoma"/>
          <w:sz w:val="24"/>
          <w:szCs w:val="24"/>
        </w:rPr>
        <w:t xml:space="preserve"> </w:t>
      </w:r>
    </w:p>
    <w:p w14:paraId="19355397" w14:textId="77777777" w:rsidR="006F20F5" w:rsidRPr="00E042AF" w:rsidRDefault="006F20F5" w:rsidP="00A96DCE">
      <w:pPr>
        <w:pStyle w:val="ListParagraph"/>
        <w:numPr>
          <w:ilvl w:val="0"/>
          <w:numId w:val="96"/>
        </w:numPr>
        <w:ind w:hanging="720"/>
        <w:rPr>
          <w:rFonts w:ascii="Tahoma" w:hAnsi="Tahoma" w:cs="Tahoma"/>
          <w:b/>
          <w:bCs/>
          <w:sz w:val="24"/>
          <w:szCs w:val="24"/>
        </w:rPr>
      </w:pPr>
      <w:r w:rsidRPr="00E042AF">
        <w:rPr>
          <w:rFonts w:ascii="Tahoma" w:hAnsi="Tahoma" w:cs="Tahoma"/>
          <w:b/>
          <w:bCs/>
          <w:sz w:val="24"/>
          <w:szCs w:val="24"/>
        </w:rPr>
        <w:lastRenderedPageBreak/>
        <w:t>Staff Establishment</w:t>
      </w:r>
    </w:p>
    <w:p w14:paraId="2DD485BF" w14:textId="77777777" w:rsidR="006F20F5" w:rsidRPr="00E042AF" w:rsidRDefault="006F20F5" w:rsidP="006F20F5">
      <w:pPr>
        <w:spacing w:after="0" w:line="360" w:lineRule="auto"/>
        <w:ind w:left="360"/>
        <w:jc w:val="both"/>
        <w:rPr>
          <w:rFonts w:ascii="Tahoma" w:eastAsia="Calibri" w:hAnsi="Tahoma" w:cs="Tahoma"/>
          <w:bCs/>
          <w:sz w:val="24"/>
          <w:szCs w:val="24"/>
        </w:rPr>
      </w:pPr>
      <w:r w:rsidRPr="00E042AF">
        <w:rPr>
          <w:rFonts w:ascii="Tahoma" w:eastAsia="Calibri" w:hAnsi="Tahoma" w:cs="Tahoma"/>
          <w:bCs/>
          <w:sz w:val="24"/>
          <w:szCs w:val="24"/>
        </w:rPr>
        <w:t>In order to perform the above functions, the Information Communications Technology Division will be staffed as follows:</w:t>
      </w:r>
    </w:p>
    <w:p w14:paraId="4D1BCB93" w14:textId="77777777" w:rsidR="006F20F5" w:rsidRDefault="006F20F5" w:rsidP="006F20F5">
      <w:pPr>
        <w:pStyle w:val="Caption"/>
        <w:rPr>
          <w:rFonts w:ascii="Tahoma" w:hAnsi="Tahoma" w:cs="Tahoma"/>
        </w:rPr>
      </w:pPr>
    </w:p>
    <w:p w14:paraId="3E5DA26A" w14:textId="77777777" w:rsidR="006F20F5" w:rsidRPr="00E042AF" w:rsidRDefault="006F20F5" w:rsidP="006F20F5">
      <w:pPr>
        <w:pStyle w:val="Caption"/>
        <w:rPr>
          <w:rFonts w:ascii="Tahoma" w:eastAsia="Calibri" w:hAnsi="Tahoma" w:cs="Tahoma"/>
          <w:b w:val="0"/>
          <w:bCs w:val="0"/>
        </w:rPr>
      </w:pPr>
      <w:r w:rsidRPr="00E042AF">
        <w:rPr>
          <w:rFonts w:ascii="Tahoma" w:hAnsi="Tahoma" w:cs="Tahoma"/>
        </w:rPr>
        <w:t xml:space="preserve">Table 26: </w:t>
      </w:r>
      <w:r w:rsidRPr="00E042AF">
        <w:rPr>
          <w:rFonts w:ascii="Tahoma" w:eastAsia="Calibri" w:hAnsi="Tahoma" w:cs="Tahoma"/>
        </w:rPr>
        <w:t>Establishment for the Information Communications Technology Division</w:t>
      </w:r>
    </w:p>
    <w:tbl>
      <w:tblPr>
        <w:tblStyle w:val="1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6"/>
        <w:gridCol w:w="5631"/>
        <w:gridCol w:w="951"/>
        <w:gridCol w:w="1382"/>
        <w:gridCol w:w="1292"/>
      </w:tblGrid>
      <w:tr w:rsidR="006F20F5" w:rsidRPr="00E042AF" w14:paraId="6EB9D2DA" w14:textId="77777777" w:rsidTr="00DF59CC">
        <w:tc>
          <w:tcPr>
            <w:tcW w:w="354" w:type="pct"/>
          </w:tcPr>
          <w:p w14:paraId="292C9872" w14:textId="77777777" w:rsidR="006F20F5" w:rsidRPr="00E042AF" w:rsidRDefault="006F20F5" w:rsidP="00DF59CC">
            <w:pPr>
              <w:spacing w:after="0" w:line="240" w:lineRule="auto"/>
              <w:jc w:val="both"/>
              <w:rPr>
                <w:rFonts w:ascii="Tahoma" w:eastAsia="Overlock" w:hAnsi="Tahoma" w:cs="Tahoma"/>
                <w:b/>
                <w:sz w:val="24"/>
                <w:szCs w:val="24"/>
              </w:rPr>
            </w:pPr>
            <w:r>
              <w:rPr>
                <w:rFonts w:ascii="Tahoma" w:eastAsia="Overlock" w:hAnsi="Tahoma" w:cs="Tahoma"/>
                <w:b/>
                <w:sz w:val="24"/>
                <w:szCs w:val="24"/>
              </w:rPr>
              <w:t>S/N</w:t>
            </w:r>
          </w:p>
        </w:tc>
        <w:tc>
          <w:tcPr>
            <w:tcW w:w="2826" w:type="pct"/>
          </w:tcPr>
          <w:p w14:paraId="2EE12262" w14:textId="77777777" w:rsidR="006F20F5" w:rsidRPr="00E042AF" w:rsidRDefault="006F20F5" w:rsidP="00DF59CC">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477" w:type="pct"/>
          </w:tcPr>
          <w:p w14:paraId="0DF0E2B2" w14:textId="77777777" w:rsidR="006F20F5" w:rsidRPr="00E042AF" w:rsidRDefault="006F20F5" w:rsidP="00DF59CC">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694" w:type="pct"/>
          </w:tcPr>
          <w:p w14:paraId="6D357903" w14:textId="77777777" w:rsidR="006F20F5" w:rsidRPr="00E042AF" w:rsidRDefault="006F20F5" w:rsidP="00DF59C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648" w:type="pct"/>
          </w:tcPr>
          <w:p w14:paraId="37706AB1" w14:textId="77777777" w:rsidR="006F20F5" w:rsidRPr="00E042AF" w:rsidRDefault="006F20F5" w:rsidP="00DF59C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6F20F5" w:rsidRPr="00E042AF" w14:paraId="62478FDB" w14:textId="77777777" w:rsidTr="00DF59CC">
        <w:trPr>
          <w:trHeight w:val="168"/>
        </w:trPr>
        <w:tc>
          <w:tcPr>
            <w:tcW w:w="354" w:type="pct"/>
          </w:tcPr>
          <w:p w14:paraId="69DAEB21" w14:textId="77777777" w:rsidR="006F20F5" w:rsidRPr="00C14A7B" w:rsidRDefault="006F20F5" w:rsidP="00A96DCE">
            <w:pPr>
              <w:pStyle w:val="ListParagraph"/>
              <w:numPr>
                <w:ilvl w:val="0"/>
                <w:numId w:val="176"/>
              </w:numPr>
              <w:spacing w:after="0" w:line="240" w:lineRule="auto"/>
              <w:rPr>
                <w:rFonts w:ascii="Tahoma" w:eastAsia="Overlock" w:hAnsi="Tahoma" w:cs="Tahoma"/>
                <w:sz w:val="24"/>
                <w:szCs w:val="24"/>
              </w:rPr>
            </w:pPr>
          </w:p>
        </w:tc>
        <w:tc>
          <w:tcPr>
            <w:tcW w:w="2826" w:type="pct"/>
          </w:tcPr>
          <w:p w14:paraId="0E7B4D99"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Deputy Director , Information Communication Technology</w:t>
            </w:r>
          </w:p>
          <w:p w14:paraId="2B5C9CAF" w14:textId="77777777" w:rsidR="006F20F5" w:rsidRPr="00E042AF" w:rsidRDefault="006F20F5" w:rsidP="00DF59CC">
            <w:pPr>
              <w:spacing w:after="0" w:line="240" w:lineRule="auto"/>
              <w:rPr>
                <w:rFonts w:ascii="Tahoma" w:eastAsia="Overlock" w:hAnsi="Tahoma" w:cs="Tahoma"/>
                <w:sz w:val="24"/>
                <w:szCs w:val="24"/>
              </w:rPr>
            </w:pPr>
          </w:p>
        </w:tc>
        <w:tc>
          <w:tcPr>
            <w:tcW w:w="477" w:type="pct"/>
          </w:tcPr>
          <w:p w14:paraId="1AF39E99"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694" w:type="pct"/>
          </w:tcPr>
          <w:p w14:paraId="0F180FD4" w14:textId="77777777" w:rsidR="006F20F5" w:rsidRPr="00E042AF" w:rsidRDefault="006F20F5" w:rsidP="00DF59C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648" w:type="pct"/>
          </w:tcPr>
          <w:p w14:paraId="2923ECFE" w14:textId="77777777" w:rsidR="006F20F5" w:rsidRPr="00E042AF" w:rsidRDefault="006F20F5" w:rsidP="00DF59CC">
            <w:pPr>
              <w:spacing w:after="0" w:line="240" w:lineRule="auto"/>
              <w:jc w:val="center"/>
              <w:rPr>
                <w:rFonts w:ascii="Tahoma" w:eastAsia="Overlock" w:hAnsi="Tahoma" w:cs="Tahoma"/>
                <w:sz w:val="24"/>
                <w:szCs w:val="24"/>
              </w:rPr>
            </w:pPr>
          </w:p>
        </w:tc>
      </w:tr>
      <w:tr w:rsidR="006F20F5" w:rsidRPr="00E042AF" w14:paraId="27B072D4" w14:textId="77777777" w:rsidTr="00DF59CC">
        <w:tc>
          <w:tcPr>
            <w:tcW w:w="354" w:type="pct"/>
          </w:tcPr>
          <w:p w14:paraId="6E66BE9D" w14:textId="77777777" w:rsidR="006F20F5" w:rsidRPr="00C14A7B" w:rsidRDefault="006F20F5" w:rsidP="00A96DCE">
            <w:pPr>
              <w:pStyle w:val="ListParagraph"/>
              <w:numPr>
                <w:ilvl w:val="0"/>
                <w:numId w:val="176"/>
              </w:numPr>
              <w:spacing w:after="0" w:line="240" w:lineRule="auto"/>
              <w:rPr>
                <w:rFonts w:ascii="Tahoma" w:eastAsia="Overlock" w:hAnsi="Tahoma" w:cs="Tahoma"/>
                <w:sz w:val="24"/>
                <w:szCs w:val="24"/>
              </w:rPr>
            </w:pPr>
          </w:p>
        </w:tc>
        <w:tc>
          <w:tcPr>
            <w:tcW w:w="2826" w:type="pct"/>
          </w:tcPr>
          <w:p w14:paraId="76AB891D"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Assistant Director</w:t>
            </w:r>
          </w:p>
        </w:tc>
        <w:tc>
          <w:tcPr>
            <w:tcW w:w="477" w:type="pct"/>
          </w:tcPr>
          <w:p w14:paraId="2DB815F2"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4</w:t>
            </w:r>
          </w:p>
        </w:tc>
        <w:tc>
          <w:tcPr>
            <w:tcW w:w="694" w:type="pct"/>
            <w:vMerge w:val="restart"/>
          </w:tcPr>
          <w:p w14:paraId="0A2EBADC" w14:textId="77777777" w:rsidR="006F20F5" w:rsidRPr="00E042AF" w:rsidRDefault="006F20F5" w:rsidP="00DF59CC">
            <w:pPr>
              <w:spacing w:after="0" w:line="240" w:lineRule="auto"/>
              <w:jc w:val="center"/>
              <w:rPr>
                <w:rFonts w:ascii="Tahoma" w:eastAsia="Overlock" w:hAnsi="Tahoma" w:cs="Tahoma"/>
                <w:sz w:val="24"/>
                <w:szCs w:val="24"/>
              </w:rPr>
            </w:pPr>
          </w:p>
          <w:p w14:paraId="3DC34A83" w14:textId="77777777" w:rsidR="006F20F5" w:rsidRPr="00E042AF" w:rsidRDefault="006F20F5" w:rsidP="00DF59C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648" w:type="pct"/>
          </w:tcPr>
          <w:p w14:paraId="080E4D19" w14:textId="77777777" w:rsidR="006F20F5" w:rsidRPr="00E042AF" w:rsidRDefault="006F20F5" w:rsidP="00DF59CC">
            <w:pPr>
              <w:spacing w:after="0" w:line="240" w:lineRule="auto"/>
              <w:jc w:val="center"/>
              <w:rPr>
                <w:rFonts w:ascii="Tahoma" w:eastAsia="Overlock" w:hAnsi="Tahoma" w:cs="Tahoma"/>
                <w:sz w:val="24"/>
                <w:szCs w:val="24"/>
              </w:rPr>
            </w:pPr>
          </w:p>
        </w:tc>
      </w:tr>
      <w:tr w:rsidR="006F20F5" w:rsidRPr="00E042AF" w14:paraId="2C0AA6AE" w14:textId="77777777" w:rsidTr="00DF59CC">
        <w:tc>
          <w:tcPr>
            <w:tcW w:w="354" w:type="pct"/>
          </w:tcPr>
          <w:p w14:paraId="3731F214" w14:textId="77777777" w:rsidR="006F20F5" w:rsidRPr="00C14A7B" w:rsidRDefault="006F20F5" w:rsidP="00A96DCE">
            <w:pPr>
              <w:pStyle w:val="ListParagraph"/>
              <w:numPr>
                <w:ilvl w:val="0"/>
                <w:numId w:val="176"/>
              </w:numPr>
              <w:spacing w:after="0" w:line="240" w:lineRule="auto"/>
              <w:rPr>
                <w:rFonts w:ascii="Tahoma" w:eastAsia="Overlock" w:hAnsi="Tahoma" w:cs="Tahoma"/>
                <w:sz w:val="24"/>
                <w:szCs w:val="24"/>
              </w:rPr>
            </w:pPr>
          </w:p>
        </w:tc>
        <w:tc>
          <w:tcPr>
            <w:tcW w:w="2826" w:type="pct"/>
          </w:tcPr>
          <w:p w14:paraId="1220B28C"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 xml:space="preserve">Principal Information Communications Technology Officer </w:t>
            </w:r>
          </w:p>
          <w:p w14:paraId="0B6E7111" w14:textId="77777777" w:rsidR="006F20F5" w:rsidRPr="00E042AF" w:rsidRDefault="006F20F5" w:rsidP="00DF59CC">
            <w:pPr>
              <w:spacing w:after="0" w:line="240" w:lineRule="auto"/>
              <w:rPr>
                <w:rFonts w:ascii="Tahoma" w:eastAsia="Overlock" w:hAnsi="Tahoma" w:cs="Tahoma"/>
                <w:sz w:val="24"/>
                <w:szCs w:val="24"/>
              </w:rPr>
            </w:pPr>
          </w:p>
        </w:tc>
        <w:tc>
          <w:tcPr>
            <w:tcW w:w="477" w:type="pct"/>
          </w:tcPr>
          <w:p w14:paraId="26F4423D"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5</w:t>
            </w:r>
          </w:p>
        </w:tc>
        <w:tc>
          <w:tcPr>
            <w:tcW w:w="694" w:type="pct"/>
            <w:vMerge/>
          </w:tcPr>
          <w:p w14:paraId="039DE652" w14:textId="77777777" w:rsidR="006F20F5" w:rsidRPr="00E042AF" w:rsidRDefault="006F20F5" w:rsidP="00DF59CC">
            <w:pPr>
              <w:spacing w:after="0" w:line="240" w:lineRule="auto"/>
              <w:jc w:val="center"/>
              <w:rPr>
                <w:rFonts w:ascii="Tahoma" w:eastAsia="Overlock" w:hAnsi="Tahoma" w:cs="Tahoma"/>
                <w:sz w:val="24"/>
                <w:szCs w:val="24"/>
              </w:rPr>
            </w:pPr>
          </w:p>
        </w:tc>
        <w:tc>
          <w:tcPr>
            <w:tcW w:w="648" w:type="pct"/>
          </w:tcPr>
          <w:p w14:paraId="5B998831" w14:textId="77777777" w:rsidR="006F20F5" w:rsidRPr="00E042AF" w:rsidRDefault="006F20F5" w:rsidP="00DF59CC">
            <w:pPr>
              <w:spacing w:after="0" w:line="240" w:lineRule="auto"/>
              <w:jc w:val="center"/>
              <w:rPr>
                <w:rFonts w:ascii="Tahoma" w:eastAsia="Overlock" w:hAnsi="Tahoma" w:cs="Tahoma"/>
                <w:sz w:val="24"/>
                <w:szCs w:val="24"/>
              </w:rPr>
            </w:pPr>
          </w:p>
        </w:tc>
      </w:tr>
      <w:tr w:rsidR="006F20F5" w:rsidRPr="00E042AF" w14:paraId="56DFEC7A" w14:textId="77777777" w:rsidTr="00DF59CC">
        <w:tc>
          <w:tcPr>
            <w:tcW w:w="354" w:type="pct"/>
          </w:tcPr>
          <w:p w14:paraId="2FA923C0" w14:textId="77777777" w:rsidR="006F20F5" w:rsidRPr="00C14A7B" w:rsidRDefault="006F20F5" w:rsidP="00A96DCE">
            <w:pPr>
              <w:pStyle w:val="ListParagraph"/>
              <w:numPr>
                <w:ilvl w:val="0"/>
                <w:numId w:val="176"/>
              </w:numPr>
              <w:spacing w:after="0" w:line="240" w:lineRule="auto"/>
              <w:rPr>
                <w:rFonts w:ascii="Tahoma" w:eastAsia="Overlock" w:hAnsi="Tahoma" w:cs="Tahoma"/>
                <w:sz w:val="24"/>
                <w:szCs w:val="24"/>
              </w:rPr>
            </w:pPr>
          </w:p>
        </w:tc>
        <w:tc>
          <w:tcPr>
            <w:tcW w:w="2826" w:type="pct"/>
          </w:tcPr>
          <w:p w14:paraId="06CD3B9E"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Information Communications Technology Officer / Senior</w:t>
            </w:r>
          </w:p>
          <w:p w14:paraId="0A74DF17" w14:textId="77777777" w:rsidR="006F20F5" w:rsidRPr="00E042AF" w:rsidRDefault="006F20F5" w:rsidP="00DF59CC">
            <w:pPr>
              <w:spacing w:after="0" w:line="240" w:lineRule="auto"/>
              <w:rPr>
                <w:rFonts w:ascii="Tahoma" w:eastAsia="Overlock" w:hAnsi="Tahoma" w:cs="Tahoma"/>
                <w:sz w:val="24"/>
                <w:szCs w:val="24"/>
              </w:rPr>
            </w:pPr>
          </w:p>
        </w:tc>
        <w:tc>
          <w:tcPr>
            <w:tcW w:w="477" w:type="pct"/>
          </w:tcPr>
          <w:p w14:paraId="409F1BCB"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7/6</w:t>
            </w:r>
          </w:p>
        </w:tc>
        <w:tc>
          <w:tcPr>
            <w:tcW w:w="694" w:type="pct"/>
          </w:tcPr>
          <w:p w14:paraId="32FA1B8E" w14:textId="77777777" w:rsidR="006F20F5" w:rsidRPr="00E042AF" w:rsidRDefault="006F20F5" w:rsidP="00DF59C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2</w:t>
            </w:r>
          </w:p>
        </w:tc>
        <w:tc>
          <w:tcPr>
            <w:tcW w:w="648" w:type="pct"/>
          </w:tcPr>
          <w:p w14:paraId="3FFFE423" w14:textId="77777777" w:rsidR="006F20F5" w:rsidRPr="00E042AF" w:rsidRDefault="006F20F5" w:rsidP="00DF59CC">
            <w:pPr>
              <w:spacing w:after="0" w:line="240" w:lineRule="auto"/>
              <w:jc w:val="center"/>
              <w:rPr>
                <w:rFonts w:ascii="Tahoma" w:eastAsia="Overlock" w:hAnsi="Tahoma" w:cs="Tahoma"/>
                <w:sz w:val="24"/>
                <w:szCs w:val="24"/>
              </w:rPr>
            </w:pPr>
          </w:p>
        </w:tc>
      </w:tr>
      <w:tr w:rsidR="006F20F5" w:rsidRPr="00E042AF" w14:paraId="4E3EBA21" w14:textId="77777777" w:rsidTr="00DF59CC">
        <w:trPr>
          <w:trHeight w:val="220"/>
        </w:trPr>
        <w:tc>
          <w:tcPr>
            <w:tcW w:w="354" w:type="pct"/>
          </w:tcPr>
          <w:p w14:paraId="677FF563" w14:textId="77777777" w:rsidR="006F20F5" w:rsidRPr="00C14A7B" w:rsidRDefault="006F20F5" w:rsidP="00A96DCE">
            <w:pPr>
              <w:pStyle w:val="ListParagraph"/>
              <w:numPr>
                <w:ilvl w:val="0"/>
                <w:numId w:val="176"/>
              </w:numPr>
              <w:spacing w:after="0" w:line="240" w:lineRule="auto"/>
              <w:rPr>
                <w:rFonts w:ascii="Tahoma" w:eastAsia="Overlock" w:hAnsi="Tahoma" w:cs="Tahoma"/>
                <w:sz w:val="24"/>
                <w:szCs w:val="24"/>
              </w:rPr>
            </w:pPr>
          </w:p>
        </w:tc>
        <w:tc>
          <w:tcPr>
            <w:tcW w:w="2826" w:type="pct"/>
          </w:tcPr>
          <w:p w14:paraId="32F5B47A"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Principal Assistant Information Communication Technology Officer</w:t>
            </w:r>
          </w:p>
        </w:tc>
        <w:tc>
          <w:tcPr>
            <w:tcW w:w="477" w:type="pct"/>
          </w:tcPr>
          <w:p w14:paraId="17197A2C"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7</w:t>
            </w:r>
          </w:p>
        </w:tc>
        <w:tc>
          <w:tcPr>
            <w:tcW w:w="694" w:type="pct"/>
            <w:vMerge w:val="restart"/>
          </w:tcPr>
          <w:p w14:paraId="4770B942" w14:textId="77777777" w:rsidR="006F20F5" w:rsidRPr="00E042AF" w:rsidRDefault="006F20F5" w:rsidP="00DF59CC">
            <w:pPr>
              <w:spacing w:after="0" w:line="240" w:lineRule="auto"/>
              <w:jc w:val="center"/>
              <w:rPr>
                <w:rFonts w:ascii="Tahoma" w:eastAsia="Overlock" w:hAnsi="Tahoma" w:cs="Tahoma"/>
                <w:sz w:val="24"/>
                <w:szCs w:val="24"/>
              </w:rPr>
            </w:pPr>
          </w:p>
          <w:p w14:paraId="4A7FF98F" w14:textId="77777777" w:rsidR="006F20F5" w:rsidRPr="00E042AF" w:rsidRDefault="006F20F5" w:rsidP="00DF59CC">
            <w:pPr>
              <w:spacing w:after="0" w:line="240" w:lineRule="auto"/>
              <w:jc w:val="center"/>
              <w:rPr>
                <w:rFonts w:ascii="Tahoma" w:eastAsia="Overlock" w:hAnsi="Tahoma" w:cs="Tahoma"/>
                <w:sz w:val="24"/>
                <w:szCs w:val="24"/>
              </w:rPr>
            </w:pPr>
            <w:r w:rsidRPr="00E042AF">
              <w:rPr>
                <w:rFonts w:ascii="Tahoma" w:eastAsia="Overlock" w:hAnsi="Tahoma" w:cs="Tahoma"/>
                <w:sz w:val="24"/>
                <w:szCs w:val="24"/>
              </w:rPr>
              <w:t>1</w:t>
            </w:r>
          </w:p>
        </w:tc>
        <w:tc>
          <w:tcPr>
            <w:tcW w:w="648" w:type="pct"/>
          </w:tcPr>
          <w:p w14:paraId="2A95C1F6" w14:textId="77777777" w:rsidR="006F20F5" w:rsidRPr="00E042AF" w:rsidRDefault="006F20F5" w:rsidP="00DF59CC">
            <w:pPr>
              <w:spacing w:after="0" w:line="240" w:lineRule="auto"/>
              <w:jc w:val="center"/>
              <w:rPr>
                <w:rFonts w:ascii="Tahoma" w:eastAsia="Overlock" w:hAnsi="Tahoma" w:cs="Tahoma"/>
                <w:sz w:val="24"/>
                <w:szCs w:val="24"/>
              </w:rPr>
            </w:pPr>
          </w:p>
        </w:tc>
      </w:tr>
      <w:tr w:rsidR="006F20F5" w:rsidRPr="00E042AF" w14:paraId="36C4DF84" w14:textId="77777777" w:rsidTr="00DF59CC">
        <w:trPr>
          <w:trHeight w:val="220"/>
        </w:trPr>
        <w:tc>
          <w:tcPr>
            <w:tcW w:w="354" w:type="pct"/>
          </w:tcPr>
          <w:p w14:paraId="577773EE" w14:textId="77777777" w:rsidR="006F20F5" w:rsidRPr="00C14A7B" w:rsidRDefault="006F20F5" w:rsidP="00A96DCE">
            <w:pPr>
              <w:pStyle w:val="ListParagraph"/>
              <w:numPr>
                <w:ilvl w:val="0"/>
                <w:numId w:val="176"/>
              </w:numPr>
              <w:spacing w:after="0" w:line="240" w:lineRule="auto"/>
              <w:rPr>
                <w:rFonts w:ascii="Tahoma" w:eastAsia="Overlock" w:hAnsi="Tahoma" w:cs="Tahoma"/>
                <w:sz w:val="24"/>
                <w:szCs w:val="24"/>
              </w:rPr>
            </w:pPr>
          </w:p>
        </w:tc>
        <w:tc>
          <w:tcPr>
            <w:tcW w:w="2826" w:type="pct"/>
          </w:tcPr>
          <w:p w14:paraId="1CA7598A"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Assistant Information Communications Technology Officer / Senior</w:t>
            </w:r>
          </w:p>
          <w:p w14:paraId="5B22C212" w14:textId="77777777" w:rsidR="006F20F5" w:rsidRPr="00E042AF" w:rsidRDefault="006F20F5" w:rsidP="00DF59CC">
            <w:pPr>
              <w:spacing w:after="0" w:line="240" w:lineRule="auto"/>
              <w:rPr>
                <w:rFonts w:ascii="Tahoma" w:eastAsia="Overlock" w:hAnsi="Tahoma" w:cs="Tahoma"/>
                <w:sz w:val="24"/>
                <w:szCs w:val="24"/>
              </w:rPr>
            </w:pPr>
          </w:p>
        </w:tc>
        <w:tc>
          <w:tcPr>
            <w:tcW w:w="477" w:type="pct"/>
          </w:tcPr>
          <w:p w14:paraId="5F7C1C8E" w14:textId="77777777" w:rsidR="006F20F5" w:rsidRPr="00E042AF" w:rsidRDefault="006F20F5" w:rsidP="00DF59CC">
            <w:pPr>
              <w:spacing w:after="0" w:line="240" w:lineRule="auto"/>
              <w:rPr>
                <w:rFonts w:ascii="Tahoma" w:eastAsia="Overlock" w:hAnsi="Tahoma" w:cs="Tahoma"/>
                <w:sz w:val="24"/>
                <w:szCs w:val="24"/>
              </w:rPr>
            </w:pPr>
            <w:r w:rsidRPr="00E042AF">
              <w:rPr>
                <w:rFonts w:ascii="Tahoma" w:eastAsia="Overlock" w:hAnsi="Tahoma" w:cs="Tahoma"/>
                <w:sz w:val="24"/>
                <w:szCs w:val="24"/>
              </w:rPr>
              <w:t>9/8</w:t>
            </w:r>
          </w:p>
        </w:tc>
        <w:tc>
          <w:tcPr>
            <w:tcW w:w="694" w:type="pct"/>
            <w:vMerge/>
          </w:tcPr>
          <w:p w14:paraId="376062A1" w14:textId="77777777" w:rsidR="006F20F5" w:rsidRPr="00E042AF" w:rsidRDefault="006F20F5" w:rsidP="00DF59CC">
            <w:pPr>
              <w:spacing w:after="0" w:line="240" w:lineRule="auto"/>
              <w:jc w:val="center"/>
              <w:rPr>
                <w:rFonts w:ascii="Tahoma" w:eastAsia="Overlock" w:hAnsi="Tahoma" w:cs="Tahoma"/>
                <w:sz w:val="24"/>
                <w:szCs w:val="24"/>
              </w:rPr>
            </w:pPr>
          </w:p>
        </w:tc>
        <w:tc>
          <w:tcPr>
            <w:tcW w:w="648" w:type="pct"/>
          </w:tcPr>
          <w:p w14:paraId="07B49BAD" w14:textId="77777777" w:rsidR="006F20F5" w:rsidRPr="00E042AF" w:rsidRDefault="006F20F5" w:rsidP="00DF59CC">
            <w:pPr>
              <w:spacing w:after="0" w:line="240" w:lineRule="auto"/>
              <w:jc w:val="center"/>
              <w:rPr>
                <w:rFonts w:ascii="Tahoma" w:eastAsia="Overlock" w:hAnsi="Tahoma" w:cs="Tahoma"/>
                <w:sz w:val="24"/>
                <w:szCs w:val="24"/>
              </w:rPr>
            </w:pPr>
          </w:p>
        </w:tc>
      </w:tr>
      <w:tr w:rsidR="006F20F5" w:rsidRPr="00E042AF" w14:paraId="0F8676D7" w14:textId="77777777" w:rsidTr="00DF59CC">
        <w:trPr>
          <w:trHeight w:val="253"/>
        </w:trPr>
        <w:tc>
          <w:tcPr>
            <w:tcW w:w="354" w:type="pct"/>
          </w:tcPr>
          <w:p w14:paraId="39BF901D" w14:textId="77777777" w:rsidR="006F20F5" w:rsidRPr="00E042AF" w:rsidRDefault="006F20F5" w:rsidP="00DF59CC">
            <w:pPr>
              <w:spacing w:after="0" w:line="240" w:lineRule="auto"/>
              <w:rPr>
                <w:rFonts w:ascii="Tahoma" w:eastAsia="Overlock" w:hAnsi="Tahoma" w:cs="Tahoma"/>
                <w:b/>
                <w:sz w:val="24"/>
                <w:szCs w:val="24"/>
              </w:rPr>
            </w:pPr>
          </w:p>
        </w:tc>
        <w:tc>
          <w:tcPr>
            <w:tcW w:w="2826" w:type="pct"/>
          </w:tcPr>
          <w:p w14:paraId="0508751E" w14:textId="77777777" w:rsidR="006F20F5" w:rsidRPr="00E042AF" w:rsidRDefault="006F20F5" w:rsidP="00DF59CC">
            <w:pPr>
              <w:spacing w:after="0" w:line="240" w:lineRule="auto"/>
              <w:rPr>
                <w:rFonts w:ascii="Tahoma" w:eastAsia="Overlock" w:hAnsi="Tahoma" w:cs="Tahoma"/>
                <w:b/>
                <w:sz w:val="24"/>
                <w:szCs w:val="24"/>
              </w:rPr>
            </w:pPr>
            <w:r w:rsidRPr="00E042AF">
              <w:rPr>
                <w:rFonts w:ascii="Tahoma" w:eastAsia="Overlock" w:hAnsi="Tahoma" w:cs="Tahoma"/>
                <w:b/>
                <w:sz w:val="24"/>
                <w:szCs w:val="24"/>
              </w:rPr>
              <w:t>Total</w:t>
            </w:r>
          </w:p>
        </w:tc>
        <w:tc>
          <w:tcPr>
            <w:tcW w:w="477" w:type="pct"/>
          </w:tcPr>
          <w:p w14:paraId="3081A570" w14:textId="77777777" w:rsidR="006F20F5" w:rsidRPr="00E042AF" w:rsidRDefault="006F20F5" w:rsidP="00DF59CC">
            <w:pPr>
              <w:spacing w:after="0" w:line="240" w:lineRule="auto"/>
              <w:rPr>
                <w:rFonts w:ascii="Tahoma" w:eastAsia="Overlock" w:hAnsi="Tahoma" w:cs="Tahoma"/>
                <w:b/>
                <w:sz w:val="24"/>
                <w:szCs w:val="24"/>
              </w:rPr>
            </w:pPr>
          </w:p>
        </w:tc>
        <w:tc>
          <w:tcPr>
            <w:tcW w:w="694" w:type="pct"/>
          </w:tcPr>
          <w:p w14:paraId="78B49399" w14:textId="77777777" w:rsidR="006F20F5" w:rsidRPr="00E042AF" w:rsidRDefault="006F20F5" w:rsidP="00DF59CC">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5</w:t>
            </w:r>
          </w:p>
        </w:tc>
        <w:tc>
          <w:tcPr>
            <w:tcW w:w="648" w:type="pct"/>
          </w:tcPr>
          <w:p w14:paraId="428F5396" w14:textId="77777777" w:rsidR="006F20F5" w:rsidRPr="00E042AF" w:rsidRDefault="006F20F5" w:rsidP="00DF59CC">
            <w:pPr>
              <w:spacing w:after="0" w:line="240" w:lineRule="auto"/>
              <w:jc w:val="center"/>
              <w:rPr>
                <w:rFonts w:ascii="Tahoma" w:eastAsia="Overlock" w:hAnsi="Tahoma" w:cs="Tahoma"/>
                <w:b/>
                <w:sz w:val="24"/>
                <w:szCs w:val="24"/>
              </w:rPr>
            </w:pPr>
          </w:p>
        </w:tc>
      </w:tr>
    </w:tbl>
    <w:p w14:paraId="3489C550" w14:textId="77777777" w:rsidR="006F20F5" w:rsidRPr="00E042AF" w:rsidRDefault="006F20F5" w:rsidP="006F20F5">
      <w:pPr>
        <w:spacing w:after="0" w:line="360" w:lineRule="auto"/>
        <w:jc w:val="both"/>
        <w:rPr>
          <w:rFonts w:ascii="Tahoma" w:eastAsia="Times New Roman" w:hAnsi="Tahoma" w:cs="Tahoma"/>
          <w:sz w:val="24"/>
          <w:szCs w:val="24"/>
        </w:rPr>
      </w:pPr>
    </w:p>
    <w:p w14:paraId="2FED0C4E" w14:textId="77777777" w:rsidR="006F20F5" w:rsidRDefault="006F20F5">
      <w:pPr>
        <w:spacing w:after="0" w:line="240" w:lineRule="auto"/>
        <w:rPr>
          <w:rFonts w:ascii="Tahoma" w:eastAsia="Times New Roman" w:hAnsi="Tahoma" w:cs="Tahoma"/>
          <w:b/>
          <w:spacing w:val="20"/>
          <w:sz w:val="24"/>
          <w:szCs w:val="24"/>
        </w:rPr>
      </w:pPr>
      <w:r>
        <w:rPr>
          <w:rFonts w:ascii="Tahoma" w:eastAsia="Times New Roman" w:hAnsi="Tahoma"/>
        </w:rPr>
        <w:br w:type="page"/>
      </w:r>
    </w:p>
    <w:p w14:paraId="2236EE4C" w14:textId="6EC252BD" w:rsidR="00CB58D1" w:rsidRPr="00E042AF" w:rsidRDefault="007E2AB0" w:rsidP="00CB58D1">
      <w:pPr>
        <w:pStyle w:val="Heading2"/>
        <w:spacing w:after="240"/>
        <w:ind w:left="1134" w:hanging="1134"/>
        <w:rPr>
          <w:rStyle w:val="Heading1Char"/>
          <w:b/>
        </w:rPr>
      </w:pPr>
      <w:bookmarkStart w:id="642" w:name="_Toc151115171"/>
      <w:r w:rsidRPr="00E042AF">
        <w:rPr>
          <w:rFonts w:ascii="Tahoma" w:eastAsia="Times New Roman" w:hAnsi="Tahoma"/>
        </w:rPr>
        <w:lastRenderedPageBreak/>
        <w:t>3.9</w:t>
      </w:r>
      <w:r w:rsidR="00227283" w:rsidRPr="00E042AF">
        <w:rPr>
          <w:rFonts w:ascii="Tahoma" w:eastAsia="Times New Roman" w:hAnsi="Tahoma"/>
        </w:rPr>
        <w:t xml:space="preserve"> </w:t>
      </w:r>
      <w:r w:rsidR="00227283" w:rsidRPr="00E042AF">
        <w:rPr>
          <w:rFonts w:ascii="Tahoma" w:hAnsi="Tahoma"/>
        </w:rPr>
        <w:t>INTERNAL AUDIT &amp; RISK ASSURANCE DIRECTORATE</w:t>
      </w:r>
      <w:bookmarkEnd w:id="642"/>
    </w:p>
    <w:p w14:paraId="3060A8CF" w14:textId="77777777" w:rsidR="00CB58D1" w:rsidRPr="00E042AF" w:rsidRDefault="00CB58D1" w:rsidP="00A96DCE">
      <w:pPr>
        <w:pStyle w:val="ListParagraph"/>
        <w:numPr>
          <w:ilvl w:val="0"/>
          <w:numId w:val="105"/>
        </w:numPr>
        <w:ind w:hanging="720"/>
        <w:rPr>
          <w:rFonts w:ascii="Tahoma" w:hAnsi="Tahoma" w:cs="Tahoma"/>
          <w:b/>
          <w:bCs/>
          <w:sz w:val="24"/>
          <w:szCs w:val="24"/>
        </w:rPr>
      </w:pPr>
      <w:r w:rsidRPr="00E042AF">
        <w:rPr>
          <w:rFonts w:ascii="Tahoma" w:hAnsi="Tahoma" w:cs="Tahoma"/>
          <w:b/>
          <w:bCs/>
          <w:sz w:val="24"/>
          <w:szCs w:val="24"/>
        </w:rPr>
        <w:t xml:space="preserve">Rationale </w:t>
      </w:r>
    </w:p>
    <w:p w14:paraId="0738E6D1" w14:textId="1C52137B" w:rsidR="00CB58D1" w:rsidRPr="00E042AF" w:rsidRDefault="00CB58D1" w:rsidP="00CB58D1">
      <w:pPr>
        <w:pStyle w:val="NormalWeb"/>
        <w:spacing w:before="0" w:beforeAutospacing="0" w:after="0" w:afterAutospacing="0"/>
        <w:ind w:left="142"/>
        <w:jc w:val="both"/>
        <w:rPr>
          <w:rFonts w:ascii="Tahoma" w:hAnsi="Tahoma" w:cs="Tahoma"/>
          <w:color w:val="000000"/>
        </w:rPr>
      </w:pPr>
      <w:r w:rsidRPr="00E042AF">
        <w:rPr>
          <w:rFonts w:ascii="Tahoma" w:hAnsi="Tahoma" w:cs="Tahoma"/>
          <w:color w:val="000000"/>
        </w:rPr>
        <w:t xml:space="preserve">The Directorate is </w:t>
      </w:r>
      <w:r w:rsidR="0075344B" w:rsidRPr="00E042AF">
        <w:rPr>
          <w:rFonts w:ascii="Tahoma" w:hAnsi="Tahoma" w:cs="Tahoma"/>
          <w:color w:val="000000"/>
        </w:rPr>
        <w:t>responsible to</w:t>
      </w:r>
      <w:r w:rsidRPr="00E042AF">
        <w:rPr>
          <w:rFonts w:ascii="Tahoma" w:hAnsi="Tahoma" w:cs="Tahoma"/>
          <w:color w:val="000000"/>
        </w:rPr>
        <w:t xml:space="preserve"> the Audit and Risk Management Committee of the Board and administratively to the Chief Executive officer for providing assurance to the Board of Directors that internal processes of management, execution of mandate, risk management, governance structures and inherent controls are being implemented in accordance with existing legal, Statutory and professional requirement </w:t>
      </w:r>
    </w:p>
    <w:p w14:paraId="2CFB9CB2" w14:textId="77777777" w:rsidR="00CB58D1" w:rsidRPr="00E042AF" w:rsidRDefault="00CB58D1" w:rsidP="00CB58D1">
      <w:pPr>
        <w:keepNext/>
        <w:spacing w:after="0" w:line="360" w:lineRule="auto"/>
        <w:jc w:val="both"/>
        <w:rPr>
          <w:rFonts w:ascii="Tahoma" w:eastAsia="Calibri" w:hAnsi="Tahoma" w:cs="Tahoma"/>
          <w:b/>
          <w:sz w:val="24"/>
          <w:szCs w:val="24"/>
        </w:rPr>
      </w:pPr>
      <w:r w:rsidRPr="00E042AF">
        <w:rPr>
          <w:rFonts w:ascii="Tahoma" w:eastAsia="Calibri" w:hAnsi="Tahoma" w:cs="Tahoma"/>
          <w:b/>
          <w:sz w:val="24"/>
          <w:szCs w:val="24"/>
        </w:rPr>
        <w:t xml:space="preserve"> </w:t>
      </w:r>
    </w:p>
    <w:p w14:paraId="4BB7180E" w14:textId="77777777" w:rsidR="00CB58D1" w:rsidRPr="00E042AF" w:rsidRDefault="00CB58D1" w:rsidP="00A96DCE">
      <w:pPr>
        <w:pStyle w:val="ListParagraph"/>
        <w:numPr>
          <w:ilvl w:val="0"/>
          <w:numId w:val="105"/>
        </w:numPr>
        <w:ind w:hanging="720"/>
        <w:rPr>
          <w:rFonts w:ascii="Tahoma" w:hAnsi="Tahoma" w:cs="Tahoma"/>
          <w:b/>
          <w:bCs/>
          <w:sz w:val="24"/>
          <w:szCs w:val="24"/>
        </w:rPr>
      </w:pPr>
      <w:r w:rsidRPr="00E042AF">
        <w:rPr>
          <w:rFonts w:ascii="Tahoma" w:hAnsi="Tahoma" w:cs="Tahoma"/>
          <w:b/>
          <w:bCs/>
          <w:sz w:val="24"/>
          <w:szCs w:val="24"/>
        </w:rPr>
        <w:t>Functions</w:t>
      </w:r>
    </w:p>
    <w:p w14:paraId="4A229E30" w14:textId="19671338" w:rsidR="00CB58D1" w:rsidRPr="00E042AF" w:rsidRDefault="00CB58D1" w:rsidP="00CB58D1">
      <w:pPr>
        <w:spacing w:after="0" w:line="360" w:lineRule="auto"/>
        <w:jc w:val="both"/>
        <w:rPr>
          <w:rFonts w:ascii="Tahoma" w:eastAsia="Times New Roman" w:hAnsi="Tahoma" w:cs="Tahoma"/>
          <w:color w:val="000000"/>
          <w:sz w:val="24"/>
          <w:szCs w:val="24"/>
        </w:rPr>
      </w:pPr>
      <w:r w:rsidRPr="00E042AF">
        <w:rPr>
          <w:rFonts w:ascii="Tahoma" w:eastAsia="Times New Roman" w:hAnsi="Tahoma" w:cs="Tahoma"/>
          <w:color w:val="000000"/>
          <w:sz w:val="24"/>
          <w:szCs w:val="24"/>
        </w:rPr>
        <w:t xml:space="preserve">The </w:t>
      </w:r>
      <w:r w:rsidR="00B43BBB" w:rsidRPr="00E042AF">
        <w:rPr>
          <w:rFonts w:ascii="Tahoma" w:eastAsia="Times New Roman" w:hAnsi="Tahoma" w:cs="Tahoma"/>
          <w:color w:val="000000"/>
          <w:sz w:val="24"/>
          <w:szCs w:val="24"/>
        </w:rPr>
        <w:t xml:space="preserve">functions of the </w:t>
      </w:r>
      <w:r w:rsidR="0075344B" w:rsidRPr="00E042AF">
        <w:rPr>
          <w:rFonts w:ascii="Tahoma" w:eastAsia="Times New Roman" w:hAnsi="Tahoma" w:cs="Tahoma"/>
          <w:color w:val="000000"/>
          <w:sz w:val="24"/>
          <w:szCs w:val="24"/>
        </w:rPr>
        <w:t>D</w:t>
      </w:r>
      <w:r w:rsidRPr="00E042AF">
        <w:rPr>
          <w:rFonts w:ascii="Tahoma" w:eastAsia="Times New Roman" w:hAnsi="Tahoma" w:cs="Tahoma"/>
          <w:color w:val="000000"/>
          <w:sz w:val="24"/>
          <w:szCs w:val="24"/>
        </w:rPr>
        <w:t xml:space="preserve">irectorate </w:t>
      </w:r>
      <w:r w:rsidR="00B43BBB" w:rsidRPr="00E042AF">
        <w:rPr>
          <w:rFonts w:ascii="Tahoma" w:eastAsia="Times New Roman" w:hAnsi="Tahoma" w:cs="Tahoma"/>
          <w:color w:val="000000"/>
          <w:sz w:val="24"/>
          <w:szCs w:val="24"/>
        </w:rPr>
        <w:t>are to</w:t>
      </w:r>
      <w:r w:rsidRPr="00E042AF">
        <w:rPr>
          <w:rFonts w:ascii="Tahoma" w:eastAsia="Times New Roman" w:hAnsi="Tahoma" w:cs="Tahoma"/>
          <w:color w:val="000000"/>
          <w:sz w:val="24"/>
          <w:szCs w:val="24"/>
        </w:rPr>
        <w:t>: -</w:t>
      </w:r>
    </w:p>
    <w:p w14:paraId="7A23FF69" w14:textId="77777777" w:rsidR="00D16EB4" w:rsidRDefault="00CB58D1" w:rsidP="00D16EB4">
      <w:pPr>
        <w:pStyle w:val="ListParagraph"/>
        <w:numPr>
          <w:ilvl w:val="0"/>
          <w:numId w:val="106"/>
        </w:numPr>
        <w:spacing w:after="0" w:line="276" w:lineRule="auto"/>
        <w:jc w:val="both"/>
        <w:rPr>
          <w:rFonts w:ascii="Tahoma" w:eastAsia="Times" w:hAnsi="Tahoma" w:cs="Tahoma"/>
          <w:sz w:val="24"/>
          <w:szCs w:val="24"/>
        </w:rPr>
      </w:pPr>
      <w:r w:rsidRPr="00E042AF">
        <w:rPr>
          <w:rFonts w:ascii="Tahoma" w:eastAsia="Times" w:hAnsi="Tahoma" w:cs="Tahoma"/>
          <w:sz w:val="24"/>
          <w:szCs w:val="24"/>
        </w:rPr>
        <w:t>Formulate, Implement and Review internal audit</w:t>
      </w:r>
      <w:r w:rsidR="00227283" w:rsidRPr="00E042AF">
        <w:rPr>
          <w:rFonts w:ascii="Tahoma" w:eastAsia="Times" w:hAnsi="Tahoma" w:cs="Tahoma"/>
          <w:sz w:val="24"/>
          <w:szCs w:val="24"/>
        </w:rPr>
        <w:t xml:space="preserve"> &amp; Risk Assurance</w:t>
      </w:r>
      <w:r w:rsidRPr="00E042AF">
        <w:rPr>
          <w:rFonts w:ascii="Tahoma" w:eastAsia="Times" w:hAnsi="Tahoma" w:cs="Tahoma"/>
          <w:sz w:val="24"/>
          <w:szCs w:val="24"/>
        </w:rPr>
        <w:t xml:space="preserve"> policies, strategies and plans;</w:t>
      </w:r>
    </w:p>
    <w:p w14:paraId="495EBAF5" w14:textId="77777777" w:rsidR="00D16EB4" w:rsidRPr="00D16EB4" w:rsidRDefault="00CB58D1" w:rsidP="00D16EB4">
      <w:pPr>
        <w:pStyle w:val="ListParagraph"/>
        <w:numPr>
          <w:ilvl w:val="0"/>
          <w:numId w:val="106"/>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 </w:t>
      </w:r>
      <w:r w:rsidR="00D16EB4" w:rsidRPr="00D16EB4">
        <w:rPr>
          <w:rFonts w:ascii="Tahoma" w:eastAsia="Times" w:hAnsi="Tahoma" w:cs="Tahoma"/>
          <w:sz w:val="24"/>
          <w:szCs w:val="24"/>
        </w:rPr>
        <w:t xml:space="preserve">Provide advisory and consultancy services to the board and management on operations of the Institute. </w:t>
      </w:r>
    </w:p>
    <w:p w14:paraId="523731C1"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Provide secretariat services to the Board Audit and Risk Assurance Committee</w:t>
      </w:r>
    </w:p>
    <w:p w14:paraId="2A7C9068"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Develop, implement, monitor and review Board Audit Committee Charters.</w:t>
      </w:r>
    </w:p>
    <w:p w14:paraId="07BCB0B7"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Advise the audit committee and management on emerging issues in internal auditing</w:t>
      </w:r>
    </w:p>
    <w:p w14:paraId="6CD4022B"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Provide capacity building including developing curriculum, training materials and undertake training for audit committees</w:t>
      </w:r>
    </w:p>
    <w:p w14:paraId="1C641379"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Examine and make recommendation on budget estimates of the Institute as guided by PFM Act through the Accounting officer.</w:t>
      </w:r>
    </w:p>
    <w:p w14:paraId="464BD981"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 xml:space="preserve">Prepare and implement a risk based Internal Audit Annual Work Plan. </w:t>
      </w:r>
    </w:p>
    <w:p w14:paraId="66E40DD1"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Report audit observations and recommendations to the Board;</w:t>
      </w:r>
    </w:p>
    <w:p w14:paraId="55F2F09A"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 xml:space="preserve">Conduct special assignments as requested by the management and the board from time to time. </w:t>
      </w:r>
    </w:p>
    <w:p w14:paraId="64053071"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Provide assurance that established processes and systems enable compliance with the policies, procedures, laws, and regulations that could significantly impact the Institute.</w:t>
      </w:r>
    </w:p>
    <w:p w14:paraId="3620397D"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Assess, report and make recommendations for improving the governance process of the Institute</w:t>
      </w:r>
    </w:p>
    <w:p w14:paraId="0D4A5378"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Evaluate the effectiveness and contribute to the improvement of risk management processes of the Institute</w:t>
      </w:r>
    </w:p>
    <w:p w14:paraId="7770DB03"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Assist the Institute in maintaining effective controls by evaluating their effectiveness and efficiency and by promoting continuous improvement</w:t>
      </w:r>
    </w:p>
    <w:p w14:paraId="3F8EF9AD"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undertake follow-ups on the management actions on internal audit recommendations;</w:t>
      </w:r>
    </w:p>
    <w:p w14:paraId="6B0D37CA"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lastRenderedPageBreak/>
        <w:t xml:space="preserve">Follow up on the Board resolutions on audit and risk assurance matters; </w:t>
      </w:r>
    </w:p>
    <w:p w14:paraId="75222755"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 xml:space="preserve">Follow up on management resolutions of audit queries from external auditors and other agencies. </w:t>
      </w:r>
    </w:p>
    <w:p w14:paraId="3A4BD7E6"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Support external audit and investigating agencies;</w:t>
      </w:r>
    </w:p>
    <w:p w14:paraId="0AA65B50"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Review and evaluate budgetary performance, financial management, transparency and accountability mechanisms</w:t>
      </w:r>
    </w:p>
    <w:p w14:paraId="2B09CDDA"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Identify gaps in the management of risk and recommend measures to mitigate such gaps;</w:t>
      </w:r>
    </w:p>
    <w:p w14:paraId="322AEA1B" w14:textId="77777777" w:rsidR="00D16EB4" w:rsidRPr="00D16EB4" w:rsidRDefault="00D16EB4" w:rsidP="00D16EB4">
      <w:pPr>
        <w:pStyle w:val="ListParagraph"/>
        <w:numPr>
          <w:ilvl w:val="0"/>
          <w:numId w:val="106"/>
        </w:numPr>
        <w:spacing w:after="0" w:line="276" w:lineRule="auto"/>
        <w:jc w:val="both"/>
        <w:rPr>
          <w:rFonts w:ascii="Tahoma" w:eastAsia="Times" w:hAnsi="Tahoma" w:cs="Tahoma"/>
          <w:sz w:val="24"/>
          <w:szCs w:val="24"/>
        </w:rPr>
      </w:pPr>
      <w:r w:rsidRPr="00D16EB4">
        <w:rPr>
          <w:rFonts w:ascii="Tahoma" w:eastAsia="Times" w:hAnsi="Tahoma" w:cs="Tahoma"/>
          <w:sz w:val="24"/>
          <w:szCs w:val="24"/>
        </w:rPr>
        <w:t xml:space="preserve">Make recommendations on new/emerging risks; </w:t>
      </w:r>
    </w:p>
    <w:p w14:paraId="5A9AFB9F" w14:textId="225910F4" w:rsidR="0075344B" w:rsidRPr="00E042AF" w:rsidRDefault="0075344B">
      <w:pPr>
        <w:spacing w:after="0" w:line="240" w:lineRule="auto"/>
        <w:rPr>
          <w:rFonts w:ascii="Tahoma" w:eastAsia="Calibri" w:hAnsi="Tahoma" w:cs="Tahoma"/>
          <w:sz w:val="24"/>
          <w:szCs w:val="24"/>
        </w:rPr>
      </w:pPr>
      <w:r w:rsidRPr="00E042AF">
        <w:rPr>
          <w:rFonts w:ascii="Tahoma" w:eastAsia="Calibri" w:hAnsi="Tahoma" w:cs="Tahoma"/>
          <w:sz w:val="24"/>
          <w:szCs w:val="24"/>
        </w:rPr>
        <w:br w:type="page"/>
      </w:r>
    </w:p>
    <w:p w14:paraId="06B3E00D" w14:textId="77777777" w:rsidR="00CB58D1" w:rsidRPr="00E042AF" w:rsidRDefault="00CB58D1" w:rsidP="00A96DCE">
      <w:pPr>
        <w:pStyle w:val="ListParagraph"/>
        <w:numPr>
          <w:ilvl w:val="0"/>
          <w:numId w:val="105"/>
        </w:numPr>
        <w:ind w:hanging="720"/>
        <w:rPr>
          <w:rFonts w:ascii="Tahoma" w:hAnsi="Tahoma" w:cs="Tahoma"/>
          <w:b/>
          <w:bCs/>
          <w:sz w:val="24"/>
          <w:szCs w:val="24"/>
        </w:rPr>
      </w:pPr>
      <w:r w:rsidRPr="00E042AF">
        <w:rPr>
          <w:rFonts w:ascii="Tahoma" w:hAnsi="Tahoma" w:cs="Tahoma"/>
          <w:b/>
          <w:bCs/>
          <w:sz w:val="24"/>
          <w:szCs w:val="24"/>
        </w:rPr>
        <w:lastRenderedPageBreak/>
        <w:t>Staff Establishment</w:t>
      </w:r>
    </w:p>
    <w:p w14:paraId="3DA70BAB" w14:textId="61136432" w:rsidR="00CB58D1" w:rsidRPr="00E042AF" w:rsidRDefault="00E67FF1" w:rsidP="00CB58D1">
      <w:pPr>
        <w:spacing w:line="360" w:lineRule="auto"/>
        <w:jc w:val="both"/>
        <w:rPr>
          <w:rFonts w:ascii="Tahoma" w:eastAsia="Times" w:hAnsi="Tahoma" w:cs="Tahoma"/>
          <w:bCs/>
          <w:sz w:val="24"/>
          <w:szCs w:val="24"/>
        </w:rPr>
      </w:pPr>
      <w:r w:rsidRPr="00E042AF">
        <w:rPr>
          <w:rFonts w:ascii="Tahoma" w:eastAsia="Times" w:hAnsi="Tahoma" w:cs="Tahoma"/>
          <w:bCs/>
          <w:sz w:val="24"/>
          <w:szCs w:val="24"/>
        </w:rPr>
        <w:t>In order to perform the above functions, the Internal Audit and Risk Assurance directorate will be staffed as follows.</w:t>
      </w:r>
    </w:p>
    <w:p w14:paraId="2DE179BD" w14:textId="77777777" w:rsidR="00CB58D1" w:rsidRPr="00E042AF" w:rsidRDefault="00CB58D1" w:rsidP="00CB58D1">
      <w:pPr>
        <w:pStyle w:val="Caption"/>
        <w:rPr>
          <w:rFonts w:ascii="Tahoma" w:eastAsia="Times" w:hAnsi="Tahoma" w:cs="Tahoma"/>
          <w:b w:val="0"/>
          <w:bCs w:val="0"/>
        </w:rPr>
      </w:pPr>
      <w:r w:rsidRPr="00E042AF">
        <w:rPr>
          <w:rFonts w:ascii="Tahoma" w:hAnsi="Tahoma" w:cs="Tahoma"/>
        </w:rPr>
        <w:t xml:space="preserve">Table </w:t>
      </w:r>
      <w:r w:rsidRPr="00E042AF">
        <w:rPr>
          <w:rFonts w:ascii="Tahoma" w:hAnsi="Tahoma" w:cs="Tahoma"/>
        </w:rPr>
        <w:fldChar w:fldCharType="begin"/>
      </w:r>
      <w:r w:rsidRPr="00E042AF">
        <w:rPr>
          <w:rFonts w:ascii="Tahoma" w:hAnsi="Tahoma" w:cs="Tahoma"/>
        </w:rPr>
        <w:instrText xml:space="preserve"> SEQ Table \* ARABIC </w:instrText>
      </w:r>
      <w:r w:rsidRPr="00E042AF">
        <w:rPr>
          <w:rFonts w:ascii="Tahoma" w:hAnsi="Tahoma" w:cs="Tahoma"/>
        </w:rPr>
        <w:fldChar w:fldCharType="separate"/>
      </w:r>
      <w:r w:rsidRPr="00E042AF">
        <w:rPr>
          <w:rFonts w:ascii="Tahoma" w:hAnsi="Tahoma" w:cs="Tahoma"/>
        </w:rPr>
        <w:t>28</w:t>
      </w:r>
      <w:r w:rsidRPr="00E042AF">
        <w:rPr>
          <w:rFonts w:ascii="Tahoma" w:hAnsi="Tahoma" w:cs="Tahoma"/>
        </w:rPr>
        <w:fldChar w:fldCharType="end"/>
      </w:r>
      <w:r w:rsidRPr="00E042AF">
        <w:rPr>
          <w:rFonts w:ascii="Tahoma" w:hAnsi="Tahoma" w:cs="Tahoma"/>
        </w:rPr>
        <w:t xml:space="preserve">: </w:t>
      </w:r>
      <w:r w:rsidRPr="00E042AF">
        <w:rPr>
          <w:rFonts w:ascii="Tahoma" w:eastAsia="Times" w:hAnsi="Tahoma" w:cs="Tahoma"/>
        </w:rPr>
        <w:t>Staff Establishment for the Internal Audit &amp; Risk Assurance directorate</w:t>
      </w:r>
    </w:p>
    <w:tbl>
      <w:tblPr>
        <w:tblStyle w:val="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1"/>
        <w:gridCol w:w="5410"/>
        <w:gridCol w:w="1057"/>
        <w:gridCol w:w="1382"/>
        <w:gridCol w:w="1292"/>
      </w:tblGrid>
      <w:tr w:rsidR="005072C3" w:rsidRPr="00E042AF" w14:paraId="6E5EE6A5" w14:textId="77777777" w:rsidTr="005072C3">
        <w:tc>
          <w:tcPr>
            <w:tcW w:w="425" w:type="pct"/>
            <w:shd w:val="clear" w:color="auto" w:fill="auto"/>
          </w:tcPr>
          <w:p w14:paraId="0C977B4D" w14:textId="33C9F987" w:rsidR="005072C3" w:rsidRPr="00E042AF" w:rsidRDefault="005072C3" w:rsidP="007F695E">
            <w:pPr>
              <w:spacing w:after="0" w:line="240" w:lineRule="auto"/>
              <w:jc w:val="both"/>
              <w:rPr>
                <w:rFonts w:ascii="Tahoma" w:eastAsia="Overlock" w:hAnsi="Tahoma" w:cs="Tahoma"/>
                <w:b/>
                <w:sz w:val="24"/>
                <w:szCs w:val="24"/>
              </w:rPr>
            </w:pPr>
            <w:bookmarkStart w:id="643" w:name="_Toc148754800"/>
            <w:bookmarkStart w:id="644" w:name="_Toc147876455"/>
            <w:bookmarkStart w:id="645" w:name="_Toc147876549"/>
            <w:bookmarkStart w:id="646" w:name="_Toc148754724"/>
            <w:bookmarkStart w:id="647" w:name="_Toc148754799"/>
            <w:bookmarkStart w:id="648" w:name="_Toc148754798"/>
            <w:bookmarkStart w:id="649" w:name="_Toc147876359"/>
            <w:bookmarkStart w:id="650" w:name="_Toc147934564"/>
            <w:bookmarkStart w:id="651" w:name="_Toc147936392"/>
            <w:bookmarkStart w:id="652" w:name="_Toc147875876"/>
            <w:bookmarkStart w:id="653" w:name="_Toc147876360"/>
            <w:bookmarkStart w:id="654" w:name="_Toc148752823"/>
            <w:bookmarkStart w:id="655" w:name="_Toc148754726"/>
            <w:bookmarkStart w:id="656" w:name="_Toc147934565"/>
            <w:bookmarkStart w:id="657" w:name="_Toc147936066"/>
            <w:bookmarkStart w:id="658" w:name="_Toc148754725"/>
            <w:bookmarkStart w:id="659" w:name="_Toc148752822"/>
            <w:bookmarkStart w:id="660" w:name="_Toc148752824"/>
            <w:bookmarkStart w:id="661" w:name="_Toc147876453"/>
            <w:bookmarkStart w:id="662" w:name="_Toc147920456"/>
            <w:bookmarkStart w:id="663" w:name="_Toc147936393"/>
            <w:bookmarkStart w:id="664" w:name="_Toc147920457"/>
            <w:bookmarkStart w:id="665" w:name="_Toc147936065"/>
            <w:bookmarkStart w:id="666" w:name="_Toc147875875"/>
            <w:bookmarkStart w:id="667" w:name="_Toc147876547"/>
            <w:bookmarkStart w:id="668" w:name="_Toc147876454"/>
            <w:bookmarkStart w:id="669" w:name="_Toc147876548"/>
            <w:bookmarkStart w:id="670" w:name="_Toc147944252"/>
            <w:bookmarkStart w:id="671" w:name="_Toc147875877"/>
            <w:bookmarkStart w:id="672" w:name="_Toc147944251"/>
            <w:bookmarkStart w:id="673" w:name="_Toc147876361"/>
            <w:bookmarkStart w:id="674" w:name="_Toc147876363"/>
            <w:bookmarkStart w:id="675" w:name="_Toc147876456"/>
            <w:bookmarkStart w:id="676" w:name="_Toc147876457"/>
            <w:bookmarkStart w:id="677" w:name="_Toc147920459"/>
            <w:bookmarkStart w:id="678" w:name="_Toc147944253"/>
            <w:bookmarkStart w:id="679" w:name="_Toc147936394"/>
            <w:bookmarkStart w:id="680" w:name="_Toc147876362"/>
            <w:bookmarkStart w:id="681" w:name="_Toc147920458"/>
            <w:bookmarkStart w:id="682" w:name="_Toc147875879"/>
            <w:bookmarkStart w:id="683" w:name="_Toc147876551"/>
            <w:bookmarkStart w:id="684" w:name="_Toc147875878"/>
            <w:bookmarkStart w:id="685" w:name="_Toc147936067"/>
            <w:bookmarkStart w:id="686" w:name="_Toc147944255"/>
            <w:bookmarkStart w:id="687" w:name="_Toc147936068"/>
            <w:bookmarkStart w:id="688" w:name="_Toc147936395"/>
            <w:bookmarkStart w:id="689" w:name="_Toc147944254"/>
            <w:bookmarkStart w:id="690" w:name="_Toc147920460"/>
            <w:bookmarkStart w:id="691" w:name="_Toc147934566"/>
            <w:bookmarkStart w:id="692" w:name="_Toc147936069"/>
            <w:bookmarkStart w:id="693" w:name="_Toc147934567"/>
            <w:bookmarkStart w:id="694" w:name="_Toc147936396"/>
            <w:bookmarkStart w:id="695" w:name="_Toc147934568"/>
            <w:bookmarkStart w:id="696" w:name="_Toc147876550"/>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r w:rsidRPr="00E042AF">
              <w:rPr>
                <w:rFonts w:ascii="Tahoma" w:eastAsia="Overlock" w:hAnsi="Tahoma" w:cs="Tahoma"/>
                <w:b/>
                <w:sz w:val="24"/>
                <w:szCs w:val="24"/>
              </w:rPr>
              <w:t>S/N</w:t>
            </w:r>
          </w:p>
        </w:tc>
        <w:tc>
          <w:tcPr>
            <w:tcW w:w="2728" w:type="pct"/>
            <w:shd w:val="clear" w:color="auto" w:fill="auto"/>
          </w:tcPr>
          <w:p w14:paraId="3E08173C" w14:textId="1C9EA11C" w:rsidR="005072C3" w:rsidRPr="00E042AF" w:rsidRDefault="005072C3" w:rsidP="007F695E">
            <w:pPr>
              <w:spacing w:after="0" w:line="240" w:lineRule="auto"/>
              <w:jc w:val="both"/>
              <w:rPr>
                <w:rFonts w:ascii="Tahoma" w:eastAsia="Overlock" w:hAnsi="Tahoma" w:cs="Tahoma"/>
                <w:b/>
                <w:sz w:val="24"/>
                <w:szCs w:val="24"/>
              </w:rPr>
            </w:pPr>
            <w:r w:rsidRPr="00E042AF">
              <w:rPr>
                <w:rFonts w:ascii="Tahoma" w:eastAsia="Overlock" w:hAnsi="Tahoma" w:cs="Tahoma"/>
                <w:b/>
                <w:sz w:val="24"/>
                <w:szCs w:val="24"/>
              </w:rPr>
              <w:t>Designation</w:t>
            </w:r>
          </w:p>
        </w:tc>
        <w:tc>
          <w:tcPr>
            <w:tcW w:w="543" w:type="pct"/>
            <w:shd w:val="clear" w:color="auto" w:fill="auto"/>
          </w:tcPr>
          <w:p w14:paraId="57702EE3" w14:textId="77777777" w:rsidR="005072C3" w:rsidRPr="00E042AF" w:rsidRDefault="005072C3" w:rsidP="007F695E">
            <w:pPr>
              <w:spacing w:after="0" w:line="240" w:lineRule="auto"/>
              <w:rPr>
                <w:rFonts w:ascii="Tahoma" w:eastAsia="Overlock" w:hAnsi="Tahoma" w:cs="Tahoma"/>
                <w:b/>
                <w:sz w:val="24"/>
                <w:szCs w:val="24"/>
              </w:rPr>
            </w:pPr>
            <w:r w:rsidRPr="00E042AF">
              <w:rPr>
                <w:rFonts w:ascii="Tahoma" w:eastAsia="Overlock" w:hAnsi="Tahoma" w:cs="Tahoma"/>
                <w:b/>
                <w:sz w:val="24"/>
                <w:szCs w:val="24"/>
              </w:rPr>
              <w:t>Grade KIP</w:t>
            </w:r>
          </w:p>
        </w:tc>
        <w:tc>
          <w:tcPr>
            <w:tcW w:w="652" w:type="pct"/>
            <w:shd w:val="clear" w:color="auto" w:fill="auto"/>
          </w:tcPr>
          <w:p w14:paraId="05C3AF5B" w14:textId="77777777" w:rsidR="005072C3" w:rsidRPr="00E042AF" w:rsidRDefault="005072C3" w:rsidP="007F695E">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Approved</w:t>
            </w:r>
          </w:p>
        </w:tc>
        <w:tc>
          <w:tcPr>
            <w:tcW w:w="652" w:type="pct"/>
            <w:shd w:val="clear" w:color="auto" w:fill="auto"/>
          </w:tcPr>
          <w:p w14:paraId="3F2AF752" w14:textId="77777777" w:rsidR="005072C3" w:rsidRPr="00E042AF" w:rsidRDefault="005072C3" w:rsidP="007F695E">
            <w:pPr>
              <w:spacing w:after="0" w:line="240" w:lineRule="auto"/>
              <w:jc w:val="center"/>
              <w:rPr>
                <w:rFonts w:ascii="Tahoma" w:eastAsia="Overlock" w:hAnsi="Tahoma" w:cs="Tahoma"/>
                <w:b/>
                <w:sz w:val="24"/>
                <w:szCs w:val="24"/>
              </w:rPr>
            </w:pPr>
            <w:r w:rsidRPr="00E042AF">
              <w:rPr>
                <w:rFonts w:ascii="Tahoma" w:eastAsia="Overlock" w:hAnsi="Tahoma" w:cs="Tahoma"/>
                <w:b/>
                <w:sz w:val="24"/>
                <w:szCs w:val="24"/>
              </w:rPr>
              <w:t>Remarks</w:t>
            </w:r>
          </w:p>
        </w:tc>
      </w:tr>
      <w:tr w:rsidR="005072C3" w:rsidRPr="00E042AF" w14:paraId="446C990E" w14:textId="77777777" w:rsidTr="005072C3">
        <w:tc>
          <w:tcPr>
            <w:tcW w:w="425" w:type="pct"/>
            <w:shd w:val="clear" w:color="auto" w:fill="auto"/>
          </w:tcPr>
          <w:p w14:paraId="0CDDA53E" w14:textId="77777777" w:rsidR="005072C3" w:rsidRPr="00E042AF" w:rsidRDefault="005072C3" w:rsidP="00A96DCE">
            <w:pPr>
              <w:pStyle w:val="ListParagraph"/>
              <w:numPr>
                <w:ilvl w:val="0"/>
                <w:numId w:val="127"/>
              </w:numPr>
              <w:spacing w:after="0" w:line="240" w:lineRule="auto"/>
              <w:jc w:val="both"/>
              <w:rPr>
                <w:rFonts w:ascii="Tahoma" w:eastAsia="Overlock" w:hAnsi="Tahoma" w:cs="Tahoma"/>
                <w:sz w:val="24"/>
                <w:szCs w:val="24"/>
              </w:rPr>
            </w:pPr>
          </w:p>
        </w:tc>
        <w:tc>
          <w:tcPr>
            <w:tcW w:w="2728" w:type="pct"/>
            <w:shd w:val="clear" w:color="auto" w:fill="auto"/>
          </w:tcPr>
          <w:p w14:paraId="5121CD28" w14:textId="2A62016E" w:rsidR="005072C3" w:rsidRPr="00E042AF" w:rsidRDefault="005072C3" w:rsidP="0075344B">
            <w:pPr>
              <w:spacing w:after="0" w:line="240" w:lineRule="auto"/>
              <w:jc w:val="both"/>
              <w:rPr>
                <w:rFonts w:ascii="Tahoma" w:eastAsia="Overlock" w:hAnsi="Tahoma" w:cs="Tahoma"/>
                <w:b/>
                <w:sz w:val="24"/>
                <w:szCs w:val="24"/>
              </w:rPr>
            </w:pPr>
            <w:r w:rsidRPr="00E042AF">
              <w:rPr>
                <w:rFonts w:ascii="Tahoma" w:eastAsia="Overlock" w:hAnsi="Tahoma" w:cs="Tahoma"/>
                <w:sz w:val="24"/>
                <w:szCs w:val="24"/>
              </w:rPr>
              <w:t>Director, Internal Audit &amp; Risk Assurance</w:t>
            </w:r>
          </w:p>
        </w:tc>
        <w:tc>
          <w:tcPr>
            <w:tcW w:w="543" w:type="pct"/>
            <w:shd w:val="clear" w:color="auto" w:fill="auto"/>
          </w:tcPr>
          <w:p w14:paraId="18C856C5" w14:textId="7B64FA4A" w:rsidR="005072C3" w:rsidRPr="00E042AF" w:rsidRDefault="005072C3" w:rsidP="0075344B">
            <w:pPr>
              <w:spacing w:after="0" w:line="240" w:lineRule="auto"/>
              <w:rPr>
                <w:rFonts w:ascii="Tahoma" w:eastAsia="Overlock" w:hAnsi="Tahoma" w:cs="Tahoma"/>
                <w:b/>
                <w:sz w:val="24"/>
                <w:szCs w:val="24"/>
              </w:rPr>
            </w:pPr>
            <w:r w:rsidRPr="00E042AF">
              <w:rPr>
                <w:rFonts w:ascii="Tahoma" w:eastAsia="Overlock" w:hAnsi="Tahoma" w:cs="Tahoma"/>
                <w:sz w:val="24"/>
                <w:szCs w:val="24"/>
              </w:rPr>
              <w:t>2</w:t>
            </w:r>
          </w:p>
        </w:tc>
        <w:tc>
          <w:tcPr>
            <w:tcW w:w="652" w:type="pct"/>
            <w:shd w:val="clear" w:color="auto" w:fill="auto"/>
          </w:tcPr>
          <w:p w14:paraId="58B571DF" w14:textId="6BE2E03E" w:rsidR="005072C3" w:rsidRPr="00E042AF" w:rsidRDefault="005072C3" w:rsidP="005072C3">
            <w:pPr>
              <w:spacing w:after="0" w:line="240" w:lineRule="auto"/>
              <w:jc w:val="center"/>
              <w:rPr>
                <w:rFonts w:ascii="Tahoma" w:eastAsia="Overlock" w:hAnsi="Tahoma" w:cs="Tahoma"/>
                <w:b/>
                <w:sz w:val="24"/>
                <w:szCs w:val="24"/>
              </w:rPr>
            </w:pPr>
            <w:r w:rsidRPr="00E042AF">
              <w:rPr>
                <w:rFonts w:ascii="Tahoma" w:eastAsia="Overlock" w:hAnsi="Tahoma" w:cs="Tahoma"/>
                <w:sz w:val="24"/>
                <w:szCs w:val="24"/>
              </w:rPr>
              <w:t>1</w:t>
            </w:r>
          </w:p>
        </w:tc>
        <w:tc>
          <w:tcPr>
            <w:tcW w:w="652" w:type="pct"/>
            <w:shd w:val="clear" w:color="auto" w:fill="auto"/>
          </w:tcPr>
          <w:p w14:paraId="43DE5B97" w14:textId="77777777" w:rsidR="005072C3" w:rsidRPr="00E042AF" w:rsidRDefault="005072C3" w:rsidP="0075344B">
            <w:pPr>
              <w:spacing w:after="0" w:line="240" w:lineRule="auto"/>
              <w:jc w:val="center"/>
              <w:rPr>
                <w:rFonts w:ascii="Tahoma" w:eastAsia="Overlock" w:hAnsi="Tahoma" w:cs="Tahoma"/>
                <w:b/>
                <w:sz w:val="24"/>
                <w:szCs w:val="24"/>
              </w:rPr>
            </w:pPr>
          </w:p>
        </w:tc>
      </w:tr>
      <w:tr w:rsidR="005072C3" w:rsidRPr="00E042AF" w14:paraId="75EBBDDC" w14:textId="77777777" w:rsidTr="005072C3">
        <w:trPr>
          <w:trHeight w:val="168"/>
        </w:trPr>
        <w:tc>
          <w:tcPr>
            <w:tcW w:w="425" w:type="pct"/>
            <w:shd w:val="clear" w:color="auto" w:fill="auto"/>
          </w:tcPr>
          <w:p w14:paraId="0D116AA0" w14:textId="77777777" w:rsidR="005072C3" w:rsidRPr="00E042AF" w:rsidRDefault="005072C3" w:rsidP="00A96DCE">
            <w:pPr>
              <w:pStyle w:val="ListParagraph"/>
              <w:numPr>
                <w:ilvl w:val="0"/>
                <w:numId w:val="127"/>
              </w:numPr>
              <w:spacing w:after="0" w:line="240" w:lineRule="auto"/>
              <w:jc w:val="both"/>
              <w:rPr>
                <w:rFonts w:ascii="Tahoma" w:eastAsia="Overlock" w:hAnsi="Tahoma" w:cs="Tahoma"/>
                <w:sz w:val="24"/>
                <w:szCs w:val="24"/>
              </w:rPr>
            </w:pPr>
          </w:p>
        </w:tc>
        <w:tc>
          <w:tcPr>
            <w:tcW w:w="2728" w:type="pct"/>
            <w:shd w:val="clear" w:color="auto" w:fill="auto"/>
          </w:tcPr>
          <w:p w14:paraId="49C32A52" w14:textId="3BA0205F" w:rsidR="005072C3" w:rsidRPr="00E042AF" w:rsidRDefault="005072C3" w:rsidP="0075344B">
            <w:pPr>
              <w:spacing w:after="0" w:line="240" w:lineRule="auto"/>
              <w:jc w:val="both"/>
              <w:rPr>
                <w:rFonts w:ascii="Tahoma" w:eastAsia="Overlock" w:hAnsi="Tahoma" w:cs="Tahoma"/>
                <w:sz w:val="24"/>
                <w:szCs w:val="24"/>
              </w:rPr>
            </w:pPr>
            <w:r w:rsidRPr="00E042AF">
              <w:rPr>
                <w:rFonts w:ascii="Tahoma" w:eastAsia="Overlock" w:hAnsi="Tahoma" w:cs="Tahoma"/>
                <w:sz w:val="24"/>
                <w:szCs w:val="24"/>
              </w:rPr>
              <w:t>Deputy Director, Internal Audit &amp; Risk Assurance</w:t>
            </w:r>
          </w:p>
          <w:p w14:paraId="5F3B78A9" w14:textId="77777777" w:rsidR="005072C3" w:rsidRPr="00E042AF" w:rsidRDefault="005072C3" w:rsidP="0075344B">
            <w:pPr>
              <w:spacing w:after="0" w:line="240" w:lineRule="auto"/>
              <w:jc w:val="both"/>
              <w:rPr>
                <w:rFonts w:ascii="Tahoma" w:eastAsia="Overlock" w:hAnsi="Tahoma" w:cs="Tahoma"/>
                <w:sz w:val="24"/>
                <w:szCs w:val="24"/>
              </w:rPr>
            </w:pPr>
          </w:p>
        </w:tc>
        <w:tc>
          <w:tcPr>
            <w:tcW w:w="543" w:type="pct"/>
            <w:shd w:val="clear" w:color="auto" w:fill="auto"/>
          </w:tcPr>
          <w:p w14:paraId="0790C251" w14:textId="77777777" w:rsidR="005072C3" w:rsidRPr="00E042AF" w:rsidRDefault="005072C3" w:rsidP="0075344B">
            <w:pPr>
              <w:spacing w:after="0" w:line="240" w:lineRule="auto"/>
              <w:rPr>
                <w:rFonts w:ascii="Tahoma" w:eastAsia="Overlock" w:hAnsi="Tahoma" w:cs="Tahoma"/>
                <w:sz w:val="24"/>
                <w:szCs w:val="24"/>
              </w:rPr>
            </w:pPr>
            <w:r w:rsidRPr="00E042AF">
              <w:rPr>
                <w:rFonts w:ascii="Tahoma" w:eastAsia="Overlock" w:hAnsi="Tahoma" w:cs="Tahoma"/>
                <w:sz w:val="24"/>
                <w:szCs w:val="24"/>
              </w:rPr>
              <w:t>3</w:t>
            </w:r>
          </w:p>
        </w:tc>
        <w:tc>
          <w:tcPr>
            <w:tcW w:w="652" w:type="pct"/>
            <w:vMerge w:val="restart"/>
            <w:shd w:val="clear" w:color="auto" w:fill="auto"/>
          </w:tcPr>
          <w:p w14:paraId="3BECFEDA" w14:textId="0A2FE79C" w:rsidR="005072C3" w:rsidRPr="00E042AF" w:rsidRDefault="005072C3" w:rsidP="005072C3">
            <w:pPr>
              <w:spacing w:after="0" w:line="240" w:lineRule="auto"/>
              <w:jc w:val="center"/>
              <w:rPr>
                <w:rFonts w:ascii="Tahoma" w:eastAsia="Overlock" w:hAnsi="Tahoma" w:cs="Tahoma"/>
                <w:sz w:val="24"/>
                <w:szCs w:val="24"/>
              </w:rPr>
            </w:pPr>
          </w:p>
          <w:p w14:paraId="577B4583" w14:textId="0DF9C1AC" w:rsidR="005072C3" w:rsidRPr="00E042AF" w:rsidRDefault="005072C3" w:rsidP="005072C3">
            <w:pPr>
              <w:spacing w:after="0" w:line="240" w:lineRule="auto"/>
              <w:ind w:right="72"/>
              <w:jc w:val="center"/>
              <w:rPr>
                <w:rFonts w:ascii="Tahoma" w:eastAsia="Overlock" w:hAnsi="Tahoma" w:cs="Tahoma"/>
                <w:sz w:val="24"/>
                <w:szCs w:val="24"/>
              </w:rPr>
            </w:pPr>
            <w:r w:rsidRPr="00E042AF">
              <w:rPr>
                <w:rFonts w:ascii="Tahoma" w:eastAsia="Overlock" w:hAnsi="Tahoma" w:cs="Tahoma"/>
                <w:sz w:val="24"/>
                <w:szCs w:val="24"/>
              </w:rPr>
              <w:t>1</w:t>
            </w:r>
          </w:p>
        </w:tc>
        <w:tc>
          <w:tcPr>
            <w:tcW w:w="652" w:type="pct"/>
            <w:shd w:val="clear" w:color="auto" w:fill="auto"/>
          </w:tcPr>
          <w:p w14:paraId="2F269340" w14:textId="77777777" w:rsidR="005072C3" w:rsidRPr="00E042AF" w:rsidRDefault="005072C3" w:rsidP="0075344B">
            <w:pPr>
              <w:spacing w:after="0" w:line="240" w:lineRule="auto"/>
              <w:jc w:val="center"/>
              <w:rPr>
                <w:rFonts w:ascii="Tahoma" w:eastAsia="Overlock" w:hAnsi="Tahoma" w:cs="Tahoma"/>
                <w:sz w:val="24"/>
                <w:szCs w:val="24"/>
              </w:rPr>
            </w:pPr>
          </w:p>
        </w:tc>
      </w:tr>
      <w:tr w:rsidR="005072C3" w:rsidRPr="00E042AF" w14:paraId="647FB6CE" w14:textId="77777777" w:rsidTr="005072C3">
        <w:tc>
          <w:tcPr>
            <w:tcW w:w="425" w:type="pct"/>
            <w:shd w:val="clear" w:color="auto" w:fill="auto"/>
          </w:tcPr>
          <w:p w14:paraId="1CAB7D46" w14:textId="77777777" w:rsidR="005072C3" w:rsidRPr="00E042AF" w:rsidRDefault="005072C3" w:rsidP="00A96DCE">
            <w:pPr>
              <w:pStyle w:val="ListParagraph"/>
              <w:numPr>
                <w:ilvl w:val="0"/>
                <w:numId w:val="127"/>
              </w:numPr>
              <w:spacing w:after="0" w:line="240" w:lineRule="auto"/>
              <w:ind w:right="72"/>
              <w:jc w:val="both"/>
              <w:rPr>
                <w:rFonts w:ascii="Tahoma" w:eastAsia="Overlock" w:hAnsi="Tahoma" w:cs="Tahoma"/>
                <w:sz w:val="24"/>
                <w:szCs w:val="24"/>
              </w:rPr>
            </w:pPr>
          </w:p>
        </w:tc>
        <w:tc>
          <w:tcPr>
            <w:tcW w:w="2728" w:type="pct"/>
            <w:shd w:val="clear" w:color="auto" w:fill="auto"/>
          </w:tcPr>
          <w:p w14:paraId="6FDFA94A" w14:textId="126BA485" w:rsidR="005072C3" w:rsidRPr="00E042AF" w:rsidRDefault="005072C3" w:rsidP="0075344B">
            <w:pPr>
              <w:spacing w:after="0" w:line="240" w:lineRule="auto"/>
              <w:ind w:right="72"/>
              <w:jc w:val="both"/>
              <w:rPr>
                <w:rFonts w:ascii="Tahoma" w:eastAsia="Overlock" w:hAnsi="Tahoma" w:cs="Tahoma"/>
                <w:sz w:val="24"/>
                <w:szCs w:val="24"/>
              </w:rPr>
            </w:pPr>
            <w:r w:rsidRPr="00E042AF">
              <w:rPr>
                <w:rFonts w:ascii="Tahoma" w:eastAsia="Overlock" w:hAnsi="Tahoma" w:cs="Tahoma"/>
                <w:sz w:val="24"/>
                <w:szCs w:val="24"/>
              </w:rPr>
              <w:t>Assistant Director, Internal Audit &amp; Risk Assurance</w:t>
            </w:r>
          </w:p>
        </w:tc>
        <w:tc>
          <w:tcPr>
            <w:tcW w:w="543" w:type="pct"/>
            <w:shd w:val="clear" w:color="auto" w:fill="auto"/>
          </w:tcPr>
          <w:p w14:paraId="726E6C33" w14:textId="77777777" w:rsidR="005072C3" w:rsidRPr="00E042AF" w:rsidRDefault="005072C3" w:rsidP="0075344B">
            <w:pPr>
              <w:spacing w:after="0" w:line="240" w:lineRule="auto"/>
              <w:ind w:right="72"/>
              <w:rPr>
                <w:rFonts w:ascii="Tahoma" w:eastAsia="Overlock" w:hAnsi="Tahoma" w:cs="Tahoma"/>
                <w:sz w:val="24"/>
                <w:szCs w:val="24"/>
              </w:rPr>
            </w:pPr>
            <w:r w:rsidRPr="00E042AF">
              <w:rPr>
                <w:rFonts w:ascii="Tahoma" w:eastAsia="Overlock" w:hAnsi="Tahoma" w:cs="Tahoma"/>
                <w:sz w:val="24"/>
                <w:szCs w:val="24"/>
              </w:rPr>
              <w:t>4</w:t>
            </w:r>
          </w:p>
        </w:tc>
        <w:tc>
          <w:tcPr>
            <w:tcW w:w="652" w:type="pct"/>
            <w:vMerge/>
            <w:shd w:val="clear" w:color="auto" w:fill="auto"/>
          </w:tcPr>
          <w:p w14:paraId="1139C529" w14:textId="447AF3EF" w:rsidR="005072C3" w:rsidRPr="00E042AF" w:rsidRDefault="005072C3" w:rsidP="005072C3">
            <w:pPr>
              <w:spacing w:after="0" w:line="240" w:lineRule="auto"/>
              <w:ind w:right="72"/>
              <w:jc w:val="center"/>
              <w:rPr>
                <w:rFonts w:ascii="Tahoma" w:eastAsia="Overlock" w:hAnsi="Tahoma" w:cs="Tahoma"/>
                <w:sz w:val="24"/>
                <w:szCs w:val="24"/>
              </w:rPr>
            </w:pPr>
          </w:p>
        </w:tc>
        <w:tc>
          <w:tcPr>
            <w:tcW w:w="652" w:type="pct"/>
            <w:shd w:val="clear" w:color="auto" w:fill="auto"/>
          </w:tcPr>
          <w:p w14:paraId="704D6745" w14:textId="77777777" w:rsidR="005072C3" w:rsidRPr="00E042AF" w:rsidRDefault="005072C3" w:rsidP="0075344B">
            <w:pPr>
              <w:spacing w:after="0" w:line="240" w:lineRule="auto"/>
              <w:ind w:right="72"/>
              <w:jc w:val="center"/>
              <w:rPr>
                <w:rFonts w:ascii="Tahoma" w:eastAsia="Overlock" w:hAnsi="Tahoma" w:cs="Tahoma"/>
                <w:sz w:val="24"/>
                <w:szCs w:val="24"/>
              </w:rPr>
            </w:pPr>
          </w:p>
        </w:tc>
      </w:tr>
      <w:tr w:rsidR="005072C3" w:rsidRPr="00E042AF" w14:paraId="23AA290F" w14:textId="77777777" w:rsidTr="005072C3">
        <w:tc>
          <w:tcPr>
            <w:tcW w:w="425" w:type="pct"/>
            <w:shd w:val="clear" w:color="auto" w:fill="auto"/>
          </w:tcPr>
          <w:p w14:paraId="499AF20D" w14:textId="77777777" w:rsidR="005072C3" w:rsidRPr="00E042AF" w:rsidRDefault="005072C3" w:rsidP="00A96DCE">
            <w:pPr>
              <w:pStyle w:val="ListParagraph"/>
              <w:numPr>
                <w:ilvl w:val="0"/>
                <w:numId w:val="127"/>
              </w:numPr>
              <w:spacing w:after="0" w:line="240" w:lineRule="auto"/>
              <w:ind w:right="72"/>
              <w:jc w:val="both"/>
              <w:rPr>
                <w:rFonts w:ascii="Tahoma" w:eastAsia="Overlock" w:hAnsi="Tahoma" w:cs="Tahoma"/>
                <w:sz w:val="24"/>
                <w:szCs w:val="24"/>
              </w:rPr>
            </w:pPr>
          </w:p>
        </w:tc>
        <w:tc>
          <w:tcPr>
            <w:tcW w:w="2728" w:type="pct"/>
            <w:shd w:val="clear" w:color="auto" w:fill="auto"/>
          </w:tcPr>
          <w:p w14:paraId="1294D6AE" w14:textId="79F1BADF" w:rsidR="005072C3" w:rsidRPr="00E042AF" w:rsidRDefault="005072C3" w:rsidP="0075344B">
            <w:pPr>
              <w:spacing w:after="0" w:line="240" w:lineRule="auto"/>
              <w:ind w:right="72"/>
              <w:jc w:val="both"/>
              <w:rPr>
                <w:rFonts w:ascii="Tahoma" w:eastAsia="Overlock" w:hAnsi="Tahoma" w:cs="Tahoma"/>
                <w:sz w:val="24"/>
                <w:szCs w:val="24"/>
              </w:rPr>
            </w:pPr>
            <w:r w:rsidRPr="00E042AF">
              <w:rPr>
                <w:rFonts w:ascii="Tahoma" w:eastAsia="Overlock" w:hAnsi="Tahoma" w:cs="Tahoma"/>
                <w:sz w:val="24"/>
                <w:szCs w:val="24"/>
              </w:rPr>
              <w:t>Principal Auditor</w:t>
            </w:r>
          </w:p>
          <w:p w14:paraId="72FC7C84" w14:textId="77777777" w:rsidR="005072C3" w:rsidRPr="00E042AF" w:rsidRDefault="005072C3" w:rsidP="0075344B">
            <w:pPr>
              <w:spacing w:after="0" w:line="240" w:lineRule="auto"/>
              <w:ind w:right="72"/>
              <w:jc w:val="both"/>
              <w:rPr>
                <w:rFonts w:ascii="Tahoma" w:eastAsia="Overlock" w:hAnsi="Tahoma" w:cs="Tahoma"/>
                <w:sz w:val="24"/>
                <w:szCs w:val="24"/>
              </w:rPr>
            </w:pPr>
          </w:p>
        </w:tc>
        <w:tc>
          <w:tcPr>
            <w:tcW w:w="543" w:type="pct"/>
            <w:shd w:val="clear" w:color="auto" w:fill="auto"/>
          </w:tcPr>
          <w:p w14:paraId="5B41D3B4" w14:textId="77777777" w:rsidR="005072C3" w:rsidRPr="00E042AF" w:rsidRDefault="005072C3" w:rsidP="0075344B">
            <w:pPr>
              <w:spacing w:after="0" w:line="240" w:lineRule="auto"/>
              <w:ind w:right="72"/>
              <w:rPr>
                <w:rFonts w:ascii="Tahoma" w:eastAsia="Overlock" w:hAnsi="Tahoma" w:cs="Tahoma"/>
                <w:sz w:val="24"/>
                <w:szCs w:val="24"/>
              </w:rPr>
            </w:pPr>
            <w:r w:rsidRPr="00E042AF">
              <w:rPr>
                <w:rFonts w:ascii="Tahoma" w:eastAsia="Overlock" w:hAnsi="Tahoma" w:cs="Tahoma"/>
                <w:sz w:val="24"/>
                <w:szCs w:val="24"/>
              </w:rPr>
              <w:t>5</w:t>
            </w:r>
          </w:p>
        </w:tc>
        <w:tc>
          <w:tcPr>
            <w:tcW w:w="652" w:type="pct"/>
            <w:vMerge w:val="restart"/>
            <w:shd w:val="clear" w:color="auto" w:fill="auto"/>
          </w:tcPr>
          <w:p w14:paraId="2378E169" w14:textId="77777777" w:rsidR="005072C3" w:rsidRPr="00E042AF" w:rsidRDefault="005072C3" w:rsidP="005072C3">
            <w:pPr>
              <w:spacing w:after="0" w:line="240" w:lineRule="auto"/>
              <w:ind w:right="72"/>
              <w:jc w:val="center"/>
              <w:rPr>
                <w:rFonts w:ascii="Tahoma" w:eastAsia="Overlock" w:hAnsi="Tahoma" w:cs="Tahoma"/>
                <w:sz w:val="24"/>
                <w:szCs w:val="24"/>
              </w:rPr>
            </w:pPr>
          </w:p>
          <w:p w14:paraId="6F6C2BDE" w14:textId="77777777" w:rsidR="005072C3" w:rsidRPr="00E042AF" w:rsidRDefault="005072C3" w:rsidP="005072C3">
            <w:pPr>
              <w:spacing w:after="0" w:line="240" w:lineRule="auto"/>
              <w:ind w:right="72"/>
              <w:jc w:val="center"/>
              <w:rPr>
                <w:rFonts w:ascii="Tahoma" w:eastAsia="Overlock" w:hAnsi="Tahoma" w:cs="Tahoma"/>
                <w:sz w:val="24"/>
                <w:szCs w:val="24"/>
              </w:rPr>
            </w:pPr>
          </w:p>
          <w:p w14:paraId="31670974" w14:textId="77777777" w:rsidR="005072C3" w:rsidRPr="00E042AF" w:rsidRDefault="005072C3" w:rsidP="005072C3">
            <w:pPr>
              <w:spacing w:after="0" w:line="240" w:lineRule="auto"/>
              <w:ind w:right="72"/>
              <w:jc w:val="center"/>
              <w:rPr>
                <w:rFonts w:ascii="Tahoma" w:eastAsia="Overlock" w:hAnsi="Tahoma" w:cs="Tahoma"/>
                <w:sz w:val="24"/>
                <w:szCs w:val="24"/>
              </w:rPr>
            </w:pPr>
            <w:r w:rsidRPr="00E042AF">
              <w:rPr>
                <w:rFonts w:ascii="Tahoma" w:eastAsia="Overlock" w:hAnsi="Tahoma" w:cs="Tahoma"/>
                <w:sz w:val="24"/>
                <w:szCs w:val="24"/>
              </w:rPr>
              <w:t>1</w:t>
            </w:r>
          </w:p>
          <w:p w14:paraId="0763950F" w14:textId="716AA640" w:rsidR="005072C3" w:rsidRPr="00E042AF" w:rsidRDefault="005072C3" w:rsidP="005072C3">
            <w:pPr>
              <w:widowControl w:val="0"/>
              <w:pBdr>
                <w:top w:val="nil"/>
                <w:left w:val="nil"/>
                <w:bottom w:val="nil"/>
                <w:right w:val="nil"/>
                <w:between w:val="nil"/>
              </w:pBdr>
              <w:spacing w:after="0" w:line="276" w:lineRule="auto"/>
              <w:jc w:val="center"/>
              <w:rPr>
                <w:rFonts w:ascii="Tahoma" w:eastAsia="Overlock" w:hAnsi="Tahoma" w:cs="Tahoma"/>
                <w:sz w:val="24"/>
                <w:szCs w:val="24"/>
              </w:rPr>
            </w:pPr>
          </w:p>
        </w:tc>
        <w:tc>
          <w:tcPr>
            <w:tcW w:w="652" w:type="pct"/>
            <w:shd w:val="clear" w:color="auto" w:fill="auto"/>
          </w:tcPr>
          <w:p w14:paraId="125A0CCF" w14:textId="77777777" w:rsidR="005072C3" w:rsidRPr="00E042AF" w:rsidRDefault="005072C3" w:rsidP="0075344B">
            <w:pPr>
              <w:spacing w:after="0" w:line="240" w:lineRule="auto"/>
              <w:ind w:right="72"/>
              <w:jc w:val="center"/>
              <w:rPr>
                <w:rFonts w:ascii="Tahoma" w:eastAsia="Overlock" w:hAnsi="Tahoma" w:cs="Tahoma"/>
                <w:sz w:val="24"/>
                <w:szCs w:val="24"/>
              </w:rPr>
            </w:pPr>
          </w:p>
        </w:tc>
      </w:tr>
      <w:tr w:rsidR="005072C3" w:rsidRPr="00E042AF" w14:paraId="3828C727" w14:textId="77777777" w:rsidTr="005072C3">
        <w:tc>
          <w:tcPr>
            <w:tcW w:w="425" w:type="pct"/>
            <w:shd w:val="clear" w:color="auto" w:fill="auto"/>
          </w:tcPr>
          <w:p w14:paraId="5D8A1617" w14:textId="77777777" w:rsidR="005072C3" w:rsidRPr="00E042AF" w:rsidRDefault="005072C3" w:rsidP="00A96DCE">
            <w:pPr>
              <w:pStyle w:val="ListParagraph"/>
              <w:numPr>
                <w:ilvl w:val="0"/>
                <w:numId w:val="127"/>
              </w:numPr>
              <w:spacing w:after="0" w:line="240" w:lineRule="auto"/>
              <w:jc w:val="both"/>
              <w:rPr>
                <w:rFonts w:ascii="Tahoma" w:eastAsia="Overlock" w:hAnsi="Tahoma" w:cs="Tahoma"/>
                <w:sz w:val="24"/>
                <w:szCs w:val="24"/>
              </w:rPr>
            </w:pPr>
          </w:p>
        </w:tc>
        <w:tc>
          <w:tcPr>
            <w:tcW w:w="2728" w:type="pct"/>
            <w:shd w:val="clear" w:color="auto" w:fill="auto"/>
          </w:tcPr>
          <w:p w14:paraId="51F5DF58" w14:textId="5844AC12" w:rsidR="005072C3" w:rsidRPr="00E042AF" w:rsidRDefault="005072C3" w:rsidP="0075344B">
            <w:pPr>
              <w:spacing w:after="0" w:line="240" w:lineRule="auto"/>
              <w:jc w:val="both"/>
              <w:rPr>
                <w:rFonts w:ascii="Tahoma" w:eastAsia="Overlock" w:hAnsi="Tahoma" w:cs="Tahoma"/>
                <w:sz w:val="24"/>
                <w:szCs w:val="24"/>
              </w:rPr>
            </w:pPr>
            <w:r w:rsidRPr="00E042AF">
              <w:rPr>
                <w:rFonts w:ascii="Tahoma" w:eastAsia="Overlock" w:hAnsi="Tahoma" w:cs="Tahoma"/>
                <w:sz w:val="24"/>
                <w:szCs w:val="24"/>
              </w:rPr>
              <w:t xml:space="preserve">Internal Auditor / Senior </w:t>
            </w:r>
          </w:p>
          <w:p w14:paraId="608603F7" w14:textId="77777777" w:rsidR="005072C3" w:rsidRPr="00E042AF" w:rsidRDefault="005072C3" w:rsidP="0075344B">
            <w:pPr>
              <w:spacing w:after="0" w:line="240" w:lineRule="auto"/>
              <w:jc w:val="both"/>
              <w:rPr>
                <w:rFonts w:ascii="Tahoma" w:eastAsia="Overlock" w:hAnsi="Tahoma" w:cs="Tahoma"/>
                <w:sz w:val="24"/>
                <w:szCs w:val="24"/>
              </w:rPr>
            </w:pPr>
          </w:p>
        </w:tc>
        <w:tc>
          <w:tcPr>
            <w:tcW w:w="543" w:type="pct"/>
            <w:shd w:val="clear" w:color="auto" w:fill="auto"/>
          </w:tcPr>
          <w:p w14:paraId="10530222" w14:textId="77777777" w:rsidR="005072C3" w:rsidRPr="00E042AF" w:rsidRDefault="005072C3" w:rsidP="0075344B">
            <w:pPr>
              <w:spacing w:after="0" w:line="240" w:lineRule="auto"/>
              <w:ind w:right="72"/>
              <w:rPr>
                <w:rFonts w:ascii="Tahoma" w:eastAsia="Overlock" w:hAnsi="Tahoma" w:cs="Tahoma"/>
                <w:sz w:val="24"/>
                <w:szCs w:val="24"/>
              </w:rPr>
            </w:pPr>
            <w:r w:rsidRPr="00E042AF">
              <w:rPr>
                <w:rFonts w:ascii="Tahoma" w:eastAsia="Overlock" w:hAnsi="Tahoma" w:cs="Tahoma"/>
                <w:sz w:val="24"/>
                <w:szCs w:val="24"/>
              </w:rPr>
              <w:t>7/6</w:t>
            </w:r>
          </w:p>
        </w:tc>
        <w:tc>
          <w:tcPr>
            <w:tcW w:w="652" w:type="pct"/>
            <w:vMerge/>
            <w:shd w:val="clear" w:color="auto" w:fill="auto"/>
          </w:tcPr>
          <w:p w14:paraId="5B859F4D" w14:textId="1B83FBFE" w:rsidR="005072C3" w:rsidRPr="00E042AF" w:rsidRDefault="005072C3" w:rsidP="0075344B">
            <w:pPr>
              <w:widowControl w:val="0"/>
              <w:pBdr>
                <w:top w:val="nil"/>
                <w:left w:val="nil"/>
                <w:bottom w:val="nil"/>
                <w:right w:val="nil"/>
                <w:between w:val="nil"/>
              </w:pBdr>
              <w:spacing w:after="0" w:line="276" w:lineRule="auto"/>
              <w:jc w:val="center"/>
              <w:rPr>
                <w:rFonts w:ascii="Tahoma" w:eastAsia="Overlock" w:hAnsi="Tahoma" w:cs="Tahoma"/>
                <w:sz w:val="24"/>
                <w:szCs w:val="24"/>
              </w:rPr>
            </w:pPr>
          </w:p>
        </w:tc>
        <w:tc>
          <w:tcPr>
            <w:tcW w:w="652" w:type="pct"/>
            <w:shd w:val="clear" w:color="auto" w:fill="auto"/>
          </w:tcPr>
          <w:p w14:paraId="303D3BB8" w14:textId="77777777" w:rsidR="005072C3" w:rsidRPr="00E042AF" w:rsidRDefault="005072C3" w:rsidP="0075344B">
            <w:pPr>
              <w:widowControl w:val="0"/>
              <w:pBdr>
                <w:top w:val="nil"/>
                <w:left w:val="nil"/>
                <w:bottom w:val="nil"/>
                <w:right w:val="nil"/>
                <w:between w:val="nil"/>
              </w:pBdr>
              <w:spacing w:after="0" w:line="276" w:lineRule="auto"/>
              <w:rPr>
                <w:rFonts w:ascii="Tahoma" w:eastAsia="Overlock" w:hAnsi="Tahoma" w:cs="Tahoma"/>
                <w:sz w:val="24"/>
                <w:szCs w:val="24"/>
              </w:rPr>
            </w:pPr>
          </w:p>
        </w:tc>
      </w:tr>
      <w:tr w:rsidR="005072C3" w:rsidRPr="00E042AF" w14:paraId="4A72D28B" w14:textId="77777777" w:rsidTr="005072C3">
        <w:tc>
          <w:tcPr>
            <w:tcW w:w="425" w:type="pct"/>
            <w:shd w:val="clear" w:color="auto" w:fill="auto"/>
          </w:tcPr>
          <w:p w14:paraId="4C0D266E" w14:textId="77777777" w:rsidR="005072C3" w:rsidRPr="00E042AF" w:rsidRDefault="005072C3" w:rsidP="005072C3">
            <w:pPr>
              <w:spacing w:after="0" w:line="240" w:lineRule="auto"/>
              <w:jc w:val="both"/>
              <w:rPr>
                <w:rFonts w:ascii="Tahoma" w:eastAsia="Overlock" w:hAnsi="Tahoma" w:cs="Tahoma"/>
                <w:b/>
                <w:sz w:val="24"/>
                <w:szCs w:val="24"/>
              </w:rPr>
            </w:pPr>
          </w:p>
        </w:tc>
        <w:tc>
          <w:tcPr>
            <w:tcW w:w="2728" w:type="pct"/>
            <w:shd w:val="clear" w:color="auto" w:fill="auto"/>
          </w:tcPr>
          <w:p w14:paraId="7C60867E" w14:textId="008D694C" w:rsidR="005072C3" w:rsidRPr="00E042AF" w:rsidRDefault="005072C3" w:rsidP="005072C3">
            <w:pPr>
              <w:spacing w:after="0" w:line="240" w:lineRule="auto"/>
              <w:jc w:val="both"/>
              <w:rPr>
                <w:rFonts w:ascii="Tahoma" w:eastAsia="Overlock" w:hAnsi="Tahoma" w:cs="Tahoma"/>
                <w:sz w:val="24"/>
                <w:szCs w:val="24"/>
              </w:rPr>
            </w:pPr>
            <w:r w:rsidRPr="00E042AF">
              <w:rPr>
                <w:rFonts w:ascii="Tahoma" w:eastAsia="Overlock" w:hAnsi="Tahoma" w:cs="Tahoma"/>
                <w:b/>
                <w:sz w:val="24"/>
                <w:szCs w:val="24"/>
              </w:rPr>
              <w:t>Total</w:t>
            </w:r>
          </w:p>
        </w:tc>
        <w:tc>
          <w:tcPr>
            <w:tcW w:w="543" w:type="pct"/>
            <w:shd w:val="clear" w:color="auto" w:fill="auto"/>
          </w:tcPr>
          <w:p w14:paraId="1E1486C3" w14:textId="77777777" w:rsidR="005072C3" w:rsidRPr="00E042AF" w:rsidRDefault="005072C3" w:rsidP="005072C3">
            <w:pPr>
              <w:spacing w:after="0" w:line="240" w:lineRule="auto"/>
              <w:ind w:right="72"/>
              <w:rPr>
                <w:rFonts w:ascii="Tahoma" w:eastAsia="Overlock" w:hAnsi="Tahoma" w:cs="Tahoma"/>
                <w:sz w:val="24"/>
                <w:szCs w:val="24"/>
              </w:rPr>
            </w:pPr>
          </w:p>
        </w:tc>
        <w:tc>
          <w:tcPr>
            <w:tcW w:w="652" w:type="pct"/>
            <w:shd w:val="clear" w:color="auto" w:fill="auto"/>
          </w:tcPr>
          <w:p w14:paraId="1482AB67" w14:textId="4595D5CF" w:rsidR="005072C3" w:rsidRPr="00E042AF" w:rsidRDefault="005072C3" w:rsidP="005072C3">
            <w:pPr>
              <w:spacing w:after="0" w:line="240" w:lineRule="auto"/>
              <w:ind w:right="72"/>
              <w:jc w:val="center"/>
              <w:rPr>
                <w:rFonts w:ascii="Tahoma" w:eastAsia="Overlock" w:hAnsi="Tahoma" w:cs="Tahoma"/>
                <w:b/>
                <w:sz w:val="24"/>
                <w:szCs w:val="24"/>
              </w:rPr>
            </w:pPr>
            <w:r w:rsidRPr="00E042AF">
              <w:rPr>
                <w:rFonts w:ascii="Tahoma" w:eastAsia="Overlock" w:hAnsi="Tahoma" w:cs="Tahoma"/>
                <w:b/>
                <w:sz w:val="24"/>
                <w:szCs w:val="24"/>
              </w:rPr>
              <w:t>3</w:t>
            </w:r>
          </w:p>
        </w:tc>
        <w:tc>
          <w:tcPr>
            <w:tcW w:w="652" w:type="pct"/>
            <w:shd w:val="clear" w:color="auto" w:fill="auto"/>
          </w:tcPr>
          <w:p w14:paraId="73F6499C" w14:textId="77777777" w:rsidR="005072C3" w:rsidRPr="00E042AF" w:rsidRDefault="005072C3" w:rsidP="005072C3">
            <w:pPr>
              <w:spacing w:after="0" w:line="240" w:lineRule="auto"/>
              <w:ind w:right="72"/>
              <w:jc w:val="center"/>
              <w:rPr>
                <w:rFonts w:ascii="Tahoma" w:eastAsia="Overlock" w:hAnsi="Tahoma" w:cs="Tahoma"/>
                <w:b/>
                <w:sz w:val="24"/>
                <w:szCs w:val="24"/>
              </w:rPr>
            </w:pPr>
          </w:p>
        </w:tc>
      </w:tr>
    </w:tbl>
    <w:p w14:paraId="3203F57D" w14:textId="77777777" w:rsidR="00CB58D1" w:rsidRPr="00E042AF" w:rsidRDefault="00CB58D1" w:rsidP="00CB58D1">
      <w:pPr>
        <w:rPr>
          <w:rFonts w:ascii="Tahoma" w:hAnsi="Tahoma" w:cs="Tahoma"/>
          <w:sz w:val="24"/>
          <w:szCs w:val="24"/>
        </w:rPr>
      </w:pPr>
    </w:p>
    <w:p w14:paraId="5CED91D4" w14:textId="77777777" w:rsidR="00CB58D1" w:rsidRPr="00E042AF" w:rsidRDefault="00CB58D1" w:rsidP="00CB58D1">
      <w:pPr>
        <w:rPr>
          <w:rFonts w:ascii="Tahoma" w:eastAsia="Calibri" w:hAnsi="Tahoma" w:cs="Tahoma"/>
          <w:sz w:val="24"/>
          <w:szCs w:val="24"/>
          <w:lang w:val="en-GB"/>
        </w:rPr>
      </w:pPr>
    </w:p>
    <w:p w14:paraId="21004E8E" w14:textId="77777777" w:rsidR="006478D4" w:rsidRPr="00E042AF" w:rsidRDefault="006478D4" w:rsidP="00D4286C">
      <w:pPr>
        <w:rPr>
          <w:rFonts w:ascii="Tahoma" w:hAnsi="Tahoma" w:cs="Tahoma"/>
          <w:sz w:val="24"/>
          <w:szCs w:val="24"/>
        </w:rPr>
      </w:pPr>
    </w:p>
    <w:p w14:paraId="23D25D94" w14:textId="77777777" w:rsidR="006478D4" w:rsidRPr="00E042AF" w:rsidRDefault="006478D4">
      <w:pPr>
        <w:rPr>
          <w:rFonts w:ascii="Tahoma" w:hAnsi="Tahoma" w:cs="Tahoma"/>
          <w:sz w:val="24"/>
          <w:szCs w:val="24"/>
        </w:rPr>
      </w:pPr>
    </w:p>
    <w:p w14:paraId="585CAEE3" w14:textId="77777777" w:rsidR="006478D4" w:rsidRPr="00E042AF" w:rsidRDefault="006478D4" w:rsidP="00967503">
      <w:pPr>
        <w:rPr>
          <w:rFonts w:ascii="Tahoma" w:hAnsi="Tahoma" w:cs="Tahoma"/>
          <w:sz w:val="24"/>
          <w:szCs w:val="24"/>
        </w:rPr>
      </w:pPr>
    </w:p>
    <w:p w14:paraId="76AE162D" w14:textId="77777777" w:rsidR="006478D4" w:rsidRPr="00E042AF" w:rsidRDefault="006478D4" w:rsidP="00967503">
      <w:pPr>
        <w:rPr>
          <w:rFonts w:ascii="Tahoma" w:hAnsi="Tahoma" w:cs="Tahoma"/>
          <w:sz w:val="24"/>
          <w:szCs w:val="24"/>
        </w:rPr>
      </w:pPr>
    </w:p>
    <w:p w14:paraId="0F95A2C7" w14:textId="77777777" w:rsidR="006478D4" w:rsidRPr="00E042AF" w:rsidRDefault="002F0A73">
      <w:pPr>
        <w:rPr>
          <w:rFonts w:ascii="Tahoma" w:eastAsia="Arial Unicode MS" w:hAnsi="Tahoma" w:cs="Tahoma"/>
          <w:b/>
          <w:smallCaps/>
          <w:spacing w:val="20"/>
          <w:sz w:val="24"/>
          <w:szCs w:val="24"/>
        </w:rPr>
      </w:pPr>
      <w:r w:rsidRPr="00E042AF">
        <w:rPr>
          <w:rFonts w:ascii="Tahoma" w:hAnsi="Tahoma" w:cs="Tahoma"/>
          <w:sz w:val="24"/>
          <w:szCs w:val="24"/>
        </w:rPr>
        <w:br w:type="page"/>
      </w:r>
    </w:p>
    <w:p w14:paraId="40251AE7" w14:textId="076FEF1B" w:rsidR="0050665B" w:rsidRPr="00E042AF" w:rsidRDefault="007E2AB0" w:rsidP="0050665B">
      <w:pPr>
        <w:pStyle w:val="Heading2"/>
        <w:spacing w:after="240"/>
        <w:ind w:left="1134" w:hanging="1134"/>
        <w:rPr>
          <w:rFonts w:ascii="Tahoma" w:eastAsia="Times New Roman" w:hAnsi="Tahoma"/>
        </w:rPr>
      </w:pPr>
      <w:bookmarkStart w:id="697" w:name="_Toc151115172"/>
      <w:r w:rsidRPr="00E042AF">
        <w:rPr>
          <w:rFonts w:ascii="Tahoma" w:eastAsia="Times New Roman" w:hAnsi="Tahoma"/>
        </w:rPr>
        <w:lastRenderedPageBreak/>
        <w:t>3.10 INSTITUTIONAL SCIENTIFIC &amp; ETHICAL REVIEW COMMITTEE (ISERC)</w:t>
      </w:r>
      <w:bookmarkEnd w:id="697"/>
    </w:p>
    <w:p w14:paraId="6A85ED47" w14:textId="77777777" w:rsidR="0050665B" w:rsidRPr="00E042AF" w:rsidRDefault="0050665B" w:rsidP="00A96DCE">
      <w:pPr>
        <w:pStyle w:val="ListParagraph"/>
        <w:numPr>
          <w:ilvl w:val="0"/>
          <w:numId w:val="83"/>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Rationale</w:t>
      </w:r>
    </w:p>
    <w:p w14:paraId="2EECA312" w14:textId="77777777" w:rsidR="0050665B" w:rsidRPr="00E042AF" w:rsidRDefault="0050665B" w:rsidP="0050665B">
      <w:pPr>
        <w:spacing w:after="0"/>
        <w:ind w:right="72"/>
        <w:jc w:val="both"/>
        <w:rPr>
          <w:rFonts w:ascii="Tahoma" w:eastAsia="Times" w:hAnsi="Tahoma" w:cs="Tahoma"/>
          <w:sz w:val="24"/>
          <w:szCs w:val="24"/>
        </w:rPr>
      </w:pPr>
      <w:r w:rsidRPr="00E042AF">
        <w:rPr>
          <w:rFonts w:ascii="Tahoma" w:eastAsia="Times" w:hAnsi="Tahoma" w:cs="Tahoma"/>
          <w:sz w:val="24"/>
          <w:szCs w:val="24"/>
        </w:rPr>
        <w:t>ISERC is registered with National Commission for Science and Technology and Innovation and submits annual reports of all activities, upon which it receives renewal to carry on activities.</w:t>
      </w:r>
    </w:p>
    <w:p w14:paraId="4738C10E" w14:textId="77777777" w:rsidR="0050665B" w:rsidRPr="00E042AF" w:rsidRDefault="0050665B" w:rsidP="0050665B">
      <w:pPr>
        <w:autoSpaceDE w:val="0"/>
        <w:autoSpaceDN w:val="0"/>
        <w:adjustRightInd w:val="0"/>
        <w:spacing w:after="0" w:line="240" w:lineRule="auto"/>
        <w:rPr>
          <w:rFonts w:ascii="Tahoma" w:eastAsia="Times New Roman" w:hAnsi="Tahoma" w:cs="Tahoma"/>
          <w:sz w:val="24"/>
          <w:szCs w:val="24"/>
          <w:lang w:val="en-GB"/>
        </w:rPr>
      </w:pPr>
    </w:p>
    <w:p w14:paraId="675315EB" w14:textId="77777777" w:rsidR="0050665B" w:rsidRPr="00E042AF" w:rsidRDefault="0050665B" w:rsidP="00A96DCE">
      <w:pPr>
        <w:pStyle w:val="ListParagraph"/>
        <w:numPr>
          <w:ilvl w:val="0"/>
          <w:numId w:val="83"/>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 xml:space="preserve">Functions </w:t>
      </w:r>
    </w:p>
    <w:p w14:paraId="797CBE6C" w14:textId="2CC5DC01" w:rsidR="0050665B" w:rsidRPr="00E042AF" w:rsidRDefault="0050665B" w:rsidP="0050665B">
      <w:pPr>
        <w:autoSpaceDE w:val="0"/>
        <w:autoSpaceDN w:val="0"/>
        <w:adjustRightInd w:val="0"/>
        <w:spacing w:after="70" w:line="240" w:lineRule="auto"/>
        <w:jc w:val="both"/>
        <w:rPr>
          <w:rFonts w:ascii="Tahoma" w:eastAsia="Times" w:hAnsi="Tahoma" w:cs="Tahoma"/>
          <w:sz w:val="24"/>
          <w:szCs w:val="24"/>
        </w:rPr>
      </w:pPr>
      <w:r w:rsidRPr="00E042AF">
        <w:rPr>
          <w:rFonts w:ascii="Tahoma" w:eastAsia="Times" w:hAnsi="Tahoma" w:cs="Tahoma"/>
          <w:sz w:val="24"/>
          <w:szCs w:val="24"/>
        </w:rPr>
        <w:t>The</w:t>
      </w:r>
      <w:r w:rsidR="00E67FF1" w:rsidRPr="00E042AF">
        <w:rPr>
          <w:rFonts w:ascii="Tahoma" w:eastAsia="Times" w:hAnsi="Tahoma" w:cs="Tahoma"/>
          <w:sz w:val="24"/>
          <w:szCs w:val="24"/>
        </w:rPr>
        <w:t xml:space="preserve"> functions of the</w:t>
      </w:r>
      <w:r w:rsidRPr="00E042AF">
        <w:rPr>
          <w:rFonts w:ascii="Tahoma" w:eastAsia="Times" w:hAnsi="Tahoma" w:cs="Tahoma"/>
          <w:sz w:val="24"/>
          <w:szCs w:val="24"/>
        </w:rPr>
        <w:t xml:space="preserve"> Committee </w:t>
      </w:r>
      <w:r w:rsidR="00E67FF1" w:rsidRPr="00E042AF">
        <w:rPr>
          <w:rFonts w:ascii="Tahoma" w:eastAsia="Times" w:hAnsi="Tahoma" w:cs="Tahoma"/>
          <w:sz w:val="24"/>
          <w:szCs w:val="24"/>
        </w:rPr>
        <w:t>are to</w:t>
      </w:r>
      <w:r w:rsidRPr="00E042AF">
        <w:rPr>
          <w:rFonts w:ascii="Tahoma" w:eastAsia="Times" w:hAnsi="Tahoma" w:cs="Tahoma"/>
          <w:sz w:val="24"/>
          <w:szCs w:val="24"/>
        </w:rPr>
        <w:t>:</w:t>
      </w:r>
      <w:r w:rsidR="00E67FF1" w:rsidRPr="00E042AF">
        <w:rPr>
          <w:rFonts w:ascii="Tahoma" w:eastAsia="Times" w:hAnsi="Tahoma" w:cs="Tahoma"/>
          <w:sz w:val="24"/>
          <w:szCs w:val="24"/>
        </w:rPr>
        <w:t>-</w:t>
      </w:r>
    </w:p>
    <w:p w14:paraId="41A21E36"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Ensure adherence to standards for scientific conduct and research ethics best practices among scientists with ISERC-approved.</w:t>
      </w:r>
    </w:p>
    <w:p w14:paraId="036DC388"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Review and approval new research protocols.</w:t>
      </w:r>
    </w:p>
    <w:p w14:paraId="24F2D794"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Monitor ISERC-approved ongoing research protocols to ensure that sound scientific and ethical principles are adhered to in the conduct of research.</w:t>
      </w:r>
    </w:p>
    <w:p w14:paraId="134511D3"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Provide and facilitate training in research methodology and ethics towards building capacity for researchers and committee members.</w:t>
      </w:r>
    </w:p>
    <w:p w14:paraId="5BC982F3"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Support the improvement of health by promoting best practices in research conduct and ethics.</w:t>
      </w:r>
    </w:p>
    <w:p w14:paraId="5CB18010"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Initiate and support research in bio-medical ethics. </w:t>
      </w:r>
    </w:p>
    <w:p w14:paraId="208AD336"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Serves as a resource centre for researchers and committee members on matters concerning research ethics.</w:t>
      </w:r>
    </w:p>
    <w:p w14:paraId="08D57997"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Review, at least semi-annually, the institution's program for the humane care and use of animal and Inspect at least semi-annually, the institution's animal facilities (including satellite facilities).</w:t>
      </w:r>
    </w:p>
    <w:p w14:paraId="00A64776"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Prepare reports to the Institutional Official (IO) of the IACUC evaluations.</w:t>
      </w:r>
    </w:p>
    <w:p w14:paraId="061036CA"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Review animal welfare concerns.</w:t>
      </w:r>
    </w:p>
    <w:p w14:paraId="37128A59"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Make recommendations to the IO on any aspect of the animal program, facilities, or personnel training.</w:t>
      </w:r>
    </w:p>
    <w:p w14:paraId="5D5248B0"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Review and approve, those components of PHS conducted or supported activities related to the care and use of animals.</w:t>
      </w:r>
    </w:p>
    <w:p w14:paraId="38BB660C"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Review and approve, proposed significant changes to the use of animals in ongoing activities; and be authorized to suspend an activity involving animals.</w:t>
      </w:r>
    </w:p>
    <w:p w14:paraId="0846B999"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Provide oversight on review and approval of proposed animal use (protocol review) and of proposed significant changes to animal use; </w:t>
      </w:r>
    </w:p>
    <w:p w14:paraId="1C4AD0E4"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lastRenderedPageBreak/>
        <w:t xml:space="preserve">Regular inspection of facilities and animal use areas; regular review of the Program; ongoing assessment of animal care and use; and establishment of a mechanism for receipt and review of concerns involving the care and use of animals at the institution. </w:t>
      </w:r>
    </w:p>
    <w:p w14:paraId="7D3C780B"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The committee must meet as often as necessary to fulfil its responsibilities, and records of committee meetings and results of deliberations should be maintained; </w:t>
      </w:r>
    </w:p>
    <w:p w14:paraId="13D62733" w14:textId="77777777" w:rsidR="0050665B" w:rsidRPr="00E042AF" w:rsidRDefault="0050665B" w:rsidP="00A96DCE">
      <w:pPr>
        <w:pStyle w:val="ListParagraph"/>
        <w:numPr>
          <w:ilvl w:val="0"/>
          <w:numId w:val="84"/>
        </w:numPr>
        <w:spacing w:after="0" w:line="276" w:lineRule="auto"/>
        <w:jc w:val="both"/>
        <w:rPr>
          <w:rFonts w:ascii="Tahoma" w:eastAsia="Times" w:hAnsi="Tahoma" w:cs="Tahoma"/>
          <w:sz w:val="24"/>
          <w:szCs w:val="24"/>
        </w:rPr>
      </w:pPr>
      <w:r w:rsidRPr="00E042AF">
        <w:rPr>
          <w:rFonts w:ascii="Tahoma" w:eastAsia="Times" w:hAnsi="Tahoma" w:cs="Tahoma"/>
          <w:sz w:val="24"/>
          <w:szCs w:val="24"/>
        </w:rPr>
        <w:t xml:space="preserve">Program review and facilities inspections. </w:t>
      </w:r>
    </w:p>
    <w:p w14:paraId="19AA83E8" w14:textId="77777777" w:rsidR="0050665B" w:rsidRPr="00E042AF" w:rsidRDefault="0050665B" w:rsidP="0050665B">
      <w:pPr>
        <w:autoSpaceDE w:val="0"/>
        <w:autoSpaceDN w:val="0"/>
        <w:adjustRightInd w:val="0"/>
        <w:spacing w:after="0" w:line="240" w:lineRule="auto"/>
        <w:ind w:left="720"/>
        <w:jc w:val="both"/>
        <w:rPr>
          <w:rFonts w:ascii="Tahoma" w:eastAsia="Times New Roman" w:hAnsi="Tahoma" w:cs="Tahoma"/>
          <w:sz w:val="24"/>
          <w:szCs w:val="24"/>
          <w:lang w:val="en-GB"/>
        </w:rPr>
      </w:pPr>
    </w:p>
    <w:p w14:paraId="3D930D7C" w14:textId="77777777" w:rsidR="0050665B" w:rsidRPr="00E042AF" w:rsidRDefault="0050665B" w:rsidP="0050665B">
      <w:pPr>
        <w:autoSpaceDE w:val="0"/>
        <w:autoSpaceDN w:val="0"/>
        <w:adjustRightInd w:val="0"/>
        <w:spacing w:after="0" w:line="276" w:lineRule="auto"/>
        <w:ind w:left="360"/>
        <w:contextualSpacing/>
        <w:jc w:val="both"/>
        <w:rPr>
          <w:rFonts w:ascii="Tahoma" w:eastAsia="Calibri" w:hAnsi="Tahoma" w:cs="Tahoma"/>
          <w:sz w:val="24"/>
          <w:szCs w:val="24"/>
          <w:lang w:val="en-GB"/>
        </w:rPr>
      </w:pPr>
    </w:p>
    <w:p w14:paraId="4D791C59" w14:textId="77777777" w:rsidR="0050665B" w:rsidRPr="00E042AF" w:rsidRDefault="0050665B" w:rsidP="0050665B">
      <w:pPr>
        <w:autoSpaceDE w:val="0"/>
        <w:autoSpaceDN w:val="0"/>
        <w:adjustRightInd w:val="0"/>
        <w:spacing w:after="0" w:line="276" w:lineRule="auto"/>
        <w:ind w:left="360"/>
        <w:contextualSpacing/>
        <w:jc w:val="both"/>
        <w:rPr>
          <w:rFonts w:ascii="Tahoma" w:eastAsia="Calibri" w:hAnsi="Tahoma" w:cs="Tahoma"/>
          <w:sz w:val="24"/>
          <w:szCs w:val="24"/>
          <w:lang w:val="en-GB"/>
        </w:rPr>
      </w:pPr>
    </w:p>
    <w:p w14:paraId="3A41550E" w14:textId="77777777" w:rsidR="0050665B" w:rsidRPr="00E042AF" w:rsidRDefault="0050665B" w:rsidP="00A96DCE">
      <w:pPr>
        <w:pStyle w:val="ListParagraph"/>
        <w:numPr>
          <w:ilvl w:val="0"/>
          <w:numId w:val="83"/>
        </w:numPr>
        <w:spacing w:after="120"/>
        <w:ind w:hanging="720"/>
        <w:contextualSpacing w:val="0"/>
        <w:rPr>
          <w:rFonts w:ascii="Tahoma" w:hAnsi="Tahoma" w:cs="Tahoma"/>
          <w:b/>
          <w:bCs/>
          <w:sz w:val="24"/>
          <w:szCs w:val="24"/>
          <w:lang w:eastAsia="zh-CN"/>
        </w:rPr>
      </w:pPr>
      <w:r w:rsidRPr="00E042AF">
        <w:rPr>
          <w:rFonts w:ascii="Tahoma" w:hAnsi="Tahoma" w:cs="Tahoma"/>
          <w:b/>
          <w:bCs/>
          <w:sz w:val="24"/>
          <w:szCs w:val="24"/>
          <w:lang w:eastAsia="zh-CN"/>
        </w:rPr>
        <w:t xml:space="preserve">Staff Establishment </w:t>
      </w:r>
    </w:p>
    <w:p w14:paraId="7768C1F0" w14:textId="77777777" w:rsidR="0050665B" w:rsidRPr="00E042AF" w:rsidRDefault="0050665B" w:rsidP="0050665B">
      <w:pPr>
        <w:rPr>
          <w:rFonts w:ascii="Tahoma" w:eastAsia="Calibri" w:hAnsi="Tahoma" w:cs="Tahoma"/>
          <w:sz w:val="24"/>
          <w:szCs w:val="24"/>
          <w:lang w:val="en-GB"/>
        </w:rPr>
      </w:pPr>
      <w:r w:rsidRPr="00E042AF">
        <w:rPr>
          <w:rFonts w:ascii="Tahoma" w:eastAsia="Calibri" w:hAnsi="Tahoma" w:cs="Tahoma"/>
          <w:sz w:val="24"/>
          <w:szCs w:val="24"/>
          <w:lang w:val="en-GB"/>
        </w:rPr>
        <w:t>Institutional Scientific &amp; Ethical Review Committee (ISERC) will draw members from various research divisions and its secretariat from ethics and welfare divisions</w:t>
      </w:r>
    </w:p>
    <w:p w14:paraId="3CFFE5F1" w14:textId="5A89B9C0" w:rsidR="0050665B" w:rsidRPr="00E042AF" w:rsidRDefault="00060AD6">
      <w:pPr>
        <w:spacing w:after="0" w:line="240" w:lineRule="auto"/>
        <w:rPr>
          <w:rFonts w:ascii="Tahoma" w:eastAsia="Times New Roman" w:hAnsi="Tahoma" w:cs="Tahoma"/>
          <w:b/>
          <w:bCs/>
          <w:i/>
          <w:sz w:val="24"/>
          <w:szCs w:val="24"/>
          <w:lang w:bidi="en-US"/>
        </w:rPr>
      </w:pPr>
      <w:r w:rsidRPr="00E042AF">
        <w:rPr>
          <w:rFonts w:ascii="Tahoma" w:hAnsi="Tahoma" w:cs="Tahoma"/>
          <w:sz w:val="24"/>
          <w:szCs w:val="24"/>
        </w:rPr>
        <w:t xml:space="preserve"> </w:t>
      </w:r>
      <w:r w:rsidR="0050665B" w:rsidRPr="00E042AF">
        <w:rPr>
          <w:rFonts w:ascii="Tahoma" w:hAnsi="Tahoma" w:cs="Tahoma"/>
          <w:sz w:val="24"/>
          <w:szCs w:val="24"/>
        </w:rPr>
        <w:br w:type="page"/>
      </w:r>
    </w:p>
    <w:p w14:paraId="42D7EC63" w14:textId="43FBEEF9" w:rsidR="003F36B3" w:rsidRPr="00E042AF" w:rsidRDefault="003F36B3" w:rsidP="00932994">
      <w:pPr>
        <w:pStyle w:val="Heading1"/>
      </w:pPr>
      <w:bookmarkStart w:id="698" w:name="_Toc151115173"/>
      <w:r w:rsidRPr="00E042AF">
        <w:lastRenderedPageBreak/>
        <w:t>3.11 SUMMARY OF STAFF ESTABLISHMENT</w:t>
      </w:r>
      <w:bookmarkEnd w:id="698"/>
    </w:p>
    <w:p w14:paraId="7A926B74" w14:textId="4C083C1F" w:rsidR="006478D4" w:rsidRPr="00140D62" w:rsidRDefault="002F0A73" w:rsidP="00140D62">
      <w:pPr>
        <w:pStyle w:val="Caption"/>
        <w:rPr>
          <w:rFonts w:ascii="Tahoma" w:hAnsi="Tahoma" w:cs="Tahoma"/>
        </w:rPr>
      </w:pPr>
      <w:r w:rsidRPr="00140D62">
        <w:rPr>
          <w:rFonts w:ascii="Tahoma" w:hAnsi="Tahoma" w:cs="Tahoma"/>
        </w:rPr>
        <w:t xml:space="preserve">Table </w:t>
      </w:r>
      <w:r w:rsidR="00106174" w:rsidRPr="00140D62">
        <w:rPr>
          <w:rFonts w:ascii="Tahoma" w:hAnsi="Tahoma" w:cs="Tahoma"/>
        </w:rPr>
        <w:fldChar w:fldCharType="begin"/>
      </w:r>
      <w:r w:rsidR="00106174" w:rsidRPr="00140D62">
        <w:rPr>
          <w:rFonts w:ascii="Tahoma" w:hAnsi="Tahoma" w:cs="Tahoma"/>
        </w:rPr>
        <w:instrText xml:space="preserve"> SEQ Table \* ARABIC </w:instrText>
      </w:r>
      <w:r w:rsidR="00106174" w:rsidRPr="00140D62">
        <w:rPr>
          <w:rFonts w:ascii="Tahoma" w:hAnsi="Tahoma" w:cs="Tahoma"/>
        </w:rPr>
        <w:fldChar w:fldCharType="separate"/>
      </w:r>
      <w:r w:rsidRPr="00140D62">
        <w:rPr>
          <w:rFonts w:ascii="Tahoma" w:hAnsi="Tahoma" w:cs="Tahoma"/>
        </w:rPr>
        <w:t>29</w:t>
      </w:r>
      <w:r w:rsidR="00106174" w:rsidRPr="00140D62">
        <w:rPr>
          <w:rFonts w:ascii="Tahoma" w:hAnsi="Tahoma" w:cs="Tahoma"/>
        </w:rPr>
        <w:fldChar w:fldCharType="end"/>
      </w:r>
      <w:r w:rsidRPr="00140D62">
        <w:rPr>
          <w:rFonts w:ascii="Tahoma" w:hAnsi="Tahoma" w:cs="Tahoma"/>
        </w:rPr>
        <w:t>: Summary of Staff Establishment</w:t>
      </w:r>
    </w:p>
    <w:tbl>
      <w:tblPr>
        <w:tblStyle w:val="TableGrid"/>
        <w:tblW w:w="9962" w:type="dxa"/>
        <w:tblLook w:val="04A0" w:firstRow="1" w:lastRow="0" w:firstColumn="1" w:lastColumn="0" w:noHBand="0" w:noVBand="1"/>
      </w:tblPr>
      <w:tblGrid>
        <w:gridCol w:w="846"/>
        <w:gridCol w:w="3837"/>
        <w:gridCol w:w="3686"/>
        <w:gridCol w:w="1593"/>
      </w:tblGrid>
      <w:tr w:rsidR="006A15BF" w:rsidRPr="00140D62" w14:paraId="1702B032" w14:textId="77777777" w:rsidTr="00D06E53">
        <w:tc>
          <w:tcPr>
            <w:tcW w:w="846" w:type="dxa"/>
          </w:tcPr>
          <w:p w14:paraId="79900DDA" w14:textId="1D0BCC3A" w:rsidR="006A15BF" w:rsidRPr="00140D62" w:rsidRDefault="00D06E53" w:rsidP="00140D62">
            <w:pPr>
              <w:spacing w:after="0" w:line="240" w:lineRule="auto"/>
              <w:rPr>
                <w:rFonts w:ascii="Tahoma" w:hAnsi="Tahoma" w:cs="Tahoma"/>
                <w:b/>
                <w:sz w:val="24"/>
                <w:szCs w:val="24"/>
              </w:rPr>
            </w:pPr>
            <w:r>
              <w:rPr>
                <w:rFonts w:ascii="Tahoma" w:hAnsi="Tahoma" w:cs="Tahoma"/>
                <w:b/>
                <w:sz w:val="24"/>
                <w:szCs w:val="24"/>
              </w:rPr>
              <w:t>S/No</w:t>
            </w:r>
          </w:p>
        </w:tc>
        <w:tc>
          <w:tcPr>
            <w:tcW w:w="3837" w:type="dxa"/>
          </w:tcPr>
          <w:p w14:paraId="5E314610" w14:textId="2E6BD325" w:rsidR="006A15BF" w:rsidRPr="00140D62" w:rsidRDefault="006A15BF" w:rsidP="00140D62">
            <w:pPr>
              <w:spacing w:after="0" w:line="240" w:lineRule="auto"/>
              <w:rPr>
                <w:rFonts w:ascii="Tahoma" w:hAnsi="Tahoma" w:cs="Tahoma"/>
                <w:b/>
                <w:sz w:val="24"/>
                <w:szCs w:val="24"/>
              </w:rPr>
            </w:pPr>
            <w:r w:rsidRPr="00140D62">
              <w:rPr>
                <w:rFonts w:ascii="Tahoma" w:hAnsi="Tahoma" w:cs="Tahoma"/>
                <w:b/>
                <w:sz w:val="24"/>
                <w:szCs w:val="24"/>
              </w:rPr>
              <w:t>Office/Directorate</w:t>
            </w:r>
          </w:p>
        </w:tc>
        <w:tc>
          <w:tcPr>
            <w:tcW w:w="3686" w:type="dxa"/>
          </w:tcPr>
          <w:p w14:paraId="2359B6A5" w14:textId="77777777" w:rsidR="006A15BF" w:rsidRPr="00140D62" w:rsidRDefault="006A15BF" w:rsidP="00140D62">
            <w:pPr>
              <w:spacing w:after="0" w:line="240" w:lineRule="auto"/>
              <w:rPr>
                <w:rFonts w:ascii="Tahoma" w:hAnsi="Tahoma" w:cs="Tahoma"/>
                <w:b/>
                <w:sz w:val="24"/>
                <w:szCs w:val="24"/>
              </w:rPr>
            </w:pPr>
            <w:r w:rsidRPr="00140D62">
              <w:rPr>
                <w:rFonts w:ascii="Tahoma" w:hAnsi="Tahoma" w:cs="Tahoma"/>
                <w:b/>
                <w:sz w:val="24"/>
                <w:szCs w:val="24"/>
              </w:rPr>
              <w:t>Division/Section</w:t>
            </w:r>
          </w:p>
        </w:tc>
        <w:tc>
          <w:tcPr>
            <w:tcW w:w="1593" w:type="dxa"/>
          </w:tcPr>
          <w:p w14:paraId="500CD2E0" w14:textId="66D33798" w:rsidR="006A15BF" w:rsidRPr="00140D62" w:rsidRDefault="006A15BF" w:rsidP="00140D62">
            <w:pPr>
              <w:spacing w:after="0" w:line="240" w:lineRule="auto"/>
              <w:rPr>
                <w:rFonts w:ascii="Tahoma" w:hAnsi="Tahoma" w:cs="Tahoma"/>
                <w:b/>
                <w:sz w:val="24"/>
                <w:szCs w:val="24"/>
              </w:rPr>
            </w:pPr>
            <w:r w:rsidRPr="00140D62">
              <w:rPr>
                <w:rFonts w:ascii="Tahoma" w:hAnsi="Tahoma" w:cs="Tahoma"/>
                <w:b/>
                <w:sz w:val="24"/>
                <w:szCs w:val="24"/>
              </w:rPr>
              <w:t>Approved</w:t>
            </w:r>
          </w:p>
        </w:tc>
      </w:tr>
      <w:tr w:rsidR="006A15BF" w:rsidRPr="00140D62" w14:paraId="57909A31" w14:textId="77777777" w:rsidTr="00D06E53">
        <w:tc>
          <w:tcPr>
            <w:tcW w:w="846" w:type="dxa"/>
          </w:tcPr>
          <w:p w14:paraId="3E7E092F" w14:textId="77777777" w:rsidR="006A15BF" w:rsidRPr="00D06E53" w:rsidRDefault="006A15BF" w:rsidP="00A96DCE">
            <w:pPr>
              <w:pStyle w:val="ListParagraph"/>
              <w:numPr>
                <w:ilvl w:val="0"/>
                <w:numId w:val="178"/>
              </w:numPr>
              <w:spacing w:after="0" w:line="240" w:lineRule="auto"/>
              <w:rPr>
                <w:rFonts w:ascii="Tahoma" w:hAnsi="Tahoma" w:cs="Tahoma"/>
                <w:sz w:val="24"/>
                <w:szCs w:val="24"/>
              </w:rPr>
            </w:pPr>
          </w:p>
        </w:tc>
        <w:tc>
          <w:tcPr>
            <w:tcW w:w="3837" w:type="dxa"/>
          </w:tcPr>
          <w:p w14:paraId="5D2E3951" w14:textId="2670551D" w:rsidR="006A15BF" w:rsidRPr="00140D62" w:rsidRDefault="006A15BF" w:rsidP="00140D62">
            <w:pPr>
              <w:spacing w:after="0" w:line="240" w:lineRule="auto"/>
              <w:rPr>
                <w:rFonts w:ascii="Tahoma" w:hAnsi="Tahoma" w:cs="Tahoma"/>
                <w:sz w:val="24"/>
                <w:szCs w:val="24"/>
              </w:rPr>
            </w:pPr>
            <w:r w:rsidRPr="00140D62">
              <w:rPr>
                <w:rFonts w:ascii="Tahoma" w:hAnsi="Tahoma" w:cs="Tahoma"/>
                <w:sz w:val="24"/>
                <w:szCs w:val="24"/>
              </w:rPr>
              <w:t>Office of Director General / CEO</w:t>
            </w:r>
          </w:p>
        </w:tc>
        <w:tc>
          <w:tcPr>
            <w:tcW w:w="3686" w:type="dxa"/>
          </w:tcPr>
          <w:p w14:paraId="5159B962" w14:textId="77777777" w:rsidR="006A15BF" w:rsidRPr="00140D62" w:rsidRDefault="006A15BF" w:rsidP="00140D62">
            <w:pPr>
              <w:spacing w:after="0" w:line="240" w:lineRule="auto"/>
              <w:rPr>
                <w:rFonts w:ascii="Tahoma" w:hAnsi="Tahoma" w:cs="Tahoma"/>
                <w:sz w:val="24"/>
                <w:szCs w:val="24"/>
              </w:rPr>
            </w:pPr>
            <w:r w:rsidRPr="00140D62">
              <w:rPr>
                <w:rFonts w:ascii="Tahoma" w:hAnsi="Tahoma" w:cs="Tahoma"/>
                <w:sz w:val="24"/>
                <w:szCs w:val="24"/>
              </w:rPr>
              <w:t>-</w:t>
            </w:r>
          </w:p>
        </w:tc>
        <w:tc>
          <w:tcPr>
            <w:tcW w:w="1593" w:type="dxa"/>
          </w:tcPr>
          <w:p w14:paraId="2EBB03E1" w14:textId="5B2CE46A" w:rsidR="006A15BF" w:rsidRPr="00140D62" w:rsidRDefault="00462D17" w:rsidP="00140D62">
            <w:pPr>
              <w:spacing w:after="0" w:line="240" w:lineRule="auto"/>
              <w:jc w:val="center"/>
              <w:rPr>
                <w:rFonts w:ascii="Tahoma" w:hAnsi="Tahoma" w:cs="Tahoma"/>
                <w:b/>
                <w:sz w:val="24"/>
                <w:szCs w:val="24"/>
              </w:rPr>
            </w:pPr>
            <w:r>
              <w:rPr>
                <w:rFonts w:ascii="Tahoma" w:hAnsi="Tahoma" w:cs="Tahoma"/>
                <w:b/>
                <w:sz w:val="24"/>
                <w:szCs w:val="24"/>
              </w:rPr>
              <w:t>4</w:t>
            </w:r>
          </w:p>
        </w:tc>
      </w:tr>
      <w:tr w:rsidR="006A15BF" w:rsidRPr="00140D62" w14:paraId="0EA95D06" w14:textId="77777777" w:rsidTr="00D06E53">
        <w:tc>
          <w:tcPr>
            <w:tcW w:w="846" w:type="dxa"/>
          </w:tcPr>
          <w:p w14:paraId="3A57621F" w14:textId="77777777" w:rsidR="006A15BF" w:rsidRPr="00D06E53" w:rsidRDefault="006A15BF" w:rsidP="00A96DCE">
            <w:pPr>
              <w:pStyle w:val="ListParagraph"/>
              <w:numPr>
                <w:ilvl w:val="0"/>
                <w:numId w:val="178"/>
              </w:numPr>
              <w:spacing w:after="0" w:line="240" w:lineRule="auto"/>
              <w:rPr>
                <w:rFonts w:ascii="Tahoma" w:hAnsi="Tahoma" w:cs="Tahoma"/>
                <w:sz w:val="24"/>
                <w:szCs w:val="24"/>
              </w:rPr>
            </w:pPr>
          </w:p>
        </w:tc>
        <w:tc>
          <w:tcPr>
            <w:tcW w:w="3837" w:type="dxa"/>
          </w:tcPr>
          <w:p w14:paraId="00F7E272" w14:textId="04332D24" w:rsidR="006A15BF" w:rsidRPr="00140D62" w:rsidRDefault="006A15BF" w:rsidP="00140D62">
            <w:pPr>
              <w:spacing w:after="0" w:line="240" w:lineRule="auto"/>
              <w:rPr>
                <w:rFonts w:ascii="Tahoma" w:hAnsi="Tahoma" w:cs="Tahoma"/>
                <w:sz w:val="24"/>
                <w:szCs w:val="24"/>
              </w:rPr>
            </w:pPr>
            <w:r w:rsidRPr="00140D62">
              <w:rPr>
                <w:rFonts w:ascii="Tahoma" w:hAnsi="Tahoma" w:cs="Tahoma"/>
                <w:sz w:val="24"/>
                <w:szCs w:val="24"/>
              </w:rPr>
              <w:t>Corporation Secretary &amp; Legal Services Directorate</w:t>
            </w:r>
          </w:p>
        </w:tc>
        <w:tc>
          <w:tcPr>
            <w:tcW w:w="3686" w:type="dxa"/>
          </w:tcPr>
          <w:p w14:paraId="40B6D986" w14:textId="00B1E360" w:rsidR="006A15BF" w:rsidRPr="00140D62" w:rsidRDefault="006A15BF" w:rsidP="00140D62">
            <w:pPr>
              <w:spacing w:after="0" w:line="240" w:lineRule="auto"/>
              <w:rPr>
                <w:rFonts w:ascii="Tahoma" w:hAnsi="Tahoma" w:cs="Tahoma"/>
                <w:sz w:val="24"/>
                <w:szCs w:val="24"/>
              </w:rPr>
            </w:pPr>
            <w:r w:rsidRPr="00140D62">
              <w:rPr>
                <w:rFonts w:ascii="Tahoma" w:hAnsi="Tahoma" w:cs="Tahoma"/>
                <w:sz w:val="24"/>
                <w:szCs w:val="24"/>
              </w:rPr>
              <w:t>-</w:t>
            </w:r>
          </w:p>
        </w:tc>
        <w:tc>
          <w:tcPr>
            <w:tcW w:w="1593" w:type="dxa"/>
          </w:tcPr>
          <w:p w14:paraId="41C3C6AB" w14:textId="436C88A1" w:rsidR="006A15BF" w:rsidRPr="00140D62" w:rsidRDefault="006A15BF" w:rsidP="00140D62">
            <w:pPr>
              <w:spacing w:after="0" w:line="240" w:lineRule="auto"/>
              <w:jc w:val="center"/>
              <w:rPr>
                <w:rFonts w:ascii="Tahoma" w:hAnsi="Tahoma" w:cs="Tahoma"/>
                <w:b/>
                <w:sz w:val="24"/>
                <w:szCs w:val="24"/>
              </w:rPr>
            </w:pPr>
            <w:r w:rsidRPr="00140D62">
              <w:rPr>
                <w:rFonts w:ascii="Tahoma" w:hAnsi="Tahoma" w:cs="Tahoma"/>
                <w:b/>
                <w:sz w:val="24"/>
                <w:szCs w:val="24"/>
              </w:rPr>
              <w:t>4</w:t>
            </w:r>
          </w:p>
        </w:tc>
      </w:tr>
      <w:tr w:rsidR="00D06E53" w:rsidRPr="00140D62" w14:paraId="05FA8810" w14:textId="77777777" w:rsidTr="00D06E53">
        <w:tc>
          <w:tcPr>
            <w:tcW w:w="846" w:type="dxa"/>
            <w:vMerge w:val="restart"/>
          </w:tcPr>
          <w:p w14:paraId="759B55E3"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val="restart"/>
          </w:tcPr>
          <w:p w14:paraId="61782044" w14:textId="455C00E6"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Research and Product Development Directorate</w:t>
            </w:r>
          </w:p>
        </w:tc>
        <w:tc>
          <w:tcPr>
            <w:tcW w:w="3686" w:type="dxa"/>
          </w:tcPr>
          <w:p w14:paraId="587AC212"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Office of Director</w:t>
            </w:r>
          </w:p>
        </w:tc>
        <w:tc>
          <w:tcPr>
            <w:tcW w:w="1593" w:type="dxa"/>
          </w:tcPr>
          <w:p w14:paraId="151FF4AF" w14:textId="77777777"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4</w:t>
            </w:r>
          </w:p>
        </w:tc>
      </w:tr>
      <w:tr w:rsidR="00D06E53" w:rsidRPr="00140D62" w14:paraId="4B06D728" w14:textId="77777777" w:rsidTr="00D06E53">
        <w:tc>
          <w:tcPr>
            <w:tcW w:w="846" w:type="dxa"/>
            <w:vMerge/>
          </w:tcPr>
          <w:p w14:paraId="63BAD7C3"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774280E9" w14:textId="633AD99A" w:rsidR="00D06E53" w:rsidRPr="00140D62" w:rsidRDefault="00D06E53" w:rsidP="00140D62">
            <w:pPr>
              <w:spacing w:after="0" w:line="240" w:lineRule="auto"/>
              <w:rPr>
                <w:rFonts w:ascii="Tahoma" w:hAnsi="Tahoma" w:cs="Tahoma"/>
                <w:sz w:val="24"/>
                <w:szCs w:val="24"/>
              </w:rPr>
            </w:pPr>
          </w:p>
        </w:tc>
        <w:tc>
          <w:tcPr>
            <w:tcW w:w="3686" w:type="dxa"/>
          </w:tcPr>
          <w:p w14:paraId="4D586633"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Infectious Diseases and One Health Division</w:t>
            </w:r>
          </w:p>
        </w:tc>
        <w:tc>
          <w:tcPr>
            <w:tcW w:w="1593" w:type="dxa"/>
          </w:tcPr>
          <w:p w14:paraId="16FEE0E8" w14:textId="63DF53C5"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42</w:t>
            </w:r>
          </w:p>
        </w:tc>
      </w:tr>
      <w:tr w:rsidR="00D06E53" w:rsidRPr="00140D62" w14:paraId="7DCE146D" w14:textId="77777777" w:rsidTr="00D06E53">
        <w:tc>
          <w:tcPr>
            <w:tcW w:w="846" w:type="dxa"/>
            <w:vMerge/>
          </w:tcPr>
          <w:p w14:paraId="6340B313"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6079002E" w14:textId="11F4467C" w:rsidR="00D06E53" w:rsidRPr="00140D62" w:rsidRDefault="00D06E53" w:rsidP="00140D62">
            <w:pPr>
              <w:spacing w:after="0" w:line="240" w:lineRule="auto"/>
              <w:rPr>
                <w:rFonts w:ascii="Tahoma" w:hAnsi="Tahoma" w:cs="Tahoma"/>
                <w:sz w:val="24"/>
                <w:szCs w:val="24"/>
              </w:rPr>
            </w:pPr>
          </w:p>
        </w:tc>
        <w:tc>
          <w:tcPr>
            <w:tcW w:w="3686" w:type="dxa"/>
          </w:tcPr>
          <w:p w14:paraId="1D08DF12"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Reproductive Health &amp; Biology Division</w:t>
            </w:r>
          </w:p>
        </w:tc>
        <w:tc>
          <w:tcPr>
            <w:tcW w:w="1593" w:type="dxa"/>
          </w:tcPr>
          <w:p w14:paraId="75F2C720" w14:textId="7EE60B29" w:rsidR="00D06E53" w:rsidRPr="00140D62" w:rsidRDefault="00D06E53" w:rsidP="00140D62">
            <w:pPr>
              <w:spacing w:after="0" w:line="240" w:lineRule="auto"/>
              <w:jc w:val="center"/>
              <w:rPr>
                <w:rFonts w:ascii="Tahoma" w:hAnsi="Tahoma" w:cs="Tahoma"/>
                <w:sz w:val="24"/>
                <w:szCs w:val="24"/>
              </w:rPr>
            </w:pPr>
            <w:r w:rsidRPr="00140D62">
              <w:rPr>
                <w:rFonts w:ascii="Tahoma" w:hAnsi="Tahoma" w:cs="Tahoma"/>
                <w:sz w:val="24"/>
                <w:szCs w:val="24"/>
              </w:rPr>
              <w:t>34</w:t>
            </w:r>
          </w:p>
        </w:tc>
      </w:tr>
      <w:tr w:rsidR="00D06E53" w:rsidRPr="00140D62" w14:paraId="032791D7" w14:textId="77777777" w:rsidTr="00D06E53">
        <w:tc>
          <w:tcPr>
            <w:tcW w:w="846" w:type="dxa"/>
            <w:vMerge/>
          </w:tcPr>
          <w:p w14:paraId="05B7C31E"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65F298E6" w14:textId="4422CA4D" w:rsidR="00D06E53" w:rsidRPr="00140D62" w:rsidRDefault="00D06E53" w:rsidP="00140D62">
            <w:pPr>
              <w:spacing w:after="0" w:line="240" w:lineRule="auto"/>
              <w:rPr>
                <w:rFonts w:ascii="Tahoma" w:hAnsi="Tahoma" w:cs="Tahoma"/>
                <w:sz w:val="24"/>
                <w:szCs w:val="24"/>
              </w:rPr>
            </w:pPr>
          </w:p>
        </w:tc>
        <w:tc>
          <w:tcPr>
            <w:tcW w:w="3686" w:type="dxa"/>
          </w:tcPr>
          <w:p w14:paraId="26E0A0C6"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Snakebite Research and Intervention Division</w:t>
            </w:r>
          </w:p>
        </w:tc>
        <w:tc>
          <w:tcPr>
            <w:tcW w:w="1593" w:type="dxa"/>
          </w:tcPr>
          <w:p w14:paraId="02BC0C11" w14:textId="77777777"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fldChar w:fldCharType="begin"/>
            </w:r>
            <w:r w:rsidRPr="00140D62">
              <w:rPr>
                <w:rFonts w:ascii="Tahoma" w:eastAsia="Calibri" w:hAnsi="Tahoma" w:cs="Tahoma"/>
                <w:sz w:val="24"/>
                <w:szCs w:val="24"/>
              </w:rPr>
              <w:instrText xml:space="preserve"> =SUM(ABOVE) </w:instrText>
            </w:r>
            <w:r w:rsidRPr="00140D62">
              <w:rPr>
                <w:rFonts w:ascii="Tahoma" w:eastAsia="Calibri" w:hAnsi="Tahoma" w:cs="Tahoma"/>
                <w:sz w:val="24"/>
                <w:szCs w:val="24"/>
              </w:rPr>
              <w:fldChar w:fldCharType="separate"/>
            </w:r>
            <w:r w:rsidRPr="00140D62">
              <w:rPr>
                <w:rFonts w:ascii="Tahoma" w:eastAsia="Calibri" w:hAnsi="Tahoma" w:cs="Tahoma"/>
                <w:sz w:val="24"/>
                <w:szCs w:val="24"/>
              </w:rPr>
              <w:t>30</w:t>
            </w:r>
            <w:r w:rsidRPr="00140D62">
              <w:rPr>
                <w:rFonts w:ascii="Tahoma" w:eastAsia="Calibri" w:hAnsi="Tahoma" w:cs="Tahoma"/>
                <w:sz w:val="24"/>
                <w:szCs w:val="24"/>
              </w:rPr>
              <w:fldChar w:fldCharType="end"/>
            </w:r>
          </w:p>
        </w:tc>
      </w:tr>
      <w:tr w:rsidR="00D06E53" w:rsidRPr="00140D62" w14:paraId="7D25AB3F" w14:textId="77777777" w:rsidTr="00D06E53">
        <w:tc>
          <w:tcPr>
            <w:tcW w:w="846" w:type="dxa"/>
            <w:vMerge/>
          </w:tcPr>
          <w:p w14:paraId="24728920"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20129849" w14:textId="75C512E3" w:rsidR="00D06E53" w:rsidRPr="00140D62" w:rsidRDefault="00D06E53" w:rsidP="00140D62">
            <w:pPr>
              <w:spacing w:after="0" w:line="240" w:lineRule="auto"/>
              <w:rPr>
                <w:rFonts w:ascii="Tahoma" w:hAnsi="Tahoma" w:cs="Tahoma"/>
                <w:sz w:val="24"/>
                <w:szCs w:val="24"/>
              </w:rPr>
            </w:pPr>
          </w:p>
        </w:tc>
        <w:tc>
          <w:tcPr>
            <w:tcW w:w="3686" w:type="dxa"/>
          </w:tcPr>
          <w:p w14:paraId="0468F552"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Non-Communicable Diseases Division</w:t>
            </w:r>
          </w:p>
        </w:tc>
        <w:tc>
          <w:tcPr>
            <w:tcW w:w="1593" w:type="dxa"/>
          </w:tcPr>
          <w:p w14:paraId="66E86989" w14:textId="75748DEF" w:rsidR="00D06E53" w:rsidRPr="00140D62" w:rsidRDefault="00D06E53" w:rsidP="00140D62">
            <w:pPr>
              <w:spacing w:after="0" w:line="240" w:lineRule="auto"/>
              <w:jc w:val="center"/>
              <w:rPr>
                <w:rFonts w:ascii="Tahoma" w:hAnsi="Tahoma" w:cs="Tahoma"/>
                <w:sz w:val="24"/>
                <w:szCs w:val="24"/>
              </w:rPr>
            </w:pPr>
            <w:r w:rsidRPr="00140D62">
              <w:rPr>
                <w:rFonts w:ascii="Tahoma" w:hAnsi="Tahoma" w:cs="Tahoma"/>
                <w:sz w:val="24"/>
                <w:szCs w:val="24"/>
              </w:rPr>
              <w:t>34</w:t>
            </w:r>
          </w:p>
        </w:tc>
      </w:tr>
      <w:tr w:rsidR="00D06E53" w:rsidRPr="00140D62" w14:paraId="30A4009F" w14:textId="77777777" w:rsidTr="00D06E53">
        <w:tc>
          <w:tcPr>
            <w:tcW w:w="846" w:type="dxa"/>
            <w:vMerge/>
          </w:tcPr>
          <w:p w14:paraId="6F581418"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2927811B" w14:textId="59035170" w:rsidR="00D06E53" w:rsidRPr="00140D62" w:rsidRDefault="00D06E53" w:rsidP="00140D62">
            <w:pPr>
              <w:spacing w:after="0" w:line="240" w:lineRule="auto"/>
              <w:rPr>
                <w:rFonts w:ascii="Tahoma" w:hAnsi="Tahoma" w:cs="Tahoma"/>
                <w:sz w:val="24"/>
                <w:szCs w:val="24"/>
              </w:rPr>
            </w:pPr>
          </w:p>
        </w:tc>
        <w:tc>
          <w:tcPr>
            <w:tcW w:w="3686" w:type="dxa"/>
          </w:tcPr>
          <w:p w14:paraId="6B90ADF7"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Evolutionary Ecology, Conservation &amp; Ecosystem Health Division</w:t>
            </w:r>
          </w:p>
        </w:tc>
        <w:tc>
          <w:tcPr>
            <w:tcW w:w="1593" w:type="dxa"/>
          </w:tcPr>
          <w:p w14:paraId="3E21C589" w14:textId="303539D8" w:rsidR="00D06E53" w:rsidRPr="00140D62" w:rsidRDefault="00D06E53" w:rsidP="00140D62">
            <w:pPr>
              <w:spacing w:after="0" w:line="0" w:lineRule="atLeast"/>
              <w:jc w:val="center"/>
              <w:rPr>
                <w:rFonts w:ascii="Tahoma" w:hAnsi="Tahoma" w:cs="Tahoma"/>
                <w:sz w:val="24"/>
                <w:szCs w:val="24"/>
              </w:rPr>
            </w:pPr>
            <w:r w:rsidRPr="00140D62">
              <w:rPr>
                <w:rFonts w:ascii="Tahoma" w:hAnsi="Tahoma" w:cs="Tahoma"/>
                <w:sz w:val="24"/>
                <w:szCs w:val="24"/>
              </w:rPr>
              <w:fldChar w:fldCharType="begin"/>
            </w:r>
            <w:r w:rsidRPr="00140D62">
              <w:rPr>
                <w:rFonts w:ascii="Tahoma" w:hAnsi="Tahoma" w:cs="Tahoma"/>
                <w:sz w:val="24"/>
                <w:szCs w:val="24"/>
              </w:rPr>
              <w:instrText xml:space="preserve"> =SUM(ABOVE) </w:instrText>
            </w:r>
            <w:r w:rsidRPr="00140D62">
              <w:rPr>
                <w:rFonts w:ascii="Tahoma" w:hAnsi="Tahoma" w:cs="Tahoma"/>
                <w:sz w:val="24"/>
                <w:szCs w:val="24"/>
              </w:rPr>
              <w:fldChar w:fldCharType="separate"/>
            </w:r>
            <w:r w:rsidRPr="00140D62">
              <w:rPr>
                <w:rFonts w:ascii="Tahoma" w:hAnsi="Tahoma" w:cs="Tahoma"/>
                <w:sz w:val="24"/>
                <w:szCs w:val="24"/>
              </w:rPr>
              <w:t>34</w:t>
            </w:r>
            <w:r w:rsidRPr="00140D62">
              <w:rPr>
                <w:rFonts w:ascii="Tahoma" w:hAnsi="Tahoma" w:cs="Tahoma"/>
                <w:sz w:val="24"/>
                <w:szCs w:val="24"/>
              </w:rPr>
              <w:fldChar w:fldCharType="end"/>
            </w:r>
          </w:p>
        </w:tc>
      </w:tr>
      <w:tr w:rsidR="00D06E53" w:rsidRPr="00140D62" w14:paraId="3008FEEF" w14:textId="77777777" w:rsidTr="00D06E53">
        <w:tc>
          <w:tcPr>
            <w:tcW w:w="846" w:type="dxa"/>
            <w:vMerge/>
          </w:tcPr>
          <w:p w14:paraId="44EFA446"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1EB8A42A" w14:textId="2107D7D4" w:rsidR="00D06E53" w:rsidRPr="00140D62" w:rsidRDefault="00D06E53" w:rsidP="00140D62">
            <w:pPr>
              <w:spacing w:after="0" w:line="240" w:lineRule="auto"/>
              <w:rPr>
                <w:rFonts w:ascii="Tahoma" w:hAnsi="Tahoma" w:cs="Tahoma"/>
                <w:sz w:val="24"/>
                <w:szCs w:val="24"/>
              </w:rPr>
            </w:pPr>
          </w:p>
        </w:tc>
        <w:tc>
          <w:tcPr>
            <w:tcW w:w="3686" w:type="dxa"/>
          </w:tcPr>
          <w:p w14:paraId="2C7E8EEA"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Laboratory Services Section</w:t>
            </w:r>
          </w:p>
        </w:tc>
        <w:tc>
          <w:tcPr>
            <w:tcW w:w="1593" w:type="dxa"/>
          </w:tcPr>
          <w:p w14:paraId="65C7760F" w14:textId="59E90192" w:rsidR="00D06E53" w:rsidRPr="00140D62" w:rsidRDefault="00D06E53" w:rsidP="00140D62">
            <w:pPr>
              <w:spacing w:after="0" w:line="0" w:lineRule="atLeast"/>
              <w:jc w:val="center"/>
              <w:rPr>
                <w:rFonts w:ascii="Tahoma" w:eastAsia="Calibri" w:hAnsi="Tahoma" w:cs="Tahoma"/>
                <w:bCs/>
                <w:sz w:val="24"/>
                <w:szCs w:val="24"/>
              </w:rPr>
            </w:pPr>
            <w:r w:rsidRPr="00140D62">
              <w:rPr>
                <w:rFonts w:ascii="Tahoma" w:eastAsia="Calibri" w:hAnsi="Tahoma" w:cs="Tahoma"/>
                <w:bCs/>
                <w:sz w:val="24"/>
                <w:szCs w:val="24"/>
              </w:rPr>
              <w:t>6</w:t>
            </w:r>
          </w:p>
        </w:tc>
      </w:tr>
      <w:tr w:rsidR="00D06E53" w:rsidRPr="00140D62" w14:paraId="224DE4F9" w14:textId="77777777" w:rsidTr="00D06E53">
        <w:tc>
          <w:tcPr>
            <w:tcW w:w="846" w:type="dxa"/>
            <w:vMerge/>
          </w:tcPr>
          <w:p w14:paraId="54720850"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6428D65D" w14:textId="387DFD7A" w:rsidR="00D06E53" w:rsidRPr="00140D62" w:rsidRDefault="00D06E53" w:rsidP="00140D62">
            <w:pPr>
              <w:spacing w:after="0" w:line="240" w:lineRule="auto"/>
              <w:rPr>
                <w:rFonts w:ascii="Tahoma" w:hAnsi="Tahoma" w:cs="Tahoma"/>
                <w:sz w:val="24"/>
                <w:szCs w:val="24"/>
              </w:rPr>
            </w:pPr>
          </w:p>
        </w:tc>
        <w:tc>
          <w:tcPr>
            <w:tcW w:w="3686" w:type="dxa"/>
          </w:tcPr>
          <w:p w14:paraId="0DB488D4"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Data Science and Analytics Section</w:t>
            </w:r>
          </w:p>
        </w:tc>
        <w:tc>
          <w:tcPr>
            <w:tcW w:w="1593" w:type="dxa"/>
          </w:tcPr>
          <w:p w14:paraId="157AC7C1" w14:textId="7F5293A7" w:rsidR="00D06E53" w:rsidRPr="00140D62" w:rsidRDefault="00D06E53" w:rsidP="00140D62">
            <w:pPr>
              <w:spacing w:after="0" w:line="0" w:lineRule="atLeast"/>
              <w:jc w:val="center"/>
              <w:rPr>
                <w:rFonts w:ascii="Tahoma" w:eastAsia="Calibri" w:hAnsi="Tahoma" w:cs="Tahoma"/>
                <w:bCs/>
                <w:sz w:val="24"/>
                <w:szCs w:val="24"/>
              </w:rPr>
            </w:pPr>
            <w:r w:rsidRPr="00140D62">
              <w:rPr>
                <w:rFonts w:ascii="Tahoma" w:eastAsia="Calibri" w:hAnsi="Tahoma" w:cs="Tahoma"/>
                <w:bCs/>
                <w:sz w:val="24"/>
                <w:szCs w:val="24"/>
              </w:rPr>
              <w:t>6</w:t>
            </w:r>
          </w:p>
        </w:tc>
      </w:tr>
      <w:tr w:rsidR="00D06E53" w:rsidRPr="00140D62" w14:paraId="6B744CAF" w14:textId="77777777" w:rsidTr="00D06E53">
        <w:tc>
          <w:tcPr>
            <w:tcW w:w="846" w:type="dxa"/>
            <w:vMerge/>
          </w:tcPr>
          <w:p w14:paraId="17BFDD39"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2155DE3B" w14:textId="35B5BA7B" w:rsidR="00D06E53" w:rsidRPr="00140D62" w:rsidRDefault="00D06E53" w:rsidP="00140D62">
            <w:pPr>
              <w:spacing w:after="0" w:line="240" w:lineRule="auto"/>
              <w:rPr>
                <w:rFonts w:ascii="Tahoma" w:hAnsi="Tahoma" w:cs="Tahoma"/>
                <w:sz w:val="24"/>
                <w:szCs w:val="24"/>
              </w:rPr>
            </w:pPr>
          </w:p>
        </w:tc>
        <w:tc>
          <w:tcPr>
            <w:tcW w:w="3686" w:type="dxa"/>
          </w:tcPr>
          <w:p w14:paraId="763B32A1" w14:textId="77777777" w:rsidR="00D06E53" w:rsidRPr="00140D62" w:rsidRDefault="00D06E53" w:rsidP="00140D62">
            <w:pPr>
              <w:spacing w:after="0" w:line="240" w:lineRule="auto"/>
              <w:rPr>
                <w:rFonts w:ascii="Tahoma" w:hAnsi="Tahoma" w:cs="Tahoma"/>
                <w:b/>
                <w:sz w:val="24"/>
                <w:szCs w:val="24"/>
              </w:rPr>
            </w:pPr>
            <w:r w:rsidRPr="00140D62">
              <w:rPr>
                <w:rFonts w:ascii="Tahoma" w:hAnsi="Tahoma" w:cs="Tahoma"/>
                <w:b/>
                <w:sz w:val="24"/>
                <w:szCs w:val="24"/>
              </w:rPr>
              <w:t>Total</w:t>
            </w:r>
          </w:p>
        </w:tc>
        <w:tc>
          <w:tcPr>
            <w:tcW w:w="1593" w:type="dxa"/>
          </w:tcPr>
          <w:p w14:paraId="50947C60" w14:textId="5D7BB4B7" w:rsidR="00D06E53" w:rsidRPr="00140D62" w:rsidRDefault="00D06E53" w:rsidP="00140D62">
            <w:pPr>
              <w:spacing w:after="0" w:line="0" w:lineRule="atLeast"/>
              <w:jc w:val="center"/>
              <w:rPr>
                <w:rFonts w:ascii="Tahoma" w:eastAsia="Calibri" w:hAnsi="Tahoma" w:cs="Tahoma"/>
                <w:b/>
                <w:bCs/>
                <w:sz w:val="24"/>
                <w:szCs w:val="24"/>
              </w:rPr>
            </w:pPr>
            <w:r>
              <w:rPr>
                <w:rFonts w:ascii="Tahoma" w:eastAsia="Calibri" w:hAnsi="Tahoma" w:cs="Tahoma"/>
                <w:b/>
                <w:bCs/>
                <w:sz w:val="24"/>
                <w:szCs w:val="24"/>
              </w:rPr>
              <w:t>190</w:t>
            </w:r>
          </w:p>
        </w:tc>
      </w:tr>
      <w:tr w:rsidR="00D06E53" w:rsidRPr="00140D62" w14:paraId="2143D4BE" w14:textId="77777777" w:rsidTr="00D06E53">
        <w:tc>
          <w:tcPr>
            <w:tcW w:w="846" w:type="dxa"/>
            <w:vMerge w:val="restart"/>
          </w:tcPr>
          <w:p w14:paraId="49ACF226" w14:textId="77777777" w:rsidR="00D06E53" w:rsidRPr="00D06E53" w:rsidRDefault="00D06E53" w:rsidP="00A96DCE">
            <w:pPr>
              <w:pStyle w:val="ListParagraph"/>
              <w:numPr>
                <w:ilvl w:val="0"/>
                <w:numId w:val="178"/>
              </w:numPr>
              <w:spacing w:after="0" w:line="240" w:lineRule="auto"/>
              <w:rPr>
                <w:rFonts w:ascii="Tahoma" w:eastAsia="Times" w:hAnsi="Tahoma" w:cs="Tahoma"/>
                <w:sz w:val="24"/>
                <w:szCs w:val="24"/>
              </w:rPr>
            </w:pPr>
          </w:p>
        </w:tc>
        <w:tc>
          <w:tcPr>
            <w:tcW w:w="3837" w:type="dxa"/>
            <w:vMerge w:val="restart"/>
          </w:tcPr>
          <w:p w14:paraId="67AEBF4C" w14:textId="5FB8874A" w:rsidR="00D06E53" w:rsidRPr="00140D62" w:rsidRDefault="00D06E53" w:rsidP="00140D62">
            <w:pPr>
              <w:spacing w:after="0" w:line="240" w:lineRule="auto"/>
              <w:rPr>
                <w:rFonts w:ascii="Tahoma" w:hAnsi="Tahoma" w:cs="Tahoma"/>
                <w:sz w:val="24"/>
                <w:szCs w:val="24"/>
              </w:rPr>
            </w:pPr>
            <w:r w:rsidRPr="00140D62">
              <w:rPr>
                <w:rFonts w:ascii="Tahoma" w:eastAsia="Times" w:hAnsi="Tahoma" w:cs="Tahoma"/>
                <w:sz w:val="24"/>
                <w:szCs w:val="24"/>
              </w:rPr>
              <w:t>Animal Sciences, Welfare &amp; Ethics</w:t>
            </w:r>
            <w:r w:rsidR="003D07C6" w:rsidRPr="00140D62">
              <w:rPr>
                <w:rFonts w:ascii="Tahoma" w:eastAsia="Times" w:hAnsi="Tahoma" w:cs="Tahoma"/>
                <w:sz w:val="24"/>
                <w:szCs w:val="24"/>
              </w:rPr>
              <w:t xml:space="preserve"> Directorate</w:t>
            </w:r>
          </w:p>
        </w:tc>
        <w:tc>
          <w:tcPr>
            <w:tcW w:w="3686" w:type="dxa"/>
          </w:tcPr>
          <w:p w14:paraId="35EDABD7"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Office of Director</w:t>
            </w:r>
          </w:p>
        </w:tc>
        <w:tc>
          <w:tcPr>
            <w:tcW w:w="1593" w:type="dxa"/>
          </w:tcPr>
          <w:p w14:paraId="0B784D8D" w14:textId="77777777"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4</w:t>
            </w:r>
          </w:p>
        </w:tc>
      </w:tr>
      <w:tr w:rsidR="00D06E53" w:rsidRPr="00140D62" w14:paraId="4C6D28AA" w14:textId="77777777" w:rsidTr="00D06E53">
        <w:tc>
          <w:tcPr>
            <w:tcW w:w="846" w:type="dxa"/>
            <w:vMerge/>
          </w:tcPr>
          <w:p w14:paraId="473FE961"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4245518B" w14:textId="0AD27785" w:rsidR="00D06E53" w:rsidRPr="00140D62" w:rsidRDefault="00D06E53" w:rsidP="00140D62">
            <w:pPr>
              <w:spacing w:after="0" w:line="240" w:lineRule="auto"/>
              <w:rPr>
                <w:rFonts w:ascii="Tahoma" w:hAnsi="Tahoma" w:cs="Tahoma"/>
                <w:sz w:val="24"/>
                <w:szCs w:val="24"/>
              </w:rPr>
            </w:pPr>
          </w:p>
        </w:tc>
        <w:tc>
          <w:tcPr>
            <w:tcW w:w="3686" w:type="dxa"/>
          </w:tcPr>
          <w:p w14:paraId="78561723" w14:textId="77777777" w:rsidR="00D06E53" w:rsidRPr="00140D62" w:rsidRDefault="00D06E53" w:rsidP="00140D62">
            <w:pPr>
              <w:spacing w:after="0" w:line="240" w:lineRule="auto"/>
              <w:rPr>
                <w:rFonts w:ascii="Tahoma" w:eastAsia="Batang" w:hAnsi="Tahoma" w:cs="Tahoma"/>
                <w:sz w:val="24"/>
                <w:szCs w:val="24"/>
              </w:rPr>
            </w:pPr>
            <w:r w:rsidRPr="00140D62">
              <w:rPr>
                <w:rFonts w:ascii="Tahoma" w:eastAsia="Calibri" w:hAnsi="Tahoma" w:cs="Tahoma"/>
                <w:sz w:val="24"/>
                <w:szCs w:val="24"/>
              </w:rPr>
              <w:t>Veterinary Clinical and Diagnostics Services Division</w:t>
            </w:r>
          </w:p>
        </w:tc>
        <w:tc>
          <w:tcPr>
            <w:tcW w:w="1593" w:type="dxa"/>
          </w:tcPr>
          <w:p w14:paraId="576157AB" w14:textId="483DED33" w:rsidR="00D06E53" w:rsidRPr="00140D62" w:rsidRDefault="00D06E53" w:rsidP="00140D62">
            <w:pPr>
              <w:spacing w:after="0" w:line="240" w:lineRule="auto"/>
              <w:jc w:val="center"/>
              <w:rPr>
                <w:rFonts w:ascii="Tahoma" w:eastAsia="Batang" w:hAnsi="Tahoma" w:cs="Tahoma"/>
                <w:bCs/>
                <w:sz w:val="24"/>
                <w:szCs w:val="24"/>
              </w:rPr>
            </w:pPr>
            <w:r w:rsidRPr="00140D62">
              <w:rPr>
                <w:rFonts w:ascii="Tahoma" w:eastAsia="Batang" w:hAnsi="Tahoma" w:cs="Tahoma"/>
                <w:bCs/>
                <w:sz w:val="24"/>
                <w:szCs w:val="24"/>
              </w:rPr>
              <w:t>18</w:t>
            </w:r>
          </w:p>
        </w:tc>
      </w:tr>
      <w:tr w:rsidR="00D06E53" w:rsidRPr="00140D62" w14:paraId="4FFFC124" w14:textId="77777777" w:rsidTr="00D06E53">
        <w:tc>
          <w:tcPr>
            <w:tcW w:w="846" w:type="dxa"/>
            <w:vMerge/>
          </w:tcPr>
          <w:p w14:paraId="7DA544E3"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12BDF108" w14:textId="79E913B0" w:rsidR="00D06E53" w:rsidRPr="00140D62" w:rsidRDefault="00D06E53" w:rsidP="00140D62">
            <w:pPr>
              <w:spacing w:after="0" w:line="240" w:lineRule="auto"/>
              <w:rPr>
                <w:rFonts w:ascii="Tahoma" w:hAnsi="Tahoma" w:cs="Tahoma"/>
                <w:sz w:val="24"/>
                <w:szCs w:val="24"/>
              </w:rPr>
            </w:pPr>
          </w:p>
        </w:tc>
        <w:tc>
          <w:tcPr>
            <w:tcW w:w="3686" w:type="dxa"/>
          </w:tcPr>
          <w:p w14:paraId="1BD46945" w14:textId="503586EB" w:rsidR="00D06E53" w:rsidRPr="00140D62" w:rsidRDefault="00D06E53" w:rsidP="00140D62">
            <w:pPr>
              <w:spacing w:after="0" w:line="240" w:lineRule="auto"/>
              <w:rPr>
                <w:rFonts w:ascii="Tahoma" w:eastAsia="Batang" w:hAnsi="Tahoma" w:cs="Tahoma"/>
                <w:sz w:val="24"/>
                <w:szCs w:val="24"/>
              </w:rPr>
            </w:pPr>
            <w:r w:rsidRPr="00140D62">
              <w:rPr>
                <w:rFonts w:ascii="Tahoma" w:eastAsia="Calibri" w:hAnsi="Tahoma" w:cs="Tahoma"/>
                <w:sz w:val="24"/>
                <w:szCs w:val="24"/>
              </w:rPr>
              <w:t>National Laboratory Animal Breeding Division</w:t>
            </w:r>
          </w:p>
        </w:tc>
        <w:tc>
          <w:tcPr>
            <w:tcW w:w="1593" w:type="dxa"/>
          </w:tcPr>
          <w:p w14:paraId="61CEA794" w14:textId="3E43750E"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14</w:t>
            </w:r>
          </w:p>
        </w:tc>
      </w:tr>
      <w:tr w:rsidR="00D06E53" w:rsidRPr="00140D62" w14:paraId="6E07FA69" w14:textId="77777777" w:rsidTr="00D06E53">
        <w:tc>
          <w:tcPr>
            <w:tcW w:w="846" w:type="dxa"/>
            <w:vMerge/>
          </w:tcPr>
          <w:p w14:paraId="5DBD735D"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3C64A7D1" w14:textId="4850C5B4" w:rsidR="00D06E53" w:rsidRPr="00140D62" w:rsidRDefault="00D06E53" w:rsidP="00140D62">
            <w:pPr>
              <w:spacing w:after="0" w:line="240" w:lineRule="auto"/>
              <w:rPr>
                <w:rFonts w:ascii="Tahoma" w:hAnsi="Tahoma" w:cs="Tahoma"/>
                <w:sz w:val="24"/>
                <w:szCs w:val="24"/>
              </w:rPr>
            </w:pPr>
          </w:p>
        </w:tc>
        <w:tc>
          <w:tcPr>
            <w:tcW w:w="3686" w:type="dxa"/>
          </w:tcPr>
          <w:p w14:paraId="7C86C7ED" w14:textId="5B7AC7B2" w:rsidR="00D06E53" w:rsidRPr="00140D62" w:rsidRDefault="00D06E53" w:rsidP="00140D62">
            <w:pPr>
              <w:spacing w:after="0" w:line="240" w:lineRule="auto"/>
              <w:rPr>
                <w:rFonts w:ascii="Tahoma" w:eastAsia="Calibri" w:hAnsi="Tahoma" w:cs="Tahoma"/>
                <w:sz w:val="24"/>
                <w:szCs w:val="24"/>
              </w:rPr>
            </w:pPr>
            <w:r w:rsidRPr="00140D62">
              <w:rPr>
                <w:rFonts w:ascii="Tahoma" w:eastAsia="Calibri" w:hAnsi="Tahoma" w:cs="Tahoma"/>
                <w:sz w:val="24"/>
                <w:szCs w:val="24"/>
              </w:rPr>
              <w:t xml:space="preserve">Ethics and Welfare </w:t>
            </w:r>
          </w:p>
        </w:tc>
        <w:tc>
          <w:tcPr>
            <w:tcW w:w="1593" w:type="dxa"/>
          </w:tcPr>
          <w:p w14:paraId="59B0C87B" w14:textId="3CEE7918"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8</w:t>
            </w:r>
          </w:p>
        </w:tc>
      </w:tr>
      <w:tr w:rsidR="00D06E53" w:rsidRPr="00140D62" w14:paraId="5216D659" w14:textId="77777777" w:rsidTr="00D06E53">
        <w:tc>
          <w:tcPr>
            <w:tcW w:w="846" w:type="dxa"/>
            <w:vMerge/>
          </w:tcPr>
          <w:p w14:paraId="351C5C1D"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21A15CE5" w14:textId="47FFA2FB" w:rsidR="00D06E53" w:rsidRPr="00140D62" w:rsidRDefault="00D06E53" w:rsidP="00140D62">
            <w:pPr>
              <w:spacing w:after="0" w:line="240" w:lineRule="auto"/>
              <w:rPr>
                <w:rFonts w:ascii="Tahoma" w:hAnsi="Tahoma" w:cs="Tahoma"/>
                <w:sz w:val="24"/>
                <w:szCs w:val="24"/>
              </w:rPr>
            </w:pPr>
          </w:p>
        </w:tc>
        <w:tc>
          <w:tcPr>
            <w:tcW w:w="3686" w:type="dxa"/>
          </w:tcPr>
          <w:p w14:paraId="4675765D" w14:textId="77777777" w:rsidR="00D06E53" w:rsidRPr="00140D62" w:rsidRDefault="00D06E53" w:rsidP="00140D62">
            <w:pPr>
              <w:spacing w:after="0" w:line="240" w:lineRule="auto"/>
              <w:rPr>
                <w:rFonts w:ascii="Tahoma" w:hAnsi="Tahoma" w:cs="Tahoma"/>
                <w:b/>
                <w:sz w:val="24"/>
                <w:szCs w:val="24"/>
              </w:rPr>
            </w:pPr>
            <w:r w:rsidRPr="00140D62">
              <w:rPr>
                <w:rFonts w:ascii="Tahoma" w:hAnsi="Tahoma" w:cs="Tahoma"/>
                <w:b/>
                <w:sz w:val="24"/>
                <w:szCs w:val="24"/>
              </w:rPr>
              <w:t>Total</w:t>
            </w:r>
          </w:p>
        </w:tc>
        <w:tc>
          <w:tcPr>
            <w:tcW w:w="1593" w:type="dxa"/>
          </w:tcPr>
          <w:p w14:paraId="7FB4B1D3" w14:textId="7B5EE3B9" w:rsidR="00D06E53" w:rsidRPr="00140D62" w:rsidRDefault="00D06E53" w:rsidP="00140D62">
            <w:pPr>
              <w:spacing w:after="0" w:line="240" w:lineRule="auto"/>
              <w:jc w:val="center"/>
              <w:rPr>
                <w:rFonts w:ascii="Tahoma" w:eastAsia="Calibri" w:hAnsi="Tahoma" w:cs="Tahoma"/>
                <w:b/>
                <w:sz w:val="24"/>
                <w:szCs w:val="24"/>
              </w:rPr>
            </w:pPr>
            <w:r w:rsidRPr="00140D62">
              <w:rPr>
                <w:rFonts w:ascii="Tahoma" w:eastAsia="Calibri" w:hAnsi="Tahoma" w:cs="Tahoma"/>
                <w:b/>
                <w:sz w:val="24"/>
                <w:szCs w:val="24"/>
              </w:rPr>
              <w:fldChar w:fldCharType="begin"/>
            </w:r>
            <w:r w:rsidRPr="00140D62">
              <w:rPr>
                <w:rFonts w:ascii="Tahoma" w:eastAsia="Calibri" w:hAnsi="Tahoma" w:cs="Tahoma"/>
                <w:b/>
                <w:sz w:val="24"/>
                <w:szCs w:val="24"/>
              </w:rPr>
              <w:instrText xml:space="preserve"> =SUM(ABOVE) </w:instrText>
            </w:r>
            <w:r w:rsidRPr="00140D62">
              <w:rPr>
                <w:rFonts w:ascii="Tahoma" w:eastAsia="Calibri" w:hAnsi="Tahoma" w:cs="Tahoma"/>
                <w:b/>
                <w:sz w:val="24"/>
                <w:szCs w:val="24"/>
              </w:rPr>
              <w:fldChar w:fldCharType="separate"/>
            </w:r>
            <w:r>
              <w:rPr>
                <w:rFonts w:ascii="Tahoma" w:eastAsia="Calibri" w:hAnsi="Tahoma" w:cs="Tahoma"/>
                <w:b/>
                <w:sz w:val="24"/>
                <w:szCs w:val="24"/>
              </w:rPr>
              <w:t>4</w:t>
            </w:r>
            <w:r w:rsidRPr="00140D62">
              <w:rPr>
                <w:rFonts w:ascii="Tahoma" w:eastAsia="Calibri" w:hAnsi="Tahoma" w:cs="Tahoma"/>
                <w:b/>
                <w:sz w:val="24"/>
                <w:szCs w:val="24"/>
              </w:rPr>
              <w:t>4</w:t>
            </w:r>
            <w:r w:rsidRPr="00140D62">
              <w:rPr>
                <w:rFonts w:ascii="Tahoma" w:eastAsia="Calibri" w:hAnsi="Tahoma" w:cs="Tahoma"/>
                <w:b/>
                <w:sz w:val="24"/>
                <w:szCs w:val="24"/>
              </w:rPr>
              <w:fldChar w:fldCharType="end"/>
            </w:r>
          </w:p>
        </w:tc>
      </w:tr>
      <w:tr w:rsidR="00D06E53" w:rsidRPr="00140D62" w14:paraId="70FE2099" w14:textId="77777777" w:rsidTr="00D06E53">
        <w:tc>
          <w:tcPr>
            <w:tcW w:w="846" w:type="dxa"/>
            <w:vMerge w:val="restart"/>
          </w:tcPr>
          <w:p w14:paraId="4310D067" w14:textId="77777777" w:rsidR="00D06E53" w:rsidRPr="00D06E53" w:rsidRDefault="00D06E53" w:rsidP="00A96DCE">
            <w:pPr>
              <w:pStyle w:val="ListParagraph"/>
              <w:numPr>
                <w:ilvl w:val="0"/>
                <w:numId w:val="178"/>
              </w:numPr>
              <w:spacing w:after="0" w:line="240" w:lineRule="auto"/>
              <w:rPr>
                <w:rFonts w:ascii="Tahoma" w:eastAsia="Calibri" w:hAnsi="Tahoma" w:cs="Tahoma"/>
                <w:sz w:val="24"/>
                <w:szCs w:val="24"/>
              </w:rPr>
            </w:pPr>
          </w:p>
        </w:tc>
        <w:tc>
          <w:tcPr>
            <w:tcW w:w="3837" w:type="dxa"/>
            <w:vMerge w:val="restart"/>
          </w:tcPr>
          <w:p w14:paraId="512A0759" w14:textId="3EF107C5" w:rsidR="00D06E53" w:rsidRPr="00140D62" w:rsidRDefault="00D06E53" w:rsidP="00140D62">
            <w:pPr>
              <w:spacing w:after="0" w:line="240" w:lineRule="auto"/>
              <w:rPr>
                <w:rFonts w:ascii="Tahoma" w:hAnsi="Tahoma" w:cs="Tahoma"/>
                <w:sz w:val="24"/>
                <w:szCs w:val="24"/>
              </w:rPr>
            </w:pPr>
            <w:r w:rsidRPr="00140D62">
              <w:rPr>
                <w:rFonts w:ascii="Tahoma" w:eastAsia="Calibri" w:hAnsi="Tahoma" w:cs="Tahoma"/>
                <w:sz w:val="24"/>
                <w:szCs w:val="24"/>
              </w:rPr>
              <w:t>Capacity Building, Partnership &amp; Grant Management</w:t>
            </w:r>
            <w:r w:rsidR="003D07C6" w:rsidRPr="00140D62">
              <w:rPr>
                <w:rFonts w:ascii="Tahoma" w:eastAsia="Calibri" w:hAnsi="Tahoma" w:cs="Tahoma"/>
                <w:sz w:val="24"/>
                <w:szCs w:val="24"/>
              </w:rPr>
              <w:t xml:space="preserve"> Directorate</w:t>
            </w:r>
          </w:p>
        </w:tc>
        <w:tc>
          <w:tcPr>
            <w:tcW w:w="3686" w:type="dxa"/>
          </w:tcPr>
          <w:p w14:paraId="5468B434" w14:textId="77777777"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Office of Director</w:t>
            </w:r>
          </w:p>
        </w:tc>
        <w:tc>
          <w:tcPr>
            <w:tcW w:w="1593" w:type="dxa"/>
          </w:tcPr>
          <w:p w14:paraId="607E8696" w14:textId="77777777"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4</w:t>
            </w:r>
          </w:p>
        </w:tc>
      </w:tr>
      <w:tr w:rsidR="00D06E53" w:rsidRPr="00140D62" w14:paraId="74FAD74E" w14:textId="77777777" w:rsidTr="00D06E53">
        <w:tc>
          <w:tcPr>
            <w:tcW w:w="846" w:type="dxa"/>
            <w:vMerge/>
          </w:tcPr>
          <w:p w14:paraId="69C86135"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6035944D" w14:textId="7717DEB9" w:rsidR="00D06E53" w:rsidRPr="00140D62" w:rsidRDefault="00D06E53" w:rsidP="00140D62">
            <w:pPr>
              <w:spacing w:after="0" w:line="240" w:lineRule="auto"/>
              <w:rPr>
                <w:rFonts w:ascii="Tahoma" w:hAnsi="Tahoma" w:cs="Tahoma"/>
                <w:sz w:val="24"/>
                <w:szCs w:val="24"/>
              </w:rPr>
            </w:pPr>
          </w:p>
        </w:tc>
        <w:tc>
          <w:tcPr>
            <w:tcW w:w="3686" w:type="dxa"/>
          </w:tcPr>
          <w:p w14:paraId="02873E98" w14:textId="77777777" w:rsidR="00D06E53" w:rsidRPr="00140D62" w:rsidRDefault="00D06E53" w:rsidP="00140D62">
            <w:pPr>
              <w:spacing w:after="0" w:line="240" w:lineRule="auto"/>
              <w:rPr>
                <w:rFonts w:ascii="Tahoma" w:eastAsia="Batang" w:hAnsi="Tahoma" w:cs="Tahoma"/>
                <w:sz w:val="24"/>
                <w:szCs w:val="24"/>
              </w:rPr>
            </w:pPr>
            <w:r w:rsidRPr="00140D62">
              <w:rPr>
                <w:rFonts w:ascii="Tahoma" w:eastAsia="Calibri" w:hAnsi="Tahoma" w:cs="Tahoma"/>
                <w:sz w:val="24"/>
                <w:szCs w:val="24"/>
              </w:rPr>
              <w:t>Innovation, Incubation and Marketing Division</w:t>
            </w:r>
          </w:p>
        </w:tc>
        <w:tc>
          <w:tcPr>
            <w:tcW w:w="1593" w:type="dxa"/>
          </w:tcPr>
          <w:p w14:paraId="52251DF3" w14:textId="737F2ECC" w:rsidR="00D06E53" w:rsidRPr="00140D62" w:rsidRDefault="00D06E53" w:rsidP="00140D62">
            <w:pPr>
              <w:spacing w:after="0" w:line="240" w:lineRule="auto"/>
              <w:contextualSpacing/>
              <w:jc w:val="center"/>
              <w:rPr>
                <w:rFonts w:ascii="Tahoma" w:eastAsia="Calibri" w:hAnsi="Tahoma" w:cs="Tahoma"/>
                <w:sz w:val="24"/>
                <w:szCs w:val="24"/>
              </w:rPr>
            </w:pPr>
            <w:r w:rsidRPr="00140D62">
              <w:rPr>
                <w:rFonts w:ascii="Tahoma" w:eastAsia="Calibri" w:hAnsi="Tahoma" w:cs="Tahoma"/>
                <w:sz w:val="24"/>
                <w:szCs w:val="24"/>
              </w:rPr>
              <w:t>13</w:t>
            </w:r>
          </w:p>
        </w:tc>
      </w:tr>
      <w:tr w:rsidR="00D06E53" w:rsidRPr="00140D62" w14:paraId="5D7E0D75" w14:textId="77777777" w:rsidTr="00D06E53">
        <w:tc>
          <w:tcPr>
            <w:tcW w:w="846" w:type="dxa"/>
            <w:vMerge/>
          </w:tcPr>
          <w:p w14:paraId="658BC88F"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5622B7FB" w14:textId="47460DCA" w:rsidR="00D06E53" w:rsidRPr="00140D62" w:rsidRDefault="00D06E53" w:rsidP="00140D62">
            <w:pPr>
              <w:spacing w:after="0" w:line="240" w:lineRule="auto"/>
              <w:rPr>
                <w:rFonts w:ascii="Tahoma" w:hAnsi="Tahoma" w:cs="Tahoma"/>
                <w:sz w:val="24"/>
                <w:szCs w:val="24"/>
              </w:rPr>
            </w:pPr>
          </w:p>
        </w:tc>
        <w:tc>
          <w:tcPr>
            <w:tcW w:w="3686" w:type="dxa"/>
          </w:tcPr>
          <w:p w14:paraId="0CF900B6" w14:textId="77777777" w:rsidR="00D06E53" w:rsidRPr="00140D62" w:rsidRDefault="00D06E53" w:rsidP="00140D62">
            <w:pPr>
              <w:spacing w:after="0" w:line="240" w:lineRule="auto"/>
              <w:rPr>
                <w:rFonts w:ascii="Tahoma" w:eastAsia="Batang" w:hAnsi="Tahoma" w:cs="Tahoma"/>
                <w:sz w:val="24"/>
                <w:szCs w:val="24"/>
              </w:rPr>
            </w:pPr>
            <w:r w:rsidRPr="00140D62">
              <w:rPr>
                <w:rFonts w:ascii="Tahoma" w:eastAsia="Calibri" w:hAnsi="Tahoma" w:cs="Tahoma"/>
                <w:sz w:val="24"/>
                <w:szCs w:val="24"/>
              </w:rPr>
              <w:t>Training and Capacity Building Division</w:t>
            </w:r>
          </w:p>
        </w:tc>
        <w:tc>
          <w:tcPr>
            <w:tcW w:w="1593" w:type="dxa"/>
          </w:tcPr>
          <w:p w14:paraId="6E5C1427" w14:textId="555BEE66" w:rsidR="00D06E53" w:rsidRPr="00140D62" w:rsidRDefault="00D06E53" w:rsidP="00140D62">
            <w:pPr>
              <w:spacing w:after="0" w:line="240" w:lineRule="auto"/>
              <w:jc w:val="center"/>
              <w:rPr>
                <w:rFonts w:ascii="Tahoma" w:eastAsia="Calibri" w:hAnsi="Tahoma" w:cs="Tahoma"/>
                <w:sz w:val="24"/>
                <w:szCs w:val="24"/>
                <w:lang w:val="en-GB"/>
              </w:rPr>
            </w:pPr>
            <w:r w:rsidRPr="00140D62">
              <w:rPr>
                <w:rFonts w:ascii="Tahoma" w:eastAsia="Calibri" w:hAnsi="Tahoma" w:cs="Tahoma"/>
                <w:sz w:val="24"/>
                <w:szCs w:val="24"/>
                <w:lang w:val="en-GB"/>
              </w:rPr>
              <w:t>10</w:t>
            </w:r>
          </w:p>
        </w:tc>
      </w:tr>
      <w:tr w:rsidR="00D06E53" w:rsidRPr="00140D62" w14:paraId="2805FA93" w14:textId="77777777" w:rsidTr="00D06E53">
        <w:tc>
          <w:tcPr>
            <w:tcW w:w="846" w:type="dxa"/>
            <w:vMerge/>
          </w:tcPr>
          <w:p w14:paraId="374DF37B"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47D733EB" w14:textId="3E9A0F69" w:rsidR="00D06E53" w:rsidRPr="00140D62" w:rsidRDefault="00D06E53" w:rsidP="00140D62">
            <w:pPr>
              <w:spacing w:after="0" w:line="240" w:lineRule="auto"/>
              <w:rPr>
                <w:rFonts w:ascii="Tahoma" w:hAnsi="Tahoma" w:cs="Tahoma"/>
                <w:sz w:val="24"/>
                <w:szCs w:val="24"/>
              </w:rPr>
            </w:pPr>
          </w:p>
        </w:tc>
        <w:tc>
          <w:tcPr>
            <w:tcW w:w="3686" w:type="dxa"/>
          </w:tcPr>
          <w:p w14:paraId="25EFA639" w14:textId="5F8EC433" w:rsidR="00D06E53" w:rsidRPr="00140D62" w:rsidRDefault="00D06E53" w:rsidP="00140D62">
            <w:pPr>
              <w:spacing w:after="0" w:line="240" w:lineRule="auto"/>
              <w:rPr>
                <w:rFonts w:ascii="Tahoma" w:hAnsi="Tahoma" w:cs="Tahoma"/>
                <w:bCs/>
                <w:sz w:val="24"/>
                <w:szCs w:val="24"/>
                <w:lang w:val="en-GB"/>
              </w:rPr>
            </w:pPr>
            <w:r w:rsidRPr="00140D62">
              <w:rPr>
                <w:rFonts w:ascii="Tahoma" w:hAnsi="Tahoma" w:cs="Tahoma"/>
                <w:bCs/>
                <w:sz w:val="24"/>
                <w:szCs w:val="24"/>
                <w:lang w:val="en-GB"/>
              </w:rPr>
              <w:t>Partnerships and Grants Management Division</w:t>
            </w:r>
          </w:p>
        </w:tc>
        <w:tc>
          <w:tcPr>
            <w:tcW w:w="1593" w:type="dxa"/>
          </w:tcPr>
          <w:p w14:paraId="2E0C46D4" w14:textId="1B11AFEE" w:rsidR="00D06E53" w:rsidRPr="00140D62" w:rsidRDefault="00D06E53" w:rsidP="00140D62">
            <w:pPr>
              <w:spacing w:after="0" w:line="240" w:lineRule="auto"/>
              <w:jc w:val="center"/>
              <w:rPr>
                <w:rFonts w:ascii="Tahoma" w:eastAsia="Tahoma" w:hAnsi="Tahoma" w:cs="Tahoma"/>
                <w:sz w:val="24"/>
                <w:szCs w:val="24"/>
                <w:lang w:val="en-GB"/>
              </w:rPr>
            </w:pPr>
            <w:r w:rsidRPr="00140D62">
              <w:rPr>
                <w:rFonts w:ascii="Tahoma" w:eastAsia="Tahoma" w:hAnsi="Tahoma" w:cs="Tahoma"/>
                <w:sz w:val="24"/>
                <w:szCs w:val="24"/>
                <w:lang w:val="en-GB"/>
              </w:rPr>
              <w:t>4</w:t>
            </w:r>
          </w:p>
        </w:tc>
      </w:tr>
      <w:tr w:rsidR="00D06E53" w:rsidRPr="00140D62" w14:paraId="32C8EA95" w14:textId="77777777" w:rsidTr="00D06E53">
        <w:tc>
          <w:tcPr>
            <w:tcW w:w="846" w:type="dxa"/>
            <w:vMerge/>
          </w:tcPr>
          <w:p w14:paraId="5DCEF01D"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086A9ECA" w14:textId="44828256" w:rsidR="00D06E53" w:rsidRPr="00140D62" w:rsidRDefault="00D06E53" w:rsidP="00140D62">
            <w:pPr>
              <w:spacing w:after="0" w:line="240" w:lineRule="auto"/>
              <w:rPr>
                <w:rFonts w:ascii="Tahoma" w:hAnsi="Tahoma" w:cs="Tahoma"/>
                <w:sz w:val="24"/>
                <w:szCs w:val="24"/>
              </w:rPr>
            </w:pPr>
          </w:p>
        </w:tc>
        <w:tc>
          <w:tcPr>
            <w:tcW w:w="3686" w:type="dxa"/>
          </w:tcPr>
          <w:p w14:paraId="7D5A667F" w14:textId="77777777" w:rsidR="00D06E53" w:rsidRPr="00140D62" w:rsidRDefault="00D06E53" w:rsidP="00140D62">
            <w:pPr>
              <w:spacing w:after="0" w:line="240" w:lineRule="auto"/>
              <w:rPr>
                <w:rFonts w:ascii="Tahoma" w:hAnsi="Tahoma" w:cs="Tahoma"/>
                <w:b/>
                <w:bCs/>
                <w:sz w:val="24"/>
                <w:szCs w:val="24"/>
                <w:lang w:val="en-GB"/>
              </w:rPr>
            </w:pPr>
            <w:r w:rsidRPr="00140D62">
              <w:rPr>
                <w:rFonts w:ascii="Tahoma" w:hAnsi="Tahoma" w:cs="Tahoma"/>
                <w:b/>
                <w:sz w:val="24"/>
                <w:szCs w:val="24"/>
              </w:rPr>
              <w:t>Total</w:t>
            </w:r>
          </w:p>
        </w:tc>
        <w:tc>
          <w:tcPr>
            <w:tcW w:w="1593" w:type="dxa"/>
          </w:tcPr>
          <w:p w14:paraId="7C03A474" w14:textId="4A3BD77F" w:rsidR="00D06E53" w:rsidRPr="00140D62" w:rsidRDefault="00D06E53" w:rsidP="00140D62">
            <w:pPr>
              <w:spacing w:after="0" w:line="240" w:lineRule="auto"/>
              <w:jc w:val="center"/>
              <w:rPr>
                <w:rFonts w:ascii="Tahoma" w:eastAsia="Tahoma" w:hAnsi="Tahoma" w:cs="Tahoma"/>
                <w:b/>
                <w:sz w:val="24"/>
                <w:szCs w:val="24"/>
                <w:lang w:val="en-GB"/>
              </w:rPr>
            </w:pPr>
            <w:r>
              <w:rPr>
                <w:rFonts w:ascii="Tahoma" w:eastAsia="Tahoma" w:hAnsi="Tahoma" w:cs="Tahoma"/>
                <w:b/>
                <w:sz w:val="24"/>
                <w:szCs w:val="24"/>
                <w:lang w:val="en-GB"/>
              </w:rPr>
              <w:t>31</w:t>
            </w:r>
          </w:p>
        </w:tc>
      </w:tr>
      <w:tr w:rsidR="006A15BF" w:rsidRPr="00140D62" w14:paraId="2A782953" w14:textId="77777777" w:rsidTr="00D06E53">
        <w:tc>
          <w:tcPr>
            <w:tcW w:w="846" w:type="dxa"/>
          </w:tcPr>
          <w:p w14:paraId="7BD59587" w14:textId="77777777" w:rsidR="006A15BF" w:rsidRPr="00D06E53" w:rsidRDefault="006A15BF" w:rsidP="00A96DCE">
            <w:pPr>
              <w:pStyle w:val="ListParagraph"/>
              <w:numPr>
                <w:ilvl w:val="0"/>
                <w:numId w:val="178"/>
              </w:numPr>
              <w:spacing w:after="0" w:line="240" w:lineRule="auto"/>
              <w:rPr>
                <w:rFonts w:ascii="Tahoma" w:hAnsi="Tahoma" w:cs="Tahoma"/>
                <w:sz w:val="24"/>
                <w:szCs w:val="24"/>
              </w:rPr>
            </w:pPr>
          </w:p>
        </w:tc>
        <w:tc>
          <w:tcPr>
            <w:tcW w:w="3837" w:type="dxa"/>
          </w:tcPr>
          <w:p w14:paraId="0EA771F3" w14:textId="66DE5E53" w:rsidR="006A15BF" w:rsidRPr="00140D62" w:rsidRDefault="006A15BF" w:rsidP="00140D62">
            <w:pPr>
              <w:spacing w:after="0" w:line="240" w:lineRule="auto"/>
              <w:rPr>
                <w:rFonts w:ascii="Tahoma" w:hAnsi="Tahoma" w:cs="Tahoma"/>
                <w:sz w:val="24"/>
                <w:szCs w:val="24"/>
              </w:rPr>
            </w:pPr>
          </w:p>
        </w:tc>
        <w:tc>
          <w:tcPr>
            <w:tcW w:w="3686" w:type="dxa"/>
          </w:tcPr>
          <w:p w14:paraId="48CB39E3" w14:textId="37929691" w:rsidR="006A15BF" w:rsidRPr="00140D62" w:rsidRDefault="006A15BF" w:rsidP="00140D62">
            <w:pPr>
              <w:spacing w:after="0" w:line="240" w:lineRule="auto"/>
              <w:rPr>
                <w:rFonts w:ascii="Tahoma" w:hAnsi="Tahoma" w:cs="Tahoma"/>
                <w:b/>
                <w:sz w:val="24"/>
                <w:szCs w:val="24"/>
              </w:rPr>
            </w:pPr>
            <w:r w:rsidRPr="00140D62">
              <w:rPr>
                <w:rFonts w:ascii="Tahoma" w:hAnsi="Tahoma" w:cs="Tahoma"/>
                <w:sz w:val="24"/>
                <w:szCs w:val="24"/>
              </w:rPr>
              <w:t>Planning &amp; Strategy Division</w:t>
            </w:r>
          </w:p>
        </w:tc>
        <w:tc>
          <w:tcPr>
            <w:tcW w:w="1593" w:type="dxa"/>
          </w:tcPr>
          <w:p w14:paraId="3778A5AA" w14:textId="37C8B88F" w:rsidR="006A15BF" w:rsidRPr="00140D62" w:rsidRDefault="006A15BF" w:rsidP="00140D62">
            <w:pPr>
              <w:spacing w:after="0" w:line="240" w:lineRule="auto"/>
              <w:jc w:val="center"/>
              <w:rPr>
                <w:rFonts w:ascii="Tahoma" w:eastAsia="Tahoma" w:hAnsi="Tahoma" w:cs="Tahoma"/>
                <w:b/>
                <w:sz w:val="24"/>
                <w:szCs w:val="24"/>
                <w:lang w:val="en-GB"/>
              </w:rPr>
            </w:pPr>
            <w:r w:rsidRPr="00140D62">
              <w:rPr>
                <w:rFonts w:ascii="Tahoma" w:eastAsia="Tahoma" w:hAnsi="Tahoma" w:cs="Tahoma"/>
                <w:b/>
                <w:sz w:val="24"/>
                <w:szCs w:val="24"/>
                <w:lang w:val="en-GB"/>
              </w:rPr>
              <w:t>3</w:t>
            </w:r>
          </w:p>
        </w:tc>
      </w:tr>
      <w:tr w:rsidR="006A15BF" w:rsidRPr="00140D62" w14:paraId="0199A1AC" w14:textId="77777777" w:rsidTr="00D06E53">
        <w:tc>
          <w:tcPr>
            <w:tcW w:w="846" w:type="dxa"/>
          </w:tcPr>
          <w:p w14:paraId="78673C99" w14:textId="77777777" w:rsidR="006A15BF" w:rsidRPr="00D06E53" w:rsidRDefault="006A15BF" w:rsidP="00A96DCE">
            <w:pPr>
              <w:pStyle w:val="ListParagraph"/>
              <w:numPr>
                <w:ilvl w:val="0"/>
                <w:numId w:val="178"/>
              </w:numPr>
              <w:spacing w:after="0" w:line="240" w:lineRule="auto"/>
              <w:rPr>
                <w:rFonts w:ascii="Tahoma" w:hAnsi="Tahoma" w:cs="Tahoma"/>
                <w:sz w:val="24"/>
                <w:szCs w:val="24"/>
              </w:rPr>
            </w:pPr>
          </w:p>
        </w:tc>
        <w:tc>
          <w:tcPr>
            <w:tcW w:w="3837" w:type="dxa"/>
          </w:tcPr>
          <w:p w14:paraId="39CE6ECB" w14:textId="4BD65427" w:rsidR="006A15BF" w:rsidRPr="00140D62" w:rsidRDefault="006A15BF" w:rsidP="00140D62">
            <w:pPr>
              <w:spacing w:after="0" w:line="240" w:lineRule="auto"/>
              <w:rPr>
                <w:rFonts w:ascii="Tahoma" w:hAnsi="Tahoma" w:cs="Tahoma"/>
                <w:sz w:val="24"/>
                <w:szCs w:val="24"/>
              </w:rPr>
            </w:pPr>
          </w:p>
        </w:tc>
        <w:tc>
          <w:tcPr>
            <w:tcW w:w="3686" w:type="dxa"/>
          </w:tcPr>
          <w:p w14:paraId="3F7D29C1" w14:textId="0DA70448" w:rsidR="006A15BF" w:rsidRPr="00140D62" w:rsidRDefault="006A15BF" w:rsidP="00140D62">
            <w:pPr>
              <w:spacing w:after="0" w:line="240" w:lineRule="auto"/>
              <w:rPr>
                <w:rFonts w:ascii="Tahoma" w:hAnsi="Tahoma" w:cs="Tahoma"/>
                <w:b/>
                <w:sz w:val="24"/>
                <w:szCs w:val="24"/>
              </w:rPr>
            </w:pPr>
            <w:r w:rsidRPr="00140D62">
              <w:rPr>
                <w:rFonts w:ascii="Tahoma" w:hAnsi="Tahoma" w:cs="Tahoma"/>
                <w:sz w:val="24"/>
                <w:szCs w:val="24"/>
              </w:rPr>
              <w:t>Supply Chain Management Division</w:t>
            </w:r>
          </w:p>
        </w:tc>
        <w:tc>
          <w:tcPr>
            <w:tcW w:w="1593" w:type="dxa"/>
          </w:tcPr>
          <w:p w14:paraId="3FB799F2" w14:textId="2A5D062A" w:rsidR="006A15BF" w:rsidRPr="00140D62" w:rsidRDefault="006A15BF" w:rsidP="00140D62">
            <w:pPr>
              <w:spacing w:after="0" w:line="240" w:lineRule="auto"/>
              <w:jc w:val="center"/>
              <w:rPr>
                <w:rFonts w:ascii="Tahoma" w:eastAsia="Tahoma" w:hAnsi="Tahoma" w:cs="Tahoma"/>
                <w:b/>
                <w:sz w:val="24"/>
                <w:szCs w:val="24"/>
                <w:lang w:val="en-GB"/>
              </w:rPr>
            </w:pPr>
            <w:r w:rsidRPr="00140D62">
              <w:rPr>
                <w:rFonts w:ascii="Tahoma" w:eastAsia="Tahoma" w:hAnsi="Tahoma" w:cs="Tahoma"/>
                <w:b/>
                <w:sz w:val="24"/>
                <w:szCs w:val="24"/>
                <w:lang w:val="en-GB"/>
              </w:rPr>
              <w:t>6</w:t>
            </w:r>
          </w:p>
        </w:tc>
      </w:tr>
      <w:tr w:rsidR="00D06E53" w:rsidRPr="00140D62" w14:paraId="64AE2AC5" w14:textId="77777777" w:rsidTr="00D06E53">
        <w:tc>
          <w:tcPr>
            <w:tcW w:w="846" w:type="dxa"/>
            <w:vMerge w:val="restart"/>
          </w:tcPr>
          <w:p w14:paraId="4F6FD4F9"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val="restart"/>
          </w:tcPr>
          <w:p w14:paraId="60DC1418" w14:textId="2B8CB105" w:rsidR="00D06E53" w:rsidRPr="00140D62" w:rsidRDefault="00D06E53" w:rsidP="00140D62">
            <w:pPr>
              <w:spacing w:after="0" w:line="240" w:lineRule="auto"/>
              <w:rPr>
                <w:rFonts w:ascii="Tahoma" w:hAnsi="Tahoma" w:cs="Tahoma"/>
                <w:sz w:val="24"/>
                <w:szCs w:val="24"/>
              </w:rPr>
            </w:pPr>
            <w:r w:rsidRPr="00140D62">
              <w:rPr>
                <w:rFonts w:ascii="Tahoma" w:hAnsi="Tahoma" w:cs="Tahoma"/>
                <w:sz w:val="24"/>
                <w:szCs w:val="24"/>
              </w:rPr>
              <w:t>Corporate Services Directorate</w:t>
            </w:r>
          </w:p>
        </w:tc>
        <w:tc>
          <w:tcPr>
            <w:tcW w:w="3686" w:type="dxa"/>
          </w:tcPr>
          <w:p w14:paraId="75FBBEDF" w14:textId="77777777" w:rsidR="00D06E53" w:rsidRPr="00140D62" w:rsidRDefault="00D06E53" w:rsidP="00140D62">
            <w:pPr>
              <w:spacing w:after="0" w:line="240" w:lineRule="auto"/>
              <w:rPr>
                <w:rFonts w:ascii="Tahoma" w:eastAsia="Batang" w:hAnsi="Tahoma" w:cs="Tahoma"/>
                <w:sz w:val="24"/>
                <w:szCs w:val="24"/>
              </w:rPr>
            </w:pPr>
            <w:r w:rsidRPr="00140D62">
              <w:rPr>
                <w:rFonts w:ascii="Tahoma" w:eastAsia="Calibri" w:hAnsi="Tahoma" w:cs="Tahoma"/>
                <w:bCs/>
                <w:sz w:val="24"/>
                <w:szCs w:val="24"/>
              </w:rPr>
              <w:t>Human Resource and Administration Division</w:t>
            </w:r>
          </w:p>
        </w:tc>
        <w:tc>
          <w:tcPr>
            <w:tcW w:w="1593" w:type="dxa"/>
          </w:tcPr>
          <w:p w14:paraId="1E776018" w14:textId="12C58CD0" w:rsidR="00D06E53" w:rsidRPr="00140D62" w:rsidRDefault="00462D17" w:rsidP="00140D62">
            <w:pPr>
              <w:spacing w:after="0" w:line="240" w:lineRule="auto"/>
              <w:jc w:val="center"/>
              <w:rPr>
                <w:rFonts w:ascii="Tahoma" w:eastAsia="Calibri" w:hAnsi="Tahoma" w:cs="Tahoma"/>
                <w:sz w:val="24"/>
                <w:szCs w:val="24"/>
              </w:rPr>
            </w:pPr>
            <w:r>
              <w:rPr>
                <w:rFonts w:ascii="Tahoma" w:eastAsia="Calibri" w:hAnsi="Tahoma" w:cs="Tahoma"/>
                <w:sz w:val="24"/>
                <w:szCs w:val="24"/>
              </w:rPr>
              <w:t>24</w:t>
            </w:r>
          </w:p>
        </w:tc>
      </w:tr>
      <w:tr w:rsidR="00D06E53" w:rsidRPr="00140D62" w14:paraId="5774A012" w14:textId="77777777" w:rsidTr="00D06E53">
        <w:tc>
          <w:tcPr>
            <w:tcW w:w="846" w:type="dxa"/>
            <w:vMerge/>
          </w:tcPr>
          <w:p w14:paraId="08691096"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08ABAE4C" w14:textId="104A2B3A" w:rsidR="00D06E53" w:rsidRPr="00140D62" w:rsidRDefault="00D06E53" w:rsidP="00140D62">
            <w:pPr>
              <w:spacing w:after="0" w:line="240" w:lineRule="auto"/>
              <w:rPr>
                <w:rFonts w:ascii="Tahoma" w:hAnsi="Tahoma" w:cs="Tahoma"/>
                <w:sz w:val="24"/>
                <w:szCs w:val="24"/>
              </w:rPr>
            </w:pPr>
          </w:p>
        </w:tc>
        <w:tc>
          <w:tcPr>
            <w:tcW w:w="3686" w:type="dxa"/>
          </w:tcPr>
          <w:p w14:paraId="3D4A4E36" w14:textId="77777777" w:rsidR="00D06E53" w:rsidRPr="00140D62" w:rsidRDefault="00D06E53" w:rsidP="00140D62">
            <w:pPr>
              <w:spacing w:after="0" w:line="240" w:lineRule="auto"/>
              <w:rPr>
                <w:rFonts w:ascii="Tahoma" w:eastAsia="Batang" w:hAnsi="Tahoma" w:cs="Tahoma"/>
                <w:sz w:val="24"/>
                <w:szCs w:val="24"/>
              </w:rPr>
            </w:pPr>
            <w:r w:rsidRPr="00140D62">
              <w:rPr>
                <w:rFonts w:ascii="Tahoma" w:eastAsia="Times" w:hAnsi="Tahoma" w:cs="Tahoma"/>
                <w:bCs/>
                <w:sz w:val="24"/>
                <w:szCs w:val="24"/>
              </w:rPr>
              <w:t>Finance and Accounts Division</w:t>
            </w:r>
          </w:p>
        </w:tc>
        <w:tc>
          <w:tcPr>
            <w:tcW w:w="1593" w:type="dxa"/>
          </w:tcPr>
          <w:p w14:paraId="379E8582" w14:textId="054DB082" w:rsidR="00D06E53" w:rsidRPr="00140D62" w:rsidRDefault="00D06E53" w:rsidP="00140D62">
            <w:pPr>
              <w:spacing w:after="0" w:line="240" w:lineRule="auto"/>
              <w:jc w:val="center"/>
              <w:rPr>
                <w:rFonts w:ascii="Tahoma" w:eastAsia="Calibri" w:hAnsi="Tahoma" w:cs="Tahoma"/>
                <w:sz w:val="24"/>
                <w:szCs w:val="24"/>
              </w:rPr>
            </w:pPr>
            <w:r w:rsidRPr="00140D62">
              <w:rPr>
                <w:rFonts w:ascii="Tahoma" w:eastAsia="Calibri" w:hAnsi="Tahoma" w:cs="Tahoma"/>
                <w:sz w:val="24"/>
                <w:szCs w:val="24"/>
              </w:rPr>
              <w:t>7</w:t>
            </w:r>
          </w:p>
        </w:tc>
      </w:tr>
      <w:tr w:rsidR="00D06E53" w:rsidRPr="00140D62" w14:paraId="0EE7463B" w14:textId="77777777" w:rsidTr="00D06E53">
        <w:tc>
          <w:tcPr>
            <w:tcW w:w="846" w:type="dxa"/>
            <w:vMerge/>
          </w:tcPr>
          <w:p w14:paraId="4D36AAC5"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302DB632" w14:textId="41AE0D07" w:rsidR="00D06E53" w:rsidRPr="00140D62" w:rsidRDefault="00D06E53" w:rsidP="00140D62">
            <w:pPr>
              <w:spacing w:after="0" w:line="240" w:lineRule="auto"/>
              <w:rPr>
                <w:rFonts w:ascii="Tahoma" w:hAnsi="Tahoma" w:cs="Tahoma"/>
                <w:sz w:val="24"/>
                <w:szCs w:val="24"/>
              </w:rPr>
            </w:pPr>
          </w:p>
        </w:tc>
        <w:tc>
          <w:tcPr>
            <w:tcW w:w="3686" w:type="dxa"/>
          </w:tcPr>
          <w:p w14:paraId="64B365F7" w14:textId="37F7814C" w:rsidR="00D06E53" w:rsidRPr="00140D62" w:rsidRDefault="00D06E53" w:rsidP="00140D62">
            <w:pPr>
              <w:spacing w:after="0" w:line="240" w:lineRule="auto"/>
              <w:rPr>
                <w:rFonts w:ascii="Tahoma" w:eastAsia="Batang" w:hAnsi="Tahoma" w:cs="Tahoma"/>
                <w:sz w:val="24"/>
                <w:szCs w:val="24"/>
              </w:rPr>
            </w:pPr>
            <w:r w:rsidRPr="00140D62">
              <w:rPr>
                <w:rFonts w:ascii="Tahoma" w:eastAsia="Times" w:hAnsi="Tahoma" w:cs="Tahoma"/>
                <w:bCs/>
                <w:sz w:val="24"/>
                <w:szCs w:val="24"/>
              </w:rPr>
              <w:t>Corporate Communication Division</w:t>
            </w:r>
          </w:p>
        </w:tc>
        <w:tc>
          <w:tcPr>
            <w:tcW w:w="1593" w:type="dxa"/>
          </w:tcPr>
          <w:p w14:paraId="45BD6C0F" w14:textId="6D48AB94" w:rsidR="00D06E53" w:rsidRPr="00140D62" w:rsidRDefault="00D06E53" w:rsidP="00140D62">
            <w:pPr>
              <w:spacing w:after="0" w:line="240" w:lineRule="auto"/>
              <w:contextualSpacing/>
              <w:jc w:val="center"/>
              <w:rPr>
                <w:rFonts w:ascii="Tahoma" w:eastAsia="Calibri" w:hAnsi="Tahoma" w:cs="Tahoma"/>
                <w:sz w:val="24"/>
                <w:szCs w:val="24"/>
              </w:rPr>
            </w:pPr>
            <w:r w:rsidRPr="00140D62">
              <w:rPr>
                <w:rFonts w:ascii="Tahoma" w:eastAsia="Calibri" w:hAnsi="Tahoma" w:cs="Tahoma"/>
                <w:sz w:val="24"/>
                <w:szCs w:val="24"/>
              </w:rPr>
              <w:t>8</w:t>
            </w:r>
          </w:p>
        </w:tc>
      </w:tr>
      <w:tr w:rsidR="00D06E53" w:rsidRPr="00140D62" w14:paraId="576C9CB5" w14:textId="77777777" w:rsidTr="00D06E53">
        <w:tc>
          <w:tcPr>
            <w:tcW w:w="846" w:type="dxa"/>
            <w:vMerge/>
          </w:tcPr>
          <w:p w14:paraId="174FEA34"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5C2C828B" w14:textId="4542309E" w:rsidR="00D06E53" w:rsidRPr="00140D62" w:rsidRDefault="00D06E53" w:rsidP="00140D62">
            <w:pPr>
              <w:spacing w:after="0" w:line="240" w:lineRule="auto"/>
              <w:rPr>
                <w:rFonts w:ascii="Tahoma" w:hAnsi="Tahoma" w:cs="Tahoma"/>
                <w:sz w:val="24"/>
                <w:szCs w:val="24"/>
              </w:rPr>
            </w:pPr>
          </w:p>
        </w:tc>
        <w:tc>
          <w:tcPr>
            <w:tcW w:w="3686" w:type="dxa"/>
          </w:tcPr>
          <w:p w14:paraId="32990389" w14:textId="532A2717" w:rsidR="00D06E53" w:rsidRPr="00140D62" w:rsidRDefault="00D06E53" w:rsidP="00140D62">
            <w:pPr>
              <w:spacing w:after="0" w:line="240" w:lineRule="auto"/>
              <w:rPr>
                <w:rFonts w:ascii="Tahoma" w:eastAsia="Calibri" w:hAnsi="Tahoma" w:cs="Tahoma"/>
                <w:bCs/>
                <w:sz w:val="24"/>
                <w:szCs w:val="24"/>
              </w:rPr>
            </w:pPr>
            <w:r w:rsidRPr="00140D62">
              <w:rPr>
                <w:rFonts w:ascii="Tahoma" w:eastAsia="Calibri" w:hAnsi="Tahoma" w:cs="Tahoma"/>
                <w:bCs/>
                <w:sz w:val="24"/>
                <w:szCs w:val="24"/>
              </w:rPr>
              <w:t>Information Communications Technology Division</w:t>
            </w:r>
          </w:p>
        </w:tc>
        <w:tc>
          <w:tcPr>
            <w:tcW w:w="1593" w:type="dxa"/>
          </w:tcPr>
          <w:p w14:paraId="33296DF8" w14:textId="0D3DD479" w:rsidR="00D06E53" w:rsidRPr="00140D62" w:rsidRDefault="00D06E53" w:rsidP="00140D62">
            <w:pPr>
              <w:spacing w:after="0" w:line="240" w:lineRule="auto"/>
              <w:contextualSpacing/>
              <w:jc w:val="center"/>
              <w:rPr>
                <w:rFonts w:ascii="Tahoma" w:eastAsia="Calibri" w:hAnsi="Tahoma" w:cs="Tahoma"/>
                <w:sz w:val="24"/>
                <w:szCs w:val="24"/>
              </w:rPr>
            </w:pPr>
            <w:r w:rsidRPr="00140D62">
              <w:rPr>
                <w:rFonts w:ascii="Tahoma" w:eastAsia="Calibri" w:hAnsi="Tahoma" w:cs="Tahoma"/>
                <w:sz w:val="24"/>
                <w:szCs w:val="24"/>
              </w:rPr>
              <w:t>5</w:t>
            </w:r>
          </w:p>
        </w:tc>
      </w:tr>
      <w:tr w:rsidR="00D06E53" w:rsidRPr="00140D62" w14:paraId="7629BA51" w14:textId="77777777" w:rsidTr="00D06E53">
        <w:tc>
          <w:tcPr>
            <w:tcW w:w="846" w:type="dxa"/>
            <w:vMerge/>
          </w:tcPr>
          <w:p w14:paraId="60CCBBCB" w14:textId="77777777" w:rsidR="00D06E53" w:rsidRPr="00D06E53" w:rsidRDefault="00D06E53" w:rsidP="00A96DCE">
            <w:pPr>
              <w:pStyle w:val="ListParagraph"/>
              <w:numPr>
                <w:ilvl w:val="0"/>
                <w:numId w:val="178"/>
              </w:numPr>
              <w:spacing w:after="0" w:line="240" w:lineRule="auto"/>
              <w:rPr>
                <w:rFonts w:ascii="Tahoma" w:hAnsi="Tahoma" w:cs="Tahoma"/>
                <w:sz w:val="24"/>
                <w:szCs w:val="24"/>
              </w:rPr>
            </w:pPr>
          </w:p>
        </w:tc>
        <w:tc>
          <w:tcPr>
            <w:tcW w:w="3837" w:type="dxa"/>
            <w:vMerge/>
          </w:tcPr>
          <w:p w14:paraId="597E038C" w14:textId="6FD88755" w:rsidR="00D06E53" w:rsidRPr="00140D62" w:rsidRDefault="00D06E53" w:rsidP="00140D62">
            <w:pPr>
              <w:spacing w:after="0" w:line="240" w:lineRule="auto"/>
              <w:rPr>
                <w:rFonts w:ascii="Tahoma" w:hAnsi="Tahoma" w:cs="Tahoma"/>
                <w:sz w:val="24"/>
                <w:szCs w:val="24"/>
              </w:rPr>
            </w:pPr>
          </w:p>
        </w:tc>
        <w:tc>
          <w:tcPr>
            <w:tcW w:w="3686" w:type="dxa"/>
          </w:tcPr>
          <w:p w14:paraId="525B01F4" w14:textId="1014536A" w:rsidR="00D06E53" w:rsidRPr="009B4899" w:rsidRDefault="00D06E53" w:rsidP="00140D62">
            <w:pPr>
              <w:spacing w:after="0" w:line="240" w:lineRule="auto"/>
              <w:rPr>
                <w:rFonts w:ascii="Tahoma" w:eastAsia="Batang" w:hAnsi="Tahoma" w:cs="Tahoma"/>
                <w:b/>
                <w:sz w:val="24"/>
                <w:szCs w:val="24"/>
              </w:rPr>
            </w:pPr>
            <w:r>
              <w:rPr>
                <w:rFonts w:ascii="Tahoma" w:eastAsia="Batang" w:hAnsi="Tahoma" w:cs="Tahoma"/>
                <w:b/>
                <w:sz w:val="24"/>
                <w:szCs w:val="24"/>
              </w:rPr>
              <w:t>Total</w:t>
            </w:r>
          </w:p>
        </w:tc>
        <w:tc>
          <w:tcPr>
            <w:tcW w:w="1593" w:type="dxa"/>
          </w:tcPr>
          <w:p w14:paraId="68789CF1" w14:textId="07303911" w:rsidR="00D06E53" w:rsidRPr="009B4899" w:rsidRDefault="00462D17" w:rsidP="00140D62">
            <w:pPr>
              <w:spacing w:after="0" w:line="240" w:lineRule="auto"/>
              <w:jc w:val="center"/>
              <w:rPr>
                <w:rFonts w:ascii="Tahoma" w:eastAsia="Calibri" w:hAnsi="Tahoma" w:cs="Tahoma"/>
                <w:b/>
                <w:sz w:val="24"/>
                <w:szCs w:val="24"/>
              </w:rPr>
            </w:pPr>
            <w:r>
              <w:rPr>
                <w:rFonts w:ascii="Tahoma" w:eastAsia="Calibri" w:hAnsi="Tahoma" w:cs="Tahoma"/>
                <w:b/>
                <w:sz w:val="24"/>
                <w:szCs w:val="24"/>
              </w:rPr>
              <w:t>44</w:t>
            </w:r>
          </w:p>
        </w:tc>
      </w:tr>
      <w:tr w:rsidR="006A15BF" w:rsidRPr="00140D62" w14:paraId="1FC021D5" w14:textId="77777777" w:rsidTr="00D06E53">
        <w:tc>
          <w:tcPr>
            <w:tcW w:w="846" w:type="dxa"/>
          </w:tcPr>
          <w:p w14:paraId="11E7302B" w14:textId="77777777" w:rsidR="006A15BF" w:rsidRPr="00D06E53" w:rsidRDefault="006A15BF" w:rsidP="00A96DCE">
            <w:pPr>
              <w:pStyle w:val="ListParagraph"/>
              <w:numPr>
                <w:ilvl w:val="0"/>
                <w:numId w:val="178"/>
              </w:numPr>
              <w:spacing w:after="0" w:line="240" w:lineRule="auto"/>
              <w:rPr>
                <w:rFonts w:ascii="Tahoma" w:eastAsia="Times" w:hAnsi="Tahoma" w:cs="Tahoma"/>
                <w:bCs/>
                <w:sz w:val="24"/>
                <w:szCs w:val="24"/>
              </w:rPr>
            </w:pPr>
          </w:p>
        </w:tc>
        <w:tc>
          <w:tcPr>
            <w:tcW w:w="3837" w:type="dxa"/>
          </w:tcPr>
          <w:p w14:paraId="2D007B19" w14:textId="294D3496" w:rsidR="006A15BF" w:rsidRPr="00140D62" w:rsidRDefault="006A15BF" w:rsidP="00140D62">
            <w:pPr>
              <w:spacing w:after="0" w:line="240" w:lineRule="auto"/>
              <w:rPr>
                <w:rFonts w:ascii="Tahoma" w:hAnsi="Tahoma" w:cs="Tahoma"/>
                <w:sz w:val="24"/>
                <w:szCs w:val="24"/>
              </w:rPr>
            </w:pPr>
            <w:r w:rsidRPr="00140D62">
              <w:rPr>
                <w:rFonts w:ascii="Tahoma" w:eastAsia="Times" w:hAnsi="Tahoma" w:cs="Tahoma"/>
                <w:bCs/>
                <w:sz w:val="24"/>
                <w:szCs w:val="24"/>
              </w:rPr>
              <w:t>Internal Audit &amp; Risk Assurance Directorate</w:t>
            </w:r>
          </w:p>
        </w:tc>
        <w:tc>
          <w:tcPr>
            <w:tcW w:w="3686" w:type="dxa"/>
          </w:tcPr>
          <w:p w14:paraId="067F302C" w14:textId="6719CABF" w:rsidR="006A15BF" w:rsidRPr="00140D62" w:rsidRDefault="006A15BF" w:rsidP="00140D62">
            <w:pPr>
              <w:spacing w:after="0" w:line="240" w:lineRule="auto"/>
              <w:rPr>
                <w:rFonts w:ascii="Tahoma" w:eastAsia="Times" w:hAnsi="Tahoma" w:cs="Tahoma"/>
                <w:bCs/>
                <w:sz w:val="24"/>
                <w:szCs w:val="24"/>
              </w:rPr>
            </w:pPr>
            <w:r w:rsidRPr="00140D62">
              <w:rPr>
                <w:rFonts w:ascii="Tahoma" w:eastAsia="Times" w:hAnsi="Tahoma" w:cs="Tahoma"/>
                <w:bCs/>
                <w:sz w:val="24"/>
                <w:szCs w:val="24"/>
              </w:rPr>
              <w:t>-</w:t>
            </w:r>
          </w:p>
        </w:tc>
        <w:tc>
          <w:tcPr>
            <w:tcW w:w="1593" w:type="dxa"/>
          </w:tcPr>
          <w:p w14:paraId="5867C367" w14:textId="6383FE84" w:rsidR="006A15BF" w:rsidRPr="009B4899" w:rsidRDefault="006A15BF" w:rsidP="00140D62">
            <w:pPr>
              <w:spacing w:after="0" w:line="240" w:lineRule="auto"/>
              <w:ind w:right="72"/>
              <w:jc w:val="center"/>
              <w:rPr>
                <w:rFonts w:ascii="Tahoma" w:eastAsia="Times" w:hAnsi="Tahoma" w:cs="Tahoma"/>
                <w:b/>
                <w:sz w:val="24"/>
                <w:szCs w:val="24"/>
              </w:rPr>
            </w:pPr>
            <w:r w:rsidRPr="009B4899">
              <w:rPr>
                <w:rFonts w:ascii="Tahoma" w:eastAsia="Times" w:hAnsi="Tahoma" w:cs="Tahoma"/>
                <w:b/>
                <w:sz w:val="24"/>
                <w:szCs w:val="24"/>
              </w:rPr>
              <w:t>3</w:t>
            </w:r>
          </w:p>
        </w:tc>
      </w:tr>
      <w:tr w:rsidR="006A15BF" w:rsidRPr="00E042AF" w14:paraId="13A2532F" w14:textId="77777777" w:rsidTr="00D06E53">
        <w:tc>
          <w:tcPr>
            <w:tcW w:w="846" w:type="dxa"/>
          </w:tcPr>
          <w:p w14:paraId="55667287" w14:textId="77777777" w:rsidR="006A15BF" w:rsidRPr="00140D62" w:rsidRDefault="006A15BF" w:rsidP="00140D62">
            <w:pPr>
              <w:spacing w:after="0" w:line="240" w:lineRule="auto"/>
              <w:rPr>
                <w:rFonts w:ascii="Tahoma" w:hAnsi="Tahoma" w:cs="Tahoma"/>
                <w:b/>
                <w:sz w:val="24"/>
                <w:szCs w:val="24"/>
              </w:rPr>
            </w:pPr>
          </w:p>
        </w:tc>
        <w:tc>
          <w:tcPr>
            <w:tcW w:w="7523" w:type="dxa"/>
            <w:gridSpan w:val="2"/>
          </w:tcPr>
          <w:p w14:paraId="7C716C9E" w14:textId="6D2F94A5" w:rsidR="006A15BF" w:rsidRPr="00140D62" w:rsidRDefault="006A15BF" w:rsidP="00140D62">
            <w:pPr>
              <w:spacing w:after="0" w:line="240" w:lineRule="auto"/>
              <w:rPr>
                <w:rFonts w:ascii="Tahoma" w:hAnsi="Tahoma" w:cs="Tahoma"/>
                <w:b/>
                <w:sz w:val="24"/>
                <w:szCs w:val="24"/>
              </w:rPr>
            </w:pPr>
            <w:r w:rsidRPr="00140D62">
              <w:rPr>
                <w:rFonts w:ascii="Tahoma" w:hAnsi="Tahoma" w:cs="Tahoma"/>
                <w:b/>
                <w:sz w:val="24"/>
                <w:szCs w:val="24"/>
              </w:rPr>
              <w:t>Grand Total</w:t>
            </w:r>
          </w:p>
        </w:tc>
        <w:tc>
          <w:tcPr>
            <w:tcW w:w="1593" w:type="dxa"/>
          </w:tcPr>
          <w:p w14:paraId="6C9E6555" w14:textId="78D33E26" w:rsidR="006A15BF" w:rsidRPr="00E042AF" w:rsidRDefault="00462D17" w:rsidP="00140D62">
            <w:pPr>
              <w:spacing w:after="0" w:line="240" w:lineRule="auto"/>
              <w:ind w:right="72"/>
              <w:jc w:val="center"/>
              <w:rPr>
                <w:rFonts w:ascii="Tahoma" w:eastAsia="Times" w:hAnsi="Tahoma" w:cs="Tahoma"/>
                <w:b/>
                <w:sz w:val="24"/>
                <w:szCs w:val="24"/>
              </w:rPr>
            </w:pPr>
            <w:r>
              <w:rPr>
                <w:rFonts w:ascii="Tahoma" w:eastAsia="Times" w:hAnsi="Tahoma" w:cs="Tahoma"/>
                <w:b/>
                <w:sz w:val="24"/>
                <w:szCs w:val="24"/>
              </w:rPr>
              <w:t>329</w:t>
            </w:r>
          </w:p>
        </w:tc>
      </w:tr>
    </w:tbl>
    <w:p w14:paraId="32323309" w14:textId="77777777" w:rsidR="006478D4" w:rsidRDefault="006478D4">
      <w:pPr>
        <w:spacing w:after="0" w:line="360" w:lineRule="auto"/>
        <w:jc w:val="both"/>
        <w:rPr>
          <w:rFonts w:ascii="Tahoma" w:hAnsi="Tahoma" w:cs="Tahoma"/>
          <w:sz w:val="24"/>
          <w:szCs w:val="24"/>
          <w:lang w:val="en-GB"/>
        </w:rPr>
      </w:pPr>
    </w:p>
    <w:p w14:paraId="17EB41F5" w14:textId="71B2820C" w:rsidR="006F20F5" w:rsidRDefault="006F20F5">
      <w:pPr>
        <w:spacing w:after="0" w:line="360" w:lineRule="auto"/>
        <w:jc w:val="both"/>
        <w:rPr>
          <w:rFonts w:ascii="Tahoma" w:hAnsi="Tahoma" w:cs="Tahoma"/>
          <w:sz w:val="24"/>
          <w:szCs w:val="24"/>
          <w:lang w:val="en-GB"/>
        </w:rPr>
      </w:pPr>
      <w:r>
        <w:rPr>
          <w:rFonts w:ascii="Tahoma" w:hAnsi="Tahoma" w:cs="Tahoma"/>
          <w:sz w:val="24"/>
          <w:szCs w:val="24"/>
          <w:lang w:val="en-GB"/>
        </w:rPr>
        <w:t xml:space="preserve">Technical Staff </w:t>
      </w:r>
      <w:r w:rsidR="00860EA9">
        <w:rPr>
          <w:rFonts w:ascii="Tahoma" w:hAnsi="Tahoma" w:cs="Tahoma"/>
          <w:sz w:val="24"/>
          <w:szCs w:val="24"/>
          <w:lang w:val="en-GB"/>
        </w:rPr>
        <w:tab/>
      </w:r>
      <w:r>
        <w:rPr>
          <w:rFonts w:ascii="Tahoma" w:hAnsi="Tahoma" w:cs="Tahoma"/>
          <w:sz w:val="24"/>
          <w:szCs w:val="24"/>
          <w:lang w:val="en-GB"/>
        </w:rPr>
        <w:t xml:space="preserve">= </w:t>
      </w:r>
      <w:r w:rsidR="00462D17">
        <w:rPr>
          <w:rFonts w:ascii="Tahoma" w:hAnsi="Tahoma" w:cs="Tahoma"/>
          <w:b/>
          <w:sz w:val="24"/>
          <w:szCs w:val="24"/>
          <w:lang w:val="en-GB"/>
        </w:rPr>
        <w:t>272</w:t>
      </w:r>
    </w:p>
    <w:p w14:paraId="600A41EC" w14:textId="319983B8" w:rsidR="006F20F5" w:rsidRDefault="006F20F5">
      <w:pPr>
        <w:spacing w:after="0" w:line="360" w:lineRule="auto"/>
        <w:jc w:val="both"/>
        <w:rPr>
          <w:rFonts w:ascii="Tahoma" w:hAnsi="Tahoma" w:cs="Tahoma"/>
          <w:b/>
          <w:sz w:val="24"/>
          <w:szCs w:val="24"/>
          <w:lang w:val="en-GB"/>
        </w:rPr>
      </w:pPr>
      <w:r>
        <w:rPr>
          <w:rFonts w:ascii="Tahoma" w:hAnsi="Tahoma" w:cs="Tahoma"/>
          <w:sz w:val="24"/>
          <w:szCs w:val="24"/>
          <w:lang w:val="en-GB"/>
        </w:rPr>
        <w:t>Support Staff</w:t>
      </w:r>
      <w:r w:rsidR="00860EA9">
        <w:rPr>
          <w:rFonts w:ascii="Tahoma" w:hAnsi="Tahoma" w:cs="Tahoma"/>
          <w:sz w:val="24"/>
          <w:szCs w:val="24"/>
          <w:lang w:val="en-GB"/>
        </w:rPr>
        <w:tab/>
      </w:r>
      <w:r w:rsidR="00860EA9">
        <w:rPr>
          <w:rFonts w:ascii="Tahoma" w:hAnsi="Tahoma" w:cs="Tahoma"/>
          <w:sz w:val="24"/>
          <w:szCs w:val="24"/>
          <w:lang w:val="en-GB"/>
        </w:rPr>
        <w:tab/>
      </w:r>
      <w:r>
        <w:rPr>
          <w:rFonts w:ascii="Tahoma" w:hAnsi="Tahoma" w:cs="Tahoma"/>
          <w:sz w:val="24"/>
          <w:szCs w:val="24"/>
          <w:lang w:val="en-GB"/>
        </w:rPr>
        <w:t xml:space="preserve">= </w:t>
      </w:r>
      <w:r w:rsidR="00462D17">
        <w:rPr>
          <w:rFonts w:ascii="Tahoma" w:hAnsi="Tahoma" w:cs="Tahoma"/>
          <w:b/>
          <w:sz w:val="24"/>
          <w:szCs w:val="24"/>
          <w:lang w:val="en-GB"/>
        </w:rPr>
        <w:t>57</w:t>
      </w:r>
    </w:p>
    <w:p w14:paraId="17F39460" w14:textId="695EFEBC" w:rsidR="00860EA9" w:rsidRDefault="00860EA9">
      <w:pPr>
        <w:spacing w:after="0" w:line="360" w:lineRule="auto"/>
        <w:jc w:val="both"/>
        <w:rPr>
          <w:rFonts w:ascii="Tahoma" w:hAnsi="Tahoma" w:cs="Tahoma"/>
          <w:sz w:val="24"/>
          <w:szCs w:val="24"/>
          <w:lang w:val="en-GB"/>
        </w:rPr>
      </w:pPr>
      <w:r w:rsidRPr="00860EA9">
        <w:rPr>
          <w:rFonts w:ascii="Tahoma" w:hAnsi="Tahoma" w:cs="Tahoma"/>
          <w:sz w:val="24"/>
          <w:szCs w:val="24"/>
          <w:lang w:val="en-GB"/>
        </w:rPr>
        <w:t>Total Staff</w:t>
      </w:r>
      <w:r w:rsidRPr="00860EA9">
        <w:rPr>
          <w:rFonts w:ascii="Tahoma" w:hAnsi="Tahoma" w:cs="Tahoma"/>
          <w:sz w:val="24"/>
          <w:szCs w:val="24"/>
          <w:lang w:val="en-GB"/>
        </w:rPr>
        <w:tab/>
      </w:r>
      <w:r w:rsidRPr="00860EA9">
        <w:rPr>
          <w:rFonts w:ascii="Tahoma" w:hAnsi="Tahoma" w:cs="Tahoma"/>
          <w:sz w:val="24"/>
          <w:szCs w:val="24"/>
          <w:lang w:val="en-GB"/>
        </w:rPr>
        <w:tab/>
        <w:t>=</w:t>
      </w:r>
      <w:r>
        <w:rPr>
          <w:rFonts w:ascii="Tahoma" w:hAnsi="Tahoma" w:cs="Tahoma"/>
          <w:b/>
          <w:sz w:val="24"/>
          <w:szCs w:val="24"/>
          <w:lang w:val="en-GB"/>
        </w:rPr>
        <w:t xml:space="preserve"> 329</w:t>
      </w:r>
    </w:p>
    <w:p w14:paraId="58D5E19C" w14:textId="1005BE72" w:rsidR="006328BF" w:rsidRDefault="006F20F5">
      <w:pPr>
        <w:spacing w:after="0" w:line="360" w:lineRule="auto"/>
        <w:jc w:val="both"/>
        <w:rPr>
          <w:rFonts w:ascii="Tahoma" w:hAnsi="Tahoma" w:cs="Tahoma"/>
          <w:sz w:val="24"/>
          <w:szCs w:val="24"/>
          <w:lang w:val="en-GB"/>
        </w:rPr>
      </w:pPr>
      <w:r>
        <w:rPr>
          <w:rFonts w:ascii="Tahoma" w:hAnsi="Tahoma" w:cs="Tahoma"/>
          <w:sz w:val="24"/>
          <w:szCs w:val="24"/>
          <w:lang w:val="en-GB"/>
        </w:rPr>
        <w:t>R</w:t>
      </w:r>
      <w:r w:rsidR="006328BF">
        <w:rPr>
          <w:rFonts w:ascii="Tahoma" w:hAnsi="Tahoma" w:cs="Tahoma"/>
          <w:sz w:val="24"/>
          <w:szCs w:val="24"/>
          <w:lang w:val="en-GB"/>
        </w:rPr>
        <w:t xml:space="preserve">atio </w:t>
      </w:r>
      <w:r>
        <w:rPr>
          <w:rFonts w:ascii="Tahoma" w:hAnsi="Tahoma" w:cs="Tahoma"/>
          <w:sz w:val="24"/>
          <w:szCs w:val="24"/>
          <w:lang w:val="en-GB"/>
        </w:rPr>
        <w:t xml:space="preserve">(%) </w:t>
      </w:r>
      <w:r w:rsidR="006328BF">
        <w:rPr>
          <w:rFonts w:ascii="Tahoma" w:hAnsi="Tahoma" w:cs="Tahoma"/>
          <w:sz w:val="24"/>
          <w:szCs w:val="24"/>
          <w:lang w:val="en-GB"/>
        </w:rPr>
        <w:t xml:space="preserve">= Technical : Support </w:t>
      </w:r>
    </w:p>
    <w:p w14:paraId="3B27BFE3" w14:textId="30BA83B8" w:rsidR="006F20F5" w:rsidRPr="006328BF" w:rsidRDefault="006328BF" w:rsidP="006328BF">
      <w:pPr>
        <w:spacing w:after="0" w:line="360" w:lineRule="auto"/>
        <w:ind w:left="1440"/>
        <w:jc w:val="both"/>
        <w:rPr>
          <w:rFonts w:ascii="Tahoma" w:hAnsi="Tahoma" w:cs="Tahoma"/>
          <w:b/>
          <w:sz w:val="24"/>
          <w:szCs w:val="24"/>
          <w:lang w:val="en-GB"/>
        </w:rPr>
      </w:pPr>
      <w:r>
        <w:rPr>
          <w:rFonts w:ascii="Tahoma" w:hAnsi="Tahoma" w:cs="Tahoma"/>
          <w:b/>
          <w:sz w:val="24"/>
          <w:szCs w:val="24"/>
          <w:lang w:val="en-GB"/>
        </w:rPr>
        <w:t xml:space="preserve">  </w:t>
      </w:r>
      <w:r w:rsidR="00462D17">
        <w:rPr>
          <w:rFonts w:ascii="Tahoma" w:hAnsi="Tahoma" w:cs="Tahoma"/>
          <w:b/>
          <w:sz w:val="24"/>
          <w:szCs w:val="24"/>
          <w:lang w:val="en-GB"/>
        </w:rPr>
        <w:t xml:space="preserve"> 82.67</w:t>
      </w:r>
      <w:r w:rsidRPr="006328BF">
        <w:rPr>
          <w:rFonts w:ascii="Tahoma" w:hAnsi="Tahoma" w:cs="Tahoma"/>
          <w:b/>
          <w:sz w:val="24"/>
          <w:szCs w:val="24"/>
          <w:lang w:val="en-GB"/>
        </w:rPr>
        <w:t xml:space="preserve"> </w:t>
      </w:r>
      <w:r w:rsidR="006F20F5" w:rsidRPr="006328BF">
        <w:rPr>
          <w:rFonts w:ascii="Tahoma" w:hAnsi="Tahoma" w:cs="Tahoma"/>
          <w:b/>
          <w:sz w:val="24"/>
          <w:szCs w:val="24"/>
          <w:lang w:val="en-GB"/>
        </w:rPr>
        <w:t>:</w:t>
      </w:r>
      <w:r w:rsidR="00462D17">
        <w:rPr>
          <w:rFonts w:ascii="Tahoma" w:hAnsi="Tahoma" w:cs="Tahoma"/>
          <w:b/>
          <w:sz w:val="24"/>
          <w:szCs w:val="24"/>
          <w:lang w:val="en-GB"/>
        </w:rPr>
        <w:t xml:space="preserve"> 17.33</w:t>
      </w:r>
    </w:p>
    <w:sectPr w:rsidR="006F20F5" w:rsidRPr="006328BF">
      <w:pgSz w:w="12240" w:h="15840"/>
      <w:pgMar w:top="1440" w:right="1134" w:bottom="1440"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50CF86" w14:textId="77777777" w:rsidR="005B06FB" w:rsidRDefault="005B06FB">
      <w:pPr>
        <w:spacing w:line="240" w:lineRule="auto"/>
      </w:pPr>
      <w:r>
        <w:separator/>
      </w:r>
    </w:p>
  </w:endnote>
  <w:endnote w:type="continuationSeparator" w:id="0">
    <w:p w14:paraId="2DBFF5E5" w14:textId="77777777" w:rsidR="005B06FB" w:rsidRDefault="005B0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aiandra GD">
    <w:panose1 w:val="020E0502030308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verlock">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Gentium Basic">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1026587"/>
      <w:docPartObj>
        <w:docPartGallery w:val="AutoText"/>
      </w:docPartObj>
    </w:sdtPr>
    <w:sdtEndPr/>
    <w:sdtContent>
      <w:p w14:paraId="7369768F" w14:textId="77777777" w:rsidR="00655DCB" w:rsidRDefault="00655DCB">
        <w:pPr>
          <w:pStyle w:val="Footer"/>
          <w:jc w:val="center"/>
        </w:pPr>
        <w:r>
          <w:fldChar w:fldCharType="begin"/>
        </w:r>
        <w:r>
          <w:instrText xml:space="preserve"> PAGE   \* MERGEFORMAT </w:instrText>
        </w:r>
        <w:r>
          <w:fldChar w:fldCharType="separate"/>
        </w:r>
        <w:r w:rsidR="001D2D3F">
          <w:rPr>
            <w:noProof/>
          </w:rPr>
          <w:t>4</w:t>
        </w:r>
        <w:r>
          <w:fldChar w:fldCharType="end"/>
        </w:r>
      </w:p>
    </w:sdtContent>
  </w:sdt>
  <w:p w14:paraId="2FF6537F" w14:textId="77777777" w:rsidR="00655DCB" w:rsidRDefault="00655DCB">
    <w:pPr>
      <w:pStyle w:val="Footer"/>
    </w:pPr>
  </w:p>
  <w:p w14:paraId="17EDF93E" w14:textId="77777777" w:rsidR="00655DCB" w:rsidRDefault="00655DCB"/>
  <w:p w14:paraId="1F7F8BA7" w14:textId="77777777" w:rsidR="00655DCB" w:rsidRDefault="00655DC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6430334"/>
      <w:docPartObj>
        <w:docPartGallery w:val="AutoText"/>
      </w:docPartObj>
    </w:sdtPr>
    <w:sdtEndPr/>
    <w:sdtContent>
      <w:p w14:paraId="0360B9D8" w14:textId="77777777" w:rsidR="00655DCB" w:rsidRDefault="00655DCB">
        <w:pPr>
          <w:pStyle w:val="Footer"/>
          <w:jc w:val="center"/>
        </w:pPr>
        <w:r>
          <w:fldChar w:fldCharType="begin"/>
        </w:r>
        <w:r>
          <w:instrText xml:space="preserve"> PAGE   \* MERGEFORMAT </w:instrText>
        </w:r>
        <w:r>
          <w:fldChar w:fldCharType="separate"/>
        </w:r>
        <w:r w:rsidR="001D2D3F">
          <w:rPr>
            <w:noProof/>
          </w:rPr>
          <w:t>1</w:t>
        </w:r>
        <w:r>
          <w:fldChar w:fldCharType="end"/>
        </w:r>
      </w:p>
    </w:sdtContent>
  </w:sdt>
  <w:p w14:paraId="30C63C02" w14:textId="77777777" w:rsidR="00655DCB" w:rsidRDefault="00655D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8F4474" w14:textId="77777777" w:rsidR="005B06FB" w:rsidRDefault="005B06FB">
      <w:pPr>
        <w:spacing w:after="0"/>
      </w:pPr>
      <w:r>
        <w:separator/>
      </w:r>
    </w:p>
  </w:footnote>
  <w:footnote w:type="continuationSeparator" w:id="0">
    <w:p w14:paraId="4A340BD4" w14:textId="77777777" w:rsidR="005B06FB" w:rsidRDefault="005B06F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AEDE7" w14:textId="77777777" w:rsidR="00655DCB" w:rsidRDefault="00655DCB">
    <w:pPr>
      <w:pStyle w:val="Header"/>
      <w:tabs>
        <w:tab w:val="clear" w:pos="4513"/>
        <w:tab w:val="clear" w:pos="9026"/>
        <w:tab w:val="left" w:pos="117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23685"/>
    <w:multiLevelType w:val="multilevel"/>
    <w:tmpl w:val="0022368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
    <w:nsid w:val="00805D3A"/>
    <w:multiLevelType w:val="multilevel"/>
    <w:tmpl w:val="00805D3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1A37CDC"/>
    <w:multiLevelType w:val="multilevel"/>
    <w:tmpl w:val="01A37CD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nsid w:val="02BA466F"/>
    <w:multiLevelType w:val="multilevel"/>
    <w:tmpl w:val="04A822D8"/>
    <w:lvl w:ilvl="0">
      <w:start w:val="1"/>
      <w:numFmt w:val="lowerRoman"/>
      <w:lvlText w:val="(%1)"/>
      <w:lvlJc w:val="right"/>
      <w:pPr>
        <w:ind w:left="1004" w:hanging="360"/>
      </w:pPr>
      <w:rPr>
        <w:rFonts w:ascii="Maiandra GD" w:hAnsi="Maiandra GD"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nsid w:val="031B3EFD"/>
    <w:multiLevelType w:val="hybridMultilevel"/>
    <w:tmpl w:val="6262D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34D4266"/>
    <w:multiLevelType w:val="hybridMultilevel"/>
    <w:tmpl w:val="0490545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nsid w:val="03587CC8"/>
    <w:multiLevelType w:val="multilevel"/>
    <w:tmpl w:val="03587CC8"/>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38C4BC8"/>
    <w:multiLevelType w:val="multilevel"/>
    <w:tmpl w:val="D884CB44"/>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nsid w:val="057B6154"/>
    <w:multiLevelType w:val="hybridMultilevel"/>
    <w:tmpl w:val="5F8AB0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6505C1D"/>
    <w:multiLevelType w:val="multilevel"/>
    <w:tmpl w:val="06505C1D"/>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68A0AB0"/>
    <w:multiLevelType w:val="multilevel"/>
    <w:tmpl w:val="068A0AB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
    <w:nsid w:val="07B84E1C"/>
    <w:multiLevelType w:val="multilevel"/>
    <w:tmpl w:val="07B84E1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nsid w:val="08957483"/>
    <w:multiLevelType w:val="hybridMultilevel"/>
    <w:tmpl w:val="57EED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BC538D"/>
    <w:multiLevelType w:val="hybridMultilevel"/>
    <w:tmpl w:val="397EF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9C91E03"/>
    <w:multiLevelType w:val="multilevel"/>
    <w:tmpl w:val="09C91E0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
    <w:nsid w:val="0A7E2B20"/>
    <w:multiLevelType w:val="multilevel"/>
    <w:tmpl w:val="0A7E2B2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AE10472"/>
    <w:multiLevelType w:val="multilevel"/>
    <w:tmpl w:val="C2248A38"/>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
    <w:nsid w:val="0B422717"/>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BD635E0"/>
    <w:multiLevelType w:val="multilevel"/>
    <w:tmpl w:val="195AD44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0D1B792B"/>
    <w:multiLevelType w:val="hybridMultilevel"/>
    <w:tmpl w:val="57EED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F86296C"/>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FE624FC"/>
    <w:multiLevelType w:val="multilevel"/>
    <w:tmpl w:val="0FE624F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2">
    <w:nsid w:val="1159334B"/>
    <w:multiLevelType w:val="multilevel"/>
    <w:tmpl w:val="1159334B"/>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11691F83"/>
    <w:multiLevelType w:val="multilevel"/>
    <w:tmpl w:val="11691F8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nsid w:val="11BE4C9B"/>
    <w:multiLevelType w:val="hybridMultilevel"/>
    <w:tmpl w:val="C0F650A2"/>
    <w:lvl w:ilvl="0" w:tplc="EBB8B2CC">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1F62DA6"/>
    <w:multiLevelType w:val="hybridMultilevel"/>
    <w:tmpl w:val="9A761242"/>
    <w:lvl w:ilvl="0" w:tplc="C108D356">
      <w:start w:val="1"/>
      <w:numFmt w:val="decimal"/>
      <w:lvlText w:val="%1."/>
      <w:lvlJc w:val="left"/>
      <w:pPr>
        <w:ind w:left="501" w:hanging="360"/>
      </w:pPr>
      <w:rPr>
        <w:b/>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26">
    <w:nsid w:val="12613FCD"/>
    <w:multiLevelType w:val="multilevel"/>
    <w:tmpl w:val="12613FC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12FC7D5F"/>
    <w:multiLevelType w:val="multilevel"/>
    <w:tmpl w:val="88B057EE"/>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8">
    <w:nsid w:val="148C6B90"/>
    <w:multiLevelType w:val="multilevel"/>
    <w:tmpl w:val="148C6B9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9">
    <w:nsid w:val="14D32228"/>
    <w:multiLevelType w:val="hybridMultilevel"/>
    <w:tmpl w:val="DD9C2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4F22F5E"/>
    <w:multiLevelType w:val="multilevel"/>
    <w:tmpl w:val="14F22F5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160279FF"/>
    <w:multiLevelType w:val="multilevel"/>
    <w:tmpl w:val="18061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169043E4"/>
    <w:multiLevelType w:val="multilevel"/>
    <w:tmpl w:val="169043E4"/>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17BA7212"/>
    <w:multiLevelType w:val="hybridMultilevel"/>
    <w:tmpl w:val="0872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7F07F39"/>
    <w:multiLevelType w:val="multilevel"/>
    <w:tmpl w:val="17F07F3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5">
    <w:nsid w:val="185C3C39"/>
    <w:multiLevelType w:val="multilevel"/>
    <w:tmpl w:val="3B22E38E"/>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6">
    <w:nsid w:val="19A168AA"/>
    <w:multiLevelType w:val="multilevel"/>
    <w:tmpl w:val="19A168A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7">
    <w:nsid w:val="19BF68CC"/>
    <w:multiLevelType w:val="hybridMultilevel"/>
    <w:tmpl w:val="67F0F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1A847BBF"/>
    <w:multiLevelType w:val="hybridMultilevel"/>
    <w:tmpl w:val="57EED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1AE15B21"/>
    <w:multiLevelType w:val="hybridMultilevel"/>
    <w:tmpl w:val="09601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C2D3404"/>
    <w:multiLevelType w:val="multilevel"/>
    <w:tmpl w:val="1C2D340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1D1F5E92"/>
    <w:multiLevelType w:val="hybridMultilevel"/>
    <w:tmpl w:val="B4A0F1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1D4E7EC5"/>
    <w:multiLevelType w:val="hybridMultilevel"/>
    <w:tmpl w:val="67F0F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1DD064E4"/>
    <w:multiLevelType w:val="multilevel"/>
    <w:tmpl w:val="1DD064E4"/>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4">
    <w:nsid w:val="1E862B2D"/>
    <w:multiLevelType w:val="multilevel"/>
    <w:tmpl w:val="8C18FAE8"/>
    <w:lvl w:ilvl="0">
      <w:start w:val="1"/>
      <w:numFmt w:val="lowerRoman"/>
      <w:lvlText w:val="(%1)"/>
      <w:lvlJc w:val="left"/>
      <w:pPr>
        <w:ind w:left="862" w:hanging="360"/>
      </w:pPr>
      <w:rPr>
        <w:rFonts w:ascii="Tahoma" w:hAnsi="Tahoma" w:cs="Tahoma" w:hint="default"/>
        <w:color w:val="auto"/>
        <w:sz w:val="24"/>
        <w:szCs w:val="24"/>
        <w:u w:color="FF0000"/>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5">
    <w:nsid w:val="1ED46090"/>
    <w:multiLevelType w:val="hybridMultilevel"/>
    <w:tmpl w:val="012A29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20BF6507"/>
    <w:multiLevelType w:val="multilevel"/>
    <w:tmpl w:val="20BF65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nsid w:val="213400D9"/>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1364DF5"/>
    <w:multiLevelType w:val="hybridMultilevel"/>
    <w:tmpl w:val="041A9A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21C4076E"/>
    <w:multiLevelType w:val="hybridMultilevel"/>
    <w:tmpl w:val="DD9C2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22FF54B9"/>
    <w:multiLevelType w:val="multilevel"/>
    <w:tmpl w:val="22FF54B9"/>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23786EA7"/>
    <w:multiLevelType w:val="multilevel"/>
    <w:tmpl w:val="23786EA7"/>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nsid w:val="267D5537"/>
    <w:multiLevelType w:val="hybridMultilevel"/>
    <w:tmpl w:val="397EF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6C76C3B"/>
    <w:multiLevelType w:val="multilevel"/>
    <w:tmpl w:val="26C76C3B"/>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54">
    <w:nsid w:val="275345A3"/>
    <w:multiLevelType w:val="hybridMultilevel"/>
    <w:tmpl w:val="67F0F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nsid w:val="27E53D07"/>
    <w:multiLevelType w:val="hybridMultilevel"/>
    <w:tmpl w:val="F254345C"/>
    <w:lvl w:ilvl="0" w:tplc="3E16591A">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nsid w:val="28AE4388"/>
    <w:multiLevelType w:val="hybridMultilevel"/>
    <w:tmpl w:val="57EED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28E81393"/>
    <w:multiLevelType w:val="multilevel"/>
    <w:tmpl w:val="28E813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nsid w:val="29DA5002"/>
    <w:multiLevelType w:val="multilevel"/>
    <w:tmpl w:val="8BC4525E"/>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2A006DD9"/>
    <w:multiLevelType w:val="multilevel"/>
    <w:tmpl w:val="2A006DD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0">
    <w:nsid w:val="2B4E167D"/>
    <w:multiLevelType w:val="multilevel"/>
    <w:tmpl w:val="2B4E167D"/>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2BB85E02"/>
    <w:multiLevelType w:val="multilevel"/>
    <w:tmpl w:val="2BB85E0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2">
    <w:nsid w:val="2BFB79E5"/>
    <w:multiLevelType w:val="multilevel"/>
    <w:tmpl w:val="2BFB79E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3">
    <w:nsid w:val="2D472A99"/>
    <w:multiLevelType w:val="hybridMultilevel"/>
    <w:tmpl w:val="B4A0F1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2D5B2F76"/>
    <w:multiLevelType w:val="hybridMultilevel"/>
    <w:tmpl w:val="DBF03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2EC27BDD"/>
    <w:multiLevelType w:val="multilevel"/>
    <w:tmpl w:val="2EC27BD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6">
    <w:nsid w:val="2F261045"/>
    <w:multiLevelType w:val="multilevel"/>
    <w:tmpl w:val="0DF25C5E"/>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7">
    <w:nsid w:val="308F1100"/>
    <w:multiLevelType w:val="multilevel"/>
    <w:tmpl w:val="308F110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31401EE9"/>
    <w:multiLevelType w:val="hybridMultilevel"/>
    <w:tmpl w:val="28C22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31444B14"/>
    <w:multiLevelType w:val="multilevel"/>
    <w:tmpl w:val="C778FA62"/>
    <w:lvl w:ilvl="0">
      <w:start w:val="1"/>
      <w:numFmt w:val="lowerRoman"/>
      <w:lvlText w:val="(%1)"/>
      <w:lvlJc w:val="right"/>
      <w:pPr>
        <w:ind w:left="1004" w:hanging="360"/>
      </w:pPr>
      <w:rPr>
        <w:rFonts w:ascii="Tahoma" w:hAnsi="Tahoma" w:cs="Tahoma"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0">
    <w:nsid w:val="31A96F41"/>
    <w:multiLevelType w:val="hybridMultilevel"/>
    <w:tmpl w:val="D1A07C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2FB0D7E"/>
    <w:multiLevelType w:val="hybridMultilevel"/>
    <w:tmpl w:val="DD9C2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34167CE2"/>
    <w:multiLevelType w:val="hybridMultilevel"/>
    <w:tmpl w:val="0490545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3">
    <w:nsid w:val="35065E72"/>
    <w:multiLevelType w:val="multilevel"/>
    <w:tmpl w:val="35065E72"/>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nsid w:val="352E6FF6"/>
    <w:multiLevelType w:val="multilevel"/>
    <w:tmpl w:val="52FA9DD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nsid w:val="35F95AE6"/>
    <w:multiLevelType w:val="multilevel"/>
    <w:tmpl w:val="CD1C443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6">
    <w:nsid w:val="35FF31C8"/>
    <w:multiLevelType w:val="multilevel"/>
    <w:tmpl w:val="35FF31C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nsid w:val="36146416"/>
    <w:multiLevelType w:val="multilevel"/>
    <w:tmpl w:val="36146416"/>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8">
    <w:nsid w:val="37447B78"/>
    <w:multiLevelType w:val="multilevel"/>
    <w:tmpl w:val="37447B7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nsid w:val="38722B08"/>
    <w:multiLevelType w:val="hybridMultilevel"/>
    <w:tmpl w:val="67F0F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391C314E"/>
    <w:multiLevelType w:val="multilevel"/>
    <w:tmpl w:val="391C314E"/>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1">
    <w:nsid w:val="39232A87"/>
    <w:multiLevelType w:val="hybridMultilevel"/>
    <w:tmpl w:val="67F0F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397D2AFF"/>
    <w:multiLevelType w:val="hybridMultilevel"/>
    <w:tmpl w:val="7068DA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2402A744">
      <w:start w:val="1"/>
      <w:numFmt w:val="lowerRoman"/>
      <w:lvlText w:val="%3."/>
      <w:lvlJc w:val="right"/>
      <w:pPr>
        <w:ind w:left="1031"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39995CDF"/>
    <w:multiLevelType w:val="hybridMultilevel"/>
    <w:tmpl w:val="96060B56"/>
    <w:lvl w:ilvl="0" w:tplc="6552743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A1D3473"/>
    <w:multiLevelType w:val="multilevel"/>
    <w:tmpl w:val="3A1D3473"/>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nsid w:val="3B085FC9"/>
    <w:multiLevelType w:val="multilevel"/>
    <w:tmpl w:val="3B085FC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6">
    <w:nsid w:val="3BF73D71"/>
    <w:multiLevelType w:val="multilevel"/>
    <w:tmpl w:val="3BF73D7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nsid w:val="3D2B5033"/>
    <w:multiLevelType w:val="multilevel"/>
    <w:tmpl w:val="3D2B50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8">
    <w:nsid w:val="3DE81F5E"/>
    <w:multiLevelType w:val="multilevel"/>
    <w:tmpl w:val="3DE81F5E"/>
    <w:lvl w:ilvl="0">
      <w:start w:val="1"/>
      <w:numFmt w:val="lowerLetter"/>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nsid w:val="3E686C39"/>
    <w:multiLevelType w:val="multilevel"/>
    <w:tmpl w:val="3E686C3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0">
    <w:nsid w:val="3E78420C"/>
    <w:multiLevelType w:val="multilevel"/>
    <w:tmpl w:val="3E7842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1">
    <w:nsid w:val="3FF5677D"/>
    <w:multiLevelType w:val="hybridMultilevel"/>
    <w:tmpl w:val="DD9C2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414838F2"/>
    <w:multiLevelType w:val="hybridMultilevel"/>
    <w:tmpl w:val="09601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447F6C08"/>
    <w:multiLevelType w:val="multilevel"/>
    <w:tmpl w:val="447F6C08"/>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nsid w:val="459C42B2"/>
    <w:multiLevelType w:val="multilevel"/>
    <w:tmpl w:val="459C42B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5">
    <w:nsid w:val="45B8785F"/>
    <w:multiLevelType w:val="multilevel"/>
    <w:tmpl w:val="45B8785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6">
    <w:nsid w:val="45EF1855"/>
    <w:multiLevelType w:val="multilevel"/>
    <w:tmpl w:val="45EF1855"/>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7">
    <w:nsid w:val="460B487A"/>
    <w:multiLevelType w:val="multilevel"/>
    <w:tmpl w:val="460B487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8">
    <w:nsid w:val="46795C96"/>
    <w:multiLevelType w:val="multilevel"/>
    <w:tmpl w:val="9ABE13AC"/>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9">
    <w:nsid w:val="475B2C29"/>
    <w:multiLevelType w:val="multilevel"/>
    <w:tmpl w:val="8988C878"/>
    <w:lvl w:ilvl="0">
      <w:start w:val="1"/>
      <w:numFmt w:val="lowerRoman"/>
      <w:lvlText w:val="(%1)"/>
      <w:lvlJc w:val="right"/>
      <w:pPr>
        <w:ind w:left="1004" w:hanging="360"/>
      </w:pPr>
      <w:rPr>
        <w:rFonts w:ascii="Maiandra GD" w:hAnsi="Maiandra GD"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0">
    <w:nsid w:val="4897175A"/>
    <w:multiLevelType w:val="hybridMultilevel"/>
    <w:tmpl w:val="2CA2AB22"/>
    <w:lvl w:ilvl="0" w:tplc="2A8A6B88">
      <w:start w:val="1"/>
      <w:numFmt w:val="lowerRoman"/>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1">
    <w:nsid w:val="48C039FD"/>
    <w:multiLevelType w:val="multilevel"/>
    <w:tmpl w:val="48C039F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2">
    <w:nsid w:val="497E3DB0"/>
    <w:multiLevelType w:val="hybridMultilevel"/>
    <w:tmpl w:val="0490545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3">
    <w:nsid w:val="4AC530A3"/>
    <w:multiLevelType w:val="multilevel"/>
    <w:tmpl w:val="4AC530A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4">
    <w:nsid w:val="4C12212F"/>
    <w:multiLevelType w:val="multilevel"/>
    <w:tmpl w:val="4C1221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5">
    <w:nsid w:val="4D5F6CCC"/>
    <w:multiLevelType w:val="multilevel"/>
    <w:tmpl w:val="4D5F6CCC"/>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6">
    <w:nsid w:val="4DA73356"/>
    <w:multiLevelType w:val="multilevel"/>
    <w:tmpl w:val="4DA73356"/>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nsid w:val="4DD8115D"/>
    <w:multiLevelType w:val="multilevel"/>
    <w:tmpl w:val="4DD8115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8">
    <w:nsid w:val="4E357D58"/>
    <w:multiLevelType w:val="multilevel"/>
    <w:tmpl w:val="4E357D58"/>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9">
    <w:nsid w:val="4E70775C"/>
    <w:multiLevelType w:val="multilevel"/>
    <w:tmpl w:val="4E70775C"/>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nsid w:val="4EE2741A"/>
    <w:multiLevelType w:val="hybridMultilevel"/>
    <w:tmpl w:val="C7B02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4FCC0F43"/>
    <w:multiLevelType w:val="multilevel"/>
    <w:tmpl w:val="4FCC0F4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2">
    <w:nsid w:val="4FE417BE"/>
    <w:multiLevelType w:val="hybridMultilevel"/>
    <w:tmpl w:val="DD9C2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nsid w:val="505B0499"/>
    <w:multiLevelType w:val="multilevel"/>
    <w:tmpl w:val="505B0499"/>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4">
    <w:nsid w:val="51027A7E"/>
    <w:multiLevelType w:val="multilevel"/>
    <w:tmpl w:val="51027A7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nsid w:val="519A4A7F"/>
    <w:multiLevelType w:val="multilevel"/>
    <w:tmpl w:val="519A4A7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6">
    <w:nsid w:val="51E7422F"/>
    <w:multiLevelType w:val="multilevel"/>
    <w:tmpl w:val="00E6E868"/>
    <w:lvl w:ilvl="0">
      <w:start w:val="1"/>
      <w:numFmt w:val="lowerRoman"/>
      <w:lvlText w:val="(%1)"/>
      <w:lvlJc w:val="right"/>
      <w:pPr>
        <w:ind w:left="1004" w:hanging="360"/>
      </w:pPr>
      <w:rPr>
        <w:rFonts w:ascii="Tahoma" w:hAnsi="Tahoma" w:cs="Tahoma" w:hint="default"/>
        <w:b w:val="0"/>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7">
    <w:nsid w:val="523D30EB"/>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3175F8A"/>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36C2A2F"/>
    <w:multiLevelType w:val="multilevel"/>
    <w:tmpl w:val="536C2A2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0">
    <w:nsid w:val="53C60772"/>
    <w:multiLevelType w:val="multilevel"/>
    <w:tmpl w:val="53C6077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1">
    <w:nsid w:val="54550A3A"/>
    <w:multiLevelType w:val="multilevel"/>
    <w:tmpl w:val="54550A3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2">
    <w:nsid w:val="54580570"/>
    <w:multiLevelType w:val="hybridMultilevel"/>
    <w:tmpl w:val="6EEE2E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5524196A"/>
    <w:multiLevelType w:val="multilevel"/>
    <w:tmpl w:val="5524196A"/>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4">
    <w:nsid w:val="55624F80"/>
    <w:multiLevelType w:val="multilevel"/>
    <w:tmpl w:val="52FA9DD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nsid w:val="58690D14"/>
    <w:multiLevelType w:val="multilevel"/>
    <w:tmpl w:val="EBBE8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nsid w:val="58905E38"/>
    <w:multiLevelType w:val="multilevel"/>
    <w:tmpl w:val="58905E38"/>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7">
    <w:nsid w:val="59153091"/>
    <w:multiLevelType w:val="multilevel"/>
    <w:tmpl w:val="59153091"/>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8">
    <w:nsid w:val="59D63142"/>
    <w:multiLevelType w:val="multilevel"/>
    <w:tmpl w:val="59D6314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9">
    <w:nsid w:val="5B440A9B"/>
    <w:multiLevelType w:val="multilevel"/>
    <w:tmpl w:val="5B440A9B"/>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nsid w:val="5E257FD8"/>
    <w:multiLevelType w:val="hybridMultilevel"/>
    <w:tmpl w:val="8F924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5E510E9F"/>
    <w:multiLevelType w:val="hybridMultilevel"/>
    <w:tmpl w:val="B4A0F1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5EA82596"/>
    <w:multiLevelType w:val="multilevel"/>
    <w:tmpl w:val="475272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nsid w:val="5F1E44CE"/>
    <w:multiLevelType w:val="multilevel"/>
    <w:tmpl w:val="5F1E44CE"/>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nsid w:val="5FAB6C62"/>
    <w:multiLevelType w:val="multilevel"/>
    <w:tmpl w:val="5FAB6C6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5">
    <w:nsid w:val="61083964"/>
    <w:multiLevelType w:val="hybridMultilevel"/>
    <w:tmpl w:val="397EF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614435EB"/>
    <w:multiLevelType w:val="multilevel"/>
    <w:tmpl w:val="614435EB"/>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37">
    <w:nsid w:val="62AF1F79"/>
    <w:multiLevelType w:val="hybridMultilevel"/>
    <w:tmpl w:val="09601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62F17842"/>
    <w:multiLevelType w:val="multilevel"/>
    <w:tmpl w:val="62F17842"/>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nsid w:val="63950C52"/>
    <w:multiLevelType w:val="multilevel"/>
    <w:tmpl w:val="63950C5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0">
    <w:nsid w:val="63D6479D"/>
    <w:multiLevelType w:val="multilevel"/>
    <w:tmpl w:val="63D6479D"/>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1">
    <w:nsid w:val="651F1DC8"/>
    <w:multiLevelType w:val="multilevel"/>
    <w:tmpl w:val="EBBE8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nsid w:val="660811B5"/>
    <w:multiLevelType w:val="hybridMultilevel"/>
    <w:tmpl w:val="02FCDAE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3">
    <w:nsid w:val="664831E1"/>
    <w:multiLevelType w:val="hybridMultilevel"/>
    <w:tmpl w:val="6E5E6DB4"/>
    <w:lvl w:ilvl="0" w:tplc="2A8A6B8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670C7661"/>
    <w:multiLevelType w:val="multilevel"/>
    <w:tmpl w:val="670C7661"/>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5">
    <w:nsid w:val="68106DC9"/>
    <w:multiLevelType w:val="multilevel"/>
    <w:tmpl w:val="4E4059D0"/>
    <w:lvl w:ilvl="0">
      <w:start w:val="1"/>
      <w:numFmt w:val="lowerRoman"/>
      <w:lvlText w:val="(%1)"/>
      <w:lvlJc w:val="right"/>
      <w:pPr>
        <w:ind w:left="1004" w:hanging="360"/>
      </w:pPr>
      <w:rPr>
        <w:rFonts w:ascii="Tahoma" w:eastAsia="Overlock" w:hAnsi="Tahoma" w:cs="Tahoma" w:hint="default"/>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6">
    <w:nsid w:val="68A559C5"/>
    <w:multiLevelType w:val="hybridMultilevel"/>
    <w:tmpl w:val="3A6830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68DC0BAF"/>
    <w:multiLevelType w:val="multilevel"/>
    <w:tmpl w:val="68DC0BA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48">
    <w:nsid w:val="6B851817"/>
    <w:multiLevelType w:val="multilevel"/>
    <w:tmpl w:val="6B85181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nsid w:val="6CBF19D3"/>
    <w:multiLevelType w:val="multilevel"/>
    <w:tmpl w:val="6CBF19D3"/>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0">
    <w:nsid w:val="6DB50B84"/>
    <w:multiLevelType w:val="hybridMultilevel"/>
    <w:tmpl w:val="16C4DE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6E980B30"/>
    <w:multiLevelType w:val="multilevel"/>
    <w:tmpl w:val="6E980B3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2">
    <w:nsid w:val="6EA21AF0"/>
    <w:multiLevelType w:val="hybridMultilevel"/>
    <w:tmpl w:val="51884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6FCD64AB"/>
    <w:multiLevelType w:val="multilevel"/>
    <w:tmpl w:val="6FCD64AB"/>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4">
    <w:nsid w:val="70AF3F90"/>
    <w:multiLevelType w:val="hybridMultilevel"/>
    <w:tmpl w:val="5880836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55">
    <w:nsid w:val="714414CE"/>
    <w:multiLevelType w:val="hybridMultilevel"/>
    <w:tmpl w:val="57EED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71841950"/>
    <w:multiLevelType w:val="multilevel"/>
    <w:tmpl w:val="71841950"/>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nsid w:val="72044B56"/>
    <w:multiLevelType w:val="multilevel"/>
    <w:tmpl w:val="72044B56"/>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8">
    <w:nsid w:val="724765E3"/>
    <w:multiLevelType w:val="multilevel"/>
    <w:tmpl w:val="724765E3"/>
    <w:lvl w:ilvl="0">
      <w:start w:val="1"/>
      <w:numFmt w:val="lowerLetter"/>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nsid w:val="733C256A"/>
    <w:multiLevelType w:val="hybridMultilevel"/>
    <w:tmpl w:val="012A29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nsid w:val="73C9240F"/>
    <w:multiLevelType w:val="hybridMultilevel"/>
    <w:tmpl w:val="9760C89E"/>
    <w:lvl w:ilvl="0" w:tplc="3CE0B28E">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nsid w:val="74180E3E"/>
    <w:multiLevelType w:val="multilevel"/>
    <w:tmpl w:val="74180E3E"/>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2">
    <w:nsid w:val="74F23BA1"/>
    <w:multiLevelType w:val="multilevel"/>
    <w:tmpl w:val="74F23BA1"/>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3">
    <w:nsid w:val="75615442"/>
    <w:multiLevelType w:val="multilevel"/>
    <w:tmpl w:val="75615442"/>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4">
    <w:nsid w:val="756863CB"/>
    <w:multiLevelType w:val="hybridMultilevel"/>
    <w:tmpl w:val="041A9A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nsid w:val="756E3D10"/>
    <w:multiLevelType w:val="multilevel"/>
    <w:tmpl w:val="756E3D10"/>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66">
    <w:nsid w:val="757550C5"/>
    <w:multiLevelType w:val="multilevel"/>
    <w:tmpl w:val="757550C5"/>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nsid w:val="764343AF"/>
    <w:multiLevelType w:val="hybridMultilevel"/>
    <w:tmpl w:val="041A9A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76520111"/>
    <w:multiLevelType w:val="hybridMultilevel"/>
    <w:tmpl w:val="29D2D7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nsid w:val="76976095"/>
    <w:multiLevelType w:val="hybridMultilevel"/>
    <w:tmpl w:val="041A9A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778738EF"/>
    <w:multiLevelType w:val="multilevel"/>
    <w:tmpl w:val="778738E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1">
    <w:nsid w:val="78663E66"/>
    <w:multiLevelType w:val="multilevel"/>
    <w:tmpl w:val="78663E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nsid w:val="7883189F"/>
    <w:multiLevelType w:val="multilevel"/>
    <w:tmpl w:val="7883189F"/>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3">
    <w:nsid w:val="78D83C6E"/>
    <w:multiLevelType w:val="hybridMultilevel"/>
    <w:tmpl w:val="012A29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nsid w:val="796F5E8D"/>
    <w:multiLevelType w:val="multilevel"/>
    <w:tmpl w:val="796F5E8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5">
    <w:nsid w:val="79841364"/>
    <w:multiLevelType w:val="multilevel"/>
    <w:tmpl w:val="79841364"/>
    <w:lvl w:ilvl="0">
      <w:start w:val="1"/>
      <w:numFmt w:val="lowerRoman"/>
      <w:lvlText w:val="(%1)"/>
      <w:lvlJc w:val="right"/>
      <w:pPr>
        <w:ind w:left="1004" w:hanging="360"/>
      </w:pPr>
      <w:rPr>
        <w:rFonts w:ascii="Maiandra GD" w:hAnsi="Maiandra GD" w:hint="default"/>
        <w:sz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76">
    <w:nsid w:val="7E5B4E19"/>
    <w:multiLevelType w:val="multilevel"/>
    <w:tmpl w:val="7E5B4E19"/>
    <w:lvl w:ilvl="0">
      <w:start w:val="1"/>
      <w:numFmt w:val="decimal"/>
      <w:lvlText w:val="%1)"/>
      <w:lvlJc w:val="left"/>
      <w:pPr>
        <w:ind w:left="720" w:hanging="360"/>
      </w:pPr>
      <w:rPr>
        <w:rFonts w:hint="default"/>
        <w:b/>
        <w:i/>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nsid w:val="7FDC7FE0"/>
    <w:multiLevelType w:val="hybridMultilevel"/>
    <w:tmpl w:val="09601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4"/>
  </w:num>
  <w:num w:numId="2">
    <w:abstractNumId w:val="90"/>
  </w:num>
  <w:num w:numId="3">
    <w:abstractNumId w:val="57"/>
  </w:num>
  <w:num w:numId="4">
    <w:abstractNumId w:val="87"/>
  </w:num>
  <w:num w:numId="5">
    <w:abstractNumId w:val="88"/>
  </w:num>
  <w:num w:numId="6">
    <w:abstractNumId w:val="44"/>
  </w:num>
  <w:num w:numId="7">
    <w:abstractNumId w:val="9"/>
  </w:num>
  <w:num w:numId="8">
    <w:abstractNumId w:val="104"/>
  </w:num>
  <w:num w:numId="9">
    <w:abstractNumId w:val="85"/>
  </w:num>
  <w:num w:numId="10">
    <w:abstractNumId w:val="138"/>
  </w:num>
  <w:num w:numId="11">
    <w:abstractNumId w:val="94"/>
  </w:num>
  <w:num w:numId="12">
    <w:abstractNumId w:val="108"/>
  </w:num>
  <w:num w:numId="13">
    <w:abstractNumId w:val="22"/>
  </w:num>
  <w:num w:numId="14">
    <w:abstractNumId w:val="28"/>
  </w:num>
  <w:num w:numId="15">
    <w:abstractNumId w:val="144"/>
  </w:num>
  <w:num w:numId="16">
    <w:abstractNumId w:val="65"/>
  </w:num>
  <w:num w:numId="17">
    <w:abstractNumId w:val="105"/>
  </w:num>
  <w:num w:numId="18">
    <w:abstractNumId w:val="134"/>
  </w:num>
  <w:num w:numId="19">
    <w:abstractNumId w:val="158"/>
  </w:num>
  <w:num w:numId="20">
    <w:abstractNumId w:val="98"/>
  </w:num>
  <w:num w:numId="21">
    <w:abstractNumId w:val="136"/>
  </w:num>
  <w:num w:numId="22">
    <w:abstractNumId w:val="176"/>
  </w:num>
  <w:num w:numId="23">
    <w:abstractNumId w:val="139"/>
  </w:num>
  <w:num w:numId="24">
    <w:abstractNumId w:val="27"/>
  </w:num>
  <w:num w:numId="25">
    <w:abstractNumId w:val="111"/>
  </w:num>
  <w:num w:numId="26">
    <w:abstractNumId w:val="21"/>
  </w:num>
  <w:num w:numId="27">
    <w:abstractNumId w:val="84"/>
  </w:num>
  <w:num w:numId="28">
    <w:abstractNumId w:val="151"/>
  </w:num>
  <w:num w:numId="29">
    <w:abstractNumId w:val="157"/>
  </w:num>
  <w:num w:numId="30">
    <w:abstractNumId w:val="129"/>
  </w:num>
  <w:num w:numId="31">
    <w:abstractNumId w:val="66"/>
  </w:num>
  <w:num w:numId="32">
    <w:abstractNumId w:val="7"/>
  </w:num>
  <w:num w:numId="33">
    <w:abstractNumId w:val="35"/>
  </w:num>
  <w:num w:numId="34">
    <w:abstractNumId w:val="109"/>
  </w:num>
  <w:num w:numId="35">
    <w:abstractNumId w:val="165"/>
  </w:num>
  <w:num w:numId="36">
    <w:abstractNumId w:val="62"/>
  </w:num>
  <w:num w:numId="37">
    <w:abstractNumId w:val="106"/>
  </w:num>
  <w:num w:numId="38">
    <w:abstractNumId w:val="0"/>
  </w:num>
  <w:num w:numId="39">
    <w:abstractNumId w:val="149"/>
  </w:num>
  <w:num w:numId="40">
    <w:abstractNumId w:val="103"/>
  </w:num>
  <w:num w:numId="41">
    <w:abstractNumId w:val="172"/>
  </w:num>
  <w:num w:numId="42">
    <w:abstractNumId w:val="50"/>
  </w:num>
  <w:num w:numId="43">
    <w:abstractNumId w:val="175"/>
  </w:num>
  <w:num w:numId="44">
    <w:abstractNumId w:val="115"/>
  </w:num>
  <w:num w:numId="45">
    <w:abstractNumId w:val="166"/>
  </w:num>
  <w:num w:numId="46">
    <w:abstractNumId w:val="170"/>
  </w:num>
  <w:num w:numId="47">
    <w:abstractNumId w:val="34"/>
  </w:num>
  <w:num w:numId="48">
    <w:abstractNumId w:val="126"/>
  </w:num>
  <w:num w:numId="49">
    <w:abstractNumId w:val="2"/>
  </w:num>
  <w:num w:numId="50">
    <w:abstractNumId w:val="6"/>
  </w:num>
  <w:num w:numId="51">
    <w:abstractNumId w:val="95"/>
  </w:num>
  <w:num w:numId="52">
    <w:abstractNumId w:val="73"/>
  </w:num>
  <w:num w:numId="53">
    <w:abstractNumId w:val="3"/>
  </w:num>
  <w:num w:numId="54">
    <w:abstractNumId w:val="86"/>
  </w:num>
  <w:num w:numId="55">
    <w:abstractNumId w:val="128"/>
  </w:num>
  <w:num w:numId="56">
    <w:abstractNumId w:val="123"/>
  </w:num>
  <w:num w:numId="57">
    <w:abstractNumId w:val="78"/>
  </w:num>
  <w:num w:numId="58">
    <w:abstractNumId w:val="99"/>
  </w:num>
  <w:num w:numId="59">
    <w:abstractNumId w:val="107"/>
  </w:num>
  <w:num w:numId="60">
    <w:abstractNumId w:val="156"/>
  </w:num>
  <w:num w:numId="61">
    <w:abstractNumId w:val="36"/>
  </w:num>
  <w:num w:numId="62">
    <w:abstractNumId w:val="96"/>
  </w:num>
  <w:num w:numId="63">
    <w:abstractNumId w:val="148"/>
  </w:num>
  <w:num w:numId="64">
    <w:abstractNumId w:val="101"/>
  </w:num>
  <w:num w:numId="65">
    <w:abstractNumId w:val="16"/>
  </w:num>
  <w:num w:numId="66">
    <w:abstractNumId w:val="40"/>
  </w:num>
  <w:num w:numId="67">
    <w:abstractNumId w:val="77"/>
  </w:num>
  <w:num w:numId="68">
    <w:abstractNumId w:val="69"/>
  </w:num>
  <w:num w:numId="69">
    <w:abstractNumId w:val="114"/>
  </w:num>
  <w:num w:numId="70">
    <w:abstractNumId w:val="97"/>
  </w:num>
  <w:num w:numId="71">
    <w:abstractNumId w:val="14"/>
  </w:num>
  <w:num w:numId="72">
    <w:abstractNumId w:val="93"/>
  </w:num>
  <w:num w:numId="73">
    <w:abstractNumId w:val="59"/>
  </w:num>
  <w:num w:numId="74">
    <w:abstractNumId w:val="53"/>
  </w:num>
  <w:num w:numId="75">
    <w:abstractNumId w:val="23"/>
  </w:num>
  <w:num w:numId="76">
    <w:abstractNumId w:val="46"/>
  </w:num>
  <w:num w:numId="77">
    <w:abstractNumId w:val="89"/>
  </w:num>
  <w:num w:numId="78">
    <w:abstractNumId w:val="43"/>
  </w:num>
  <w:num w:numId="79">
    <w:abstractNumId w:val="32"/>
  </w:num>
  <w:num w:numId="80">
    <w:abstractNumId w:val="163"/>
  </w:num>
  <w:num w:numId="81">
    <w:abstractNumId w:val="116"/>
  </w:num>
  <w:num w:numId="82">
    <w:abstractNumId w:val="119"/>
  </w:num>
  <w:num w:numId="83">
    <w:abstractNumId w:val="15"/>
  </w:num>
  <w:num w:numId="84">
    <w:abstractNumId w:val="140"/>
  </w:num>
  <w:num w:numId="85">
    <w:abstractNumId w:val="1"/>
  </w:num>
  <w:num w:numId="86">
    <w:abstractNumId w:val="161"/>
  </w:num>
  <w:num w:numId="87">
    <w:abstractNumId w:val="147"/>
  </w:num>
  <w:num w:numId="88">
    <w:abstractNumId w:val="133"/>
  </w:num>
  <w:num w:numId="89">
    <w:abstractNumId w:val="153"/>
  </w:num>
  <w:num w:numId="90">
    <w:abstractNumId w:val="61"/>
  </w:num>
  <w:num w:numId="91">
    <w:abstractNumId w:val="26"/>
  </w:num>
  <w:num w:numId="92">
    <w:abstractNumId w:val="121"/>
  </w:num>
  <w:num w:numId="93">
    <w:abstractNumId w:val="51"/>
  </w:num>
  <w:num w:numId="94">
    <w:abstractNumId w:val="127"/>
  </w:num>
  <w:num w:numId="95">
    <w:abstractNumId w:val="162"/>
  </w:num>
  <w:num w:numId="96">
    <w:abstractNumId w:val="60"/>
  </w:num>
  <w:num w:numId="97">
    <w:abstractNumId w:val="120"/>
  </w:num>
  <w:num w:numId="98">
    <w:abstractNumId w:val="171"/>
  </w:num>
  <w:num w:numId="99">
    <w:abstractNumId w:val="80"/>
  </w:num>
  <w:num w:numId="100">
    <w:abstractNumId w:val="30"/>
  </w:num>
  <w:num w:numId="101">
    <w:abstractNumId w:val="113"/>
  </w:num>
  <w:num w:numId="102">
    <w:abstractNumId w:val="76"/>
  </w:num>
  <w:num w:numId="103">
    <w:abstractNumId w:val="10"/>
  </w:num>
  <w:num w:numId="104">
    <w:abstractNumId w:val="58"/>
  </w:num>
  <w:num w:numId="105">
    <w:abstractNumId w:val="67"/>
  </w:num>
  <w:num w:numId="106">
    <w:abstractNumId w:val="11"/>
  </w:num>
  <w:num w:numId="107">
    <w:abstractNumId w:val="68"/>
  </w:num>
  <w:num w:numId="108">
    <w:abstractNumId w:val="33"/>
  </w:num>
  <w:num w:numId="109">
    <w:abstractNumId w:val="125"/>
  </w:num>
  <w:num w:numId="110">
    <w:abstractNumId w:val="83"/>
  </w:num>
  <w:num w:numId="111">
    <w:abstractNumId w:val="24"/>
  </w:num>
  <w:num w:numId="112">
    <w:abstractNumId w:val="31"/>
  </w:num>
  <w:num w:numId="113">
    <w:abstractNumId w:val="124"/>
  </w:num>
  <w:num w:numId="114">
    <w:abstractNumId w:val="74"/>
  </w:num>
  <w:num w:numId="115">
    <w:abstractNumId w:val="132"/>
  </w:num>
  <w:num w:numId="116">
    <w:abstractNumId w:val="150"/>
  </w:num>
  <w:num w:numId="117">
    <w:abstractNumId w:val="145"/>
  </w:num>
  <w:num w:numId="118">
    <w:abstractNumId w:val="82"/>
  </w:num>
  <w:num w:numId="119">
    <w:abstractNumId w:val="47"/>
  </w:num>
  <w:num w:numId="120">
    <w:abstractNumId w:val="70"/>
  </w:num>
  <w:num w:numId="121">
    <w:abstractNumId w:val="4"/>
  </w:num>
  <w:num w:numId="122">
    <w:abstractNumId w:val="55"/>
  </w:num>
  <w:num w:numId="123">
    <w:abstractNumId w:val="8"/>
  </w:num>
  <w:num w:numId="124">
    <w:abstractNumId w:val="25"/>
  </w:num>
  <w:num w:numId="125">
    <w:abstractNumId w:val="154"/>
  </w:num>
  <w:num w:numId="126">
    <w:abstractNumId w:val="141"/>
  </w:num>
  <w:num w:numId="127">
    <w:abstractNumId w:val="122"/>
  </w:num>
  <w:num w:numId="128">
    <w:abstractNumId w:val="75"/>
  </w:num>
  <w:num w:numId="129">
    <w:abstractNumId w:val="18"/>
  </w:num>
  <w:num w:numId="130">
    <w:abstractNumId w:val="143"/>
  </w:num>
  <w:num w:numId="131">
    <w:abstractNumId w:val="100"/>
  </w:num>
  <w:num w:numId="132">
    <w:abstractNumId w:val="160"/>
  </w:num>
  <w:num w:numId="133">
    <w:abstractNumId w:val="142"/>
  </w:num>
  <w:num w:numId="134">
    <w:abstractNumId w:val="130"/>
  </w:num>
  <w:num w:numId="135">
    <w:abstractNumId w:val="64"/>
  </w:num>
  <w:num w:numId="136">
    <w:abstractNumId w:val="17"/>
  </w:num>
  <w:num w:numId="137">
    <w:abstractNumId w:val="118"/>
  </w:num>
  <w:num w:numId="138">
    <w:abstractNumId w:val="152"/>
  </w:num>
  <w:num w:numId="139">
    <w:abstractNumId w:val="20"/>
  </w:num>
  <w:num w:numId="140">
    <w:abstractNumId w:val="117"/>
  </w:num>
  <w:num w:numId="141">
    <w:abstractNumId w:val="19"/>
  </w:num>
  <w:num w:numId="142">
    <w:abstractNumId w:val="12"/>
  </w:num>
  <w:num w:numId="143">
    <w:abstractNumId w:val="38"/>
  </w:num>
  <w:num w:numId="144">
    <w:abstractNumId w:val="56"/>
  </w:num>
  <w:num w:numId="145">
    <w:abstractNumId w:val="155"/>
  </w:num>
  <w:num w:numId="146">
    <w:abstractNumId w:val="177"/>
  </w:num>
  <w:num w:numId="147">
    <w:abstractNumId w:val="92"/>
  </w:num>
  <w:num w:numId="148">
    <w:abstractNumId w:val="137"/>
  </w:num>
  <w:num w:numId="149">
    <w:abstractNumId w:val="39"/>
  </w:num>
  <w:num w:numId="150">
    <w:abstractNumId w:val="81"/>
  </w:num>
  <w:num w:numId="151">
    <w:abstractNumId w:val="37"/>
  </w:num>
  <w:num w:numId="152">
    <w:abstractNumId w:val="79"/>
  </w:num>
  <w:num w:numId="153">
    <w:abstractNumId w:val="42"/>
  </w:num>
  <w:num w:numId="154">
    <w:abstractNumId w:val="54"/>
  </w:num>
  <w:num w:numId="155">
    <w:abstractNumId w:val="91"/>
  </w:num>
  <w:num w:numId="156">
    <w:abstractNumId w:val="112"/>
  </w:num>
  <w:num w:numId="157">
    <w:abstractNumId w:val="29"/>
  </w:num>
  <w:num w:numId="158">
    <w:abstractNumId w:val="49"/>
  </w:num>
  <w:num w:numId="159">
    <w:abstractNumId w:val="71"/>
  </w:num>
  <w:num w:numId="160">
    <w:abstractNumId w:val="5"/>
  </w:num>
  <w:num w:numId="161">
    <w:abstractNumId w:val="102"/>
  </w:num>
  <w:num w:numId="162">
    <w:abstractNumId w:val="72"/>
  </w:num>
  <w:num w:numId="163">
    <w:abstractNumId w:val="169"/>
  </w:num>
  <w:num w:numId="164">
    <w:abstractNumId w:val="164"/>
  </w:num>
  <w:num w:numId="165">
    <w:abstractNumId w:val="48"/>
  </w:num>
  <w:num w:numId="166">
    <w:abstractNumId w:val="167"/>
  </w:num>
  <w:num w:numId="167">
    <w:abstractNumId w:val="41"/>
  </w:num>
  <w:num w:numId="168">
    <w:abstractNumId w:val="63"/>
  </w:num>
  <w:num w:numId="169">
    <w:abstractNumId w:val="131"/>
  </w:num>
  <w:num w:numId="170">
    <w:abstractNumId w:val="173"/>
  </w:num>
  <w:num w:numId="171">
    <w:abstractNumId w:val="159"/>
  </w:num>
  <w:num w:numId="172">
    <w:abstractNumId w:val="45"/>
  </w:num>
  <w:num w:numId="173">
    <w:abstractNumId w:val="13"/>
  </w:num>
  <w:num w:numId="174">
    <w:abstractNumId w:val="52"/>
  </w:num>
  <w:num w:numId="175">
    <w:abstractNumId w:val="135"/>
  </w:num>
  <w:num w:numId="176">
    <w:abstractNumId w:val="168"/>
  </w:num>
  <w:num w:numId="177">
    <w:abstractNumId w:val="110"/>
  </w:num>
  <w:num w:numId="178">
    <w:abstractNumId w:val="146"/>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ED0"/>
    <w:rsid w:val="00001BA7"/>
    <w:rsid w:val="00004E23"/>
    <w:rsid w:val="00007436"/>
    <w:rsid w:val="00007450"/>
    <w:rsid w:val="000103AB"/>
    <w:rsid w:val="00011812"/>
    <w:rsid w:val="000126F0"/>
    <w:rsid w:val="00016FE9"/>
    <w:rsid w:val="000221B5"/>
    <w:rsid w:val="000229AA"/>
    <w:rsid w:val="000274B8"/>
    <w:rsid w:val="00027A05"/>
    <w:rsid w:val="000314EE"/>
    <w:rsid w:val="00031597"/>
    <w:rsid w:val="000319BA"/>
    <w:rsid w:val="00031E8A"/>
    <w:rsid w:val="00033B5B"/>
    <w:rsid w:val="00034075"/>
    <w:rsid w:val="000370B3"/>
    <w:rsid w:val="00040122"/>
    <w:rsid w:val="00041EA5"/>
    <w:rsid w:val="00044C41"/>
    <w:rsid w:val="00046E01"/>
    <w:rsid w:val="00060AD6"/>
    <w:rsid w:val="00063E33"/>
    <w:rsid w:val="00065B61"/>
    <w:rsid w:val="000673E8"/>
    <w:rsid w:val="00073697"/>
    <w:rsid w:val="00073734"/>
    <w:rsid w:val="000753B2"/>
    <w:rsid w:val="00076E3A"/>
    <w:rsid w:val="00081EBC"/>
    <w:rsid w:val="00083361"/>
    <w:rsid w:val="00084E7E"/>
    <w:rsid w:val="00085DA8"/>
    <w:rsid w:val="000876F0"/>
    <w:rsid w:val="000929CF"/>
    <w:rsid w:val="00092FEA"/>
    <w:rsid w:val="0009405B"/>
    <w:rsid w:val="00094213"/>
    <w:rsid w:val="00095535"/>
    <w:rsid w:val="000967F4"/>
    <w:rsid w:val="000A27F1"/>
    <w:rsid w:val="000A2894"/>
    <w:rsid w:val="000A3D2F"/>
    <w:rsid w:val="000A4DA3"/>
    <w:rsid w:val="000A7060"/>
    <w:rsid w:val="000B08B6"/>
    <w:rsid w:val="000B1CA2"/>
    <w:rsid w:val="000B37C4"/>
    <w:rsid w:val="000B388A"/>
    <w:rsid w:val="000B61C0"/>
    <w:rsid w:val="000B73D4"/>
    <w:rsid w:val="000B744B"/>
    <w:rsid w:val="000B7D3C"/>
    <w:rsid w:val="000C04DD"/>
    <w:rsid w:val="000C1453"/>
    <w:rsid w:val="000C2F19"/>
    <w:rsid w:val="000C2F82"/>
    <w:rsid w:val="000C4A83"/>
    <w:rsid w:val="000C6567"/>
    <w:rsid w:val="000D24CA"/>
    <w:rsid w:val="000D4688"/>
    <w:rsid w:val="000D7FA2"/>
    <w:rsid w:val="000E0F88"/>
    <w:rsid w:val="000E40AA"/>
    <w:rsid w:val="000E638F"/>
    <w:rsid w:val="000F03CB"/>
    <w:rsid w:val="000F1697"/>
    <w:rsid w:val="000F4F72"/>
    <w:rsid w:val="000F5892"/>
    <w:rsid w:val="000F615D"/>
    <w:rsid w:val="000F7965"/>
    <w:rsid w:val="001025C9"/>
    <w:rsid w:val="00104AE8"/>
    <w:rsid w:val="00106174"/>
    <w:rsid w:val="001073D4"/>
    <w:rsid w:val="00111A0A"/>
    <w:rsid w:val="00117E02"/>
    <w:rsid w:val="0012099D"/>
    <w:rsid w:val="00124BA0"/>
    <w:rsid w:val="001254DA"/>
    <w:rsid w:val="00125B72"/>
    <w:rsid w:val="0012641E"/>
    <w:rsid w:val="0012717F"/>
    <w:rsid w:val="00130633"/>
    <w:rsid w:val="00131294"/>
    <w:rsid w:val="001312E7"/>
    <w:rsid w:val="00134051"/>
    <w:rsid w:val="0013766D"/>
    <w:rsid w:val="00140BD7"/>
    <w:rsid w:val="00140D62"/>
    <w:rsid w:val="00142C12"/>
    <w:rsid w:val="001458E8"/>
    <w:rsid w:val="00147226"/>
    <w:rsid w:val="0014746A"/>
    <w:rsid w:val="00151C95"/>
    <w:rsid w:val="00153FD0"/>
    <w:rsid w:val="00154B17"/>
    <w:rsid w:val="00157872"/>
    <w:rsid w:val="00162DB3"/>
    <w:rsid w:val="00166EA7"/>
    <w:rsid w:val="001723CC"/>
    <w:rsid w:val="00174134"/>
    <w:rsid w:val="00180847"/>
    <w:rsid w:val="00197A32"/>
    <w:rsid w:val="001A1983"/>
    <w:rsid w:val="001A2E6A"/>
    <w:rsid w:val="001A37A1"/>
    <w:rsid w:val="001A472E"/>
    <w:rsid w:val="001B27E2"/>
    <w:rsid w:val="001B350B"/>
    <w:rsid w:val="001B4C82"/>
    <w:rsid w:val="001C3D0D"/>
    <w:rsid w:val="001C5AF4"/>
    <w:rsid w:val="001C5B48"/>
    <w:rsid w:val="001C6646"/>
    <w:rsid w:val="001C77E7"/>
    <w:rsid w:val="001D2D3F"/>
    <w:rsid w:val="001D2F6F"/>
    <w:rsid w:val="001D4919"/>
    <w:rsid w:val="001E0E5F"/>
    <w:rsid w:val="001E1414"/>
    <w:rsid w:val="001E2975"/>
    <w:rsid w:val="001E4C84"/>
    <w:rsid w:val="001E4CF7"/>
    <w:rsid w:val="001E6008"/>
    <w:rsid w:val="001F4407"/>
    <w:rsid w:val="001F5E4C"/>
    <w:rsid w:val="001F7F18"/>
    <w:rsid w:val="00200579"/>
    <w:rsid w:val="002006B3"/>
    <w:rsid w:val="002017B5"/>
    <w:rsid w:val="0020185C"/>
    <w:rsid w:val="00201CE7"/>
    <w:rsid w:val="00205B0D"/>
    <w:rsid w:val="00207CEF"/>
    <w:rsid w:val="0021064E"/>
    <w:rsid w:val="00210D53"/>
    <w:rsid w:val="002115A9"/>
    <w:rsid w:val="00211F4B"/>
    <w:rsid w:val="00214575"/>
    <w:rsid w:val="00215376"/>
    <w:rsid w:val="0021683A"/>
    <w:rsid w:val="00217E2C"/>
    <w:rsid w:val="00220AC6"/>
    <w:rsid w:val="002220A9"/>
    <w:rsid w:val="002265CC"/>
    <w:rsid w:val="00226FBC"/>
    <w:rsid w:val="00227283"/>
    <w:rsid w:val="00230548"/>
    <w:rsid w:val="00231A94"/>
    <w:rsid w:val="00237A09"/>
    <w:rsid w:val="00237F55"/>
    <w:rsid w:val="00242110"/>
    <w:rsid w:val="0024211C"/>
    <w:rsid w:val="0024266B"/>
    <w:rsid w:val="00242F83"/>
    <w:rsid w:val="002431B0"/>
    <w:rsid w:val="002445B0"/>
    <w:rsid w:val="00245015"/>
    <w:rsid w:val="00245365"/>
    <w:rsid w:val="002472FC"/>
    <w:rsid w:val="00247AEB"/>
    <w:rsid w:val="00251DC4"/>
    <w:rsid w:val="002549B7"/>
    <w:rsid w:val="0025537D"/>
    <w:rsid w:val="002631C3"/>
    <w:rsid w:val="00263D35"/>
    <w:rsid w:val="0026498E"/>
    <w:rsid w:val="002668FE"/>
    <w:rsid w:val="002670F2"/>
    <w:rsid w:val="0027361B"/>
    <w:rsid w:val="00274541"/>
    <w:rsid w:val="00274896"/>
    <w:rsid w:val="002767F0"/>
    <w:rsid w:val="00281130"/>
    <w:rsid w:val="00282B2B"/>
    <w:rsid w:val="00282CC5"/>
    <w:rsid w:val="00283D68"/>
    <w:rsid w:val="0028543E"/>
    <w:rsid w:val="00285BFE"/>
    <w:rsid w:val="00287AED"/>
    <w:rsid w:val="002927D0"/>
    <w:rsid w:val="00295022"/>
    <w:rsid w:val="00295795"/>
    <w:rsid w:val="00296A4D"/>
    <w:rsid w:val="002A0282"/>
    <w:rsid w:val="002A10E7"/>
    <w:rsid w:val="002A2317"/>
    <w:rsid w:val="002A348E"/>
    <w:rsid w:val="002A359D"/>
    <w:rsid w:val="002A3E87"/>
    <w:rsid w:val="002A4E9F"/>
    <w:rsid w:val="002A56DD"/>
    <w:rsid w:val="002A746D"/>
    <w:rsid w:val="002B0FA9"/>
    <w:rsid w:val="002B6515"/>
    <w:rsid w:val="002B6A27"/>
    <w:rsid w:val="002B771E"/>
    <w:rsid w:val="002C414F"/>
    <w:rsid w:val="002C659D"/>
    <w:rsid w:val="002C7EED"/>
    <w:rsid w:val="002D00EC"/>
    <w:rsid w:val="002D0F8A"/>
    <w:rsid w:val="002D3958"/>
    <w:rsid w:val="002D723D"/>
    <w:rsid w:val="002E03C0"/>
    <w:rsid w:val="002E5680"/>
    <w:rsid w:val="002E5B45"/>
    <w:rsid w:val="002E5BD7"/>
    <w:rsid w:val="002E686F"/>
    <w:rsid w:val="002E6971"/>
    <w:rsid w:val="002E72C3"/>
    <w:rsid w:val="002F0A73"/>
    <w:rsid w:val="002F3D0B"/>
    <w:rsid w:val="002F4D99"/>
    <w:rsid w:val="002F6029"/>
    <w:rsid w:val="00300989"/>
    <w:rsid w:val="00303900"/>
    <w:rsid w:val="003040A8"/>
    <w:rsid w:val="003115C9"/>
    <w:rsid w:val="0031365A"/>
    <w:rsid w:val="003231E4"/>
    <w:rsid w:val="0032383F"/>
    <w:rsid w:val="00326CBD"/>
    <w:rsid w:val="00345833"/>
    <w:rsid w:val="00345DCA"/>
    <w:rsid w:val="00347702"/>
    <w:rsid w:val="00351120"/>
    <w:rsid w:val="00353AB8"/>
    <w:rsid w:val="00353B9B"/>
    <w:rsid w:val="0035563E"/>
    <w:rsid w:val="00356C10"/>
    <w:rsid w:val="00356D55"/>
    <w:rsid w:val="0035724F"/>
    <w:rsid w:val="00360D75"/>
    <w:rsid w:val="0036407A"/>
    <w:rsid w:val="003715E0"/>
    <w:rsid w:val="003729A3"/>
    <w:rsid w:val="00377C2C"/>
    <w:rsid w:val="00381368"/>
    <w:rsid w:val="003825FE"/>
    <w:rsid w:val="00382754"/>
    <w:rsid w:val="003830F0"/>
    <w:rsid w:val="0038373D"/>
    <w:rsid w:val="0038381F"/>
    <w:rsid w:val="00385E2A"/>
    <w:rsid w:val="00386C8E"/>
    <w:rsid w:val="00386D82"/>
    <w:rsid w:val="0039139F"/>
    <w:rsid w:val="003930EB"/>
    <w:rsid w:val="00394D08"/>
    <w:rsid w:val="003954D5"/>
    <w:rsid w:val="003A2648"/>
    <w:rsid w:val="003A552F"/>
    <w:rsid w:val="003A61F5"/>
    <w:rsid w:val="003B4CC1"/>
    <w:rsid w:val="003B5C42"/>
    <w:rsid w:val="003C0338"/>
    <w:rsid w:val="003C6669"/>
    <w:rsid w:val="003D07C6"/>
    <w:rsid w:val="003D2775"/>
    <w:rsid w:val="003D2E6B"/>
    <w:rsid w:val="003E15F3"/>
    <w:rsid w:val="003E1CD7"/>
    <w:rsid w:val="003E619F"/>
    <w:rsid w:val="003E6FF1"/>
    <w:rsid w:val="003E7972"/>
    <w:rsid w:val="003E7C6B"/>
    <w:rsid w:val="003F36B3"/>
    <w:rsid w:val="003F4FDF"/>
    <w:rsid w:val="003F5E81"/>
    <w:rsid w:val="003F6D6A"/>
    <w:rsid w:val="00401C44"/>
    <w:rsid w:val="00402E56"/>
    <w:rsid w:val="00403BA7"/>
    <w:rsid w:val="00404C92"/>
    <w:rsid w:val="00405861"/>
    <w:rsid w:val="00405A3D"/>
    <w:rsid w:val="004072FE"/>
    <w:rsid w:val="00413C77"/>
    <w:rsid w:val="004149BB"/>
    <w:rsid w:val="00415175"/>
    <w:rsid w:val="00415D1D"/>
    <w:rsid w:val="00422D25"/>
    <w:rsid w:val="00425F2B"/>
    <w:rsid w:val="00426ECF"/>
    <w:rsid w:val="00430F26"/>
    <w:rsid w:val="00430F28"/>
    <w:rsid w:val="0043195D"/>
    <w:rsid w:val="00431F38"/>
    <w:rsid w:val="00432110"/>
    <w:rsid w:val="00434EB3"/>
    <w:rsid w:val="00442855"/>
    <w:rsid w:val="00443353"/>
    <w:rsid w:val="00444CB2"/>
    <w:rsid w:val="004537B5"/>
    <w:rsid w:val="00454437"/>
    <w:rsid w:val="00454A6F"/>
    <w:rsid w:val="004607E1"/>
    <w:rsid w:val="00461C96"/>
    <w:rsid w:val="00462D17"/>
    <w:rsid w:val="004656FE"/>
    <w:rsid w:val="00465D26"/>
    <w:rsid w:val="00467110"/>
    <w:rsid w:val="00470CDD"/>
    <w:rsid w:val="00471BC7"/>
    <w:rsid w:val="004730C5"/>
    <w:rsid w:val="00475DE9"/>
    <w:rsid w:val="00480234"/>
    <w:rsid w:val="004809E9"/>
    <w:rsid w:val="00480A2C"/>
    <w:rsid w:val="004833DE"/>
    <w:rsid w:val="00487AC5"/>
    <w:rsid w:val="00491737"/>
    <w:rsid w:val="00492919"/>
    <w:rsid w:val="00492B6E"/>
    <w:rsid w:val="004A037C"/>
    <w:rsid w:val="004A1190"/>
    <w:rsid w:val="004A161C"/>
    <w:rsid w:val="004A7711"/>
    <w:rsid w:val="004B5A90"/>
    <w:rsid w:val="004B7C0D"/>
    <w:rsid w:val="004C2477"/>
    <w:rsid w:val="004C30E9"/>
    <w:rsid w:val="004C637D"/>
    <w:rsid w:val="004C63AA"/>
    <w:rsid w:val="004D0BD3"/>
    <w:rsid w:val="004D0DDE"/>
    <w:rsid w:val="004D1D0F"/>
    <w:rsid w:val="004D3505"/>
    <w:rsid w:val="004D59B4"/>
    <w:rsid w:val="004D73E3"/>
    <w:rsid w:val="004E2CAF"/>
    <w:rsid w:val="004E33E4"/>
    <w:rsid w:val="004E3441"/>
    <w:rsid w:val="004E4914"/>
    <w:rsid w:val="004E5F0E"/>
    <w:rsid w:val="004E6DD0"/>
    <w:rsid w:val="004F0540"/>
    <w:rsid w:val="004F0F28"/>
    <w:rsid w:val="004F23AD"/>
    <w:rsid w:val="004F244E"/>
    <w:rsid w:val="004F2569"/>
    <w:rsid w:val="004F4653"/>
    <w:rsid w:val="004F4FF5"/>
    <w:rsid w:val="004F61FB"/>
    <w:rsid w:val="004F7308"/>
    <w:rsid w:val="004F7CB7"/>
    <w:rsid w:val="005012B9"/>
    <w:rsid w:val="005015FA"/>
    <w:rsid w:val="005039D1"/>
    <w:rsid w:val="0050665B"/>
    <w:rsid w:val="005072C3"/>
    <w:rsid w:val="005125AC"/>
    <w:rsid w:val="00513F18"/>
    <w:rsid w:val="00516766"/>
    <w:rsid w:val="00517F04"/>
    <w:rsid w:val="00520E4E"/>
    <w:rsid w:val="00520E81"/>
    <w:rsid w:val="00521800"/>
    <w:rsid w:val="005240E8"/>
    <w:rsid w:val="0052493C"/>
    <w:rsid w:val="005370F0"/>
    <w:rsid w:val="0054599D"/>
    <w:rsid w:val="00545B4F"/>
    <w:rsid w:val="0054635B"/>
    <w:rsid w:val="005473DF"/>
    <w:rsid w:val="00551833"/>
    <w:rsid w:val="00556101"/>
    <w:rsid w:val="00556AA9"/>
    <w:rsid w:val="0056063C"/>
    <w:rsid w:val="00566595"/>
    <w:rsid w:val="00567BB1"/>
    <w:rsid w:val="005701E6"/>
    <w:rsid w:val="0057257F"/>
    <w:rsid w:val="005827D7"/>
    <w:rsid w:val="00582A23"/>
    <w:rsid w:val="00583149"/>
    <w:rsid w:val="00584EA5"/>
    <w:rsid w:val="00585C12"/>
    <w:rsid w:val="00586061"/>
    <w:rsid w:val="00587ED0"/>
    <w:rsid w:val="005911EC"/>
    <w:rsid w:val="0059141A"/>
    <w:rsid w:val="0059180C"/>
    <w:rsid w:val="0059657F"/>
    <w:rsid w:val="00596F31"/>
    <w:rsid w:val="005A37BC"/>
    <w:rsid w:val="005A4FD7"/>
    <w:rsid w:val="005A6A00"/>
    <w:rsid w:val="005A6FA0"/>
    <w:rsid w:val="005B06FB"/>
    <w:rsid w:val="005B1370"/>
    <w:rsid w:val="005B37B8"/>
    <w:rsid w:val="005B4BA3"/>
    <w:rsid w:val="005B6BB0"/>
    <w:rsid w:val="005C0912"/>
    <w:rsid w:val="005C0B85"/>
    <w:rsid w:val="005C125A"/>
    <w:rsid w:val="005C1499"/>
    <w:rsid w:val="005C2EE5"/>
    <w:rsid w:val="005C2EF3"/>
    <w:rsid w:val="005C3864"/>
    <w:rsid w:val="005C51E5"/>
    <w:rsid w:val="005C5907"/>
    <w:rsid w:val="005D1D30"/>
    <w:rsid w:val="005D2CFA"/>
    <w:rsid w:val="005D5DAB"/>
    <w:rsid w:val="005D639E"/>
    <w:rsid w:val="005D7175"/>
    <w:rsid w:val="005E127F"/>
    <w:rsid w:val="005E2743"/>
    <w:rsid w:val="005E2E8D"/>
    <w:rsid w:val="005E4AEA"/>
    <w:rsid w:val="005E7449"/>
    <w:rsid w:val="005F22DC"/>
    <w:rsid w:val="005F3702"/>
    <w:rsid w:val="005F4DA3"/>
    <w:rsid w:val="005F6D12"/>
    <w:rsid w:val="005F75FD"/>
    <w:rsid w:val="00604830"/>
    <w:rsid w:val="0060765D"/>
    <w:rsid w:val="006108ED"/>
    <w:rsid w:val="00611BDC"/>
    <w:rsid w:val="0061595E"/>
    <w:rsid w:val="006214CC"/>
    <w:rsid w:val="00623357"/>
    <w:rsid w:val="00624C16"/>
    <w:rsid w:val="0062627D"/>
    <w:rsid w:val="00626316"/>
    <w:rsid w:val="0063161A"/>
    <w:rsid w:val="0063258E"/>
    <w:rsid w:val="006328BF"/>
    <w:rsid w:val="006336B5"/>
    <w:rsid w:val="00633944"/>
    <w:rsid w:val="00635382"/>
    <w:rsid w:val="00637CEE"/>
    <w:rsid w:val="0064210F"/>
    <w:rsid w:val="006432F8"/>
    <w:rsid w:val="00645887"/>
    <w:rsid w:val="00645DFE"/>
    <w:rsid w:val="00645F91"/>
    <w:rsid w:val="006478D4"/>
    <w:rsid w:val="0065296D"/>
    <w:rsid w:val="006547A7"/>
    <w:rsid w:val="00654A72"/>
    <w:rsid w:val="00654B3C"/>
    <w:rsid w:val="00655DCB"/>
    <w:rsid w:val="006571DF"/>
    <w:rsid w:val="006616D9"/>
    <w:rsid w:val="00661B58"/>
    <w:rsid w:val="0066201D"/>
    <w:rsid w:val="0066284A"/>
    <w:rsid w:val="00662B2D"/>
    <w:rsid w:val="00664D60"/>
    <w:rsid w:val="006651DC"/>
    <w:rsid w:val="00666F5D"/>
    <w:rsid w:val="006702D8"/>
    <w:rsid w:val="00670B4A"/>
    <w:rsid w:val="00673D0D"/>
    <w:rsid w:val="00674912"/>
    <w:rsid w:val="00680A7B"/>
    <w:rsid w:val="00681D09"/>
    <w:rsid w:val="006826A7"/>
    <w:rsid w:val="006854B5"/>
    <w:rsid w:val="00691845"/>
    <w:rsid w:val="006924DF"/>
    <w:rsid w:val="006954F5"/>
    <w:rsid w:val="006A0AD3"/>
    <w:rsid w:val="006A0B6B"/>
    <w:rsid w:val="006A0F68"/>
    <w:rsid w:val="006A15BF"/>
    <w:rsid w:val="006A459B"/>
    <w:rsid w:val="006B2958"/>
    <w:rsid w:val="006B322A"/>
    <w:rsid w:val="006B58A2"/>
    <w:rsid w:val="006B7277"/>
    <w:rsid w:val="006C1F62"/>
    <w:rsid w:val="006C4B30"/>
    <w:rsid w:val="006C545E"/>
    <w:rsid w:val="006C56D6"/>
    <w:rsid w:val="006C6B34"/>
    <w:rsid w:val="006C6B99"/>
    <w:rsid w:val="006D0180"/>
    <w:rsid w:val="006D0FD0"/>
    <w:rsid w:val="006D509D"/>
    <w:rsid w:val="006E3919"/>
    <w:rsid w:val="006E69B0"/>
    <w:rsid w:val="006F0625"/>
    <w:rsid w:val="006F20F5"/>
    <w:rsid w:val="006F253F"/>
    <w:rsid w:val="006F3CBB"/>
    <w:rsid w:val="006F5000"/>
    <w:rsid w:val="006F5801"/>
    <w:rsid w:val="006F5D99"/>
    <w:rsid w:val="006F6A4C"/>
    <w:rsid w:val="006F6CBA"/>
    <w:rsid w:val="006F7890"/>
    <w:rsid w:val="00701EC8"/>
    <w:rsid w:val="0070248B"/>
    <w:rsid w:val="0070323A"/>
    <w:rsid w:val="007050DE"/>
    <w:rsid w:val="0070535F"/>
    <w:rsid w:val="0070539B"/>
    <w:rsid w:val="0070717D"/>
    <w:rsid w:val="00707582"/>
    <w:rsid w:val="00710568"/>
    <w:rsid w:val="00710C11"/>
    <w:rsid w:val="00711BAE"/>
    <w:rsid w:val="007141A3"/>
    <w:rsid w:val="00717EAF"/>
    <w:rsid w:val="00720215"/>
    <w:rsid w:val="0072097C"/>
    <w:rsid w:val="007221BE"/>
    <w:rsid w:val="0072390A"/>
    <w:rsid w:val="007250F0"/>
    <w:rsid w:val="00733EB9"/>
    <w:rsid w:val="00736B13"/>
    <w:rsid w:val="00741334"/>
    <w:rsid w:val="00741893"/>
    <w:rsid w:val="00742099"/>
    <w:rsid w:val="00744BF4"/>
    <w:rsid w:val="00747297"/>
    <w:rsid w:val="007472A9"/>
    <w:rsid w:val="00752126"/>
    <w:rsid w:val="00752DAD"/>
    <w:rsid w:val="0075344B"/>
    <w:rsid w:val="00765954"/>
    <w:rsid w:val="00775034"/>
    <w:rsid w:val="007808E2"/>
    <w:rsid w:val="00782823"/>
    <w:rsid w:val="00782E83"/>
    <w:rsid w:val="00784249"/>
    <w:rsid w:val="0078431B"/>
    <w:rsid w:val="00785CB4"/>
    <w:rsid w:val="00787C25"/>
    <w:rsid w:val="007937CC"/>
    <w:rsid w:val="007941BE"/>
    <w:rsid w:val="0079451F"/>
    <w:rsid w:val="00794F55"/>
    <w:rsid w:val="00795992"/>
    <w:rsid w:val="00797A5E"/>
    <w:rsid w:val="007A16F3"/>
    <w:rsid w:val="007A1C91"/>
    <w:rsid w:val="007A3A88"/>
    <w:rsid w:val="007A52D8"/>
    <w:rsid w:val="007B061C"/>
    <w:rsid w:val="007B0E5E"/>
    <w:rsid w:val="007B380C"/>
    <w:rsid w:val="007B3E27"/>
    <w:rsid w:val="007B7AE7"/>
    <w:rsid w:val="007C0653"/>
    <w:rsid w:val="007C0D8B"/>
    <w:rsid w:val="007C10DF"/>
    <w:rsid w:val="007C1478"/>
    <w:rsid w:val="007C1C11"/>
    <w:rsid w:val="007C32A9"/>
    <w:rsid w:val="007C3A77"/>
    <w:rsid w:val="007C3C90"/>
    <w:rsid w:val="007C4B63"/>
    <w:rsid w:val="007C4E8E"/>
    <w:rsid w:val="007C59B1"/>
    <w:rsid w:val="007C6E2F"/>
    <w:rsid w:val="007C78E7"/>
    <w:rsid w:val="007D247E"/>
    <w:rsid w:val="007D2811"/>
    <w:rsid w:val="007D4C3A"/>
    <w:rsid w:val="007D58BC"/>
    <w:rsid w:val="007D6303"/>
    <w:rsid w:val="007D68ED"/>
    <w:rsid w:val="007E2AB0"/>
    <w:rsid w:val="007E4C49"/>
    <w:rsid w:val="007E6598"/>
    <w:rsid w:val="007F0EA2"/>
    <w:rsid w:val="007F695E"/>
    <w:rsid w:val="007F77D1"/>
    <w:rsid w:val="007F793F"/>
    <w:rsid w:val="008002E3"/>
    <w:rsid w:val="00800A77"/>
    <w:rsid w:val="008014A7"/>
    <w:rsid w:val="00803F3B"/>
    <w:rsid w:val="00804A9D"/>
    <w:rsid w:val="008051E1"/>
    <w:rsid w:val="00811027"/>
    <w:rsid w:val="0081508E"/>
    <w:rsid w:val="00815C04"/>
    <w:rsid w:val="00816068"/>
    <w:rsid w:val="00822DD4"/>
    <w:rsid w:val="00824588"/>
    <w:rsid w:val="008252F0"/>
    <w:rsid w:val="00826738"/>
    <w:rsid w:val="00826F5D"/>
    <w:rsid w:val="00827361"/>
    <w:rsid w:val="0083106D"/>
    <w:rsid w:val="00832897"/>
    <w:rsid w:val="00832E7A"/>
    <w:rsid w:val="00834030"/>
    <w:rsid w:val="00835024"/>
    <w:rsid w:val="0083599A"/>
    <w:rsid w:val="00836722"/>
    <w:rsid w:val="00837344"/>
    <w:rsid w:val="00840DB8"/>
    <w:rsid w:val="00841AE0"/>
    <w:rsid w:val="00846198"/>
    <w:rsid w:val="008503B5"/>
    <w:rsid w:val="0085194A"/>
    <w:rsid w:val="00852696"/>
    <w:rsid w:val="008546BC"/>
    <w:rsid w:val="008557A5"/>
    <w:rsid w:val="0085669D"/>
    <w:rsid w:val="008566EE"/>
    <w:rsid w:val="00860CC4"/>
    <w:rsid w:val="00860EA9"/>
    <w:rsid w:val="008629DF"/>
    <w:rsid w:val="008631F2"/>
    <w:rsid w:val="00866F6B"/>
    <w:rsid w:val="00867DA4"/>
    <w:rsid w:val="0087008E"/>
    <w:rsid w:val="00870A05"/>
    <w:rsid w:val="00872AB5"/>
    <w:rsid w:val="0087534F"/>
    <w:rsid w:val="00880199"/>
    <w:rsid w:val="00880DB2"/>
    <w:rsid w:val="00883414"/>
    <w:rsid w:val="00883AF8"/>
    <w:rsid w:val="00885CC7"/>
    <w:rsid w:val="00887420"/>
    <w:rsid w:val="0089190A"/>
    <w:rsid w:val="0089390C"/>
    <w:rsid w:val="00895193"/>
    <w:rsid w:val="0089666E"/>
    <w:rsid w:val="00896EFE"/>
    <w:rsid w:val="00897AD2"/>
    <w:rsid w:val="008A1019"/>
    <w:rsid w:val="008A256A"/>
    <w:rsid w:val="008A355B"/>
    <w:rsid w:val="008A4A3F"/>
    <w:rsid w:val="008A4D4B"/>
    <w:rsid w:val="008A5675"/>
    <w:rsid w:val="008A6A34"/>
    <w:rsid w:val="008A6A3A"/>
    <w:rsid w:val="008A7B78"/>
    <w:rsid w:val="008B0B0E"/>
    <w:rsid w:val="008B0D45"/>
    <w:rsid w:val="008B0DFF"/>
    <w:rsid w:val="008B12BD"/>
    <w:rsid w:val="008B1FE6"/>
    <w:rsid w:val="008B2E37"/>
    <w:rsid w:val="008B6112"/>
    <w:rsid w:val="008B7344"/>
    <w:rsid w:val="008C01F8"/>
    <w:rsid w:val="008C4BC6"/>
    <w:rsid w:val="008C4DED"/>
    <w:rsid w:val="008C5810"/>
    <w:rsid w:val="008D6A27"/>
    <w:rsid w:val="008E058D"/>
    <w:rsid w:val="008E088B"/>
    <w:rsid w:val="008E2044"/>
    <w:rsid w:val="008E27D2"/>
    <w:rsid w:val="008E2D30"/>
    <w:rsid w:val="008E4378"/>
    <w:rsid w:val="008E4CA4"/>
    <w:rsid w:val="008E58CA"/>
    <w:rsid w:val="008E5F6B"/>
    <w:rsid w:val="008F1E2B"/>
    <w:rsid w:val="008F27BE"/>
    <w:rsid w:val="008F35C3"/>
    <w:rsid w:val="008F4A48"/>
    <w:rsid w:val="008F6455"/>
    <w:rsid w:val="008F7C99"/>
    <w:rsid w:val="00903484"/>
    <w:rsid w:val="009043DF"/>
    <w:rsid w:val="00906AFF"/>
    <w:rsid w:val="00907B5B"/>
    <w:rsid w:val="009104C9"/>
    <w:rsid w:val="00922772"/>
    <w:rsid w:val="00923887"/>
    <w:rsid w:val="009258EF"/>
    <w:rsid w:val="0092626E"/>
    <w:rsid w:val="009275EC"/>
    <w:rsid w:val="00930377"/>
    <w:rsid w:val="00932994"/>
    <w:rsid w:val="0093377B"/>
    <w:rsid w:val="00933D32"/>
    <w:rsid w:val="00934097"/>
    <w:rsid w:val="00936522"/>
    <w:rsid w:val="00936F44"/>
    <w:rsid w:val="009407A0"/>
    <w:rsid w:val="00943400"/>
    <w:rsid w:val="00944F7D"/>
    <w:rsid w:val="009459E6"/>
    <w:rsid w:val="00945D4A"/>
    <w:rsid w:val="009462FA"/>
    <w:rsid w:val="0095181C"/>
    <w:rsid w:val="00952547"/>
    <w:rsid w:val="00954E83"/>
    <w:rsid w:val="00956177"/>
    <w:rsid w:val="00957284"/>
    <w:rsid w:val="00957975"/>
    <w:rsid w:val="00957AC8"/>
    <w:rsid w:val="00960B49"/>
    <w:rsid w:val="00960DE1"/>
    <w:rsid w:val="00960F3B"/>
    <w:rsid w:val="00964D27"/>
    <w:rsid w:val="00964DCF"/>
    <w:rsid w:val="00964E8B"/>
    <w:rsid w:val="00967503"/>
    <w:rsid w:val="00967F89"/>
    <w:rsid w:val="00971349"/>
    <w:rsid w:val="0097655E"/>
    <w:rsid w:val="00977BB3"/>
    <w:rsid w:val="0098004D"/>
    <w:rsid w:val="0098070B"/>
    <w:rsid w:val="009833E8"/>
    <w:rsid w:val="00983ED3"/>
    <w:rsid w:val="009858CB"/>
    <w:rsid w:val="009867F9"/>
    <w:rsid w:val="0099291D"/>
    <w:rsid w:val="00992E8B"/>
    <w:rsid w:val="00995205"/>
    <w:rsid w:val="009955F9"/>
    <w:rsid w:val="009961B4"/>
    <w:rsid w:val="009963BD"/>
    <w:rsid w:val="00997D79"/>
    <w:rsid w:val="009A16B6"/>
    <w:rsid w:val="009A2752"/>
    <w:rsid w:val="009A41C5"/>
    <w:rsid w:val="009A4DA1"/>
    <w:rsid w:val="009A4F64"/>
    <w:rsid w:val="009A7240"/>
    <w:rsid w:val="009B01C5"/>
    <w:rsid w:val="009B0979"/>
    <w:rsid w:val="009B4204"/>
    <w:rsid w:val="009B453E"/>
    <w:rsid w:val="009B4634"/>
    <w:rsid w:val="009B4899"/>
    <w:rsid w:val="009B6F81"/>
    <w:rsid w:val="009C0086"/>
    <w:rsid w:val="009C57E1"/>
    <w:rsid w:val="009C6AD0"/>
    <w:rsid w:val="009C7CAA"/>
    <w:rsid w:val="009D04EB"/>
    <w:rsid w:val="009D1CC8"/>
    <w:rsid w:val="009D23A1"/>
    <w:rsid w:val="009D416F"/>
    <w:rsid w:val="009D594C"/>
    <w:rsid w:val="009D6F77"/>
    <w:rsid w:val="009D778C"/>
    <w:rsid w:val="009D780B"/>
    <w:rsid w:val="009D7A76"/>
    <w:rsid w:val="009E4D3B"/>
    <w:rsid w:val="009F0441"/>
    <w:rsid w:val="009F1D50"/>
    <w:rsid w:val="009F55E0"/>
    <w:rsid w:val="009F788E"/>
    <w:rsid w:val="009F791F"/>
    <w:rsid w:val="00A00D59"/>
    <w:rsid w:val="00A02CF1"/>
    <w:rsid w:val="00A10788"/>
    <w:rsid w:val="00A1168B"/>
    <w:rsid w:val="00A15356"/>
    <w:rsid w:val="00A2260B"/>
    <w:rsid w:val="00A234D5"/>
    <w:rsid w:val="00A2429F"/>
    <w:rsid w:val="00A26AE8"/>
    <w:rsid w:val="00A3213D"/>
    <w:rsid w:val="00A322CA"/>
    <w:rsid w:val="00A32694"/>
    <w:rsid w:val="00A32B16"/>
    <w:rsid w:val="00A34D2A"/>
    <w:rsid w:val="00A368CA"/>
    <w:rsid w:val="00A36AE0"/>
    <w:rsid w:val="00A37EF4"/>
    <w:rsid w:val="00A41396"/>
    <w:rsid w:val="00A43263"/>
    <w:rsid w:val="00A43E64"/>
    <w:rsid w:val="00A5188F"/>
    <w:rsid w:val="00A52E0A"/>
    <w:rsid w:val="00A5306E"/>
    <w:rsid w:val="00A6485B"/>
    <w:rsid w:val="00A669DD"/>
    <w:rsid w:val="00A71F9A"/>
    <w:rsid w:val="00A73074"/>
    <w:rsid w:val="00A75F80"/>
    <w:rsid w:val="00A76705"/>
    <w:rsid w:val="00A7731B"/>
    <w:rsid w:val="00A82982"/>
    <w:rsid w:val="00A9038D"/>
    <w:rsid w:val="00A91282"/>
    <w:rsid w:val="00A92549"/>
    <w:rsid w:val="00A94B04"/>
    <w:rsid w:val="00A94CDD"/>
    <w:rsid w:val="00A94ED6"/>
    <w:rsid w:val="00A968F4"/>
    <w:rsid w:val="00A96DCE"/>
    <w:rsid w:val="00A97BAD"/>
    <w:rsid w:val="00AA0041"/>
    <w:rsid w:val="00AA2275"/>
    <w:rsid w:val="00AA3485"/>
    <w:rsid w:val="00AA3C06"/>
    <w:rsid w:val="00AA3F86"/>
    <w:rsid w:val="00AA4A1F"/>
    <w:rsid w:val="00AA4C2F"/>
    <w:rsid w:val="00AB00A6"/>
    <w:rsid w:val="00AB27EC"/>
    <w:rsid w:val="00AB63A0"/>
    <w:rsid w:val="00AB7031"/>
    <w:rsid w:val="00AB76BA"/>
    <w:rsid w:val="00AB7B26"/>
    <w:rsid w:val="00AC4A01"/>
    <w:rsid w:val="00AC5DFB"/>
    <w:rsid w:val="00AC62BC"/>
    <w:rsid w:val="00AD012D"/>
    <w:rsid w:val="00AD2EA6"/>
    <w:rsid w:val="00AD3D8C"/>
    <w:rsid w:val="00AD51C0"/>
    <w:rsid w:val="00AD56D3"/>
    <w:rsid w:val="00AE0426"/>
    <w:rsid w:val="00AE20F7"/>
    <w:rsid w:val="00AE3C16"/>
    <w:rsid w:val="00AE51CC"/>
    <w:rsid w:val="00AE5EB5"/>
    <w:rsid w:val="00AE62D2"/>
    <w:rsid w:val="00AE668C"/>
    <w:rsid w:val="00AF1478"/>
    <w:rsid w:val="00AF31EC"/>
    <w:rsid w:val="00AF5324"/>
    <w:rsid w:val="00AF580B"/>
    <w:rsid w:val="00AF65A5"/>
    <w:rsid w:val="00B00507"/>
    <w:rsid w:val="00B01ADA"/>
    <w:rsid w:val="00B02215"/>
    <w:rsid w:val="00B07B85"/>
    <w:rsid w:val="00B101A9"/>
    <w:rsid w:val="00B11984"/>
    <w:rsid w:val="00B12B01"/>
    <w:rsid w:val="00B232B2"/>
    <w:rsid w:val="00B24EB3"/>
    <w:rsid w:val="00B2557E"/>
    <w:rsid w:val="00B26C04"/>
    <w:rsid w:val="00B26CFF"/>
    <w:rsid w:val="00B3187C"/>
    <w:rsid w:val="00B31E9A"/>
    <w:rsid w:val="00B321EF"/>
    <w:rsid w:val="00B341F8"/>
    <w:rsid w:val="00B34BB3"/>
    <w:rsid w:val="00B35668"/>
    <w:rsid w:val="00B37B64"/>
    <w:rsid w:val="00B4022B"/>
    <w:rsid w:val="00B424C0"/>
    <w:rsid w:val="00B43085"/>
    <w:rsid w:val="00B43BBB"/>
    <w:rsid w:val="00B50809"/>
    <w:rsid w:val="00B5246E"/>
    <w:rsid w:val="00B5389D"/>
    <w:rsid w:val="00B56844"/>
    <w:rsid w:val="00B62A87"/>
    <w:rsid w:val="00B648DC"/>
    <w:rsid w:val="00B6605A"/>
    <w:rsid w:val="00B66148"/>
    <w:rsid w:val="00B66692"/>
    <w:rsid w:val="00B672EA"/>
    <w:rsid w:val="00B677B2"/>
    <w:rsid w:val="00B70D26"/>
    <w:rsid w:val="00B71654"/>
    <w:rsid w:val="00B755CB"/>
    <w:rsid w:val="00B80BEB"/>
    <w:rsid w:val="00B810B7"/>
    <w:rsid w:val="00B820BA"/>
    <w:rsid w:val="00B826A0"/>
    <w:rsid w:val="00B8610A"/>
    <w:rsid w:val="00B909CD"/>
    <w:rsid w:val="00B90D75"/>
    <w:rsid w:val="00B92E15"/>
    <w:rsid w:val="00B935BC"/>
    <w:rsid w:val="00B94B03"/>
    <w:rsid w:val="00B94FA1"/>
    <w:rsid w:val="00B960A5"/>
    <w:rsid w:val="00B96601"/>
    <w:rsid w:val="00BA07A0"/>
    <w:rsid w:val="00BA1C43"/>
    <w:rsid w:val="00BA1D5D"/>
    <w:rsid w:val="00BA57B0"/>
    <w:rsid w:val="00BA60DB"/>
    <w:rsid w:val="00BA7BD9"/>
    <w:rsid w:val="00BB258A"/>
    <w:rsid w:val="00BB427C"/>
    <w:rsid w:val="00BB7B69"/>
    <w:rsid w:val="00BB7D37"/>
    <w:rsid w:val="00BC0E65"/>
    <w:rsid w:val="00BC1EB9"/>
    <w:rsid w:val="00BC3225"/>
    <w:rsid w:val="00BC3DC1"/>
    <w:rsid w:val="00BC591C"/>
    <w:rsid w:val="00BC69CB"/>
    <w:rsid w:val="00BD2775"/>
    <w:rsid w:val="00BD3D66"/>
    <w:rsid w:val="00BD62E2"/>
    <w:rsid w:val="00BD6EFD"/>
    <w:rsid w:val="00BE1B04"/>
    <w:rsid w:val="00BE48A4"/>
    <w:rsid w:val="00BE5491"/>
    <w:rsid w:val="00BE5F89"/>
    <w:rsid w:val="00BE6DC7"/>
    <w:rsid w:val="00BF3166"/>
    <w:rsid w:val="00BF6670"/>
    <w:rsid w:val="00BF6A06"/>
    <w:rsid w:val="00C0351D"/>
    <w:rsid w:val="00C041E7"/>
    <w:rsid w:val="00C05F9D"/>
    <w:rsid w:val="00C07080"/>
    <w:rsid w:val="00C11D77"/>
    <w:rsid w:val="00C12F39"/>
    <w:rsid w:val="00C14A7B"/>
    <w:rsid w:val="00C17700"/>
    <w:rsid w:val="00C2014D"/>
    <w:rsid w:val="00C20DA7"/>
    <w:rsid w:val="00C2112E"/>
    <w:rsid w:val="00C21185"/>
    <w:rsid w:val="00C218A3"/>
    <w:rsid w:val="00C21C45"/>
    <w:rsid w:val="00C23553"/>
    <w:rsid w:val="00C26554"/>
    <w:rsid w:val="00C26A2C"/>
    <w:rsid w:val="00C277DA"/>
    <w:rsid w:val="00C327A6"/>
    <w:rsid w:val="00C33FBB"/>
    <w:rsid w:val="00C3715B"/>
    <w:rsid w:val="00C372A3"/>
    <w:rsid w:val="00C37680"/>
    <w:rsid w:val="00C42243"/>
    <w:rsid w:val="00C441EB"/>
    <w:rsid w:val="00C456AD"/>
    <w:rsid w:val="00C45D68"/>
    <w:rsid w:val="00C500E9"/>
    <w:rsid w:val="00C50F50"/>
    <w:rsid w:val="00C52D32"/>
    <w:rsid w:val="00C54531"/>
    <w:rsid w:val="00C566D5"/>
    <w:rsid w:val="00C57AE2"/>
    <w:rsid w:val="00C60155"/>
    <w:rsid w:val="00C605B3"/>
    <w:rsid w:val="00C650BD"/>
    <w:rsid w:val="00C65313"/>
    <w:rsid w:val="00C6597D"/>
    <w:rsid w:val="00C660C5"/>
    <w:rsid w:val="00C66674"/>
    <w:rsid w:val="00C67B61"/>
    <w:rsid w:val="00C700A4"/>
    <w:rsid w:val="00C70849"/>
    <w:rsid w:val="00C71FDF"/>
    <w:rsid w:val="00C749E5"/>
    <w:rsid w:val="00C75239"/>
    <w:rsid w:val="00C77809"/>
    <w:rsid w:val="00C80A7B"/>
    <w:rsid w:val="00C815F7"/>
    <w:rsid w:val="00C83127"/>
    <w:rsid w:val="00C85C69"/>
    <w:rsid w:val="00C8799D"/>
    <w:rsid w:val="00C87F08"/>
    <w:rsid w:val="00C87FC2"/>
    <w:rsid w:val="00C916B9"/>
    <w:rsid w:val="00C92B05"/>
    <w:rsid w:val="00C9346F"/>
    <w:rsid w:val="00C97766"/>
    <w:rsid w:val="00CA0971"/>
    <w:rsid w:val="00CA23C0"/>
    <w:rsid w:val="00CA4968"/>
    <w:rsid w:val="00CA4B44"/>
    <w:rsid w:val="00CA74C6"/>
    <w:rsid w:val="00CB0A26"/>
    <w:rsid w:val="00CB0AFA"/>
    <w:rsid w:val="00CB0C6D"/>
    <w:rsid w:val="00CB4B33"/>
    <w:rsid w:val="00CB58D1"/>
    <w:rsid w:val="00CC2EB9"/>
    <w:rsid w:val="00CC60EC"/>
    <w:rsid w:val="00CC643C"/>
    <w:rsid w:val="00CC68FB"/>
    <w:rsid w:val="00CD1C77"/>
    <w:rsid w:val="00CD4B86"/>
    <w:rsid w:val="00CD537A"/>
    <w:rsid w:val="00CE0613"/>
    <w:rsid w:val="00CE46BD"/>
    <w:rsid w:val="00CE4872"/>
    <w:rsid w:val="00CF154C"/>
    <w:rsid w:val="00CF33D2"/>
    <w:rsid w:val="00CF5599"/>
    <w:rsid w:val="00D015ED"/>
    <w:rsid w:val="00D026F7"/>
    <w:rsid w:val="00D05250"/>
    <w:rsid w:val="00D056D7"/>
    <w:rsid w:val="00D06E53"/>
    <w:rsid w:val="00D10352"/>
    <w:rsid w:val="00D10432"/>
    <w:rsid w:val="00D11138"/>
    <w:rsid w:val="00D11883"/>
    <w:rsid w:val="00D13A5D"/>
    <w:rsid w:val="00D16EB4"/>
    <w:rsid w:val="00D223F6"/>
    <w:rsid w:val="00D30133"/>
    <w:rsid w:val="00D30C28"/>
    <w:rsid w:val="00D32606"/>
    <w:rsid w:val="00D35AF9"/>
    <w:rsid w:val="00D41BAD"/>
    <w:rsid w:val="00D4286C"/>
    <w:rsid w:val="00D42FCA"/>
    <w:rsid w:val="00D43664"/>
    <w:rsid w:val="00D43CBB"/>
    <w:rsid w:val="00D44051"/>
    <w:rsid w:val="00D447D4"/>
    <w:rsid w:val="00D45D2D"/>
    <w:rsid w:val="00D46587"/>
    <w:rsid w:val="00D46E53"/>
    <w:rsid w:val="00D47AEA"/>
    <w:rsid w:val="00D47B19"/>
    <w:rsid w:val="00D50434"/>
    <w:rsid w:val="00D51775"/>
    <w:rsid w:val="00D5272A"/>
    <w:rsid w:val="00D528A3"/>
    <w:rsid w:val="00D554E0"/>
    <w:rsid w:val="00D56035"/>
    <w:rsid w:val="00D61821"/>
    <w:rsid w:val="00D61FE2"/>
    <w:rsid w:val="00D62569"/>
    <w:rsid w:val="00D638D7"/>
    <w:rsid w:val="00D66EB9"/>
    <w:rsid w:val="00D7071D"/>
    <w:rsid w:val="00D70E3B"/>
    <w:rsid w:val="00D71289"/>
    <w:rsid w:val="00D715B0"/>
    <w:rsid w:val="00D72363"/>
    <w:rsid w:val="00D753B3"/>
    <w:rsid w:val="00D76212"/>
    <w:rsid w:val="00D764BE"/>
    <w:rsid w:val="00D80FF6"/>
    <w:rsid w:val="00D85740"/>
    <w:rsid w:val="00D86744"/>
    <w:rsid w:val="00D90117"/>
    <w:rsid w:val="00D903C2"/>
    <w:rsid w:val="00D91E3D"/>
    <w:rsid w:val="00D93CFB"/>
    <w:rsid w:val="00D95284"/>
    <w:rsid w:val="00DA2FD9"/>
    <w:rsid w:val="00DA30D5"/>
    <w:rsid w:val="00DA3C02"/>
    <w:rsid w:val="00DB02F1"/>
    <w:rsid w:val="00DC6DC4"/>
    <w:rsid w:val="00DD3688"/>
    <w:rsid w:val="00DD4B57"/>
    <w:rsid w:val="00DE3BFE"/>
    <w:rsid w:val="00DE4DEB"/>
    <w:rsid w:val="00DE503C"/>
    <w:rsid w:val="00DE533B"/>
    <w:rsid w:val="00DE5579"/>
    <w:rsid w:val="00DE56D6"/>
    <w:rsid w:val="00DE7410"/>
    <w:rsid w:val="00DE7C80"/>
    <w:rsid w:val="00DE7D7D"/>
    <w:rsid w:val="00DF05F3"/>
    <w:rsid w:val="00DF59CC"/>
    <w:rsid w:val="00E01D38"/>
    <w:rsid w:val="00E04290"/>
    <w:rsid w:val="00E042AF"/>
    <w:rsid w:val="00E0789C"/>
    <w:rsid w:val="00E15523"/>
    <w:rsid w:val="00E246DD"/>
    <w:rsid w:val="00E24F48"/>
    <w:rsid w:val="00E26E5A"/>
    <w:rsid w:val="00E3225F"/>
    <w:rsid w:val="00E32610"/>
    <w:rsid w:val="00E32C1C"/>
    <w:rsid w:val="00E33C21"/>
    <w:rsid w:val="00E373FD"/>
    <w:rsid w:val="00E406E4"/>
    <w:rsid w:val="00E41846"/>
    <w:rsid w:val="00E43AED"/>
    <w:rsid w:val="00E43EA5"/>
    <w:rsid w:val="00E44332"/>
    <w:rsid w:val="00E4466A"/>
    <w:rsid w:val="00E5016C"/>
    <w:rsid w:val="00E529F0"/>
    <w:rsid w:val="00E5320E"/>
    <w:rsid w:val="00E53D12"/>
    <w:rsid w:val="00E53F07"/>
    <w:rsid w:val="00E60459"/>
    <w:rsid w:val="00E67FF1"/>
    <w:rsid w:val="00E70058"/>
    <w:rsid w:val="00E727C2"/>
    <w:rsid w:val="00E76DA9"/>
    <w:rsid w:val="00E77972"/>
    <w:rsid w:val="00E81009"/>
    <w:rsid w:val="00E816E6"/>
    <w:rsid w:val="00E84220"/>
    <w:rsid w:val="00E90022"/>
    <w:rsid w:val="00E907A7"/>
    <w:rsid w:val="00E966FF"/>
    <w:rsid w:val="00EA014F"/>
    <w:rsid w:val="00EA2244"/>
    <w:rsid w:val="00EA4B46"/>
    <w:rsid w:val="00EB30E8"/>
    <w:rsid w:val="00EB4A0E"/>
    <w:rsid w:val="00EB7D1F"/>
    <w:rsid w:val="00EC0E63"/>
    <w:rsid w:val="00EC164D"/>
    <w:rsid w:val="00EC2722"/>
    <w:rsid w:val="00EC59EE"/>
    <w:rsid w:val="00EC7413"/>
    <w:rsid w:val="00ED00CE"/>
    <w:rsid w:val="00ED0590"/>
    <w:rsid w:val="00ED270E"/>
    <w:rsid w:val="00ED2D03"/>
    <w:rsid w:val="00ED554B"/>
    <w:rsid w:val="00EE04E0"/>
    <w:rsid w:val="00EE17AC"/>
    <w:rsid w:val="00EE17EB"/>
    <w:rsid w:val="00EE45F8"/>
    <w:rsid w:val="00EF2083"/>
    <w:rsid w:val="00EF3298"/>
    <w:rsid w:val="00EF63C2"/>
    <w:rsid w:val="00F008D9"/>
    <w:rsid w:val="00F00A8C"/>
    <w:rsid w:val="00F02BD1"/>
    <w:rsid w:val="00F02BEC"/>
    <w:rsid w:val="00F02E3C"/>
    <w:rsid w:val="00F074E9"/>
    <w:rsid w:val="00F101F6"/>
    <w:rsid w:val="00F10369"/>
    <w:rsid w:val="00F12466"/>
    <w:rsid w:val="00F17E4A"/>
    <w:rsid w:val="00F20753"/>
    <w:rsid w:val="00F20C62"/>
    <w:rsid w:val="00F21639"/>
    <w:rsid w:val="00F23A35"/>
    <w:rsid w:val="00F25297"/>
    <w:rsid w:val="00F25AD0"/>
    <w:rsid w:val="00F2609A"/>
    <w:rsid w:val="00F26A32"/>
    <w:rsid w:val="00F3206F"/>
    <w:rsid w:val="00F344D6"/>
    <w:rsid w:val="00F359EE"/>
    <w:rsid w:val="00F36886"/>
    <w:rsid w:val="00F40E8F"/>
    <w:rsid w:val="00F424DA"/>
    <w:rsid w:val="00F429BC"/>
    <w:rsid w:val="00F45DC0"/>
    <w:rsid w:val="00F50052"/>
    <w:rsid w:val="00F50B17"/>
    <w:rsid w:val="00F50DDD"/>
    <w:rsid w:val="00F52049"/>
    <w:rsid w:val="00F53DD3"/>
    <w:rsid w:val="00F55569"/>
    <w:rsid w:val="00F56457"/>
    <w:rsid w:val="00F56EFE"/>
    <w:rsid w:val="00F63D39"/>
    <w:rsid w:val="00F645C1"/>
    <w:rsid w:val="00F64D4C"/>
    <w:rsid w:val="00F67FD1"/>
    <w:rsid w:val="00F724A5"/>
    <w:rsid w:val="00F73118"/>
    <w:rsid w:val="00F744DA"/>
    <w:rsid w:val="00F76467"/>
    <w:rsid w:val="00F76E85"/>
    <w:rsid w:val="00F77D70"/>
    <w:rsid w:val="00F8170C"/>
    <w:rsid w:val="00F8250D"/>
    <w:rsid w:val="00F845AE"/>
    <w:rsid w:val="00F85A47"/>
    <w:rsid w:val="00F86C5B"/>
    <w:rsid w:val="00F87CE8"/>
    <w:rsid w:val="00F87ED7"/>
    <w:rsid w:val="00F925C9"/>
    <w:rsid w:val="00F933F8"/>
    <w:rsid w:val="00F94EDD"/>
    <w:rsid w:val="00F97231"/>
    <w:rsid w:val="00FA2326"/>
    <w:rsid w:val="00FA3281"/>
    <w:rsid w:val="00FA6337"/>
    <w:rsid w:val="00FB292E"/>
    <w:rsid w:val="00FB3B1B"/>
    <w:rsid w:val="00FB4EF8"/>
    <w:rsid w:val="00FB7820"/>
    <w:rsid w:val="00FC3321"/>
    <w:rsid w:val="00FC4783"/>
    <w:rsid w:val="00FC5607"/>
    <w:rsid w:val="00FC5C23"/>
    <w:rsid w:val="00FD1E02"/>
    <w:rsid w:val="00FD38F9"/>
    <w:rsid w:val="00FD44BA"/>
    <w:rsid w:val="00FD7607"/>
    <w:rsid w:val="00FD78E2"/>
    <w:rsid w:val="00FE0F31"/>
    <w:rsid w:val="00FE17B9"/>
    <w:rsid w:val="00FE2500"/>
    <w:rsid w:val="00FE28CD"/>
    <w:rsid w:val="00FE6F2D"/>
    <w:rsid w:val="00FF1EB5"/>
    <w:rsid w:val="00FF1F79"/>
    <w:rsid w:val="00FF693F"/>
    <w:rsid w:val="66135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3B7DCD37"/>
  <w15:docId w15:val="{3382637D-3698-4F31-B9E4-48D45EB2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4A6F"/>
    <w:pPr>
      <w:spacing w:after="160" w:line="259" w:lineRule="auto"/>
    </w:pPr>
    <w:rPr>
      <w:sz w:val="22"/>
      <w:szCs w:val="22"/>
    </w:rPr>
  </w:style>
  <w:style w:type="paragraph" w:styleId="Heading1">
    <w:name w:val="heading 1"/>
    <w:basedOn w:val="Normal"/>
    <w:next w:val="Normal"/>
    <w:link w:val="Heading1Char"/>
    <w:uiPriority w:val="9"/>
    <w:qFormat/>
    <w:pPr>
      <w:spacing w:after="0" w:line="276" w:lineRule="auto"/>
      <w:contextualSpacing/>
      <w:jc w:val="both"/>
      <w:outlineLvl w:val="0"/>
    </w:pPr>
    <w:rPr>
      <w:rFonts w:ascii="Tahoma" w:eastAsia="Arial Unicode MS" w:hAnsi="Tahoma" w:cs="Tahoma"/>
      <w:b/>
      <w:smallCaps/>
      <w:spacing w:val="20"/>
      <w:sz w:val="24"/>
      <w:szCs w:val="24"/>
    </w:rPr>
  </w:style>
  <w:style w:type="paragraph" w:styleId="Heading2">
    <w:name w:val="heading 2"/>
    <w:basedOn w:val="Normal"/>
    <w:next w:val="Normal"/>
    <w:link w:val="Heading2Char"/>
    <w:uiPriority w:val="9"/>
    <w:unhideWhenUsed/>
    <w:qFormat/>
    <w:pPr>
      <w:spacing w:after="0" w:line="276" w:lineRule="auto"/>
      <w:jc w:val="both"/>
      <w:outlineLvl w:val="1"/>
    </w:pPr>
    <w:rPr>
      <w:rFonts w:ascii="Maiandra GD" w:eastAsia="Arial Unicode MS" w:hAnsi="Maiandra GD" w:cs="Tahoma"/>
      <w:b/>
      <w:spacing w:val="20"/>
      <w:sz w:val="24"/>
      <w:szCs w:val="24"/>
    </w:rPr>
  </w:style>
  <w:style w:type="paragraph" w:styleId="Heading3">
    <w:name w:val="heading 3"/>
    <w:basedOn w:val="Normal"/>
    <w:next w:val="Normal"/>
    <w:link w:val="Heading3Char"/>
    <w:uiPriority w:val="9"/>
    <w:unhideWhenUsed/>
    <w:qFormat/>
    <w:pPr>
      <w:spacing w:line="360" w:lineRule="auto"/>
      <w:jc w:val="both"/>
      <w:outlineLvl w:val="2"/>
    </w:pPr>
    <w:rPr>
      <w:rFonts w:ascii="Maiandra GD" w:eastAsia="Tahoma" w:hAnsi="Maiandra GD" w:cs="Tahoma"/>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Caption">
    <w:name w:val="caption"/>
    <w:basedOn w:val="Normal"/>
    <w:next w:val="Normal"/>
    <w:uiPriority w:val="35"/>
    <w:qFormat/>
    <w:pPr>
      <w:spacing w:before="240" w:after="0" w:line="360" w:lineRule="auto"/>
    </w:pPr>
    <w:rPr>
      <w:rFonts w:ascii="Footlight MT Light" w:eastAsia="Times New Roman" w:hAnsi="Footlight MT Light" w:cs="Arial"/>
      <w:b/>
      <w:bCs/>
      <w:i/>
      <w:sz w:val="24"/>
      <w:szCs w:val="24"/>
      <w:lang w:bidi="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uiPriority w:val="39"/>
    <w:unhideWhenUsed/>
    <w:pPr>
      <w:tabs>
        <w:tab w:val="right" w:leader="dot" w:pos="9350"/>
      </w:tabs>
      <w:spacing w:after="100"/>
    </w:pPr>
    <w:rPr>
      <w:rFonts w:ascii="Tahoma" w:hAnsi="Tahoma" w:cs="Tahoma"/>
      <w:b/>
      <w:bCs/>
      <w:sz w:val="24"/>
      <w:szCs w:val="24"/>
      <w:lang w:val="en-GB"/>
    </w:rPr>
  </w:style>
  <w:style w:type="paragraph" w:styleId="TOC2">
    <w:name w:val="toc 2"/>
    <w:basedOn w:val="Normal"/>
    <w:next w:val="Normal"/>
    <w:uiPriority w:val="39"/>
    <w:unhideWhenUsed/>
    <w:pPr>
      <w:tabs>
        <w:tab w:val="right" w:leader="dot" w:pos="9350"/>
      </w:tabs>
      <w:spacing w:after="100"/>
      <w:ind w:left="220"/>
    </w:pPr>
    <w:rPr>
      <w:rFonts w:ascii="Tahoma" w:hAnsi="Tahoma" w:cs="Tahoma"/>
      <w:lang w:val="en-GB"/>
    </w:rPr>
  </w:style>
  <w:style w:type="paragraph" w:styleId="TOC3">
    <w:name w:val="toc 3"/>
    <w:basedOn w:val="Normal"/>
    <w:next w:val="Normal"/>
    <w:uiPriority w:val="39"/>
    <w:unhideWhenUsed/>
    <w:pPr>
      <w:tabs>
        <w:tab w:val="right" w:leader="dot" w:pos="9350"/>
      </w:tabs>
      <w:spacing w:after="100"/>
      <w:ind w:left="440"/>
    </w:pPr>
    <w:rPr>
      <w:rFonts w:ascii="Tahoma" w:hAnsi="Tahoma" w:cs="Tahoma"/>
      <w:sz w:val="20"/>
      <w:szCs w:val="20"/>
    </w:rPr>
  </w:style>
  <w:style w:type="paragraph" w:styleId="TOC4">
    <w:name w:val="toc 4"/>
    <w:basedOn w:val="Normal"/>
    <w:next w:val="Normal"/>
    <w:uiPriority w:val="39"/>
    <w:unhideWhenUsed/>
    <w:pPr>
      <w:spacing w:after="100"/>
      <w:ind w:left="660"/>
    </w:pPr>
    <w:rPr>
      <w:rFonts w:eastAsiaTheme="minorEastAsia"/>
      <w:lang w:val="zh-CN" w:eastAsia="zh-CN"/>
    </w:rPr>
  </w:style>
  <w:style w:type="paragraph" w:styleId="TOC5">
    <w:name w:val="toc 5"/>
    <w:basedOn w:val="Normal"/>
    <w:next w:val="Normal"/>
    <w:uiPriority w:val="39"/>
    <w:unhideWhenUsed/>
    <w:pPr>
      <w:spacing w:after="100"/>
      <w:ind w:left="880"/>
    </w:pPr>
    <w:rPr>
      <w:rFonts w:eastAsiaTheme="minorEastAsia"/>
      <w:lang w:val="zh-CN" w:eastAsia="zh-CN"/>
    </w:rPr>
  </w:style>
  <w:style w:type="paragraph" w:styleId="TOC6">
    <w:name w:val="toc 6"/>
    <w:basedOn w:val="Normal"/>
    <w:next w:val="Normal"/>
    <w:uiPriority w:val="39"/>
    <w:unhideWhenUsed/>
    <w:pPr>
      <w:spacing w:after="100"/>
      <w:ind w:left="1100"/>
    </w:pPr>
    <w:rPr>
      <w:rFonts w:eastAsiaTheme="minorEastAsia"/>
      <w:lang w:val="zh-CN" w:eastAsia="zh-CN"/>
    </w:rPr>
  </w:style>
  <w:style w:type="paragraph" w:styleId="TOC7">
    <w:name w:val="toc 7"/>
    <w:basedOn w:val="Normal"/>
    <w:next w:val="Normal"/>
    <w:uiPriority w:val="39"/>
    <w:unhideWhenUsed/>
    <w:pPr>
      <w:spacing w:after="100"/>
      <w:ind w:left="1320"/>
    </w:pPr>
    <w:rPr>
      <w:rFonts w:eastAsiaTheme="minorEastAsia"/>
      <w:lang w:val="zh-CN" w:eastAsia="zh-CN"/>
    </w:rPr>
  </w:style>
  <w:style w:type="paragraph" w:styleId="TOC8">
    <w:name w:val="toc 8"/>
    <w:basedOn w:val="Normal"/>
    <w:next w:val="Normal"/>
    <w:uiPriority w:val="39"/>
    <w:unhideWhenUsed/>
    <w:pPr>
      <w:spacing w:after="100"/>
      <w:ind w:left="1540"/>
    </w:pPr>
    <w:rPr>
      <w:rFonts w:eastAsiaTheme="minorEastAsia"/>
      <w:lang w:val="zh-CN" w:eastAsia="zh-CN"/>
    </w:rPr>
  </w:style>
  <w:style w:type="paragraph" w:styleId="TOC9">
    <w:name w:val="toc 9"/>
    <w:basedOn w:val="Normal"/>
    <w:next w:val="Normal"/>
    <w:uiPriority w:val="39"/>
    <w:unhideWhenUsed/>
    <w:pPr>
      <w:spacing w:after="100"/>
      <w:ind w:left="1760"/>
    </w:pPr>
    <w:rPr>
      <w:rFonts w:eastAsiaTheme="minorEastAsia"/>
      <w:lang w:val="zh-CN" w:eastAsia="zh-CN"/>
    </w:rPr>
  </w:style>
  <w:style w:type="character" w:customStyle="1" w:styleId="Heading1Char">
    <w:name w:val="Heading 1 Char"/>
    <w:basedOn w:val="DefaultParagraphFont"/>
    <w:link w:val="Heading1"/>
    <w:uiPriority w:val="9"/>
    <w:qFormat/>
    <w:rPr>
      <w:rFonts w:ascii="Tahoma" w:eastAsia="Arial Unicode MS" w:hAnsi="Tahoma" w:cs="Tahoma"/>
      <w:b/>
      <w:smallCaps/>
      <w:spacing w:val="20"/>
      <w:sz w:val="24"/>
      <w:szCs w:val="24"/>
    </w:rPr>
  </w:style>
  <w:style w:type="character" w:customStyle="1" w:styleId="Heading2Char">
    <w:name w:val="Heading 2 Char"/>
    <w:basedOn w:val="DefaultParagraphFont"/>
    <w:link w:val="Heading2"/>
    <w:uiPriority w:val="9"/>
    <w:qFormat/>
    <w:rPr>
      <w:rFonts w:ascii="Maiandra GD" w:eastAsia="Arial Unicode MS" w:hAnsi="Maiandra GD" w:cs="Tahoma"/>
      <w:b/>
      <w:spacing w:val="20"/>
      <w:sz w:val="24"/>
      <w:szCs w:val="24"/>
    </w:rPr>
  </w:style>
  <w:style w:type="character" w:customStyle="1" w:styleId="Heading3Char">
    <w:name w:val="Heading 3 Char"/>
    <w:basedOn w:val="DefaultParagraphFont"/>
    <w:link w:val="Heading3"/>
    <w:uiPriority w:val="9"/>
    <w:rPr>
      <w:rFonts w:ascii="Maiandra GD" w:eastAsia="Tahoma" w:hAnsi="Maiandra GD" w:cs="Tahoma"/>
      <w:b/>
      <w:sz w:val="24"/>
      <w:szCs w:val="24"/>
      <w:lang w:val="en-GB"/>
    </w:rPr>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style>
  <w:style w:type="table" w:customStyle="1" w:styleId="TableGrid1">
    <w:name w:val="Table Grid1"/>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qFormat/>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qFormat/>
    <w:rPr>
      <w:rFonts w:eastAsia="MS Mincho"/>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keepNext/>
      <w:keepLines/>
      <w:spacing w:before="240" w:line="259" w:lineRule="auto"/>
      <w:contextualSpacing w:val="0"/>
      <w:jc w:val="left"/>
      <w:outlineLvl w:val="9"/>
    </w:pPr>
    <w:rPr>
      <w:rFonts w:asciiTheme="majorHAnsi" w:eastAsiaTheme="majorEastAsia" w:hAnsiTheme="majorHAnsi" w:cstheme="majorBidi"/>
      <w:b w:val="0"/>
      <w:smallCaps w:val="0"/>
      <w:color w:val="2F5496" w:themeColor="accent1" w:themeShade="BF"/>
      <w:spacing w:val="0"/>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6">
    <w:name w:val="Table Grid6"/>
    <w:basedOn w:val="TableNormal"/>
    <w:uiPriority w:val="39"/>
    <w:rPr>
      <w:lang w:val="en-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39"/>
    <w:rPr>
      <w:lang w:val="en-C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uiPriority w:val="39"/>
    <w:rPr>
      <w:rFonts w:ascii="Calibri" w:eastAsia="Calibri" w:hAnsi="Calibri" w:cs="Times New Roman"/>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uiPriority w:val="59"/>
    <w:qFormat/>
    <w:rPr>
      <w:rFonts w:ascii="Calibri" w:eastAsia="Calibri" w:hAnsi="Calibri" w:cs="Times New Roman"/>
      <w:lang w:val="zh-CN"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customStyle="1" w:styleId="17">
    <w:name w:val="17"/>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4">
    <w:name w:val="14"/>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5">
    <w:name w:val="5"/>
    <w:basedOn w:val="TableNormal"/>
    <w:rsid w:val="003729A3"/>
    <w:pPr>
      <w:spacing w:after="160" w:line="259" w:lineRule="auto"/>
    </w:pPr>
    <w:rPr>
      <w:rFonts w:ascii="Calibri" w:eastAsia="Calibri" w:hAnsi="Calibri" w:cs="Calibri"/>
      <w:sz w:val="22"/>
      <w:szCs w:val="22"/>
    </w:rPr>
    <w:tblPr>
      <w:tblStyleRowBandSize w:val="1"/>
      <w:tblStyleColBandSize w:val="1"/>
      <w:tblInd w:w="0" w:type="dxa"/>
      <w:tblCellMar>
        <w:top w:w="100" w:type="dxa"/>
        <w:left w:w="100" w:type="dxa"/>
        <w:bottom w:w="100" w:type="dxa"/>
        <w:right w:w="100" w:type="dxa"/>
      </w:tblCellMar>
    </w:tblPr>
  </w:style>
  <w:style w:type="table" w:customStyle="1" w:styleId="4">
    <w:name w:val="4"/>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3">
    <w:name w:val="3"/>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8">
    <w:name w:val="8"/>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7">
    <w:name w:val="7"/>
    <w:basedOn w:val="TableNormal"/>
    <w:rsid w:val="0025537D"/>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3">
    <w:name w:val="13"/>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2">
    <w:name w:val="12"/>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1">
    <w:name w:val="11"/>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10">
    <w:name w:val="10"/>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 w:type="table" w:customStyle="1" w:styleId="9">
    <w:name w:val="9"/>
    <w:basedOn w:val="TableNormal"/>
    <w:rsid w:val="00D4286C"/>
    <w:pPr>
      <w:spacing w:after="160" w:line="259" w:lineRule="auto"/>
    </w:pPr>
    <w:rPr>
      <w:rFonts w:ascii="Calibri" w:eastAsia="Calibri" w:hAnsi="Calibri" w:cs="Calibri"/>
      <w:sz w:val="22"/>
      <w:szCs w:val="22"/>
    </w:r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2A1583-1F47-4FC0-8151-F724251E9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24047</Words>
  <Characters>137072</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Akama Okioma Charles</dc:creator>
  <cp:keywords/>
  <dc:description/>
  <cp:lastModifiedBy>Akama</cp:lastModifiedBy>
  <cp:revision>2</cp:revision>
  <cp:lastPrinted>2023-04-19T08:22:00Z</cp:lastPrinted>
  <dcterms:created xsi:type="dcterms:W3CDTF">2023-11-17T13:28:00Z</dcterms:created>
  <dcterms:modified xsi:type="dcterms:W3CDTF">2023-11-17T13:28:00Z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2057-12.2.0.13266</vt:lpwstr>
  </property>
  <property fmtid="{D5CDD505-2E9C-101B-9397-08002B2CF9AE}" pid="3" name="ICV">
    <vt:lpwstr>9F57470ABDDC47F09CE5C2A1968282E8_13</vt:lpwstr>
  </property>
</Properties>
</file>