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86" w:line="276" w:lineRule="auto"/>
        <w:ind w:right="2620"/>
        <w:rPr>
          <w:color w:val="231F20"/>
        </w:rPr>
      </w:pPr>
      <w:r>
        <w:rPr>
          <w:color w:val="231F20"/>
        </w:rPr>
        <w:t xml:space="preserve">                                                                                                                                                                          </w:t>
      </w:r>
    </w:p>
    <w:p>
      <w:pPr>
        <w:pStyle w:val="8"/>
        <w:spacing w:before="186" w:line="276" w:lineRule="auto"/>
        <w:ind w:left="849" w:right="2620"/>
        <w:jc w:val="center"/>
        <w:rPr>
          <w:color w:val="231F20"/>
        </w:rPr>
      </w:pPr>
      <w:bookmarkStart w:id="0" w:name="Page_9"/>
      <w:bookmarkEnd w:id="0"/>
      <w:r>
        <w:rPr>
          <w:color w:val="231F20"/>
        </w:rPr>
        <w:drawing>
          <wp:inline distT="0" distB="0" distL="0" distR="0">
            <wp:extent cx="2903220" cy="1483360"/>
            <wp:effectExtent l="0" t="0" r="0" b="254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45865" cy="1505149"/>
                    </a:xfrm>
                    <a:prstGeom prst="rect">
                      <a:avLst/>
                    </a:prstGeom>
                    <a:noFill/>
                    <a:ln>
                      <a:noFill/>
                    </a:ln>
                  </pic:spPr>
                </pic:pic>
              </a:graphicData>
            </a:graphic>
          </wp:inline>
        </w:drawing>
      </w:r>
    </w:p>
    <w:p>
      <w:pPr>
        <w:pStyle w:val="8"/>
        <w:spacing w:before="186" w:line="276" w:lineRule="auto"/>
        <w:ind w:left="849" w:right="2620"/>
        <w:rPr>
          <w:color w:val="231F20"/>
        </w:rPr>
      </w:pPr>
      <w:r>
        <w:rPr>
          <w:color w:val="231F20"/>
        </w:rPr>
        <w:t xml:space="preserve">         </w:t>
      </w:r>
    </w:p>
    <w:p>
      <w:pPr>
        <w:pStyle w:val="8"/>
        <w:spacing w:before="186" w:line="276" w:lineRule="auto"/>
        <w:ind w:right="2620"/>
        <w:rPr>
          <w:color w:val="231F20"/>
        </w:rPr>
      </w:pPr>
    </w:p>
    <w:p>
      <w:pPr>
        <w:pStyle w:val="8"/>
        <w:spacing w:before="186" w:line="276" w:lineRule="auto"/>
        <w:ind w:left="849" w:right="2620"/>
        <w:jc w:val="center"/>
        <w:rPr>
          <w:color w:val="231F20"/>
          <w:spacing w:val="-4"/>
          <w:sz w:val="28"/>
          <w:szCs w:val="28"/>
        </w:rPr>
      </w:pPr>
      <w:r>
        <w:rPr>
          <w:color w:val="231F20"/>
          <w:sz w:val="40"/>
          <w:szCs w:val="40"/>
        </w:rPr>
        <w:t xml:space="preserve">                </w:t>
      </w:r>
      <w:r>
        <w:rPr>
          <w:color w:val="231F20"/>
          <w:sz w:val="28"/>
          <w:szCs w:val="28"/>
        </w:rPr>
        <w:t>REQUEST</w:t>
      </w:r>
      <w:r>
        <w:rPr>
          <w:color w:val="231F20"/>
          <w:spacing w:val="-26"/>
          <w:sz w:val="28"/>
          <w:szCs w:val="28"/>
        </w:rPr>
        <w:t xml:space="preserve"> </w:t>
      </w:r>
      <w:r>
        <w:rPr>
          <w:color w:val="231F20"/>
          <w:sz w:val="28"/>
          <w:szCs w:val="28"/>
        </w:rPr>
        <w:t>FOR</w:t>
      </w:r>
      <w:r>
        <w:rPr>
          <w:color w:val="231F20"/>
          <w:spacing w:val="-22"/>
          <w:sz w:val="28"/>
          <w:szCs w:val="28"/>
        </w:rPr>
        <w:t xml:space="preserve"> </w:t>
      </w:r>
      <w:r>
        <w:rPr>
          <w:color w:val="231F20"/>
          <w:spacing w:val="-4"/>
          <w:sz w:val="28"/>
          <w:szCs w:val="28"/>
        </w:rPr>
        <w:t>QUOTATION.</w:t>
      </w:r>
    </w:p>
    <w:p>
      <w:pPr>
        <w:pStyle w:val="8"/>
        <w:spacing w:before="186" w:line="276" w:lineRule="auto"/>
        <w:ind w:left="849" w:right="2620"/>
        <w:jc w:val="center"/>
        <w:rPr>
          <w:color w:val="231F20"/>
          <w:spacing w:val="-4"/>
          <w:sz w:val="28"/>
          <w:szCs w:val="28"/>
        </w:rPr>
      </w:pPr>
      <w:r>
        <w:rPr>
          <w:color w:val="231F20"/>
          <w:spacing w:val="-4"/>
          <w:sz w:val="28"/>
          <w:szCs w:val="28"/>
        </w:rPr>
        <w:t xml:space="preserve">                        Kenya Institute of Primate Research</w:t>
      </w:r>
    </w:p>
    <w:p>
      <w:pPr>
        <w:pStyle w:val="8"/>
        <w:spacing w:before="186" w:line="276" w:lineRule="auto"/>
        <w:ind w:left="849" w:right="2620"/>
        <w:jc w:val="center"/>
        <w:rPr>
          <w:color w:val="231F20"/>
          <w:spacing w:val="-4"/>
          <w:sz w:val="28"/>
          <w:szCs w:val="28"/>
        </w:rPr>
      </w:pPr>
      <w:r>
        <w:rPr>
          <w:color w:val="231F20"/>
          <w:spacing w:val="-4"/>
          <w:sz w:val="28"/>
          <w:szCs w:val="28"/>
        </w:rPr>
        <w:t xml:space="preserve">                         P.O BOX 24481-00502</w:t>
      </w:r>
    </w:p>
    <w:p>
      <w:pPr>
        <w:pStyle w:val="8"/>
        <w:spacing w:before="186" w:line="276" w:lineRule="auto"/>
        <w:ind w:left="849" w:right="2620"/>
        <w:jc w:val="center"/>
        <w:rPr>
          <w:color w:val="231F20"/>
          <w:spacing w:val="-4"/>
          <w:sz w:val="28"/>
          <w:szCs w:val="28"/>
        </w:rPr>
      </w:pPr>
      <w:r>
        <w:rPr>
          <w:color w:val="231F20"/>
          <w:spacing w:val="-4"/>
          <w:sz w:val="28"/>
          <w:szCs w:val="28"/>
        </w:rPr>
        <w:t xml:space="preserve">                        NAIROBI.</w:t>
      </w:r>
    </w:p>
    <w:p>
      <w:pPr>
        <w:pStyle w:val="8"/>
        <w:spacing w:before="6" w:line="276" w:lineRule="auto"/>
        <w:rPr>
          <w:sz w:val="41"/>
        </w:rPr>
      </w:pPr>
    </w:p>
    <w:p>
      <w:pPr>
        <w:rPr>
          <w:b/>
          <w:sz w:val="16"/>
          <w:szCs w:val="16"/>
        </w:rPr>
      </w:pPr>
      <w:r>
        <w:t xml:space="preserve">    Email</w:t>
      </w:r>
      <w:r>
        <w:rPr>
          <w:spacing w:val="-35"/>
        </w:rPr>
        <w:t xml:space="preserve"> </w:t>
      </w:r>
      <w:r>
        <w:t>Address</w:t>
      </w:r>
      <w:r>
        <w:rPr>
          <w:w w:val="400"/>
          <w:u w:color="221E1F"/>
        </w:rPr>
        <w:t xml:space="preserve"> </w:t>
      </w:r>
      <w:r>
        <w:rPr>
          <w:w w:val="400"/>
          <w:sz w:val="16"/>
          <w:szCs w:val="16"/>
          <w:u w:color="221E1F"/>
        </w:rPr>
        <w:t>supplies@primateresearch.org</w:t>
      </w:r>
      <w:r>
        <w:rPr>
          <w:b/>
          <w:sz w:val="16"/>
          <w:szCs w:val="16"/>
          <w:u w:color="221E1F"/>
        </w:rPr>
        <w:tab/>
      </w:r>
    </w:p>
    <w:p>
      <w:pPr>
        <w:pStyle w:val="8"/>
        <w:spacing w:line="276" w:lineRule="auto"/>
        <w:rPr>
          <w:b/>
          <w:sz w:val="16"/>
          <w:szCs w:val="16"/>
        </w:rPr>
      </w:pPr>
    </w:p>
    <w:p>
      <w:pPr>
        <w:pStyle w:val="8"/>
        <w:spacing w:line="276" w:lineRule="auto"/>
        <w:rPr>
          <w:sz w:val="16"/>
          <w:szCs w:val="16"/>
        </w:rPr>
      </w:pPr>
    </w:p>
    <w:p>
      <w:pPr>
        <w:pStyle w:val="8"/>
        <w:spacing w:before="7" w:line="276" w:lineRule="auto"/>
      </w:pPr>
    </w:p>
    <w:p>
      <w:pPr>
        <w:pStyle w:val="23"/>
        <w:rPr>
          <w:b/>
          <w:sz w:val="18"/>
          <w:szCs w:val="18"/>
        </w:rPr>
      </w:pPr>
      <w:r>
        <w:t xml:space="preserve">    Request</w:t>
      </w:r>
      <w:r>
        <w:rPr>
          <w:spacing w:val="-23"/>
        </w:rPr>
        <w:t xml:space="preserve"> </w:t>
      </w:r>
      <w:r>
        <w:t>for</w:t>
      </w:r>
      <w:r>
        <w:rPr>
          <w:spacing w:val="-22"/>
        </w:rPr>
        <w:t xml:space="preserve"> </w:t>
      </w:r>
      <w:r>
        <w:t>Quotation No</w:t>
      </w:r>
      <w:r>
        <w:rPr>
          <w:spacing w:val="-22"/>
        </w:rPr>
        <w:t xml:space="preserve"> </w:t>
      </w:r>
      <w:r>
        <w:rPr>
          <w:b/>
          <w:spacing w:val="-22"/>
          <w:sz w:val="18"/>
          <w:szCs w:val="18"/>
        </w:rPr>
        <w:t>K</w:t>
      </w:r>
      <w:r>
        <w:rPr>
          <w:b/>
          <w:w w:val="400"/>
          <w:sz w:val="18"/>
          <w:szCs w:val="18"/>
          <w:u w:color="221E1F"/>
        </w:rPr>
        <w:t>IPRE/16/23/24</w:t>
      </w:r>
    </w:p>
    <w:p>
      <w:pPr>
        <w:pStyle w:val="8"/>
        <w:spacing w:line="276" w:lineRule="auto"/>
        <w:rPr>
          <w:b/>
          <w:sz w:val="18"/>
          <w:szCs w:val="18"/>
        </w:rPr>
      </w:pPr>
    </w:p>
    <w:p>
      <w:pPr>
        <w:pStyle w:val="8"/>
        <w:spacing w:line="276" w:lineRule="auto"/>
        <w:rPr>
          <w:b/>
          <w:sz w:val="20"/>
        </w:rPr>
      </w:pPr>
    </w:p>
    <w:p>
      <w:pPr>
        <w:tabs>
          <w:tab w:val="left" w:pos="720"/>
          <w:tab w:val="left" w:pos="1569"/>
          <w:tab w:val="left" w:pos="1570"/>
          <w:tab w:val="left" w:pos="11148"/>
        </w:tabs>
        <w:spacing w:before="248" w:line="276" w:lineRule="auto"/>
        <w:ind w:left="850" w:right="2621"/>
        <w:rPr>
          <w:b/>
        </w:rPr>
        <w:sectPr>
          <w:headerReference r:id="rId3" w:type="default"/>
          <w:footerReference r:id="rId4" w:type="default"/>
          <w:pgSz w:w="11910" w:h="16840"/>
          <w:pgMar w:top="640" w:right="0" w:bottom="0" w:left="0" w:header="0" w:footer="0" w:gutter="0"/>
          <w:cols w:space="720" w:num="1"/>
        </w:sectPr>
      </w:pPr>
      <w:r>
        <w:rPr>
          <w:color w:val="231F20"/>
        </w:rPr>
        <w:t>Contract</w:t>
      </w:r>
      <w:r>
        <w:rPr>
          <w:color w:val="231F20"/>
          <w:spacing w:val="-23"/>
        </w:rPr>
        <w:t xml:space="preserve"> </w:t>
      </w:r>
      <w:r>
        <w:rPr>
          <w:color w:val="231F20"/>
        </w:rPr>
        <w:t>Name</w:t>
      </w:r>
      <w:r>
        <w:rPr>
          <w:color w:val="231F20"/>
          <w:spacing w:val="-23"/>
        </w:rPr>
        <w:t xml:space="preserve"> </w:t>
      </w:r>
      <w:r>
        <w:rPr>
          <w:b/>
          <w:i/>
          <w:color w:val="231F20"/>
          <w:u w:val="single" w:color="221E1F"/>
        </w:rPr>
        <w:t>SUPPLY OFCATRIDGES</w:t>
      </w:r>
    </w:p>
    <w:p>
      <w:pPr>
        <w:pStyle w:val="8"/>
        <w:spacing w:before="11" w:line="276" w:lineRule="auto"/>
        <w:rPr>
          <w:b/>
          <w:sz w:val="24"/>
          <w:szCs w:val="24"/>
        </w:rPr>
      </w:pPr>
    </w:p>
    <w:p>
      <w:pPr>
        <w:tabs>
          <w:tab w:val="left" w:pos="4748"/>
          <w:tab w:val="left" w:pos="4936"/>
          <w:tab w:val="left" w:pos="7402"/>
          <w:tab w:val="left" w:pos="8322"/>
        </w:tabs>
        <w:spacing w:line="276" w:lineRule="auto"/>
        <w:ind w:left="853" w:right="2618"/>
        <w:rPr>
          <w:b/>
          <w:color w:val="231F20"/>
          <w:spacing w:val="-7"/>
          <w:sz w:val="24"/>
          <w:szCs w:val="24"/>
          <w:u w:val="single"/>
        </w:rPr>
      </w:pPr>
      <w:r>
        <w:rPr>
          <w:b/>
          <w:color w:val="231F20"/>
          <w:spacing w:val="-7"/>
          <w:sz w:val="24"/>
          <w:szCs w:val="24"/>
        </w:rPr>
        <w:t>To:</w:t>
      </w:r>
      <w:r>
        <w:rPr>
          <w:rFonts w:hint="default"/>
          <w:b/>
          <w:color w:val="231F20"/>
          <w:spacing w:val="-7"/>
          <w:sz w:val="24"/>
          <w:szCs w:val="24"/>
          <w:lang w:val="en-US"/>
        </w:rPr>
        <w:t>NEWLINK SUPPLIES</w:t>
      </w:r>
      <w:r>
        <w:rPr>
          <w:b/>
          <w:color w:val="231F20"/>
          <w:spacing w:val="-7"/>
          <w:sz w:val="24"/>
          <w:szCs w:val="24"/>
        </w:rPr>
        <w:t xml:space="preserve"> </w:t>
      </w:r>
      <w:r>
        <w:rPr>
          <w:rFonts w:hint="default"/>
          <w:b/>
          <w:color w:val="231F20"/>
          <w:spacing w:val="-7"/>
          <w:sz w:val="24"/>
          <w:szCs w:val="24"/>
          <w:lang w:val="en-US"/>
        </w:rPr>
        <w:t>.</w:t>
      </w:r>
      <w:r>
        <w:rPr>
          <w:b/>
          <w:color w:val="231F20"/>
          <w:spacing w:val="-7"/>
          <w:sz w:val="24"/>
          <w:szCs w:val="24"/>
        </w:rPr>
        <w:t xml:space="preserve"> P.O BOX </w:t>
      </w:r>
      <w:r>
        <w:rPr>
          <w:rFonts w:hint="default"/>
          <w:b/>
          <w:color w:val="231F20"/>
          <w:spacing w:val="-7"/>
          <w:sz w:val="24"/>
          <w:szCs w:val="24"/>
          <w:lang w:val="en-US"/>
        </w:rPr>
        <w:t>102455</w:t>
      </w:r>
      <w:r>
        <w:rPr>
          <w:b/>
          <w:color w:val="231F20"/>
          <w:spacing w:val="-7"/>
          <w:sz w:val="24"/>
          <w:szCs w:val="24"/>
        </w:rPr>
        <w:t xml:space="preserve"> -00</w:t>
      </w:r>
      <w:r>
        <w:rPr>
          <w:rFonts w:hint="default"/>
          <w:b/>
          <w:color w:val="231F20"/>
          <w:spacing w:val="-7"/>
          <w:sz w:val="24"/>
          <w:szCs w:val="24"/>
          <w:lang w:val="en-US"/>
        </w:rPr>
        <w:t>100</w:t>
      </w:r>
      <w:r>
        <w:rPr>
          <w:b/>
          <w:color w:val="231F20"/>
          <w:spacing w:val="-7"/>
          <w:sz w:val="24"/>
          <w:szCs w:val="24"/>
        </w:rPr>
        <w:t xml:space="preserve"> </w:t>
      </w:r>
      <w:r>
        <w:rPr>
          <w:b/>
          <w:color w:val="231F20"/>
          <w:spacing w:val="-7"/>
          <w:sz w:val="24"/>
          <w:szCs w:val="24"/>
          <w:u w:val="single"/>
        </w:rPr>
        <w:t>NAIROBI.</w:t>
      </w:r>
    </w:p>
    <w:p>
      <w:pPr>
        <w:tabs>
          <w:tab w:val="left" w:pos="4748"/>
          <w:tab w:val="left" w:pos="4936"/>
          <w:tab w:val="left" w:pos="7402"/>
          <w:tab w:val="left" w:pos="8322"/>
        </w:tabs>
        <w:spacing w:line="276" w:lineRule="auto"/>
        <w:ind w:left="853" w:right="2618"/>
        <w:rPr>
          <w:rFonts w:hint="default"/>
          <w:b/>
          <w:color w:val="231F20"/>
          <w:spacing w:val="-7"/>
          <w:sz w:val="24"/>
          <w:szCs w:val="24"/>
          <w:lang w:val="en-US"/>
        </w:rPr>
      </w:pPr>
      <w:r>
        <w:rPr>
          <w:b/>
          <w:color w:val="231F20"/>
          <w:spacing w:val="-7"/>
          <w:sz w:val="24"/>
          <w:szCs w:val="24"/>
        </w:rPr>
        <w:t xml:space="preserve">                   EMAIL:</w:t>
      </w:r>
      <w:r>
        <w:rPr>
          <w:rFonts w:hint="default"/>
          <w:b/>
          <w:color w:val="231F20"/>
          <w:spacing w:val="-7"/>
          <w:sz w:val="24"/>
          <w:szCs w:val="24"/>
          <w:lang w:val="en-US"/>
        </w:rPr>
        <w:t>info@newlinksupplies.com</w:t>
      </w:r>
      <w:bookmarkStart w:id="16" w:name="_GoBack"/>
      <w:bookmarkEnd w:id="16"/>
    </w:p>
    <w:p>
      <w:pPr>
        <w:tabs>
          <w:tab w:val="left" w:pos="4748"/>
          <w:tab w:val="left" w:pos="4936"/>
          <w:tab w:val="left" w:pos="7402"/>
          <w:tab w:val="left" w:pos="8322"/>
        </w:tabs>
        <w:spacing w:line="276" w:lineRule="auto"/>
        <w:ind w:left="853" w:right="2618"/>
        <w:rPr>
          <w:i/>
          <w:color w:val="231F20"/>
          <w:w w:val="400"/>
          <w:sz w:val="24"/>
          <w:szCs w:val="24"/>
          <w:u w:val="single" w:color="221E1F"/>
        </w:rPr>
      </w:pPr>
      <w:r>
        <w:rPr>
          <w:b/>
          <w:color w:val="231F20"/>
          <w:sz w:val="24"/>
          <w:szCs w:val="24"/>
        </w:rPr>
        <w:t>FROM</w:t>
      </w:r>
      <w:r>
        <w:rPr>
          <w:b/>
          <w:color w:val="231F20"/>
          <w:sz w:val="24"/>
          <w:szCs w:val="24"/>
          <w:u w:val="single"/>
        </w:rPr>
        <w:t xml:space="preserve">: KENYA </w:t>
      </w:r>
      <w:r>
        <w:rPr>
          <w:b/>
          <w:color w:val="231F20"/>
          <w:sz w:val="24"/>
          <w:szCs w:val="24"/>
          <w:u w:val="single" w:color="221E1F"/>
        </w:rPr>
        <w:t xml:space="preserve">INSTITUTE OF PRIMATE REASEARCH P.O BOX 24481-00502 KAREN, NAIROBI </w:t>
      </w:r>
    </w:p>
    <w:p>
      <w:pPr>
        <w:tabs>
          <w:tab w:val="left" w:pos="4748"/>
          <w:tab w:val="left" w:pos="4936"/>
          <w:tab w:val="left" w:pos="7402"/>
          <w:tab w:val="left" w:pos="8322"/>
        </w:tabs>
        <w:spacing w:line="276" w:lineRule="auto"/>
        <w:ind w:left="853" w:right="2618"/>
        <w:rPr>
          <w:b/>
          <w:i/>
          <w:color w:val="231F20"/>
          <w:sz w:val="24"/>
          <w:szCs w:val="24"/>
        </w:rPr>
      </w:pPr>
      <w:r>
        <w:rPr>
          <w:b/>
          <w:i/>
          <w:color w:val="231F20"/>
          <w:sz w:val="24"/>
          <w:szCs w:val="24"/>
          <w:u w:val="single" w:color="221E1F"/>
        </w:rPr>
        <w:t>SUPPLY OF CATRIDGES</w:t>
      </w:r>
      <w:r>
        <w:rPr>
          <w:b/>
          <w:i/>
          <w:color w:val="231F20"/>
          <w:sz w:val="24"/>
          <w:szCs w:val="24"/>
        </w:rPr>
        <w:t xml:space="preserve">          </w:t>
      </w:r>
    </w:p>
    <w:p>
      <w:pPr>
        <w:pStyle w:val="18"/>
        <w:tabs>
          <w:tab w:val="left" w:pos="1413"/>
          <w:tab w:val="left" w:pos="6258"/>
          <w:tab w:val="left" w:pos="6819"/>
          <w:tab w:val="left" w:pos="8295"/>
        </w:tabs>
        <w:spacing w:before="249" w:line="276" w:lineRule="auto"/>
        <w:ind w:left="720" w:right="850" w:firstLine="0"/>
        <w:jc w:val="both"/>
        <w:rPr>
          <w:i/>
          <w:color w:val="231F20"/>
          <w:sz w:val="24"/>
          <w:szCs w:val="24"/>
        </w:rPr>
      </w:pPr>
      <w:r>
        <w:rPr>
          <w:color w:val="231F20"/>
          <w:sz w:val="24"/>
          <w:szCs w:val="24"/>
        </w:rPr>
        <w:t xml:space="preserve">The </w:t>
      </w:r>
      <w:r>
        <w:rPr>
          <w:b/>
          <w:color w:val="231F20"/>
          <w:sz w:val="24"/>
          <w:szCs w:val="24"/>
          <w:u w:val="single"/>
        </w:rPr>
        <w:t>KENYA</w:t>
      </w:r>
      <w:r>
        <w:rPr>
          <w:b/>
          <w:color w:val="231F20"/>
          <w:sz w:val="24"/>
          <w:szCs w:val="24"/>
          <w:u w:val="single" w:color="221E1F"/>
        </w:rPr>
        <w:t xml:space="preserve"> INSTITUTE OF PRIMATE RESEARCH </w:t>
      </w:r>
      <w:r>
        <w:rPr>
          <w:i/>
          <w:color w:val="231F20"/>
          <w:sz w:val="24"/>
          <w:szCs w:val="24"/>
        </w:rPr>
        <w:t>invites</w:t>
      </w:r>
      <w:r>
        <w:rPr>
          <w:color w:val="231F20"/>
          <w:sz w:val="24"/>
          <w:szCs w:val="24"/>
        </w:rPr>
        <w:t xml:space="preserve"> you to submit</w:t>
      </w:r>
      <w:r>
        <w:rPr>
          <w:color w:val="231F20"/>
          <w:spacing w:val="25"/>
          <w:sz w:val="24"/>
          <w:szCs w:val="24"/>
        </w:rPr>
        <w:t xml:space="preserve"> </w:t>
      </w:r>
      <w:r>
        <w:rPr>
          <w:color w:val="231F20"/>
          <w:sz w:val="24"/>
          <w:szCs w:val="24"/>
        </w:rPr>
        <w:t>quotations</w:t>
      </w:r>
      <w:r>
        <w:rPr>
          <w:color w:val="231F20"/>
          <w:spacing w:val="25"/>
          <w:sz w:val="24"/>
          <w:szCs w:val="24"/>
        </w:rPr>
        <w:t xml:space="preserve"> </w:t>
      </w:r>
      <w:r>
        <w:rPr>
          <w:color w:val="231F20"/>
          <w:sz w:val="24"/>
          <w:szCs w:val="24"/>
        </w:rPr>
        <w:t>for</w:t>
      </w:r>
      <w:r>
        <w:rPr>
          <w:color w:val="231F20"/>
          <w:sz w:val="24"/>
          <w:szCs w:val="24"/>
          <w:u w:val="single" w:color="221E1F"/>
        </w:rPr>
        <w:t xml:space="preserve"> </w:t>
      </w:r>
      <w:r>
        <w:rPr>
          <w:b/>
          <w:i/>
          <w:color w:val="231F20"/>
          <w:sz w:val="24"/>
          <w:szCs w:val="24"/>
          <w:u w:val="single" w:color="221E1F"/>
        </w:rPr>
        <w:t xml:space="preserve">SUPPLY OF CATRIDGES </w:t>
      </w:r>
      <w:r>
        <w:rPr>
          <w:color w:val="231F20"/>
          <w:sz w:val="24"/>
          <w:szCs w:val="24"/>
        </w:rPr>
        <w:t xml:space="preserve">in detail in </w:t>
      </w:r>
      <w:r>
        <w:rPr>
          <w:color w:val="231F20"/>
          <w:spacing w:val="-3"/>
          <w:sz w:val="24"/>
          <w:szCs w:val="24"/>
        </w:rPr>
        <w:t xml:space="preserve">“Table </w:t>
      </w:r>
      <w:r>
        <w:rPr>
          <w:color w:val="231F20"/>
          <w:sz w:val="24"/>
          <w:szCs w:val="24"/>
        </w:rPr>
        <w:t>A. Schedule of Requirements and Speciﬁcations”. The quotation</w:t>
      </w:r>
      <w:r>
        <w:rPr>
          <w:color w:val="231F20"/>
          <w:spacing w:val="-8"/>
          <w:sz w:val="24"/>
          <w:szCs w:val="24"/>
        </w:rPr>
        <w:t xml:space="preserve"> </w:t>
      </w:r>
      <w:r>
        <w:rPr>
          <w:color w:val="231F20"/>
          <w:sz w:val="24"/>
          <w:szCs w:val="24"/>
        </w:rPr>
        <w:t>shall</w:t>
      </w:r>
      <w:r>
        <w:rPr>
          <w:color w:val="231F20"/>
          <w:spacing w:val="-8"/>
          <w:sz w:val="24"/>
          <w:szCs w:val="24"/>
        </w:rPr>
        <w:t xml:space="preserve"> </w:t>
      </w:r>
      <w:r>
        <w:rPr>
          <w:color w:val="231F20"/>
          <w:sz w:val="24"/>
          <w:szCs w:val="24"/>
        </w:rPr>
        <w:t>follow</w:t>
      </w:r>
      <w:r>
        <w:rPr>
          <w:color w:val="231F20"/>
          <w:spacing w:val="-8"/>
          <w:sz w:val="24"/>
          <w:szCs w:val="24"/>
        </w:rPr>
        <w:t xml:space="preserve"> </w:t>
      </w:r>
      <w:r>
        <w:rPr>
          <w:color w:val="231F20"/>
          <w:sz w:val="24"/>
          <w:szCs w:val="24"/>
        </w:rPr>
        <w:t>the</w:t>
      </w:r>
      <w:r>
        <w:rPr>
          <w:color w:val="231F20"/>
          <w:spacing w:val="-8"/>
          <w:sz w:val="24"/>
          <w:szCs w:val="24"/>
        </w:rPr>
        <w:t xml:space="preserve"> </w:t>
      </w:r>
      <w:r>
        <w:rPr>
          <w:color w:val="231F20"/>
          <w:sz w:val="24"/>
          <w:szCs w:val="24"/>
        </w:rPr>
        <w:t>instructions</w:t>
      </w:r>
      <w:r>
        <w:rPr>
          <w:color w:val="231F20"/>
          <w:spacing w:val="-8"/>
          <w:sz w:val="24"/>
          <w:szCs w:val="24"/>
        </w:rPr>
        <w:t xml:space="preserve"> </w:t>
      </w:r>
      <w:r>
        <w:rPr>
          <w:color w:val="231F20"/>
          <w:sz w:val="24"/>
          <w:szCs w:val="24"/>
        </w:rPr>
        <w:t>and</w:t>
      </w:r>
      <w:r>
        <w:rPr>
          <w:color w:val="231F20"/>
          <w:spacing w:val="-8"/>
          <w:sz w:val="24"/>
          <w:szCs w:val="24"/>
        </w:rPr>
        <w:t xml:space="preserve"> </w:t>
      </w:r>
      <w:r>
        <w:rPr>
          <w:color w:val="231F20"/>
          <w:sz w:val="24"/>
          <w:szCs w:val="24"/>
        </w:rPr>
        <w:t>documents</w:t>
      </w:r>
      <w:r>
        <w:rPr>
          <w:color w:val="231F20"/>
          <w:spacing w:val="-8"/>
          <w:sz w:val="24"/>
          <w:szCs w:val="24"/>
        </w:rPr>
        <w:t xml:space="preserve"> </w:t>
      </w:r>
      <w:r>
        <w:rPr>
          <w:color w:val="231F20"/>
          <w:sz w:val="24"/>
          <w:szCs w:val="24"/>
        </w:rPr>
        <w:t>in</w:t>
      </w:r>
      <w:r>
        <w:rPr>
          <w:color w:val="231F20"/>
          <w:spacing w:val="-8"/>
          <w:sz w:val="24"/>
          <w:szCs w:val="24"/>
        </w:rPr>
        <w:t xml:space="preserve"> </w:t>
      </w:r>
      <w:r>
        <w:rPr>
          <w:color w:val="231F20"/>
          <w:sz w:val="24"/>
          <w:szCs w:val="24"/>
        </w:rPr>
        <w:t>this</w:t>
      </w:r>
      <w:r>
        <w:rPr>
          <w:color w:val="231F20"/>
          <w:spacing w:val="-8"/>
          <w:sz w:val="24"/>
          <w:szCs w:val="24"/>
        </w:rPr>
        <w:t xml:space="preserve"> </w:t>
      </w:r>
      <w:r>
        <w:rPr>
          <w:color w:val="231F20"/>
          <w:sz w:val="24"/>
          <w:szCs w:val="24"/>
        </w:rPr>
        <w:t>RFQ</w:t>
      </w:r>
      <w:r>
        <w:rPr>
          <w:color w:val="231F20"/>
          <w:spacing w:val="-8"/>
          <w:sz w:val="24"/>
          <w:szCs w:val="24"/>
        </w:rPr>
        <w:t xml:space="preserve"> </w:t>
      </w:r>
      <w:r>
        <w:rPr>
          <w:color w:val="231F20"/>
          <w:sz w:val="24"/>
          <w:szCs w:val="24"/>
        </w:rPr>
        <w:t>document</w:t>
      </w:r>
      <w:r>
        <w:rPr>
          <w:color w:val="231F20"/>
          <w:spacing w:val="-8"/>
          <w:sz w:val="24"/>
          <w:szCs w:val="24"/>
        </w:rPr>
        <w:t xml:space="preserve"> </w:t>
      </w:r>
      <w:r>
        <w:rPr>
          <w:color w:val="231F20"/>
          <w:sz w:val="24"/>
          <w:szCs w:val="24"/>
        </w:rPr>
        <w:t>and</w:t>
      </w:r>
      <w:r>
        <w:rPr>
          <w:color w:val="231F20"/>
          <w:spacing w:val="-8"/>
          <w:sz w:val="24"/>
          <w:szCs w:val="24"/>
        </w:rPr>
        <w:t xml:space="preserve"> </w:t>
      </w:r>
      <w:r>
        <w:rPr>
          <w:color w:val="231F20"/>
          <w:sz w:val="24"/>
          <w:szCs w:val="24"/>
        </w:rPr>
        <w:t>shall</w:t>
      </w:r>
      <w:r>
        <w:rPr>
          <w:color w:val="231F20"/>
          <w:spacing w:val="-8"/>
          <w:sz w:val="24"/>
          <w:szCs w:val="24"/>
        </w:rPr>
        <w:t xml:space="preserve"> </w:t>
      </w:r>
      <w:r>
        <w:rPr>
          <w:color w:val="231F20"/>
          <w:sz w:val="24"/>
          <w:szCs w:val="24"/>
        </w:rPr>
        <w:t>be</w:t>
      </w:r>
      <w:r>
        <w:rPr>
          <w:color w:val="231F20"/>
          <w:spacing w:val="-8"/>
          <w:sz w:val="24"/>
          <w:szCs w:val="24"/>
        </w:rPr>
        <w:t xml:space="preserve"> </w:t>
      </w:r>
      <w:r>
        <w:rPr>
          <w:color w:val="231F20"/>
          <w:sz w:val="24"/>
          <w:szCs w:val="24"/>
        </w:rPr>
        <w:t>in</w:t>
      </w:r>
      <w:r>
        <w:rPr>
          <w:color w:val="231F20"/>
          <w:spacing w:val="-8"/>
          <w:sz w:val="24"/>
          <w:szCs w:val="24"/>
        </w:rPr>
        <w:t xml:space="preserve"> </w:t>
      </w:r>
      <w:r>
        <w:rPr>
          <w:color w:val="231F20"/>
          <w:sz w:val="24"/>
          <w:szCs w:val="24"/>
        </w:rPr>
        <w:t>English</w:t>
      </w:r>
      <w:r>
        <w:rPr>
          <w:color w:val="231F20"/>
          <w:spacing w:val="-8"/>
          <w:sz w:val="24"/>
          <w:szCs w:val="24"/>
        </w:rPr>
        <w:t xml:space="preserve"> </w:t>
      </w:r>
      <w:r>
        <w:rPr>
          <w:color w:val="231F20"/>
          <w:sz w:val="24"/>
          <w:szCs w:val="24"/>
        </w:rPr>
        <w:t>Language. Tenderers</w:t>
      </w:r>
      <w:r>
        <w:rPr>
          <w:color w:val="231F20"/>
          <w:spacing w:val="-23"/>
          <w:sz w:val="24"/>
          <w:szCs w:val="24"/>
        </w:rPr>
        <w:t xml:space="preserve"> </w:t>
      </w:r>
      <w:r>
        <w:rPr>
          <w:color w:val="231F20"/>
          <w:sz w:val="24"/>
          <w:szCs w:val="24"/>
        </w:rPr>
        <w:t>may</w:t>
      </w:r>
      <w:r>
        <w:rPr>
          <w:color w:val="231F20"/>
          <w:spacing w:val="-23"/>
          <w:sz w:val="24"/>
          <w:szCs w:val="24"/>
        </w:rPr>
        <w:t xml:space="preserve"> </w:t>
      </w:r>
      <w:r>
        <w:rPr>
          <w:color w:val="231F20"/>
          <w:sz w:val="24"/>
          <w:szCs w:val="24"/>
        </w:rPr>
        <w:t>obtain</w:t>
      </w:r>
      <w:r>
        <w:rPr>
          <w:color w:val="231F20"/>
          <w:spacing w:val="-23"/>
          <w:sz w:val="24"/>
          <w:szCs w:val="24"/>
        </w:rPr>
        <w:t xml:space="preserve"> </w:t>
      </w:r>
      <w:r>
        <w:rPr>
          <w:color w:val="231F20"/>
          <w:sz w:val="24"/>
          <w:szCs w:val="24"/>
        </w:rPr>
        <w:t>further</w:t>
      </w:r>
      <w:r>
        <w:rPr>
          <w:color w:val="231F20"/>
          <w:spacing w:val="-23"/>
          <w:sz w:val="24"/>
          <w:szCs w:val="24"/>
        </w:rPr>
        <w:t xml:space="preserve"> </w:t>
      </w:r>
      <w:r>
        <w:rPr>
          <w:color w:val="231F20"/>
          <w:sz w:val="24"/>
          <w:szCs w:val="24"/>
        </w:rPr>
        <w:t>information</w:t>
      </w:r>
      <w:r>
        <w:rPr>
          <w:color w:val="231F20"/>
          <w:spacing w:val="-23"/>
          <w:sz w:val="24"/>
          <w:szCs w:val="24"/>
        </w:rPr>
        <w:t xml:space="preserve"> </w:t>
      </w:r>
      <w:r>
        <w:rPr>
          <w:color w:val="231F20"/>
          <w:sz w:val="24"/>
          <w:szCs w:val="24"/>
        </w:rPr>
        <w:t>during</w:t>
      </w:r>
      <w:r>
        <w:rPr>
          <w:color w:val="231F20"/>
          <w:spacing w:val="-23"/>
          <w:sz w:val="24"/>
          <w:szCs w:val="24"/>
        </w:rPr>
        <w:t xml:space="preserve"> </w:t>
      </w:r>
      <w:r>
        <w:rPr>
          <w:color w:val="231F20"/>
          <w:sz w:val="24"/>
          <w:szCs w:val="24"/>
        </w:rPr>
        <w:t>ofﬁce</w:t>
      </w:r>
      <w:r>
        <w:rPr>
          <w:color w:val="231F20"/>
          <w:spacing w:val="-23"/>
          <w:sz w:val="24"/>
          <w:szCs w:val="24"/>
        </w:rPr>
        <w:t xml:space="preserve"> </w:t>
      </w:r>
      <w:r>
        <w:rPr>
          <w:color w:val="231F20"/>
          <w:sz w:val="24"/>
          <w:szCs w:val="24"/>
        </w:rPr>
        <w:t>hours</w:t>
      </w:r>
      <w:r>
        <w:rPr>
          <w:color w:val="231F20"/>
          <w:sz w:val="24"/>
          <w:szCs w:val="24"/>
          <w:u w:val="single" w:color="221E1F"/>
        </w:rPr>
        <w:t xml:space="preserve"> </w:t>
      </w:r>
      <w:r>
        <w:rPr>
          <w:b/>
          <w:i/>
          <w:color w:val="231F20"/>
          <w:sz w:val="24"/>
          <w:szCs w:val="24"/>
          <w:u w:val="single" w:color="221E1F"/>
        </w:rPr>
        <w:t>9:00-3:00 P.M</w:t>
      </w:r>
      <w:r>
        <w:rPr>
          <w:i/>
          <w:color w:val="231F20"/>
          <w:sz w:val="24"/>
          <w:szCs w:val="24"/>
        </w:rPr>
        <w:t xml:space="preserve"> </w:t>
      </w:r>
      <w:r>
        <w:rPr>
          <w:color w:val="231F20"/>
          <w:sz w:val="24"/>
          <w:szCs w:val="24"/>
        </w:rPr>
        <w:t>at the address given below.</w:t>
      </w:r>
    </w:p>
    <w:p>
      <w:pPr>
        <w:pStyle w:val="18"/>
        <w:numPr>
          <w:ilvl w:val="0"/>
          <w:numId w:val="1"/>
        </w:numPr>
        <w:tabs>
          <w:tab w:val="left" w:pos="1413"/>
        </w:tabs>
        <w:spacing w:before="234" w:line="276" w:lineRule="auto"/>
        <w:ind w:right="852"/>
        <w:jc w:val="both"/>
        <w:rPr>
          <w:color w:val="231F20"/>
          <w:sz w:val="24"/>
          <w:szCs w:val="24"/>
        </w:rPr>
      </w:pPr>
      <w:r>
        <w:rPr>
          <w:color w:val="231F20"/>
          <w:sz w:val="24"/>
          <w:szCs w:val="24"/>
        </w:rPr>
        <w:t>Quotations</w:t>
      </w:r>
      <w:r>
        <w:rPr>
          <w:color w:val="231F20"/>
          <w:spacing w:val="-13"/>
          <w:sz w:val="24"/>
          <w:szCs w:val="24"/>
        </w:rPr>
        <w:t xml:space="preserve"> </w:t>
      </w:r>
      <w:r>
        <w:rPr>
          <w:color w:val="231F20"/>
          <w:sz w:val="24"/>
          <w:szCs w:val="24"/>
        </w:rPr>
        <w:t>shall</w:t>
      </w:r>
      <w:r>
        <w:rPr>
          <w:color w:val="231F20"/>
          <w:spacing w:val="-13"/>
          <w:sz w:val="24"/>
          <w:szCs w:val="24"/>
        </w:rPr>
        <w:t xml:space="preserve"> </w:t>
      </w:r>
      <w:r>
        <w:rPr>
          <w:color w:val="231F20"/>
          <w:sz w:val="24"/>
          <w:szCs w:val="24"/>
        </w:rPr>
        <w:t>be</w:t>
      </w:r>
      <w:r>
        <w:rPr>
          <w:color w:val="231F20"/>
          <w:spacing w:val="-13"/>
          <w:sz w:val="24"/>
          <w:szCs w:val="24"/>
        </w:rPr>
        <w:t xml:space="preserve"> </w:t>
      </w:r>
      <w:r>
        <w:rPr>
          <w:color w:val="231F20"/>
          <w:sz w:val="24"/>
          <w:szCs w:val="24"/>
        </w:rPr>
        <w:t>submitted</w:t>
      </w:r>
      <w:r>
        <w:rPr>
          <w:color w:val="231F20"/>
          <w:spacing w:val="-13"/>
          <w:sz w:val="24"/>
          <w:szCs w:val="24"/>
        </w:rPr>
        <w:t xml:space="preserve"> </w:t>
      </w:r>
      <w:r>
        <w:rPr>
          <w:color w:val="231F20"/>
          <w:sz w:val="24"/>
          <w:szCs w:val="24"/>
        </w:rPr>
        <w:t>in</w:t>
      </w:r>
      <w:r>
        <w:rPr>
          <w:color w:val="231F20"/>
          <w:spacing w:val="-13"/>
          <w:sz w:val="24"/>
          <w:szCs w:val="24"/>
        </w:rPr>
        <w:t xml:space="preserve"> </w:t>
      </w:r>
      <w:r>
        <w:rPr>
          <w:color w:val="231F20"/>
          <w:sz w:val="24"/>
          <w:szCs w:val="24"/>
        </w:rPr>
        <w:t>accordance</w:t>
      </w:r>
      <w:r>
        <w:rPr>
          <w:color w:val="231F20"/>
          <w:spacing w:val="-13"/>
          <w:sz w:val="24"/>
          <w:szCs w:val="24"/>
        </w:rPr>
        <w:t xml:space="preserve"> </w:t>
      </w:r>
      <w:r>
        <w:rPr>
          <w:color w:val="231F20"/>
          <w:sz w:val="24"/>
          <w:szCs w:val="24"/>
        </w:rPr>
        <w:t>with</w:t>
      </w:r>
      <w:r>
        <w:rPr>
          <w:color w:val="231F20"/>
          <w:spacing w:val="-13"/>
          <w:sz w:val="24"/>
          <w:szCs w:val="24"/>
        </w:rPr>
        <w:t xml:space="preserve"> </w:t>
      </w:r>
      <w:r>
        <w:rPr>
          <w:color w:val="231F20"/>
          <w:sz w:val="24"/>
          <w:szCs w:val="24"/>
        </w:rPr>
        <w:t>the</w:t>
      </w:r>
      <w:r>
        <w:rPr>
          <w:color w:val="231F20"/>
          <w:spacing w:val="-13"/>
          <w:sz w:val="24"/>
          <w:szCs w:val="24"/>
        </w:rPr>
        <w:t xml:space="preserve"> </w:t>
      </w:r>
      <w:r>
        <w:rPr>
          <w:color w:val="231F20"/>
          <w:sz w:val="24"/>
          <w:szCs w:val="24"/>
        </w:rPr>
        <w:t>instruction</w:t>
      </w:r>
      <w:r>
        <w:rPr>
          <w:color w:val="231F20"/>
          <w:spacing w:val="-13"/>
          <w:sz w:val="24"/>
          <w:szCs w:val="24"/>
        </w:rPr>
        <w:t xml:space="preserve"> </w:t>
      </w:r>
      <w:r>
        <w:rPr>
          <w:color w:val="231F20"/>
          <w:sz w:val="24"/>
          <w:szCs w:val="24"/>
        </w:rPr>
        <w:t>in</w:t>
      </w:r>
      <w:r>
        <w:rPr>
          <w:color w:val="231F20"/>
          <w:spacing w:val="-13"/>
          <w:sz w:val="24"/>
          <w:szCs w:val="24"/>
        </w:rPr>
        <w:t xml:space="preserve"> </w:t>
      </w:r>
      <w:r>
        <w:rPr>
          <w:color w:val="231F20"/>
          <w:sz w:val="24"/>
          <w:szCs w:val="24"/>
        </w:rPr>
        <w:t>Part</w:t>
      </w:r>
      <w:r>
        <w:rPr>
          <w:color w:val="231F20"/>
          <w:spacing w:val="-13"/>
          <w:sz w:val="24"/>
          <w:szCs w:val="24"/>
        </w:rPr>
        <w:t xml:space="preserve"> </w:t>
      </w:r>
      <w:r>
        <w:rPr>
          <w:color w:val="231F20"/>
          <w:sz w:val="24"/>
          <w:szCs w:val="24"/>
        </w:rPr>
        <w:t>1:</w:t>
      </w:r>
      <w:r>
        <w:rPr>
          <w:color w:val="231F20"/>
          <w:spacing w:val="-13"/>
          <w:sz w:val="24"/>
          <w:szCs w:val="24"/>
        </w:rPr>
        <w:t xml:space="preserve"> </w:t>
      </w:r>
      <w:r>
        <w:rPr>
          <w:color w:val="231F20"/>
          <w:sz w:val="24"/>
          <w:szCs w:val="24"/>
        </w:rPr>
        <w:t>Quotation</w:t>
      </w:r>
      <w:r>
        <w:rPr>
          <w:color w:val="231F20"/>
          <w:spacing w:val="-13"/>
          <w:sz w:val="24"/>
          <w:szCs w:val="24"/>
        </w:rPr>
        <w:t xml:space="preserve"> </w:t>
      </w:r>
      <w:r>
        <w:rPr>
          <w:color w:val="231F20"/>
          <w:sz w:val="24"/>
          <w:szCs w:val="24"/>
        </w:rPr>
        <w:t>Procedures</w:t>
      </w:r>
      <w:r>
        <w:rPr>
          <w:color w:val="231F20"/>
          <w:spacing w:val="-13"/>
          <w:sz w:val="24"/>
          <w:szCs w:val="24"/>
        </w:rPr>
        <w:t xml:space="preserve"> </w:t>
      </w:r>
      <w:r>
        <w:rPr>
          <w:color w:val="231F20"/>
          <w:sz w:val="24"/>
          <w:szCs w:val="24"/>
        </w:rPr>
        <w:t>and</w:t>
      </w:r>
      <w:r>
        <w:rPr>
          <w:color w:val="231F20"/>
          <w:spacing w:val="-13"/>
          <w:sz w:val="24"/>
          <w:szCs w:val="24"/>
        </w:rPr>
        <w:t xml:space="preserve"> </w:t>
      </w:r>
      <w:r>
        <w:rPr>
          <w:color w:val="231F20"/>
          <w:sz w:val="24"/>
          <w:szCs w:val="24"/>
        </w:rPr>
        <w:t>in</w:t>
      </w:r>
      <w:r>
        <w:rPr>
          <w:color w:val="231F20"/>
          <w:spacing w:val="-13"/>
          <w:sz w:val="24"/>
          <w:szCs w:val="24"/>
        </w:rPr>
        <w:t xml:space="preserve"> </w:t>
      </w:r>
      <w:r>
        <w:rPr>
          <w:color w:val="231F20"/>
          <w:sz w:val="24"/>
          <w:szCs w:val="24"/>
        </w:rPr>
        <w:t>a</w:t>
      </w:r>
      <w:r>
        <w:rPr>
          <w:color w:val="231F20"/>
          <w:spacing w:val="-13"/>
          <w:sz w:val="24"/>
          <w:szCs w:val="24"/>
        </w:rPr>
        <w:t xml:space="preserve"> </w:t>
      </w:r>
      <w:r>
        <w:rPr>
          <w:color w:val="231F20"/>
          <w:sz w:val="24"/>
          <w:szCs w:val="24"/>
        </w:rPr>
        <w:t xml:space="preserve">sealed envelope clearly indicating name and address of tenderer, the quotation name and title and must reach the Procuring Entity at the address indicated below not later than </w:t>
      </w:r>
      <w:r>
        <w:rPr>
          <w:b/>
          <w:i/>
          <w:color w:val="231F20"/>
          <w:sz w:val="24"/>
          <w:szCs w:val="24"/>
        </w:rPr>
        <w:t>31</w:t>
      </w:r>
      <w:r>
        <w:rPr>
          <w:b/>
          <w:i/>
          <w:color w:val="231F20"/>
          <w:sz w:val="24"/>
          <w:szCs w:val="24"/>
          <w:vertAlign w:val="superscript"/>
        </w:rPr>
        <w:t>ST</w:t>
      </w:r>
      <w:r>
        <w:rPr>
          <w:b/>
          <w:i/>
          <w:color w:val="231F20"/>
          <w:sz w:val="24"/>
          <w:szCs w:val="24"/>
        </w:rPr>
        <w:t xml:space="preserve">  JULY 2023 AT 10:00AM</w:t>
      </w:r>
      <w:r>
        <w:rPr>
          <w:i/>
          <w:color w:val="231F20"/>
          <w:sz w:val="24"/>
          <w:szCs w:val="24"/>
        </w:rPr>
        <w:t xml:space="preserve">. </w:t>
      </w:r>
      <w:r>
        <w:rPr>
          <w:color w:val="231F20"/>
          <w:sz w:val="24"/>
          <w:szCs w:val="24"/>
        </w:rPr>
        <w:t>Quotations can be delivered</w:t>
      </w:r>
      <w:r>
        <w:rPr>
          <w:color w:val="231F20"/>
          <w:spacing w:val="-23"/>
          <w:sz w:val="24"/>
          <w:szCs w:val="24"/>
        </w:rPr>
        <w:t xml:space="preserve"> </w:t>
      </w:r>
      <w:r>
        <w:rPr>
          <w:color w:val="231F20"/>
          <w:sz w:val="24"/>
          <w:szCs w:val="24"/>
        </w:rPr>
        <w:t>by</w:t>
      </w:r>
      <w:r>
        <w:rPr>
          <w:color w:val="231F20"/>
          <w:spacing w:val="-22"/>
          <w:sz w:val="24"/>
          <w:szCs w:val="24"/>
        </w:rPr>
        <w:t xml:space="preserve"> </w:t>
      </w:r>
      <w:r>
        <w:rPr>
          <w:color w:val="231F20"/>
          <w:sz w:val="24"/>
          <w:szCs w:val="24"/>
        </w:rPr>
        <w:t>registered</w:t>
      </w:r>
      <w:r>
        <w:rPr>
          <w:color w:val="231F20"/>
          <w:spacing w:val="-23"/>
          <w:sz w:val="24"/>
          <w:szCs w:val="24"/>
        </w:rPr>
        <w:t xml:space="preserve"> </w:t>
      </w:r>
      <w:r>
        <w:rPr>
          <w:color w:val="231F20"/>
          <w:sz w:val="24"/>
          <w:szCs w:val="24"/>
        </w:rPr>
        <w:t>mail,</w:t>
      </w:r>
      <w:r>
        <w:rPr>
          <w:color w:val="231F20"/>
          <w:spacing w:val="-23"/>
          <w:sz w:val="24"/>
          <w:szCs w:val="24"/>
        </w:rPr>
        <w:t xml:space="preserve"> </w:t>
      </w:r>
      <w:r>
        <w:rPr>
          <w:color w:val="231F20"/>
          <w:sz w:val="24"/>
          <w:szCs w:val="24"/>
        </w:rPr>
        <w:t>courier</w:t>
      </w:r>
      <w:r>
        <w:rPr>
          <w:color w:val="231F20"/>
          <w:spacing w:val="-23"/>
          <w:sz w:val="24"/>
          <w:szCs w:val="24"/>
        </w:rPr>
        <w:t xml:space="preserve"> </w:t>
      </w:r>
      <w:r>
        <w:rPr>
          <w:color w:val="231F20"/>
          <w:sz w:val="24"/>
          <w:szCs w:val="24"/>
        </w:rPr>
        <w:t>or</w:t>
      </w:r>
      <w:r>
        <w:rPr>
          <w:color w:val="231F20"/>
          <w:spacing w:val="-23"/>
          <w:sz w:val="24"/>
          <w:szCs w:val="24"/>
        </w:rPr>
        <w:t xml:space="preserve"> </w:t>
      </w:r>
      <w:r>
        <w:rPr>
          <w:color w:val="231F20"/>
          <w:sz w:val="24"/>
          <w:szCs w:val="24"/>
        </w:rPr>
        <w:t>hand</w:t>
      </w:r>
      <w:r>
        <w:rPr>
          <w:color w:val="231F20"/>
          <w:spacing w:val="-23"/>
          <w:sz w:val="24"/>
          <w:szCs w:val="24"/>
        </w:rPr>
        <w:t xml:space="preserve"> </w:t>
      </w:r>
      <w:r>
        <w:rPr>
          <w:color w:val="231F20"/>
          <w:sz w:val="24"/>
          <w:szCs w:val="24"/>
        </w:rPr>
        <w:t>delivery</w:t>
      </w:r>
      <w:r>
        <w:rPr>
          <w:color w:val="231F20"/>
          <w:spacing w:val="-23"/>
          <w:sz w:val="24"/>
          <w:szCs w:val="24"/>
        </w:rPr>
        <w:t xml:space="preserve"> </w:t>
      </w:r>
      <w:r>
        <w:rPr>
          <w:color w:val="231F20"/>
          <w:sz w:val="24"/>
          <w:szCs w:val="24"/>
        </w:rPr>
        <w:t>at</w:t>
      </w:r>
      <w:r>
        <w:rPr>
          <w:color w:val="231F20"/>
          <w:spacing w:val="-23"/>
          <w:sz w:val="24"/>
          <w:szCs w:val="24"/>
        </w:rPr>
        <w:t xml:space="preserve"> </w:t>
      </w:r>
      <w:r>
        <w:rPr>
          <w:color w:val="231F20"/>
          <w:sz w:val="24"/>
          <w:szCs w:val="24"/>
        </w:rPr>
        <w:t>the</w:t>
      </w:r>
      <w:r>
        <w:rPr>
          <w:color w:val="231F20"/>
          <w:spacing w:val="-23"/>
          <w:sz w:val="24"/>
          <w:szCs w:val="24"/>
        </w:rPr>
        <w:t xml:space="preserve"> </w:t>
      </w:r>
      <w:r>
        <w:rPr>
          <w:color w:val="231F20"/>
          <w:sz w:val="24"/>
          <w:szCs w:val="24"/>
        </w:rPr>
        <w:t>tenderer's</w:t>
      </w:r>
      <w:r>
        <w:rPr>
          <w:color w:val="231F20"/>
          <w:spacing w:val="-23"/>
          <w:sz w:val="24"/>
          <w:szCs w:val="24"/>
        </w:rPr>
        <w:t xml:space="preserve"> </w:t>
      </w:r>
      <w:r>
        <w:rPr>
          <w:color w:val="231F20"/>
          <w:sz w:val="24"/>
          <w:szCs w:val="24"/>
        </w:rPr>
        <w:t>option.</w:t>
      </w:r>
      <w:r>
        <w:rPr>
          <w:color w:val="231F20"/>
          <w:spacing w:val="-23"/>
          <w:sz w:val="24"/>
          <w:szCs w:val="24"/>
        </w:rPr>
        <w:t xml:space="preserve"> </w:t>
      </w:r>
      <w:r>
        <w:rPr>
          <w:color w:val="231F20"/>
          <w:sz w:val="24"/>
          <w:szCs w:val="24"/>
        </w:rPr>
        <w:t>Late</w:t>
      </w:r>
      <w:r>
        <w:rPr>
          <w:color w:val="231F20"/>
          <w:spacing w:val="-23"/>
          <w:sz w:val="24"/>
          <w:szCs w:val="24"/>
        </w:rPr>
        <w:t xml:space="preserve"> </w:t>
      </w:r>
      <w:r>
        <w:rPr>
          <w:color w:val="231F20"/>
          <w:sz w:val="24"/>
          <w:szCs w:val="24"/>
        </w:rPr>
        <w:t>quotations</w:t>
      </w:r>
      <w:r>
        <w:rPr>
          <w:color w:val="231F20"/>
          <w:spacing w:val="-23"/>
          <w:sz w:val="24"/>
          <w:szCs w:val="24"/>
        </w:rPr>
        <w:t xml:space="preserve"> </w:t>
      </w:r>
      <w:r>
        <w:rPr>
          <w:color w:val="231F20"/>
          <w:sz w:val="24"/>
          <w:szCs w:val="24"/>
        </w:rPr>
        <w:t>shall</w:t>
      </w:r>
      <w:r>
        <w:rPr>
          <w:color w:val="231F20"/>
          <w:spacing w:val="-23"/>
          <w:sz w:val="24"/>
          <w:szCs w:val="24"/>
        </w:rPr>
        <w:t xml:space="preserve"> </w:t>
      </w:r>
      <w:r>
        <w:rPr>
          <w:color w:val="231F20"/>
          <w:sz w:val="24"/>
          <w:szCs w:val="24"/>
        </w:rPr>
        <w:t>be</w:t>
      </w:r>
      <w:r>
        <w:rPr>
          <w:color w:val="231F20"/>
          <w:spacing w:val="-23"/>
          <w:sz w:val="24"/>
          <w:szCs w:val="24"/>
        </w:rPr>
        <w:t xml:space="preserve"> </w:t>
      </w:r>
      <w:r>
        <w:rPr>
          <w:color w:val="231F20"/>
          <w:sz w:val="24"/>
          <w:szCs w:val="24"/>
        </w:rPr>
        <w:t>rejected.</w:t>
      </w:r>
    </w:p>
    <w:p>
      <w:pPr>
        <w:pStyle w:val="18"/>
        <w:numPr>
          <w:ilvl w:val="0"/>
          <w:numId w:val="1"/>
        </w:numPr>
        <w:tabs>
          <w:tab w:val="left" w:pos="1413"/>
          <w:tab w:val="left" w:pos="8593"/>
        </w:tabs>
        <w:spacing w:before="205" w:line="276" w:lineRule="auto"/>
        <w:ind w:right="853"/>
        <w:jc w:val="both"/>
        <w:rPr>
          <w:i/>
          <w:color w:val="231F20"/>
          <w:sz w:val="24"/>
          <w:szCs w:val="24"/>
        </w:rPr>
      </w:pPr>
      <w:r>
        <w:rPr>
          <w:color w:val="231F20"/>
          <w:sz w:val="24"/>
          <w:szCs w:val="24"/>
        </w:rPr>
        <w:t>Enquiries regarding this quotation may be addressed</w:t>
      </w:r>
      <w:r>
        <w:rPr>
          <w:color w:val="231F20"/>
          <w:spacing w:val="10"/>
          <w:sz w:val="24"/>
          <w:szCs w:val="24"/>
        </w:rPr>
        <w:t xml:space="preserve"> </w:t>
      </w:r>
      <w:r>
        <w:rPr>
          <w:color w:val="231F20"/>
          <w:sz w:val="24"/>
          <w:szCs w:val="24"/>
        </w:rPr>
        <w:t>to</w:t>
      </w:r>
      <w:r>
        <w:rPr>
          <w:color w:val="231F20"/>
          <w:sz w:val="24"/>
          <w:szCs w:val="24"/>
          <w:u w:val="single" w:color="221E1F"/>
        </w:rPr>
        <w:t xml:space="preserve">   PROCUREMENT OFFICER, P.O BOX 24481- 00502 KAREN, NAIROBI.</w:t>
      </w:r>
    </w:p>
    <w:p>
      <w:pPr>
        <w:pStyle w:val="18"/>
        <w:numPr>
          <w:ilvl w:val="0"/>
          <w:numId w:val="1"/>
        </w:numPr>
        <w:tabs>
          <w:tab w:val="left" w:pos="1411"/>
          <w:tab w:val="left" w:pos="1413"/>
        </w:tabs>
        <w:spacing w:before="206" w:line="276" w:lineRule="auto"/>
        <w:rPr>
          <w:color w:val="231F20"/>
          <w:sz w:val="24"/>
          <w:szCs w:val="24"/>
        </w:rPr>
      </w:pPr>
      <w:r>
        <w:rPr>
          <w:color w:val="231F20"/>
          <w:sz w:val="24"/>
          <w:szCs w:val="24"/>
        </w:rPr>
        <w:t>Any</w:t>
      </w:r>
      <w:r>
        <w:rPr>
          <w:color w:val="231F20"/>
          <w:spacing w:val="-22"/>
          <w:sz w:val="24"/>
          <w:szCs w:val="24"/>
        </w:rPr>
        <w:t xml:space="preserve"> </w:t>
      </w:r>
      <w:r>
        <w:rPr>
          <w:color w:val="231F20"/>
          <w:sz w:val="24"/>
          <w:szCs w:val="24"/>
        </w:rPr>
        <w:t>resulting</w:t>
      </w:r>
      <w:r>
        <w:rPr>
          <w:color w:val="231F20"/>
          <w:spacing w:val="-23"/>
          <w:sz w:val="24"/>
          <w:szCs w:val="24"/>
        </w:rPr>
        <w:t xml:space="preserve"> </w:t>
      </w:r>
      <w:r>
        <w:rPr>
          <w:color w:val="231F20"/>
          <w:sz w:val="24"/>
          <w:szCs w:val="24"/>
        </w:rPr>
        <w:t>contract</w:t>
      </w:r>
      <w:r>
        <w:rPr>
          <w:color w:val="231F20"/>
          <w:spacing w:val="-23"/>
          <w:sz w:val="24"/>
          <w:szCs w:val="24"/>
        </w:rPr>
        <w:t xml:space="preserve"> </w:t>
      </w:r>
      <w:r>
        <w:rPr>
          <w:color w:val="231F20"/>
          <w:sz w:val="24"/>
          <w:szCs w:val="24"/>
        </w:rPr>
        <w:t>shall</w:t>
      </w:r>
      <w:r>
        <w:rPr>
          <w:color w:val="231F20"/>
          <w:spacing w:val="-23"/>
          <w:sz w:val="24"/>
          <w:szCs w:val="24"/>
        </w:rPr>
        <w:t xml:space="preserve"> </w:t>
      </w:r>
      <w:r>
        <w:rPr>
          <w:color w:val="231F20"/>
          <w:sz w:val="24"/>
          <w:szCs w:val="24"/>
        </w:rPr>
        <w:t>be</w:t>
      </w:r>
      <w:r>
        <w:rPr>
          <w:color w:val="231F20"/>
          <w:spacing w:val="-23"/>
          <w:sz w:val="24"/>
          <w:szCs w:val="24"/>
        </w:rPr>
        <w:t xml:space="preserve"> </w:t>
      </w:r>
      <w:r>
        <w:rPr>
          <w:color w:val="231F20"/>
          <w:sz w:val="24"/>
          <w:szCs w:val="24"/>
        </w:rPr>
        <w:t>subject</w:t>
      </w:r>
      <w:r>
        <w:rPr>
          <w:color w:val="231F20"/>
          <w:spacing w:val="-23"/>
          <w:sz w:val="24"/>
          <w:szCs w:val="24"/>
        </w:rPr>
        <w:t xml:space="preserve"> </w:t>
      </w:r>
      <w:r>
        <w:rPr>
          <w:color w:val="231F20"/>
          <w:sz w:val="24"/>
          <w:szCs w:val="24"/>
        </w:rPr>
        <w:t>to</w:t>
      </w:r>
      <w:r>
        <w:rPr>
          <w:color w:val="231F20"/>
          <w:spacing w:val="-23"/>
          <w:sz w:val="24"/>
          <w:szCs w:val="24"/>
        </w:rPr>
        <w:t xml:space="preserve"> </w:t>
      </w:r>
      <w:r>
        <w:rPr>
          <w:color w:val="231F20"/>
          <w:sz w:val="24"/>
          <w:szCs w:val="24"/>
        </w:rPr>
        <w:t>the</w:t>
      </w:r>
      <w:r>
        <w:rPr>
          <w:color w:val="231F20"/>
          <w:spacing w:val="-23"/>
          <w:sz w:val="24"/>
          <w:szCs w:val="24"/>
        </w:rPr>
        <w:t xml:space="preserve"> </w:t>
      </w:r>
      <w:r>
        <w:rPr>
          <w:color w:val="231F20"/>
          <w:sz w:val="24"/>
          <w:szCs w:val="24"/>
        </w:rPr>
        <w:t>terms</w:t>
      </w:r>
      <w:r>
        <w:rPr>
          <w:color w:val="231F20"/>
          <w:spacing w:val="-23"/>
          <w:sz w:val="24"/>
          <w:szCs w:val="24"/>
        </w:rPr>
        <w:t xml:space="preserve"> </w:t>
      </w:r>
      <w:r>
        <w:rPr>
          <w:color w:val="231F20"/>
          <w:sz w:val="24"/>
          <w:szCs w:val="24"/>
        </w:rPr>
        <w:t>and</w:t>
      </w:r>
      <w:r>
        <w:rPr>
          <w:color w:val="231F20"/>
          <w:spacing w:val="-23"/>
          <w:sz w:val="24"/>
          <w:szCs w:val="24"/>
        </w:rPr>
        <w:t xml:space="preserve"> </w:t>
      </w:r>
      <w:r>
        <w:rPr>
          <w:color w:val="231F20"/>
          <w:sz w:val="24"/>
          <w:szCs w:val="24"/>
        </w:rPr>
        <w:t>conditions</w:t>
      </w:r>
      <w:r>
        <w:rPr>
          <w:color w:val="231F20"/>
          <w:spacing w:val="-23"/>
          <w:sz w:val="24"/>
          <w:szCs w:val="24"/>
        </w:rPr>
        <w:t xml:space="preserve"> </w:t>
      </w:r>
      <w:r>
        <w:rPr>
          <w:color w:val="231F20"/>
          <w:sz w:val="24"/>
          <w:szCs w:val="24"/>
        </w:rPr>
        <w:t>detailed</w:t>
      </w:r>
      <w:r>
        <w:rPr>
          <w:color w:val="231F20"/>
          <w:spacing w:val="-23"/>
          <w:sz w:val="24"/>
          <w:szCs w:val="24"/>
        </w:rPr>
        <w:t xml:space="preserve"> </w:t>
      </w:r>
      <w:r>
        <w:rPr>
          <w:color w:val="231F20"/>
          <w:sz w:val="24"/>
          <w:szCs w:val="24"/>
        </w:rPr>
        <w:t>in</w:t>
      </w:r>
      <w:r>
        <w:rPr>
          <w:color w:val="231F20"/>
          <w:spacing w:val="-23"/>
          <w:sz w:val="24"/>
          <w:szCs w:val="24"/>
        </w:rPr>
        <w:t xml:space="preserve"> </w:t>
      </w:r>
      <w:r>
        <w:rPr>
          <w:color w:val="231F20"/>
          <w:sz w:val="24"/>
          <w:szCs w:val="24"/>
        </w:rPr>
        <w:t>Part</w:t>
      </w:r>
      <w:r>
        <w:rPr>
          <w:color w:val="231F20"/>
          <w:spacing w:val="-23"/>
          <w:sz w:val="24"/>
          <w:szCs w:val="24"/>
        </w:rPr>
        <w:t xml:space="preserve"> </w:t>
      </w:r>
      <w:r>
        <w:rPr>
          <w:color w:val="231F20"/>
          <w:sz w:val="24"/>
          <w:szCs w:val="24"/>
        </w:rPr>
        <w:t>3:</w:t>
      </w:r>
      <w:r>
        <w:rPr>
          <w:color w:val="231F20"/>
          <w:spacing w:val="-23"/>
          <w:sz w:val="24"/>
          <w:szCs w:val="24"/>
        </w:rPr>
        <w:t xml:space="preserve"> </w:t>
      </w:r>
      <w:r>
        <w:rPr>
          <w:color w:val="231F20"/>
          <w:sz w:val="24"/>
          <w:szCs w:val="24"/>
        </w:rPr>
        <w:t>Contract.</w:t>
      </w:r>
    </w:p>
    <w:p>
      <w:pPr>
        <w:pStyle w:val="18"/>
        <w:numPr>
          <w:ilvl w:val="0"/>
          <w:numId w:val="1"/>
        </w:numPr>
        <w:tabs>
          <w:tab w:val="left" w:pos="1412"/>
          <w:tab w:val="left" w:pos="8330"/>
        </w:tabs>
        <w:spacing w:before="234" w:line="276" w:lineRule="auto"/>
        <w:ind w:left="1411" w:right="853" w:hanging="558"/>
        <w:jc w:val="both"/>
        <w:rPr>
          <w:color w:val="231F20"/>
          <w:sz w:val="24"/>
          <w:szCs w:val="24"/>
        </w:rPr>
      </w:pPr>
      <w:r>
        <w:rPr>
          <w:color w:val="231F20"/>
          <w:sz w:val="24"/>
          <w:szCs w:val="24"/>
        </w:rPr>
        <w:t>Please</w:t>
      </w:r>
      <w:r>
        <w:rPr>
          <w:color w:val="231F20"/>
          <w:spacing w:val="-8"/>
          <w:sz w:val="24"/>
          <w:szCs w:val="24"/>
        </w:rPr>
        <w:t xml:space="preserve"> </w:t>
      </w:r>
      <w:r>
        <w:rPr>
          <w:color w:val="231F20"/>
          <w:sz w:val="24"/>
          <w:szCs w:val="24"/>
        </w:rPr>
        <w:t>inform</w:t>
      </w:r>
      <w:r>
        <w:rPr>
          <w:color w:val="231F20"/>
          <w:spacing w:val="-8"/>
          <w:sz w:val="24"/>
          <w:szCs w:val="24"/>
        </w:rPr>
        <w:t xml:space="preserve"> </w:t>
      </w:r>
      <w:r>
        <w:rPr>
          <w:color w:val="231F20"/>
          <w:sz w:val="24"/>
          <w:szCs w:val="24"/>
        </w:rPr>
        <w:t>by</w:t>
      </w:r>
      <w:r>
        <w:rPr>
          <w:color w:val="231F20"/>
          <w:spacing w:val="-8"/>
          <w:sz w:val="24"/>
          <w:szCs w:val="24"/>
        </w:rPr>
        <w:t xml:space="preserve"> </w:t>
      </w:r>
      <w:r>
        <w:rPr>
          <w:color w:val="231F20"/>
          <w:sz w:val="24"/>
          <w:szCs w:val="24"/>
        </w:rPr>
        <w:t>email</w:t>
      </w:r>
      <w:r>
        <w:rPr>
          <w:color w:val="231F20"/>
          <w:spacing w:val="-8"/>
          <w:sz w:val="24"/>
          <w:szCs w:val="24"/>
        </w:rPr>
        <w:t xml:space="preserve"> </w:t>
      </w:r>
      <w:r>
        <w:rPr>
          <w:color w:val="231F20"/>
          <w:sz w:val="24"/>
          <w:szCs w:val="24"/>
        </w:rPr>
        <w:t>or</w:t>
      </w:r>
      <w:r>
        <w:rPr>
          <w:color w:val="231F20"/>
          <w:spacing w:val="-8"/>
          <w:sz w:val="24"/>
          <w:szCs w:val="24"/>
        </w:rPr>
        <w:t xml:space="preserve"> </w:t>
      </w:r>
      <w:r>
        <w:rPr>
          <w:color w:val="231F20"/>
          <w:sz w:val="24"/>
          <w:szCs w:val="24"/>
        </w:rPr>
        <w:t>express</w:t>
      </w:r>
      <w:r>
        <w:rPr>
          <w:color w:val="231F20"/>
          <w:spacing w:val="-8"/>
          <w:sz w:val="24"/>
          <w:szCs w:val="24"/>
        </w:rPr>
        <w:t xml:space="preserve"> </w:t>
      </w:r>
      <w:r>
        <w:rPr>
          <w:color w:val="231F20"/>
          <w:sz w:val="24"/>
          <w:szCs w:val="24"/>
        </w:rPr>
        <w:t>mail</w:t>
      </w:r>
      <w:r>
        <w:rPr>
          <w:color w:val="231F20"/>
          <w:spacing w:val="-8"/>
          <w:sz w:val="24"/>
          <w:szCs w:val="24"/>
        </w:rPr>
        <w:t xml:space="preserve"> </w:t>
      </w:r>
      <w:r>
        <w:rPr>
          <w:color w:val="231F20"/>
          <w:sz w:val="24"/>
          <w:szCs w:val="24"/>
        </w:rPr>
        <w:t>the</w:t>
      </w:r>
      <w:r>
        <w:rPr>
          <w:color w:val="231F20"/>
          <w:spacing w:val="-8"/>
          <w:sz w:val="24"/>
          <w:szCs w:val="24"/>
        </w:rPr>
        <w:t xml:space="preserve"> </w:t>
      </w:r>
      <w:r>
        <w:rPr>
          <w:color w:val="231F20"/>
          <w:sz w:val="24"/>
          <w:szCs w:val="24"/>
        </w:rPr>
        <w:t>undersigned</w:t>
      </w:r>
      <w:r>
        <w:rPr>
          <w:color w:val="231F20"/>
          <w:spacing w:val="-8"/>
          <w:sz w:val="24"/>
          <w:szCs w:val="24"/>
        </w:rPr>
        <w:t xml:space="preserve"> </w:t>
      </w:r>
      <w:r>
        <w:rPr>
          <w:color w:val="231F20"/>
          <w:sz w:val="24"/>
          <w:szCs w:val="24"/>
        </w:rPr>
        <w:t>within</w:t>
      </w:r>
      <w:r>
        <w:rPr>
          <w:color w:val="231F20"/>
          <w:sz w:val="24"/>
          <w:szCs w:val="24"/>
          <w:u w:val="single" w:color="221E1F"/>
        </w:rPr>
        <w:t xml:space="preserve"> 2 DAYS </w:t>
      </w:r>
      <w:r>
        <w:rPr>
          <w:i/>
          <w:color w:val="231F20"/>
          <w:spacing w:val="-40"/>
          <w:sz w:val="24"/>
          <w:szCs w:val="24"/>
        </w:rPr>
        <w:t xml:space="preserve">  </w:t>
      </w:r>
      <w:r>
        <w:rPr>
          <w:color w:val="231F20"/>
          <w:sz w:val="24"/>
          <w:szCs w:val="24"/>
        </w:rPr>
        <w:t>of receipt</w:t>
      </w:r>
      <w:r>
        <w:rPr>
          <w:color w:val="231F20"/>
          <w:spacing w:val="-23"/>
          <w:sz w:val="24"/>
          <w:szCs w:val="24"/>
        </w:rPr>
        <w:t xml:space="preserve"> </w:t>
      </w:r>
      <w:r>
        <w:rPr>
          <w:color w:val="231F20"/>
          <w:sz w:val="24"/>
          <w:szCs w:val="24"/>
        </w:rPr>
        <w:t>of</w:t>
      </w:r>
      <w:r>
        <w:rPr>
          <w:color w:val="231F20"/>
          <w:spacing w:val="-23"/>
          <w:sz w:val="24"/>
          <w:szCs w:val="24"/>
        </w:rPr>
        <w:t xml:space="preserve"> </w:t>
      </w:r>
      <w:r>
        <w:rPr>
          <w:color w:val="231F20"/>
          <w:sz w:val="24"/>
          <w:szCs w:val="24"/>
        </w:rPr>
        <w:t>this</w:t>
      </w:r>
      <w:r>
        <w:rPr>
          <w:color w:val="231F20"/>
          <w:spacing w:val="-23"/>
          <w:sz w:val="24"/>
          <w:szCs w:val="24"/>
        </w:rPr>
        <w:t xml:space="preserve"> </w:t>
      </w:r>
      <w:r>
        <w:rPr>
          <w:color w:val="231F20"/>
          <w:sz w:val="24"/>
          <w:szCs w:val="24"/>
        </w:rPr>
        <w:t>RFQ</w:t>
      </w:r>
      <w:r>
        <w:rPr>
          <w:color w:val="231F20"/>
          <w:spacing w:val="-22"/>
          <w:sz w:val="24"/>
          <w:szCs w:val="24"/>
        </w:rPr>
        <w:t xml:space="preserve"> </w:t>
      </w:r>
      <w:r>
        <w:rPr>
          <w:color w:val="231F20"/>
          <w:sz w:val="24"/>
          <w:szCs w:val="24"/>
        </w:rPr>
        <w:t>if</w:t>
      </w:r>
      <w:r>
        <w:rPr>
          <w:color w:val="231F20"/>
          <w:spacing w:val="-23"/>
          <w:sz w:val="24"/>
          <w:szCs w:val="24"/>
        </w:rPr>
        <w:t xml:space="preserve"> </w:t>
      </w:r>
      <w:r>
        <w:rPr>
          <w:color w:val="231F20"/>
          <w:sz w:val="24"/>
          <w:szCs w:val="24"/>
        </w:rPr>
        <w:t>you</w:t>
      </w:r>
      <w:r>
        <w:rPr>
          <w:color w:val="231F20"/>
          <w:spacing w:val="-22"/>
          <w:sz w:val="24"/>
          <w:szCs w:val="24"/>
        </w:rPr>
        <w:t xml:space="preserve"> </w:t>
      </w:r>
      <w:r>
        <w:rPr>
          <w:color w:val="231F20"/>
          <w:sz w:val="24"/>
          <w:szCs w:val="24"/>
        </w:rPr>
        <w:t>will</w:t>
      </w:r>
      <w:r>
        <w:rPr>
          <w:color w:val="231F20"/>
          <w:spacing w:val="-23"/>
          <w:sz w:val="24"/>
          <w:szCs w:val="24"/>
        </w:rPr>
        <w:t xml:space="preserve"> </w:t>
      </w:r>
      <w:r>
        <w:rPr>
          <w:color w:val="231F20"/>
          <w:sz w:val="24"/>
          <w:szCs w:val="24"/>
        </w:rPr>
        <w:t>not</w:t>
      </w:r>
      <w:r>
        <w:rPr>
          <w:color w:val="231F20"/>
          <w:spacing w:val="-23"/>
          <w:sz w:val="24"/>
          <w:szCs w:val="24"/>
        </w:rPr>
        <w:t xml:space="preserve"> </w:t>
      </w:r>
      <w:r>
        <w:rPr>
          <w:color w:val="231F20"/>
          <w:sz w:val="24"/>
          <w:szCs w:val="24"/>
        </w:rPr>
        <w:t>be</w:t>
      </w:r>
      <w:r>
        <w:rPr>
          <w:color w:val="231F20"/>
          <w:spacing w:val="-23"/>
          <w:sz w:val="24"/>
          <w:szCs w:val="24"/>
        </w:rPr>
        <w:t xml:space="preserve"> </w:t>
      </w:r>
      <w:r>
        <w:rPr>
          <w:color w:val="231F20"/>
          <w:sz w:val="24"/>
          <w:szCs w:val="24"/>
        </w:rPr>
        <w:t>submitting</w:t>
      </w:r>
      <w:r>
        <w:rPr>
          <w:color w:val="231F20"/>
          <w:spacing w:val="-23"/>
          <w:sz w:val="24"/>
          <w:szCs w:val="24"/>
        </w:rPr>
        <w:t xml:space="preserve"> </w:t>
      </w:r>
      <w:r>
        <w:rPr>
          <w:color w:val="231F20"/>
          <w:sz w:val="24"/>
          <w:szCs w:val="24"/>
        </w:rPr>
        <w:t>a</w:t>
      </w:r>
      <w:r>
        <w:rPr>
          <w:color w:val="231F20"/>
          <w:spacing w:val="-23"/>
          <w:sz w:val="24"/>
          <w:szCs w:val="24"/>
        </w:rPr>
        <w:t xml:space="preserve"> </w:t>
      </w:r>
      <w:r>
        <w:rPr>
          <w:color w:val="231F20"/>
          <w:sz w:val="24"/>
          <w:szCs w:val="24"/>
        </w:rPr>
        <w:t>quotation.</w:t>
      </w:r>
    </w:p>
    <w:p>
      <w:pPr>
        <w:pStyle w:val="8"/>
        <w:spacing w:before="81" w:line="276" w:lineRule="auto"/>
        <w:ind w:left="233"/>
        <w:rPr>
          <w:color w:val="231F20"/>
          <w:sz w:val="24"/>
          <w:szCs w:val="24"/>
          <w:u w:val="single" w:color="231F20"/>
        </w:rPr>
      </w:pPr>
    </w:p>
    <w:p>
      <w:pPr>
        <w:pStyle w:val="8"/>
        <w:spacing w:before="81" w:line="276" w:lineRule="auto"/>
        <w:ind w:left="1260" w:hanging="270"/>
        <w:rPr>
          <w:sz w:val="24"/>
          <w:szCs w:val="24"/>
        </w:rPr>
      </w:pPr>
      <w:r>
        <w:rPr>
          <w:color w:val="231F20"/>
          <w:sz w:val="24"/>
          <w:szCs w:val="24"/>
          <w:u w:val="single" w:color="231F20"/>
        </w:rPr>
        <w:t>Address</w:t>
      </w:r>
      <w:r>
        <w:rPr>
          <w:color w:val="231F20"/>
          <w:sz w:val="24"/>
          <w:szCs w:val="24"/>
        </w:rPr>
        <w:t xml:space="preserve"> </w:t>
      </w:r>
      <w:r>
        <w:rPr>
          <w:color w:val="231F20"/>
          <w:sz w:val="24"/>
          <w:szCs w:val="24"/>
          <w:u w:val="single" w:color="231F20"/>
        </w:rPr>
        <w:t>for</w:t>
      </w:r>
      <w:r>
        <w:rPr>
          <w:color w:val="231F20"/>
          <w:sz w:val="24"/>
          <w:szCs w:val="24"/>
        </w:rPr>
        <w:t xml:space="preserve"> </w:t>
      </w:r>
      <w:r>
        <w:rPr>
          <w:color w:val="231F20"/>
          <w:sz w:val="24"/>
          <w:szCs w:val="24"/>
          <w:u w:val="single" w:color="231F20"/>
        </w:rPr>
        <w:t>Submission</w:t>
      </w:r>
      <w:r>
        <w:rPr>
          <w:color w:val="231F20"/>
          <w:sz w:val="24"/>
          <w:szCs w:val="24"/>
        </w:rPr>
        <w:t xml:space="preserve"> </w:t>
      </w:r>
      <w:r>
        <w:rPr>
          <w:color w:val="231F20"/>
          <w:sz w:val="24"/>
          <w:szCs w:val="24"/>
          <w:u w:val="single" w:color="231F20"/>
        </w:rPr>
        <w:t>of</w:t>
      </w:r>
      <w:r>
        <w:rPr>
          <w:color w:val="231F20"/>
          <w:sz w:val="24"/>
          <w:szCs w:val="24"/>
        </w:rPr>
        <w:t xml:space="preserve"> </w:t>
      </w:r>
      <w:r>
        <w:rPr>
          <w:color w:val="231F20"/>
          <w:sz w:val="24"/>
          <w:szCs w:val="24"/>
          <w:u w:val="single" w:color="231F20"/>
        </w:rPr>
        <w:t>Quotations.</w:t>
      </w:r>
    </w:p>
    <w:p>
      <w:pPr>
        <w:pStyle w:val="8"/>
        <w:tabs>
          <w:tab w:val="left" w:pos="560"/>
          <w:tab w:val="left" w:pos="9935"/>
        </w:tabs>
        <w:spacing w:before="235" w:line="276" w:lineRule="auto"/>
        <w:ind w:left="1260"/>
        <w:rPr>
          <w:sz w:val="24"/>
          <w:szCs w:val="24"/>
        </w:rPr>
      </w:pPr>
      <w:r>
        <w:rPr>
          <w:color w:val="231F20"/>
          <w:sz w:val="24"/>
          <w:szCs w:val="24"/>
        </w:rPr>
        <w:t>Name</w:t>
      </w:r>
      <w:r>
        <w:rPr>
          <w:color w:val="231F20"/>
          <w:spacing w:val="-23"/>
          <w:sz w:val="24"/>
          <w:szCs w:val="24"/>
        </w:rPr>
        <w:t xml:space="preserve"> </w:t>
      </w:r>
      <w:r>
        <w:rPr>
          <w:color w:val="231F20"/>
          <w:sz w:val="24"/>
          <w:szCs w:val="24"/>
        </w:rPr>
        <w:t>of procuring Entity</w:t>
      </w:r>
      <w:r>
        <w:rPr>
          <w:color w:val="231F20"/>
          <w:sz w:val="24"/>
          <w:szCs w:val="24"/>
          <w:u w:val="single"/>
        </w:rPr>
        <w:t xml:space="preserve"> KENYA</w:t>
      </w:r>
      <w:r>
        <w:rPr>
          <w:color w:val="231F20"/>
          <w:spacing w:val="-23"/>
          <w:sz w:val="24"/>
          <w:szCs w:val="24"/>
        </w:rPr>
        <w:t xml:space="preserve"> </w:t>
      </w:r>
      <w:r>
        <w:rPr>
          <w:color w:val="231F20"/>
          <w:spacing w:val="-23"/>
          <w:sz w:val="24"/>
          <w:szCs w:val="24"/>
          <w:u w:val="single"/>
        </w:rPr>
        <w:t>INSTITUTE OF   PRIMATE RESEARCH.</w:t>
      </w:r>
    </w:p>
    <w:p>
      <w:pPr>
        <w:tabs>
          <w:tab w:val="left" w:pos="560"/>
          <w:tab w:val="left" w:pos="7809"/>
        </w:tabs>
        <w:spacing w:before="242" w:line="276" w:lineRule="auto"/>
        <w:ind w:left="1260" w:right="205"/>
        <w:rPr>
          <w:sz w:val="24"/>
          <w:szCs w:val="24"/>
        </w:rPr>
      </w:pPr>
      <w:r>
        <w:rPr>
          <w:color w:val="231F20"/>
          <w:sz w:val="24"/>
          <w:szCs w:val="24"/>
          <w:u w:val="single" w:color="231F20"/>
        </w:rPr>
        <w:t>P.O BOX 24481-00502 KAREN,</w:t>
      </w:r>
      <w:r>
        <w:rPr>
          <w:color w:val="231F20"/>
          <w:sz w:val="24"/>
          <w:szCs w:val="24"/>
          <w:u w:val="single" w:color="221E1F"/>
        </w:rPr>
        <w:t xml:space="preserve"> NAIROBI. </w:t>
      </w:r>
    </w:p>
    <w:p>
      <w:pPr>
        <w:tabs>
          <w:tab w:val="left" w:pos="560"/>
          <w:tab w:val="left" w:pos="3584"/>
          <w:tab w:val="left" w:pos="11070"/>
        </w:tabs>
        <w:spacing w:before="246" w:line="276" w:lineRule="auto"/>
        <w:ind w:left="1267" w:right="1440"/>
        <w:rPr>
          <w:sz w:val="24"/>
          <w:szCs w:val="24"/>
        </w:rPr>
      </w:pPr>
      <w:r>
        <w:rPr>
          <w:color w:val="231F20"/>
          <w:sz w:val="24"/>
          <w:szCs w:val="24"/>
          <w:u w:val="single" w:color="231F20"/>
        </w:rPr>
        <w:t>TO BE DROPPED IN THE QUOTATION BOX AT THE ADMINISTRATION BLOCK KENYA INSTITUTE OF PRIMATE RESEARCH END OF KAREN ROAD (And sign the Quotation Register).</w:t>
      </w:r>
    </w:p>
    <w:p>
      <w:pPr>
        <w:pStyle w:val="18"/>
        <w:tabs>
          <w:tab w:val="left" w:pos="1412"/>
          <w:tab w:val="left" w:pos="4080"/>
        </w:tabs>
        <w:spacing w:before="234" w:line="276" w:lineRule="auto"/>
        <w:ind w:left="1260" w:right="853" w:hanging="270"/>
        <w:rPr>
          <w:color w:val="231F20"/>
          <w:sz w:val="24"/>
          <w:szCs w:val="24"/>
        </w:rPr>
      </w:pPr>
      <w:r>
        <w:rPr>
          <w:color w:val="231F20"/>
          <w:sz w:val="24"/>
          <w:szCs w:val="24"/>
        </w:rPr>
        <w:tab/>
      </w:r>
      <w:r>
        <w:rPr>
          <w:color w:val="231F20"/>
          <w:sz w:val="24"/>
          <w:szCs w:val="24"/>
        </w:rPr>
        <w:tab/>
      </w:r>
    </w:p>
    <w:p>
      <w:pPr>
        <w:pStyle w:val="8"/>
        <w:spacing w:before="3" w:line="276" w:lineRule="auto"/>
        <w:rPr>
          <w:sz w:val="24"/>
          <w:szCs w:val="24"/>
        </w:rPr>
      </w:pPr>
    </w:p>
    <w:p>
      <w:pPr>
        <w:pStyle w:val="8"/>
        <w:spacing w:line="276" w:lineRule="auto"/>
        <w:rPr>
          <w:sz w:val="24"/>
          <w:szCs w:val="24"/>
        </w:rPr>
      </w:pPr>
    </w:p>
    <w:p>
      <w:pPr>
        <w:pStyle w:val="8"/>
        <w:spacing w:before="124" w:line="276" w:lineRule="auto"/>
        <w:ind w:left="852"/>
        <w:rPr>
          <w:color w:val="231F20"/>
          <w:sz w:val="24"/>
          <w:szCs w:val="24"/>
        </w:rPr>
      </w:pPr>
      <w:r>
        <w:rPr>
          <w:color w:val="231F20"/>
          <w:sz w:val="24"/>
          <w:szCs w:val="24"/>
        </w:rPr>
        <w:t>Yours sincerely,</w:t>
      </w:r>
    </w:p>
    <w:p>
      <w:pPr>
        <w:pStyle w:val="8"/>
        <w:spacing w:before="124" w:line="276" w:lineRule="auto"/>
        <w:ind w:left="852"/>
        <w:rPr>
          <w:color w:val="231F20"/>
          <w:sz w:val="24"/>
          <w:szCs w:val="24"/>
        </w:rPr>
      </w:pPr>
      <w:r>
        <w:rPr>
          <w:color w:val="231F20"/>
          <w:sz w:val="24"/>
          <w:szCs w:val="24"/>
        </w:rPr>
        <w:t>MAIMUNA</w:t>
      </w:r>
    </w:p>
    <w:p>
      <w:pPr>
        <w:pStyle w:val="8"/>
        <w:spacing w:before="124" w:line="276" w:lineRule="auto"/>
        <w:ind w:left="852"/>
        <w:rPr>
          <w:sz w:val="24"/>
          <w:szCs w:val="24"/>
        </w:rPr>
      </w:pPr>
      <w:r>
        <w:rPr>
          <w:color w:val="231F20"/>
          <w:sz w:val="24"/>
          <w:szCs w:val="24"/>
        </w:rPr>
        <w:t xml:space="preserve"> Procurement officer </w:t>
      </w:r>
    </w:p>
    <w:p>
      <w:pPr>
        <w:pStyle w:val="8"/>
        <w:spacing w:before="11" w:line="276" w:lineRule="auto"/>
        <w:rPr>
          <w:sz w:val="24"/>
          <w:szCs w:val="24"/>
        </w:rPr>
      </w:pPr>
    </w:p>
    <w:p>
      <w:pPr>
        <w:pStyle w:val="8"/>
        <w:spacing w:before="11" w:line="276" w:lineRule="auto"/>
        <w:rPr>
          <w:sz w:val="24"/>
          <w:szCs w:val="24"/>
        </w:rPr>
      </w:pPr>
    </w:p>
    <w:p>
      <w:pPr>
        <w:pStyle w:val="8"/>
        <w:spacing w:before="11" w:line="276" w:lineRule="auto"/>
        <w:rPr>
          <w:sz w:val="16"/>
        </w:rPr>
      </w:pPr>
      <w:r>
        <mc:AlternateContent>
          <mc:Choice Requires="wps">
            <w:drawing>
              <wp:anchor distT="0" distB="0" distL="0" distR="0" simplePos="0" relativeHeight="251665408" behindDoc="0" locked="0" layoutInCell="1" allowOverlap="1">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anchor>
            </w:drawing>
          </mc:Choice>
          <mc:Fallback>
            <w:pict>
              <v:line id="Line 241" o:spid="_x0000_s1026" o:spt="20" style="position:absolute;left:0pt;margin-left:42.65pt;margin-top:11.95pt;height:0pt;width:203.5pt;mso-position-horizontal-relative:page;mso-wrap-distance-bottom:0pt;mso-wrap-distance-top:0pt;z-index:251665408;mso-width-relative:page;mso-height-relative:page;" filled="f" stroked="t" coordsize="21600,21600" o:gfxdata="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MxQM7VAAAACAEAAA8AAAAAAAAAAQAgAAAAIgAAAGRy&#10;cy9kb3ducmV2LnhtbFBLAQIUABQAAAAIAIdO4kC2eO0/zwEAAKMDAAAOAAAAAAAAAAEAIAAAACQB&#10;AABkcnMvZTJvRG9jLnhtbFBLBQYAAAAABgAGAFkBAABlBQAAAAA=&#10;">
                <v:fill on="f" focussize="0,0"/>
                <v:stroke weight="0.44pt" color="#221E1F" joinstyle="round"/>
                <v:imagedata o:title=""/>
                <o:lock v:ext="edit" aspectratio="f"/>
                <w10:wrap type="topAndBottom"/>
              </v:line>
            </w:pict>
          </mc:Fallback>
        </mc:AlternateConten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2"/>
        <w:spacing w:before="188" w:line="276" w:lineRule="auto"/>
        <w:ind w:left="860"/>
      </w:pPr>
      <w:bookmarkStart w:id="1" w:name="_TOC_250007"/>
      <w:bookmarkEnd w:id="1"/>
      <w:r>
        <w:rPr>
          <w:color w:val="231F20"/>
        </w:rPr>
        <w:t>PART 1: INSTRUCTIONS TO TENDERERS</w:t>
      </w:r>
    </w:p>
    <w:p>
      <w:pPr>
        <w:pStyle w:val="18"/>
        <w:numPr>
          <w:ilvl w:val="0"/>
          <w:numId w:val="2"/>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pPr>
        <w:pStyle w:val="18"/>
        <w:numPr>
          <w:ilvl w:val="0"/>
          <w:numId w:val="2"/>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 xml:space="preserve">for </w:t>
      </w:r>
      <w:r>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pPr>
        <w:pStyle w:val="18"/>
        <w:numPr>
          <w:ilvl w:val="0"/>
          <w:numId w:val="2"/>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pPr>
        <w:pStyle w:val="18"/>
        <w:numPr>
          <w:ilvl w:val="0"/>
          <w:numId w:val="2"/>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 xml:space="preserve">Quotation Reference Number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pPr>
        <w:pStyle w:val="18"/>
        <w:numPr>
          <w:ilvl w:val="0"/>
          <w:numId w:val="2"/>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pPr>
        <w:pStyle w:val="8"/>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18"/>
        <w:tabs>
          <w:tab w:val="left" w:pos="1868"/>
          <w:tab w:val="left" w:pos="1869"/>
          <w:tab w:val="left" w:pos="11079"/>
        </w:tabs>
        <w:spacing w:before="234"/>
        <w:ind w:left="1874" w:firstLine="0"/>
        <w:rPr>
          <w:b/>
        </w:rPr>
      </w:pPr>
      <w:r>
        <w:rPr>
          <w:b/>
          <w:color w:val="231F20"/>
        </w:rPr>
        <w:t>Name</w:t>
      </w:r>
      <w:r>
        <w:rPr>
          <w:b/>
          <w:color w:val="231F20"/>
          <w:spacing w:val="-23"/>
        </w:rPr>
        <w:t xml:space="preserve"> </w:t>
      </w:r>
      <w:r>
        <w:rPr>
          <w:b/>
          <w:color w:val="231F20"/>
        </w:rPr>
        <w:t>of</w:t>
      </w:r>
      <w:r>
        <w:rPr>
          <w:b/>
          <w:color w:val="231F20"/>
          <w:spacing w:val="-23"/>
        </w:rPr>
        <w:t xml:space="preserve"> </w:t>
      </w:r>
      <w:r>
        <w:rPr>
          <w:b/>
          <w:color w:val="231F20"/>
        </w:rPr>
        <w:t>Procuring</w:t>
      </w:r>
      <w:r>
        <w:rPr>
          <w:color w:val="231F20"/>
          <w:spacing w:val="-23"/>
        </w:rPr>
        <w:t xml:space="preserve"> </w:t>
      </w:r>
      <w:r>
        <w:rPr>
          <w:b/>
          <w:color w:val="231F20"/>
        </w:rPr>
        <w:t>Entity</w:t>
      </w:r>
      <w:r>
        <w:rPr>
          <w:b/>
          <w:color w:val="231F20"/>
          <w:spacing w:val="-23"/>
          <w:u w:val="single"/>
        </w:rPr>
        <w:t xml:space="preserve">         KENYA   INSTITUTE OF   PRIMATE RESEARCH   </w:t>
      </w:r>
    </w:p>
    <w:p>
      <w:pPr>
        <w:pStyle w:val="18"/>
        <w:tabs>
          <w:tab w:val="left" w:pos="1868"/>
          <w:tab w:val="left" w:pos="1869"/>
        </w:tabs>
        <w:spacing w:before="234"/>
        <w:ind w:left="1874" w:firstLine="0"/>
        <w:rPr>
          <w:b/>
        </w:rPr>
      </w:pPr>
      <w:r>
        <w:rPr>
          <w:b/>
          <w:color w:val="231F20"/>
        </w:rPr>
        <w:t>P.O BOX 24481-00502 KAREN.</w:t>
      </w:r>
    </w:p>
    <w:p>
      <w:pPr>
        <w:pStyle w:val="18"/>
        <w:tabs>
          <w:tab w:val="left" w:pos="1868"/>
          <w:tab w:val="left" w:pos="1869"/>
        </w:tabs>
        <w:spacing w:before="256"/>
        <w:ind w:left="1874" w:right="843" w:firstLine="0"/>
        <w:rPr>
          <w:b/>
        </w:rPr>
      </w:pPr>
      <w:r>
        <w:rPr>
          <w:b/>
          <w:color w:val="231F20"/>
        </w:rPr>
        <mc:AlternateContent>
          <mc:Choice Requires="wps">
            <w:drawing>
              <wp:anchor distT="0" distB="0" distL="114300" distR="114300" simplePos="0" relativeHeight="251667456" behindDoc="1" locked="0" layoutInCell="1" allowOverlap="1">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35" o:spid="_x0000_s1026" o:spt="100" style="position:absolute;left:0pt;margin-left:93.75pt;margin-top:1.2pt;height:26.25pt;width:445.55pt;z-index:-251649024;mso-width-relative:page;mso-height-relative:page;" filled="f" stroked="t" coordsize="8911,975" o:gfxdata="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CiQC5nXAAAACQEAAA8A&#10;AAAAAAAAAQAgAAAAIgAAAGRycy9kb3ducmV2LnhtbFBLAQIUABQAAAAIAIdO4kAoJN9FNQMAAFYI&#10;AAAOAAAAAAAAAAEAIAAAACYBAABkcnMvZTJvRG9jLnhtbFBLBQYAAAAABgAGAFkBAADNBgAAAAA=&#10;" path="m0,0l8910,0m0,975l8140,975e">
                <v:path o:connectlocs="0,1332132;5657850,1332132;0,1665507;5168900,1665507" o:connectangles="0,0,0,0"/>
                <v:fill on="f" focussize="0,0"/>
                <v:stroke weight="0.44pt" color="#221E1F" joinstyle="round"/>
                <v:imagedata o:title=""/>
                <o:lock v:ext="edit" aspectratio="f"/>
              </v:shape>
            </w:pict>
          </mc:Fallback>
        </mc:AlternateContent>
      </w:r>
      <w:r>
        <w:rPr>
          <w:b/>
          <w:color w:val="231F20"/>
        </w:rPr>
        <w:t>PROCUREMENT OFFICE,</w:t>
      </w:r>
      <w:r>
        <w:rPr>
          <w:b/>
          <w:color w:val="231F20"/>
          <w:u w:val="single"/>
        </w:rPr>
        <w:t xml:space="preserve"> KENYA </w:t>
      </w:r>
      <w:r>
        <w:rPr>
          <w:b/>
          <w:color w:val="231F20"/>
          <w:spacing w:val="-23"/>
          <w:u w:val="single"/>
        </w:rPr>
        <w:t>INSTITUTE OF   PRIMATE RESEARCH</w:t>
      </w:r>
      <w:r>
        <w:rPr>
          <w:b/>
          <w:color w:val="231F20"/>
        </w:rPr>
        <w:t xml:space="preserve"> END OF KAREN ROAD</w:t>
      </w:r>
    </w:p>
    <w:p>
      <w:pPr>
        <w:pStyle w:val="18"/>
        <w:tabs>
          <w:tab w:val="left" w:pos="1868"/>
          <w:tab w:val="left" w:pos="1869"/>
          <w:tab w:val="left" w:pos="7361"/>
        </w:tabs>
        <w:spacing w:before="251"/>
        <w:ind w:left="1868" w:firstLine="0"/>
        <w:rPr>
          <w:b/>
          <w:i/>
        </w:rPr>
      </w:pPr>
      <w:r>
        <w:rPr>
          <w:b/>
          <w:color w:val="231F20"/>
        </w:rPr>
        <w:t>Date of submission</w:t>
      </w:r>
      <w:r>
        <w:rPr>
          <w:b/>
          <w:color w:val="231F20"/>
          <w:spacing w:val="-25"/>
        </w:rPr>
        <w:t xml:space="preserve">: </w:t>
      </w:r>
      <w:r>
        <w:rPr>
          <w:b/>
          <w:color w:val="231F20"/>
          <w:u w:val="single" w:color="221E1F"/>
        </w:rPr>
        <w:t xml:space="preserve"> 31</w:t>
      </w:r>
      <w:r>
        <w:rPr>
          <w:b/>
          <w:color w:val="231F20"/>
          <w:u w:val="single" w:color="221E1F"/>
          <w:vertAlign w:val="superscript"/>
        </w:rPr>
        <w:t>ST</w:t>
      </w:r>
      <w:r>
        <w:rPr>
          <w:b/>
          <w:color w:val="231F20"/>
          <w:u w:val="single" w:color="221E1F"/>
        </w:rPr>
        <w:t xml:space="preserve"> JULY 2023.</w:t>
      </w:r>
    </w:p>
    <w:p>
      <w:pPr>
        <w:pStyle w:val="18"/>
        <w:tabs>
          <w:tab w:val="left" w:pos="1868"/>
          <w:tab w:val="left" w:pos="1869"/>
          <w:tab w:val="left" w:pos="7361"/>
        </w:tabs>
        <w:spacing w:before="251"/>
        <w:ind w:left="1868" w:firstLine="0"/>
        <w:rPr>
          <w:b/>
          <w:i/>
        </w:rPr>
      </w:pPr>
      <w:r>
        <w:rPr>
          <w:b/>
          <w:color w:val="231F20"/>
        </w:rPr>
        <w:t>Time</w:t>
      </w:r>
      <w:r>
        <w:rPr>
          <w:b/>
          <w:color w:val="231F20"/>
          <w:spacing w:val="-25"/>
        </w:rPr>
        <w:t xml:space="preserve"> </w:t>
      </w:r>
      <w:r>
        <w:rPr>
          <w:b/>
          <w:color w:val="231F20"/>
        </w:rPr>
        <w:t>of submission:</w:t>
      </w:r>
      <w:r>
        <w:rPr>
          <w:b/>
          <w:color w:val="231F20"/>
          <w:spacing w:val="-25"/>
        </w:rPr>
        <w:t xml:space="preserve">       </w:t>
      </w:r>
      <w:r>
        <w:rPr>
          <w:b/>
          <w:color w:val="231F20"/>
          <w:u w:val="single" w:color="221E1F"/>
        </w:rPr>
        <w:t>10:00 AM</w:t>
      </w:r>
    </w:p>
    <w:p>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pPr>
        <w:pStyle w:val="18"/>
        <w:numPr>
          <w:ilvl w:val="0"/>
          <w:numId w:val="2"/>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 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pPr>
        <w:pStyle w:val="18"/>
        <w:numPr>
          <w:ilvl w:val="0"/>
          <w:numId w:val="2"/>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pPr>
        <w:pStyle w:val="18"/>
        <w:numPr>
          <w:ilvl w:val="0"/>
          <w:numId w:val="2"/>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pPr>
        <w:pStyle w:val="18"/>
        <w:numPr>
          <w:ilvl w:val="0"/>
          <w:numId w:val="2"/>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pPr>
        <w:pStyle w:val="18"/>
        <w:numPr>
          <w:ilvl w:val="0"/>
          <w:numId w:val="2"/>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tabs>
          <w:tab w:val="left" w:pos="1424"/>
        </w:tabs>
        <w:spacing w:before="243" w:line="276" w:lineRule="auto"/>
        <w:ind w:right="843"/>
        <w:jc w:val="both"/>
        <w:rPr>
          <w:color w:val="231F20"/>
        </w:rPr>
      </w:pPr>
    </w:p>
    <w:p>
      <w:pPr>
        <w:pStyle w:val="18"/>
        <w:numPr>
          <w:ilvl w:val="0"/>
          <w:numId w:val="2"/>
        </w:numPr>
        <w:tabs>
          <w:tab w:val="left" w:pos="1424"/>
        </w:tabs>
        <w:spacing w:before="247" w:line="276" w:lineRule="auto"/>
        <w:ind w:left="1423" w:right="843"/>
        <w:jc w:val="both"/>
        <w:rPr>
          <w:color w:val="231F20"/>
        </w:rPr>
      </w:pPr>
      <w: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 xmlns:a="http://schemas.openxmlformats.org/drawingml/2006/main">
                  <a:graphicData uri="http://schemas.microsoft.com/office/word/2010/wordprocessingGroup">
                    <wpg:wgp>
                      <wpg:cNvGrpSpPr/>
                      <wpg:grpSpPr>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ln>
                        </wps:spPr>
                        <wps:bodyPr/>
                      </wps:wsp>
                      <wps:wsp>
                        <wps:cNvPr id="337" name="Text Box 238"/>
                        <wps:cNvSpPr txBox="1">
                          <a:spLocks noChangeArrowheads="1"/>
                        </wps:cNvSpPr>
                        <wps:spPr bwMode="auto">
                          <a:xfrm>
                            <a:off x="835" y="16161"/>
                            <a:ext cx="138" cy="277"/>
                          </a:xfrm>
                          <a:prstGeom prst="rect">
                            <a:avLst/>
                          </a:prstGeom>
                          <a:noFill/>
                          <a:ln>
                            <a:noFill/>
                          </a:ln>
                        </wps:spPr>
                        <wps:txbx>
                          <w:txbxContent>
                            <w:p>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anchor>
            </w:drawing>
          </mc:Choice>
          <mc:Fallback>
            <w:pict>
              <v:group id="Group 237" o:spid="_x0000_s1026" o:spt="203" style="position:absolute;left:0pt;margin-left:0pt;margin-top:806pt;height:15.55pt;width:595.3pt;mso-position-horizontal-relative:page;mso-position-vertical-relative:page;z-index:251668480;mso-width-relative:page;mso-height-relative:page;" coordorigin="0,16127" coordsize="11906,311" o:gfxdata="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LrrSy2QAAAAsBAAAPAAAAAAAAAAEAIAAAACIAAABkcnMvZG93bnJldi54bWxQ&#10;SwECFAAUAAAACACHTuJA/MoHztoCAAD9BgAADgAAAAAAAAABACAAAAAoAQAAZHJzL2Uyb0RvYy54&#10;bWxQSwUGAAAAAAYABgBZAQAAdAYAAAAA&#10;">
                <o:lock v:ext="edit" aspectratio="f"/>
                <v:line id="Line 239" o:spid="_x0000_s1026" o:spt="20" style="position:absolute;left:0;top:16127;height:0;width:11906;" filled="f" stroked="t" coordsize="21600,21600" o:gfxdata="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VwwvQAA&#10;ANwAAAAPAAAAAAAAAAEAIAAAACIAAABkcnMvZG93bnJldi54bWxQSwECFAAUAAAACACHTuJAMy8F&#10;njsAAAA5AAAAEAAAAAAAAAABACAAAAAMAQAAZHJzL3NoYXBleG1sLnhtbFBLBQYAAAAABgAGAFsB&#10;AAC2AwAAAAA=&#10;">
                  <v:fill on="f" focussize="0,0"/>
                  <v:stroke weight="0.999763779527559pt" color="#CCE7D3" joinstyle="round"/>
                  <v:imagedata o:title=""/>
                  <o:lock v:ext="edit" aspectratio="f"/>
                </v:line>
                <v:shape id="Text Box 238" o:spid="_x0000_s1026" o:spt="202" type="#_x0000_t202" style="position:absolute;left:835;top:16161;height:277;width:138;" filled="f" stroked="f" coordsize="21600,21600" o:gfxdata="UEsDBAoAAAAAAIdO4kAAAAAAAAAAAAAAAAAEAAAAZHJzL1BLAwQUAAAACACHTuJAS8FqSr8AAADc&#10;AAAADwAAAGRycy9kb3ducmV2LnhtbEWPT2sCMRTE70K/Q3gFb5qoYO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Bak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Myriad Pro"/>
                            <w:sz w:val="23"/>
                          </w:rPr>
                        </w:pPr>
                        <w:r>
                          <w:rPr>
                            <w:rFonts w:ascii="Myriad Pro"/>
                            <w:color w:val="231F20"/>
                            <w:sz w:val="23"/>
                          </w:rPr>
                          <w:t>1</w:t>
                        </w:r>
                      </w:p>
                    </w:txbxContent>
                  </v:textbox>
                </v:shape>
              </v:group>
            </w:pict>
          </mc:Fallback>
        </mc:AlternateContent>
      </w: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pPr>
        <w:pStyle w:val="18"/>
        <w:numPr>
          <w:ilvl w:val="0"/>
          <w:numId w:val="2"/>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pPr>
        <w:pStyle w:val="18"/>
        <w:numPr>
          <w:ilvl w:val="0"/>
          <w:numId w:val="3"/>
        </w:numPr>
        <w:tabs>
          <w:tab w:val="left" w:pos="1853"/>
        </w:tabs>
        <w:spacing w:before="121" w:line="276" w:lineRule="auto"/>
        <w:ind w:right="854"/>
        <w:jc w:val="both"/>
      </w:pPr>
      <w:r>
        <w:rPr>
          <w:color w:val="231F20"/>
        </w:rPr>
        <w:t>Preliminary examination to determine Tenderer eligibility: (i) valid trading license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Pr>
          <w:color w:val="231F20"/>
        </w:rPr>
        <w:t>valid</w:t>
      </w:r>
      <w:r>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pPr>
        <w:pStyle w:val="18"/>
        <w:numPr>
          <w:ilvl w:val="0"/>
          <w:numId w:val="3"/>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pPr>
        <w:pStyle w:val="18"/>
        <w:numPr>
          <w:ilvl w:val="0"/>
          <w:numId w:val="3"/>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pPr>
        <w:pStyle w:val="8"/>
        <w:spacing w:before="3" w:line="276" w:lineRule="auto"/>
        <w:rPr>
          <w:sz w:val="31"/>
        </w:rPr>
      </w:pPr>
    </w:p>
    <w:p>
      <w:pPr>
        <w:pStyle w:val="18"/>
        <w:numPr>
          <w:ilvl w:val="0"/>
          <w:numId w:val="2"/>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pPr>
        <w:pStyle w:val="18"/>
        <w:numPr>
          <w:ilvl w:val="0"/>
          <w:numId w:val="2"/>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pPr>
        <w:pStyle w:val="18"/>
        <w:numPr>
          <w:ilvl w:val="0"/>
          <w:numId w:val="2"/>
        </w:numPr>
        <w:tabs>
          <w:tab w:val="left" w:pos="1408"/>
          <w:tab w:val="left" w:pos="1409"/>
        </w:tabs>
        <w:spacing w:before="247" w:line="276" w:lineRule="auto"/>
        <w:ind w:left="1408" w:right="854"/>
        <w:rPr>
          <w:sz w:val="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2"/>
        <w:spacing w:before="182" w:line="276" w:lineRule="auto"/>
        <w:ind w:left="851"/>
      </w:pPr>
      <w:bookmarkStart w:id="3" w:name="_TOC_250006"/>
      <w:bookmarkEnd w:id="3"/>
      <w:r>
        <w:rPr>
          <w:color w:val="231F20"/>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-387350</wp:posOffset>
                </wp:positionV>
                <wp:extent cx="7560310" cy="0"/>
                <wp:effectExtent l="0" t="0" r="21590" b="19050"/>
                <wp:wrapNone/>
                <wp:docPr id="327" name="Line 228"/>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8" o:spid="_x0000_s1026" o:spt="20" style="position:absolute;left:0pt;margin-left:0pt;margin-top:-30.5pt;height:0pt;width:595.3pt;z-index:251669504;mso-width-relative:page;mso-height-relative:page;" filled="f" stroked="t" coordsize="21600,21600" o:gfxdata="UEsDBAoAAAAAAIdO4kAAAAAAAAAAAAAAAAAEAAAAZHJzL1BLAwQUAAAACACHTuJAOi/sv9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6L+y/1AAAAAkBAAAPAAAAAAAAAAEAIAAAACIAAABk&#10;cnMvZG93bnJldi54bWxQSwECFAAUAAAACACHTuJAnlRlp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QUOTATION AND QUALIFICATION DOCUMENTS</w:t>
      </w:r>
    </w:p>
    <w:p>
      <w:pPr>
        <w:pStyle w:val="8"/>
        <w:spacing w:line="276" w:lineRule="auto"/>
        <w:ind w:left="810" w:hanging="810"/>
        <w:rPr>
          <w:sz w:val="30"/>
        </w:rPr>
      </w:pPr>
    </w:p>
    <w:p>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pPr>
        <w:pStyle w:val="8"/>
        <w:spacing w:line="276" w:lineRule="auto"/>
        <w:rPr>
          <w:i/>
          <w:sz w:val="30"/>
        </w:rPr>
      </w:pPr>
      <w:r>
        <w:rPr>
          <w:i/>
          <w:sz w:val="30"/>
        </w:rPr>
        <w:tab/>
      </w:r>
      <w:r>
        <w:rPr>
          <w:i/>
          <w:sz w:val="30"/>
        </w:rPr>
        <w:tab/>
      </w:r>
    </w:p>
    <w:tbl>
      <w:tblPr>
        <w:tblStyle w:val="6"/>
        <w:tblpPr w:leftFromText="180" w:rightFromText="180" w:vertAnchor="text" w:horzAnchor="page" w:tblpX="931" w:tblpY="146"/>
        <w:tblW w:w="918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222"/>
        <w:gridCol w:w="495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b/>
                <w:szCs w:val="24"/>
                <w:lang w:val="en-GB" w:eastAsia="en-GB"/>
              </w:rPr>
            </w:pPr>
            <w:r>
              <w:rPr>
                <w:b/>
                <w:szCs w:val="24"/>
                <w:lang w:val="en-GB" w:eastAsia="en-GB"/>
              </w:rPr>
              <w:t>Quotation Addressed to (</w:t>
            </w:r>
            <w:r>
              <w:rPr>
                <w:b/>
                <w:i/>
                <w:szCs w:val="24"/>
                <w:lang w:val="en-GB" w:eastAsia="en-GB"/>
              </w:rPr>
              <w:t>Procuring Entity)</w:t>
            </w:r>
          </w:p>
        </w:tc>
        <w:tc>
          <w:tcPr>
            <w:tcW w:w="4959" w:type="dxa"/>
          </w:tcPr>
          <w:p>
            <w:pPr>
              <w:spacing w:line="276" w:lineRule="auto"/>
              <w:jc w:val="both"/>
              <w:rPr>
                <w:b/>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Date of Quotation</w:t>
            </w:r>
          </w:p>
        </w:tc>
        <w:tc>
          <w:tcPr>
            <w:tcW w:w="4959" w:type="dxa"/>
          </w:tcPr>
          <w:p>
            <w:pPr>
              <w:spacing w:line="276" w:lineRule="auto"/>
              <w:jc w:val="both"/>
              <w:rPr>
                <w:szCs w:val="24"/>
                <w:lang w:val="en-GB" w:eastAsia="en-GB"/>
              </w:rPr>
            </w:pPr>
            <w:r>
              <w:rPr>
                <w:szCs w:val="24"/>
                <w:lang w:val="en-GB" w:eastAsia="en-GB"/>
              </w:rPr>
              <w:t>27/7/2023</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Quotation Reference Number:</w:t>
            </w:r>
          </w:p>
        </w:tc>
        <w:tc>
          <w:tcPr>
            <w:tcW w:w="4959" w:type="dxa"/>
          </w:tcPr>
          <w:p>
            <w:pPr>
              <w:spacing w:line="276" w:lineRule="auto"/>
              <w:jc w:val="both"/>
              <w:rPr>
                <w:szCs w:val="24"/>
                <w:lang w:val="en-GB" w:eastAsia="en-GB"/>
              </w:rPr>
            </w:pPr>
            <w:r>
              <w:rPr>
                <w:szCs w:val="24"/>
                <w:lang w:val="en-GB" w:eastAsia="en-GB"/>
              </w:rPr>
              <w:t>16/23/24</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Subject of Quotation</w:t>
            </w:r>
          </w:p>
        </w:tc>
        <w:tc>
          <w:tcPr>
            <w:tcW w:w="4959" w:type="dxa"/>
          </w:tcPr>
          <w:p>
            <w:pPr>
              <w:spacing w:line="276" w:lineRule="auto"/>
              <w:jc w:val="both"/>
              <w:rPr>
                <w:szCs w:val="24"/>
                <w:lang w:val="en-GB" w:eastAsia="en-GB"/>
              </w:rPr>
            </w:pPr>
            <w:r>
              <w:rPr>
                <w:b/>
                <w:i/>
                <w:color w:val="231F20"/>
              </w:rPr>
              <w:t>SUPPLY OF CATRIDGES</w:t>
            </w:r>
          </w:p>
        </w:tc>
      </w:tr>
    </w:tbl>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18"/>
        <w:numPr>
          <w:ilvl w:val="0"/>
          <w:numId w:val="4"/>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pPr>
        <w:pStyle w:val="18"/>
        <w:numPr>
          <w:ilvl w:val="0"/>
          <w:numId w:val="4"/>
        </w:numPr>
        <w:tabs>
          <w:tab w:val="left" w:pos="1418"/>
          <w:tab w:val="left" w:pos="1419"/>
          <w:tab w:val="left" w:pos="8099"/>
        </w:tabs>
        <w:spacing w:before="237" w:line="276" w:lineRule="auto"/>
        <w:ind w:hanging="566"/>
      </w:pPr>
      <w:r>
        <w:rPr>
          <w:color w:val="231F20"/>
        </w:rPr>
        <w:t>In compliance with your request for</w:t>
      </w:r>
      <w:r>
        <w:rPr>
          <w:color w:val="231F20"/>
          <w:spacing w:val="41"/>
        </w:rPr>
        <w:t xml:space="preserve"> </w:t>
      </w:r>
      <w:r>
        <w:rPr>
          <w:color w:val="231F20"/>
        </w:rPr>
        <w:t>quotations</w:t>
      </w:r>
      <w:r>
        <w:rPr>
          <w:color w:val="231F20"/>
          <w:spacing w:val="52"/>
        </w:rPr>
        <w:t xml:space="preserve"> </w:t>
      </w:r>
      <w:r>
        <w:rPr>
          <w:color w:val="231F20"/>
        </w:rPr>
        <w:t>dated</w:t>
      </w:r>
      <w:r>
        <w:rPr>
          <w:color w:val="231F20"/>
          <w:u w:val="single" w:color="221E1F"/>
        </w:rPr>
        <w:t xml:space="preserve"> </w:t>
      </w:r>
      <w:r>
        <w:rPr>
          <w:color w:val="231F20"/>
          <w:u w:val="single" w:color="221E1F"/>
        </w:rPr>
        <w:tab/>
      </w:r>
      <w:r>
        <w:rPr>
          <w:color w:val="231F20"/>
        </w:rPr>
        <w:t>, referenced above, we offer</w:t>
      </w:r>
      <w:r>
        <w:rPr>
          <w:color w:val="231F20"/>
          <w:spacing w:val="41"/>
        </w:rPr>
        <w:t xml:space="preserve"> </w:t>
      </w:r>
      <w:r>
        <w:rPr>
          <w:color w:val="231F20"/>
        </w:rPr>
        <w:t xml:space="preserve">to carry out  </w:t>
      </w:r>
      <w:r>
        <w:rPr>
          <w:b/>
          <w:color w:val="231F20"/>
        </w:rPr>
        <w:t xml:space="preserve">THE SUPPLY OF CATRIDGES </w:t>
      </w:r>
      <w:r>
        <w:rPr>
          <w:color w:val="231F20"/>
        </w:rPr>
        <w:t xml:space="preserve">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8"/>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18"/>
        <w:numPr>
          <w:ilvl w:val="0"/>
          <w:numId w:val="4"/>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pPr>
        <w:pStyle w:val="18"/>
        <w:numPr>
          <w:ilvl w:val="0"/>
          <w:numId w:val="4"/>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G</w:t>
      </w:r>
      <w:r>
        <w:rPr>
          <w:color w:val="231F20"/>
          <w:sz w:val="18"/>
          <w:szCs w:val="18"/>
          <w:u w:val="single" w:color="221E1F"/>
        </w:rPr>
        <w:t>OODS</w:t>
      </w:r>
      <w:r>
        <w:rPr>
          <w:color w:val="231F20"/>
        </w:rPr>
        <w:t xml:space="preserve"> 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pPr>
        <w:pStyle w:val="18"/>
        <w:numPr>
          <w:ilvl w:val="0"/>
          <w:numId w:val="4"/>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pPr>
        <w:pStyle w:val="18"/>
        <w:numPr>
          <w:ilvl w:val="0"/>
          <w:numId w:val="4"/>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pPr>
        <w:pStyle w:val="18"/>
        <w:numPr>
          <w:ilvl w:val="0"/>
          <w:numId w:val="4"/>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pPr>
        <w:pStyle w:val="18"/>
        <w:numPr>
          <w:ilvl w:val="0"/>
          <w:numId w:val="4"/>
        </w:numPr>
        <w:tabs>
          <w:tab w:val="left" w:pos="1462"/>
          <w:tab w:val="left" w:pos="1463"/>
        </w:tabs>
        <w:spacing w:before="246" w:line="276" w:lineRule="auto"/>
        <w:ind w:left="1417" w:right="849" w:hanging="566"/>
        <w:sectPr>
          <w:pgSz w:w="11910" w:h="16840"/>
          <w:pgMar w:top="634" w:right="0" w:bottom="0" w:left="0" w:header="0" w:footer="0" w:gutter="0"/>
          <w:cols w:space="720" w:num="1"/>
        </w:sectPr>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pPr>
        <w:pStyle w:val="18"/>
        <w:numPr>
          <w:ilvl w:val="0"/>
          <w:numId w:val="4"/>
        </w:numPr>
        <w:tabs>
          <w:tab w:val="left" w:pos="1422"/>
        </w:tabs>
        <w:spacing w:before="185" w:line="276" w:lineRule="auto"/>
        <w:ind w:left="1420" w:right="851" w:hanging="566"/>
        <w:jc w:val="both"/>
      </w:pPr>
      <w:bookmarkStart w:id="4" w:name="Page_14"/>
      <w:bookmarkEnd w:id="4"/>
      <w:r>
        <w:rPr>
          <w:color w:val="231F20"/>
          <w:spacing w:val="-6"/>
        </w:rPr>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pPr>
        <w:pStyle w:val="18"/>
        <w:numPr>
          <w:ilvl w:val="0"/>
          <w:numId w:val="4"/>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pPr>
        <w:pStyle w:val="18"/>
        <w:numPr>
          <w:ilvl w:val="0"/>
          <w:numId w:val="4"/>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this effect we have signed the “Certiﬁcate of Independent Quotation Determination”</w:t>
      </w:r>
      <w:r>
        <w:rPr>
          <w:color w:val="231F20"/>
          <w:spacing w:val="-23"/>
        </w:rPr>
        <w:t xml:space="preserve"> </w:t>
      </w:r>
      <w:r>
        <w:rPr>
          <w:color w:val="231F20"/>
        </w:rPr>
        <w:t>attached</w:t>
      </w:r>
      <w:r>
        <w:rPr>
          <w:color w:val="231F20"/>
          <w:spacing w:val="-23"/>
        </w:rPr>
        <w:t xml:space="preserve"> </w:t>
      </w:r>
      <w:r>
        <w:rPr>
          <w:color w:val="231F20"/>
          <w:spacing w:val="-3"/>
        </w:rPr>
        <w:t>below.</w:t>
      </w:r>
    </w:p>
    <w:p>
      <w:pPr>
        <w:pStyle w:val="18"/>
        <w:numPr>
          <w:ilvl w:val="0"/>
          <w:numId w:val="4"/>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pPr>
        <w:pStyle w:val="8"/>
        <w:spacing w:before="6" w:line="276" w:lineRule="auto"/>
        <w:rPr>
          <w:sz w:val="42"/>
        </w:rPr>
      </w:pPr>
    </w:p>
    <w:p>
      <w:pPr>
        <w:pStyle w:val="8"/>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pPr>
        <w:pStyle w:val="8"/>
        <w:spacing w:before="237" w:line="276" w:lineRule="auto"/>
        <w:ind w:left="1420"/>
      </w:pPr>
      <w:r>
        <w:rPr>
          <w:color w:val="231F20"/>
        </w:rPr>
        <w:t>Quotation Authorized by:</w:t>
      </w:r>
    </w:p>
    <w:p>
      <w:pPr>
        <w:pStyle w:val="8"/>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Pr>
          <w:color w:val="231F20"/>
        </w:rPr>
        <w:t>designation</w:t>
      </w:r>
      <w:r>
        <w:rPr>
          <w:color w:val="231F20"/>
          <w:spacing w:val="-23"/>
        </w:rPr>
        <w:t xml:space="preserve"> </w:t>
      </w:r>
      <w:r>
        <w:rPr>
          <w:color w:val="231F20"/>
          <w:w w:val="400"/>
          <w:u w:val="single" w:color="221E1F"/>
        </w:rPr>
        <w:tab/>
      </w:r>
      <w:r>
        <w:rPr>
          <w:color w:val="231F20"/>
          <w:w w:val="23"/>
          <w:u w:val="single" w:color="221E1F"/>
        </w:rPr>
        <w:t xml:space="preserve"> </w:t>
      </w:r>
    </w:p>
    <w:p>
      <w:pPr>
        <w:pStyle w:val="8"/>
        <w:tabs>
          <w:tab w:val="left" w:pos="9707"/>
        </w:tabs>
        <w:spacing w:before="235" w:line="276" w:lineRule="auto"/>
        <w:ind w:left="1420" w:right="2166"/>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before="2" w:line="276" w:lineRule="auto"/>
        <w:rPr>
          <w:sz w:val="23"/>
        </w:rPr>
      </w:pPr>
      <w: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 xmlns:a="http://schemas.openxmlformats.org/drawingml/2006/main">
                  <a:graphicData uri="http://schemas.microsoft.com/office/word/2010/wordprocessingGroup">
                    <wpg:wgp>
                      <wpg:cNvGrpSpPr/>
                      <wpg:grpSpPr>
                        <a:xfrm>
                          <a:off x="0" y="0"/>
                          <a:ext cx="7560310" cy="452120"/>
                          <a:chOff x="0" y="16126"/>
                          <a:chExt cx="11906" cy="712"/>
                        </a:xfrm>
                      </wpg:grpSpPr>
                      <wps:wsp>
                        <wps:cNvPr id="323" name="Freeform 224"/>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ln>
                        </wps:spPr>
                        <wps:bodyPr/>
                      </wps:wsp>
                    </wpg:wgp>
                  </a:graphicData>
                </a:graphic>
              </wp:anchor>
            </w:drawing>
          </mc:Choice>
          <mc:Fallback>
            <w:pict>
              <v:group id="Group 222" o:spid="_x0000_s1026" o:spt="203" style="position:absolute;left:0pt;margin-left:0pt;margin-top:805.95pt;height:35.6pt;width:595.3pt;mso-position-horizontal-relative:page;mso-position-vertical-relative:page;z-index:-251650048;mso-width-relative:page;mso-height-relative:page;" coordorigin="0,16126" coordsize="11906,712" o:gfxdata="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bE9R+NkAAAALAQAADwAAAAAAAAABACAAAAAiAAAAZHJzL2Rvd25yZXYu&#10;eG1sUEsBAhQAFAAAAAgAh07iQFz0gpM0BAAAVgwAAA4AAAAAAAAAAQAgAAAAKAEAAGRycy9lMm9E&#10;b2MueG1sUEsFBgAAAAAGAAYAWQEAAM4HAAAAAA==&#10;">
                <o:lock v:ext="edit" aspectratio="f"/>
                <v:shape id="Freeform 224" o:spid="_x0000_s1026" o:spt="100" style="position:absolute;left:10156;top:16126;height:712;width:1749;" filled="f" stroked="t" coordsize="1749,712" o:gfxdata="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aSEvQAA&#10;ANwAAAAPAAAAAAAAAAEAIAAAACIAAABkcnMvZG93bnJldi54bWxQSwECFAAUAAAACACHTuJAMy8F&#10;njsAAAA5AAAAEAAAAAAAAAABACAAAAAMAQAAZHJzL3NoYXBleG1sLnhtbFBLBQYAAAAABgAGAFsB&#10;AAC2AwAAAAA=&#10;" path="m0,0l1749,0,1749,711,410,711,0,0e">
                  <v:path o:connectlocs="0,16127;1749,16127;1749,16838;410,16838;0,16127" o:connectangles="0,0,0,0,0"/>
                  <v:fill on="f" focussize="0,0"/>
                  <v:stroke weight="0.215984251968504pt" color="#FCD3C1" joinstyle="round"/>
                  <v:imagedata o:title=""/>
                  <o:lock v:ext="edit" aspectratio="f"/>
                </v:shape>
                <v:line id="Line 223" o:spid="_x0000_s1026" o:spt="20" style="position:absolute;left:0;top:16127;height:0;width:11906;" filled="f" stroked="t" coordsize="21600,21600" o:gfxdata="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6ZUG/&#10;AAAA3AAAAA8AAAAAAAAAAQAgAAAAIgAAAGRycy9kb3ducmV2LnhtbFBLAQIUABQAAAAIAIdO4kAz&#10;LwWeOwAAADkAAAAQAAAAAAAAAAEAIAAAAA4BAABkcnMvc2hhcGV4bWwueG1sUEsFBgAAAAAGAAYA&#10;WwEAALgDAAAAAA==&#10;">
                  <v:fill on="f" focussize="0,0"/>
                  <v:stroke weight="0.999763779527559pt" color="#FCD3C1" joinstyle="round"/>
                  <v:imagedata o:title=""/>
                  <o:lock v:ext="edit" aspectratio="f"/>
                </v:line>
              </v:group>
            </w:pict>
          </mc:Fallback>
        </mc:AlternateContent>
      </w:r>
    </w:p>
    <w:p>
      <w:pPr>
        <w:pStyle w:val="2"/>
        <w:numPr>
          <w:ilvl w:val="0"/>
          <w:numId w:val="5"/>
        </w:numPr>
        <w:tabs>
          <w:tab w:val="left" w:pos="1416"/>
          <w:tab w:val="left" w:pos="1417"/>
        </w:tabs>
        <w:spacing w:before="190" w:line="276" w:lineRule="auto"/>
        <w:ind w:hanging="566"/>
      </w:pPr>
      <w:bookmarkStart w:id="5" w:name="Page_15"/>
      <w:bookmarkEnd w:id="5"/>
      <w:bookmarkStart w:id="6" w:name="_TOC_250005"/>
      <w:r>
        <w:rPr>
          <w:color w:val="231F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-391160</wp:posOffset>
                </wp:positionV>
                <wp:extent cx="7560310" cy="0"/>
                <wp:effectExtent l="0" t="0" r="21590" b="19050"/>
                <wp:wrapNone/>
                <wp:docPr id="319" name="Line 220"/>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0" o:spid="_x0000_s1026" o:spt="20" style="position:absolute;left:0pt;margin-left:0pt;margin-top:-30.8pt;height:0pt;width:595.3pt;z-index:251659264;mso-width-relative:page;mso-height-relative:page;" filled="f" stroked="t" coordsize="21600,21600" o:gfxdata="UEsDBAoAAAAAAIdO4kAAAAAAAAAAAAAAAAAEAAAAZHJzL1BLAwQUAAAACACHTuJA5yTgud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yTgudQAAAAJAQAADwAAAAAAAAABACAAAAAiAAAA&#10;ZHJzL2Rvd25yZXYueG1sUEsBAhQAFAAAAAgAh07iQJZgCdLSAQAApAMAAA4AAAAAAAAAAQAgAAAA&#10;IwEAAGRycy9lMm9Eb2MueG1sUEsFBgAAAAAGAAYAWQEAAGcFAAAAAA==&#10;">
                <v:fill on="f" focussize="0,0"/>
                <v:stroke weight="0.999763779527559pt" color="#CCE7D3" joinstyle="round"/>
                <v:imagedata o:title=""/>
                <o:lock v:ext="edit" aspectratio="f"/>
              </v:line>
            </w:pict>
          </mc:Fallback>
        </mc:AlternateContent>
      </w:r>
      <w:r>
        <w:rPr>
          <w:color w:val="231F20"/>
        </w:rPr>
        <w:t>SCHEDULE OF REQUIREMENTS</w:t>
      </w:r>
      <w:r>
        <w:rPr>
          <w:color w:val="231F20"/>
          <w:spacing w:val="-27"/>
        </w:rPr>
        <w:t xml:space="preserve"> </w:t>
      </w:r>
      <w:bookmarkEnd w:id="6"/>
      <w:r>
        <w:rPr>
          <w:color w:val="231F20"/>
          <w:spacing w:val="-4"/>
        </w:rPr>
        <w:t>TABLE</w:t>
      </w:r>
    </w:p>
    <w:p>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pPr>
        <w:pStyle w:val="8"/>
        <w:spacing w:line="276" w:lineRule="auto"/>
        <w:rPr>
          <w:i/>
          <w:sz w:val="20"/>
        </w:rPr>
      </w:pPr>
    </w:p>
    <w:p>
      <w:pPr>
        <w:pStyle w:val="8"/>
        <w:spacing w:before="9" w:after="1" w:line="276" w:lineRule="auto"/>
        <w:rPr>
          <w:i/>
          <w:sz w:val="10"/>
        </w:rPr>
      </w:pPr>
    </w:p>
    <w:p>
      <w:pPr>
        <w:pStyle w:val="8"/>
        <w:spacing w:line="276" w:lineRule="auto"/>
        <w:rPr>
          <w:i/>
          <w:sz w:val="28"/>
        </w:rPr>
      </w:pPr>
      <w:r>
        <w:rPr>
          <w:i/>
          <w:sz w:val="28"/>
        </w:rPr>
        <w:tab/>
      </w:r>
      <w:r>
        <w:rPr>
          <w:i/>
          <w:sz w:val="28"/>
        </w:rPr>
        <w:tab/>
      </w:r>
    </w:p>
    <w:tbl>
      <w:tblPr>
        <w:tblStyle w:val="6"/>
        <w:tblW w:w="9279"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56"/>
        <w:gridCol w:w="4371"/>
        <w:gridCol w:w="1060"/>
        <w:gridCol w:w="1208"/>
        <w:gridCol w:w="19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A</w:t>
            </w:r>
          </w:p>
          <w:p>
            <w:pPr>
              <w:spacing w:line="276" w:lineRule="auto"/>
              <w:jc w:val="both"/>
              <w:rPr>
                <w:rFonts w:eastAsia="Calibri"/>
                <w:b/>
                <w:bCs/>
                <w:sz w:val="20"/>
                <w:szCs w:val="20"/>
                <w:lang w:val="en-GB" w:eastAsia="en-GB"/>
              </w:rPr>
            </w:pPr>
            <w:r>
              <w:rPr>
                <w:rFonts w:eastAsia="Calibri"/>
                <w:b/>
                <w:bCs/>
                <w:sz w:val="20"/>
                <w:szCs w:val="20"/>
                <w:lang w:val="en-GB" w:eastAsia="en-GB"/>
              </w:rPr>
              <w:t>Item</w:t>
            </w:r>
          </w:p>
        </w:tc>
        <w:tc>
          <w:tcPr>
            <w:tcW w:w="4371"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B</w:t>
            </w:r>
          </w:p>
          <w:p>
            <w:pPr>
              <w:spacing w:line="276" w:lineRule="auto"/>
              <w:jc w:val="both"/>
              <w:rPr>
                <w:rFonts w:eastAsia="Calibri"/>
                <w:b/>
                <w:bCs/>
                <w:sz w:val="20"/>
                <w:szCs w:val="20"/>
                <w:lang w:val="en-GB" w:eastAsia="en-GB"/>
              </w:rPr>
            </w:pPr>
            <w:r>
              <w:rPr>
                <w:rFonts w:eastAsia="Calibri"/>
                <w:b/>
                <w:bCs/>
                <w:sz w:val="20"/>
                <w:szCs w:val="20"/>
                <w:lang w:val="en-GB" w:eastAsia="en-GB"/>
              </w:rPr>
              <w:t>Description of Goods/works/services</w:t>
            </w:r>
          </w:p>
          <w:p>
            <w:pPr>
              <w:spacing w:line="276" w:lineRule="auto"/>
              <w:jc w:val="both"/>
              <w:rPr>
                <w:rFonts w:eastAsia="Calibri"/>
                <w:b/>
                <w:bCs/>
                <w:sz w:val="20"/>
                <w:szCs w:val="20"/>
                <w:lang w:val="en-GB" w:eastAsia="en-GB"/>
              </w:rPr>
            </w:pPr>
            <w:r>
              <w:rPr>
                <w:rFonts w:eastAsia="Calibri"/>
                <w:b/>
                <w:bCs/>
                <w:i/>
                <w:sz w:val="20"/>
                <w:szCs w:val="20"/>
                <w:lang w:val="en-GB" w:eastAsia="en-GB"/>
              </w:rPr>
              <w:t>(Procuring Entity to select one)</w:t>
            </w:r>
          </w:p>
        </w:tc>
        <w:tc>
          <w:tcPr>
            <w:tcW w:w="1060"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C</w:t>
            </w:r>
          </w:p>
          <w:p>
            <w:pPr>
              <w:spacing w:line="276" w:lineRule="auto"/>
              <w:jc w:val="both"/>
              <w:rPr>
                <w:rFonts w:eastAsia="Calibri"/>
                <w:b/>
                <w:bCs/>
                <w:sz w:val="20"/>
                <w:szCs w:val="20"/>
                <w:lang w:val="en-GB" w:eastAsia="en-GB"/>
              </w:rPr>
            </w:pPr>
            <w:r>
              <w:rPr>
                <w:rFonts w:eastAsia="Calibri"/>
                <w:b/>
                <w:bCs/>
                <w:sz w:val="20"/>
                <w:szCs w:val="20"/>
                <w:lang w:val="en-GB" w:eastAsia="en-GB"/>
              </w:rPr>
              <w:t>Quantity</w:t>
            </w:r>
          </w:p>
        </w:tc>
        <w:tc>
          <w:tcPr>
            <w:tcW w:w="1208"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D</w:t>
            </w:r>
          </w:p>
          <w:p>
            <w:pPr>
              <w:spacing w:line="276" w:lineRule="auto"/>
              <w:jc w:val="both"/>
              <w:rPr>
                <w:rFonts w:eastAsia="Calibri"/>
                <w:b/>
                <w:bCs/>
                <w:sz w:val="20"/>
                <w:szCs w:val="20"/>
                <w:lang w:val="en-GB" w:eastAsia="en-GB"/>
              </w:rPr>
            </w:pPr>
            <w:r>
              <w:rPr>
                <w:rFonts w:eastAsia="Calibri"/>
                <w:b/>
                <w:bCs/>
                <w:sz w:val="20"/>
                <w:szCs w:val="20"/>
                <w:lang w:val="en-GB" w:eastAsia="en-GB"/>
              </w:rPr>
              <w:t>Unit price</w:t>
            </w:r>
          </w:p>
        </w:tc>
        <w:tc>
          <w:tcPr>
            <w:tcW w:w="1984"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E</w:t>
            </w:r>
          </w:p>
          <w:p>
            <w:pPr>
              <w:spacing w:line="276" w:lineRule="auto"/>
              <w:jc w:val="both"/>
              <w:rPr>
                <w:rFonts w:eastAsia="Calibri"/>
                <w:b/>
                <w:bCs/>
                <w:sz w:val="20"/>
                <w:szCs w:val="20"/>
                <w:lang w:val="en-GB" w:eastAsia="en-GB"/>
              </w:rPr>
            </w:pPr>
            <w:r>
              <w:rPr>
                <w:rFonts w:eastAsia="Calibri"/>
                <w:b/>
                <w:bCs/>
                <w:sz w:val="20"/>
                <w:szCs w:val="20"/>
                <w:lang w:val="en-GB" w:eastAsia="en-GB"/>
              </w:rPr>
              <w:t>Total Price in Ksh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bCs/>
                <w:sz w:val="20"/>
                <w:szCs w:val="20"/>
                <w:lang w:val="en-GB" w:eastAsia="en-GB"/>
              </w:rPr>
            </w:pPr>
            <w:r>
              <w:rPr>
                <w:rFonts w:eastAsia="Calibri"/>
                <w:bCs/>
                <w:sz w:val="20"/>
                <w:szCs w:val="20"/>
                <w:lang w:val="en-GB" w:eastAsia="en-GB"/>
              </w:rPr>
              <w:t>1</w:t>
            </w:r>
          </w:p>
        </w:tc>
        <w:tc>
          <w:tcPr>
            <w:tcW w:w="4371" w:type="dxa"/>
            <w:shd w:val="clear" w:color="auto" w:fill="auto"/>
          </w:tcPr>
          <w:p>
            <w:pPr>
              <w:spacing w:line="276" w:lineRule="auto"/>
              <w:jc w:val="both"/>
              <w:rPr>
                <w:rFonts w:eastAsia="Calibri"/>
                <w:bCs/>
                <w:sz w:val="20"/>
                <w:szCs w:val="20"/>
                <w:lang w:val="en-GB" w:eastAsia="en-GB"/>
              </w:rPr>
            </w:pPr>
            <w:r>
              <w:rPr>
                <w:rFonts w:eastAsia="Calibri"/>
                <w:bCs/>
                <w:sz w:val="20"/>
                <w:szCs w:val="20"/>
                <w:lang w:val="en-GB" w:eastAsia="en-GB"/>
              </w:rPr>
              <w:t>PRINTER CATRIDGE 207A</w:t>
            </w:r>
          </w:p>
        </w:tc>
        <w:tc>
          <w:tcPr>
            <w:tcW w:w="1060" w:type="dxa"/>
            <w:shd w:val="clear" w:color="auto" w:fill="auto"/>
          </w:tcPr>
          <w:p>
            <w:pPr>
              <w:spacing w:line="276" w:lineRule="auto"/>
              <w:jc w:val="both"/>
              <w:rPr>
                <w:rFonts w:eastAsia="Calibri"/>
                <w:bCs/>
                <w:sz w:val="20"/>
                <w:szCs w:val="20"/>
                <w:lang w:val="en-GB" w:eastAsia="en-GB"/>
              </w:rPr>
            </w:pPr>
          </w:p>
        </w:tc>
        <w:tc>
          <w:tcPr>
            <w:tcW w:w="1208" w:type="dxa"/>
            <w:shd w:val="clear" w:color="auto" w:fill="auto"/>
          </w:tcPr>
          <w:p>
            <w:pPr>
              <w:spacing w:line="276" w:lineRule="auto"/>
              <w:jc w:val="both"/>
              <w:rPr>
                <w:rFonts w:eastAsia="Calibri"/>
                <w:bCs/>
                <w:sz w:val="20"/>
                <w:szCs w:val="20"/>
                <w:lang w:val="en-GB" w:eastAsia="en-GB"/>
              </w:rPr>
            </w:pPr>
          </w:p>
        </w:tc>
        <w:tc>
          <w:tcPr>
            <w:tcW w:w="1984" w:type="dxa"/>
            <w:shd w:val="clear" w:color="auto" w:fill="auto"/>
          </w:tcPr>
          <w:p>
            <w:pPr>
              <w:spacing w:line="276" w:lineRule="auto"/>
              <w:jc w:val="both"/>
              <w:rPr>
                <w:rFonts w:eastAsia="Calibri"/>
                <w:bCs/>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BLACK</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2PCS</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BLUE</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YELLOW</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MAGENTA</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PRINTER CATRIDGE 203A</w:t>
            </w:r>
          </w:p>
        </w:tc>
        <w:tc>
          <w:tcPr>
            <w:tcW w:w="1060" w:type="dxa"/>
            <w:shd w:val="clear" w:color="auto" w:fill="auto"/>
          </w:tcPr>
          <w:p>
            <w:pPr>
              <w:spacing w:line="276" w:lineRule="auto"/>
              <w:jc w:val="both"/>
              <w:rPr>
                <w:rFonts w:eastAsia="Calibri"/>
                <w:sz w:val="20"/>
                <w:szCs w:val="20"/>
                <w:lang w:val="en-GB" w:eastAsia="en-GB"/>
              </w:rPr>
            </w:pP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BLACK</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2PCS</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BLUE</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YELLOW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 MAGENTA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3</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PRINTER CATRIDGE 415A</w:t>
            </w:r>
          </w:p>
        </w:tc>
        <w:tc>
          <w:tcPr>
            <w:tcW w:w="1060" w:type="dxa"/>
            <w:shd w:val="clear" w:color="auto" w:fill="auto"/>
          </w:tcPr>
          <w:p>
            <w:pPr>
              <w:spacing w:line="276" w:lineRule="auto"/>
              <w:jc w:val="both"/>
              <w:rPr>
                <w:rFonts w:eastAsia="Calibri"/>
                <w:sz w:val="20"/>
                <w:szCs w:val="20"/>
                <w:lang w:val="en-GB" w:eastAsia="en-GB"/>
              </w:rPr>
            </w:pP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BLACK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2PCS</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BLUE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YELLOW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MAGENTA</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4</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PRINTER CATRIDGE 19A BLACK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5</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 HP LASERJET DRUM UNIT 19A(CF219A)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95" w:type="dxa"/>
            <w:gridSpan w:val="4"/>
            <w:shd w:val="clear" w:color="auto" w:fill="auto"/>
          </w:tcPr>
          <w:p>
            <w:pPr>
              <w:spacing w:line="276" w:lineRule="auto"/>
              <w:jc w:val="both"/>
              <w:rPr>
                <w:rFonts w:eastAsia="Calibri"/>
                <w:b/>
                <w:sz w:val="20"/>
                <w:szCs w:val="20"/>
                <w:lang w:val="en-GB" w:eastAsia="en-GB"/>
              </w:rPr>
            </w:pPr>
            <w:r>
              <w:rPr>
                <w:rFonts w:eastAsia="Calibri"/>
                <w:b/>
                <w:sz w:val="20"/>
                <w:szCs w:val="20"/>
                <w:lang w:val="en-GB" w:eastAsia="en-GB"/>
              </w:rPr>
              <w:t>TOTAL PRICE IN KSH</w:t>
            </w:r>
          </w:p>
        </w:tc>
        <w:tc>
          <w:tcPr>
            <w:tcW w:w="1984" w:type="dxa"/>
            <w:shd w:val="clear" w:color="auto" w:fill="auto"/>
          </w:tcPr>
          <w:p>
            <w:pPr>
              <w:spacing w:line="276" w:lineRule="auto"/>
              <w:jc w:val="both"/>
              <w:rPr>
                <w:rFonts w:eastAsia="Calibri"/>
                <w:b/>
                <w:sz w:val="20"/>
                <w:szCs w:val="20"/>
                <w:lang w:val="en-GB" w:eastAsia="en-GB"/>
              </w:rPr>
            </w:pPr>
          </w:p>
        </w:tc>
      </w:tr>
    </w:tbl>
    <w:p>
      <w:pPr>
        <w:pStyle w:val="8"/>
        <w:spacing w:line="276" w:lineRule="auto"/>
        <w:rPr>
          <w:i/>
          <w:sz w:val="28"/>
        </w:rPr>
      </w:pPr>
    </w:p>
    <w:p>
      <w:pPr>
        <w:pStyle w:val="8"/>
        <w:spacing w:line="276" w:lineRule="auto"/>
        <w:rPr>
          <w:i/>
          <w:sz w:val="28"/>
        </w:rPr>
      </w:pPr>
      <w:r>
        <w:rPr>
          <w:i/>
          <w:sz w:val="28"/>
        </w:rPr>
        <mc:AlternateContent>
          <mc:Choice Requires="wps">
            <w:drawing>
              <wp:anchor distT="0" distB="0" distL="114300" distR="114300" simplePos="0" relativeHeight="251671552" behindDoc="1" locked="0" layoutInCell="1" allowOverlap="1">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anchor>
            </w:drawing>
          </mc:Choice>
          <mc:Fallback>
            <w:pict>
              <v:shape id="Text Box 215" o:spid="_x0000_s1026" o:spt="202" type="#_x0000_t202" style="position:absolute;left:0pt;margin-left:42.25pt;margin-top:12.55pt;height:58.7pt;width:331.85pt;z-index:-251644928;mso-width-relative:page;mso-height-relative:page;" filled="f" stroked="f" coordsize="21600,21600" o:gfxdata="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Q4wlrYAAAACQEAAA8AAAAAAAAAAQAgAAAAIgAAAGRycy9k&#10;b3ducmV2LnhtbFBLAQIUABQAAAAIAIdO4kDJ+1jGAgIAAAgEAAAOAAAAAAAAAAEAIAAAACcBAABk&#10;cnMvZTJvRG9jLnhtbFBLBQYAAAAABgAGAFkBAACbBQAAAAA=&#10;">
                <v:fill on="f" focussize="0,0"/>
                <v:stroke on="f"/>
                <v:imagedata o:title=""/>
                <o:lock v:ext="edit" aspectratio="f"/>
                <v:textbox inset="0mm,0mm,0mm,0mm">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spacing w:before="23" w:line="276" w:lineRule="auto"/>
        <w:ind w:left="900" w:hanging="900"/>
        <w:rPr>
          <w:color w:val="231F20"/>
        </w:rPr>
      </w:pPr>
      <w:r>
        <w:rPr>
          <w:color w:val="231F20"/>
        </w:rPr>
        <w:tab/>
      </w:r>
      <w:r>
        <w:rPr>
          <w:color w:val="231F20"/>
        </w:rPr>
        <w:t>Position:</w:t>
      </w:r>
    </w:p>
    <w:p>
      <w:pPr>
        <w:spacing w:before="23" w:line="276" w:lineRule="auto"/>
        <w:ind w:left="900" w:hanging="900"/>
      </w:pPr>
    </w:p>
    <w:p>
      <w:pPr>
        <w:pStyle w:val="8"/>
        <w:spacing w:line="276" w:lineRule="auto"/>
        <w:ind w:left="900" w:hanging="900"/>
        <w:rPr>
          <w:i/>
          <w:sz w:val="28"/>
        </w:rPr>
      </w:pPr>
      <w:r>
        <w:rPr>
          <w:color w:val="231F20"/>
        </w:rPr>
        <w:tab/>
      </w:r>
      <w:r>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p>
    <w:p>
      <w:pPr>
        <w:pStyle w:val="8"/>
        <w:spacing w:line="276" w:lineRule="auto"/>
        <w:ind w:left="900" w:hanging="900"/>
        <w:rPr>
          <w:i/>
          <w:sz w:val="28"/>
        </w:rPr>
      </w:pPr>
    </w:p>
    <w:p>
      <w:pPr>
        <w:pStyle w:val="8"/>
        <w:spacing w:line="276" w:lineRule="auto"/>
        <w:ind w:left="900" w:hanging="900"/>
        <w:rPr>
          <w:i/>
          <w:sz w:val="28"/>
        </w:rPr>
      </w:pPr>
      <w:r>
        <w:rPr>
          <w:i/>
          <w:sz w:val="28"/>
        </w:rPr>
        <mc:AlternateContent>
          <mc:Choice Requires="wps">
            <w:drawing>
              <wp:anchor distT="0" distB="0" distL="114300" distR="114300" simplePos="0" relativeHeight="251670528" behindDoc="1" locked="0" layoutInCell="1" allowOverlap="1">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16" o:spid="_x0000_s1026" o:spt="100" style="position:absolute;left:0pt;margin-left:42.25pt;margin-top:1.6pt;height:0.1pt;width:502.2pt;z-index:-251645952;mso-width-relative:page;mso-height-relative:page;" filled="f" stroked="t" coordsize="10044,1" o:gfxdata="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HoypvVAAAABwEAAA8AAAAAAAAAAQAgAAAAIgAAAGRycy9kb3du&#10;cmV2LnhtbFBLAQIUABQAAAAIAIdO4kCWNLp75gIAAAkHAAAOAAAAAAAAAAEAIAAAACQBAABkcnMv&#10;ZTJvRG9jLnhtbFBLBQYAAAAABgAGAFkBAAB8BgAAAAA=&#10;" path="m0,0l2860,0m2893,0l10043,0e">
                <v:path o:connectlocs="0,0;1816100,0;1837055,0;6377305,0" o:connectangles="0,0,0,0"/>
                <v:fill on="f" focussize="0,0"/>
                <v:stroke weight="0.44pt" color="#221E1F" joinstyle="round"/>
                <v:imagedata o:title=""/>
                <o:lock v:ext="edit" aspectratio="f"/>
              </v:shape>
            </w:pict>
          </mc:Fallback>
        </mc:AlternateContent>
      </w:r>
    </w:p>
    <w:p>
      <w:pPr>
        <w:pStyle w:val="8"/>
        <w:tabs>
          <w:tab w:val="left" w:pos="6773"/>
        </w:tabs>
        <w:spacing w:before="194" w:line="276" w:lineRule="auto"/>
        <w:ind w:left="900" w:hanging="900"/>
      </w:pPr>
      <w:r>
        <w:rPr>
          <w:color w:val="231F20"/>
        </w:rPr>
        <w:t xml:space="preserve">              Date</w:t>
      </w:r>
      <w:r>
        <w:rPr>
          <w:color w:val="231F20"/>
          <w:spacing w:val="-23"/>
        </w:rPr>
        <w:t xml:space="preserve"> </w:t>
      </w:r>
      <w:r>
        <w:rPr>
          <w:color w:val="231F20"/>
          <w:w w:val="400"/>
          <w:u w:val="single" w:color="221E1F"/>
        </w:rPr>
        <w:t xml:space="preserve"> </w:t>
      </w:r>
      <w:r>
        <w:rPr>
          <w:color w:val="231F20"/>
          <w:u w:val="single" w:color="221E1F"/>
        </w:rPr>
        <w:tab/>
      </w:r>
    </w:p>
    <w:p>
      <w:pPr>
        <w:spacing w:line="276" w:lineRule="auto"/>
        <w:sectPr>
          <w:pgSz w:w="11910" w:h="16840"/>
          <w:pgMar w:top="640" w:right="0" w:bottom="0" w:left="0" w:header="0" w:footer="0" w:gutter="0"/>
          <w:cols w:space="720" w:num="1"/>
        </w:sectPr>
      </w:pPr>
    </w:p>
    <w:p>
      <w:pPr>
        <w:pStyle w:val="18"/>
        <w:numPr>
          <w:ilvl w:val="0"/>
          <w:numId w:val="5"/>
        </w:numPr>
        <w:tabs>
          <w:tab w:val="left" w:pos="1418"/>
          <w:tab w:val="left" w:pos="1419"/>
        </w:tabs>
        <w:spacing w:before="189" w:line="276" w:lineRule="auto"/>
        <w:ind w:left="1418"/>
      </w:pPr>
      <w:bookmarkStart w:id="7" w:name="Page_16"/>
      <w:bookmarkEnd w:id="7"/>
      <w:r>
        <w:rPr>
          <w:b/>
          <w:color w:val="231F20"/>
          <w:sz w:val="24"/>
          <w:u w:val="single" w:color="231F20"/>
        </w:rPr>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pStyle w:val="18"/>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pPr>
        <w:pStyle w:val="8"/>
        <w:spacing w:before="237"/>
        <w:ind w:left="851"/>
      </w:pPr>
      <w:r>
        <w:rPr>
          <w:color w:val="231F20"/>
        </w:rPr>
        <w:t>If yes, provide details as follows:</w:t>
      </w:r>
      <w:r>
        <w:rPr>
          <w:sz w:val="23"/>
        </w:rPr>
        <w:tab/>
      </w:r>
    </w:p>
    <w:tbl>
      <w:tblPr>
        <w:tblStyle w:val="6"/>
        <w:tblW w:w="0" w:type="auto"/>
        <w:tblInd w:w="8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3220"/>
        <w:gridCol w:w="2472"/>
        <w:gridCol w:w="2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E7E6E6"/>
          </w:tcPr>
          <w:p>
            <w:pPr>
              <w:spacing w:line="276" w:lineRule="auto"/>
              <w:jc w:val="both"/>
              <w:rPr>
                <w:b/>
                <w:szCs w:val="24"/>
              </w:rPr>
            </w:pPr>
          </w:p>
        </w:tc>
        <w:tc>
          <w:tcPr>
            <w:tcW w:w="3220" w:type="dxa"/>
            <w:shd w:val="clear" w:color="auto" w:fill="E7E6E6"/>
          </w:tcPr>
          <w:p>
            <w:pPr>
              <w:spacing w:line="276" w:lineRule="auto"/>
              <w:jc w:val="both"/>
              <w:rPr>
                <w:b/>
                <w:szCs w:val="24"/>
              </w:rPr>
            </w:pPr>
            <w:r>
              <w:rPr>
                <w:b/>
                <w:szCs w:val="24"/>
              </w:rPr>
              <w:t>Names of Person</w:t>
            </w:r>
          </w:p>
        </w:tc>
        <w:tc>
          <w:tcPr>
            <w:tcW w:w="2472" w:type="dxa"/>
            <w:shd w:val="clear" w:color="auto" w:fill="E7E6E6"/>
          </w:tcPr>
          <w:p>
            <w:pPr>
              <w:spacing w:line="276" w:lineRule="auto"/>
              <w:jc w:val="both"/>
              <w:rPr>
                <w:b/>
                <w:szCs w:val="24"/>
              </w:rPr>
            </w:pPr>
            <w:r>
              <w:rPr>
                <w:b/>
                <w:szCs w:val="24"/>
              </w:rPr>
              <w:t>Designation in the Procuring Entity</w:t>
            </w:r>
          </w:p>
        </w:tc>
        <w:tc>
          <w:tcPr>
            <w:tcW w:w="2995" w:type="dxa"/>
            <w:shd w:val="clear" w:color="auto" w:fill="E7E6E6"/>
          </w:tcPr>
          <w:p>
            <w:pPr>
              <w:spacing w:line="276" w:lineRule="auto"/>
              <w:jc w:val="both"/>
              <w:rPr>
                <w:b/>
                <w:szCs w:val="24"/>
              </w:rPr>
            </w:pPr>
            <w:r>
              <w:rPr>
                <w:b/>
                <w:szCs w:val="24"/>
              </w:rPr>
              <w:t>Interest or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1</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2</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3</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bl>
    <w:p>
      <w:pPr>
        <w:pStyle w:val="8"/>
        <w:spacing w:before="8" w:line="276" w:lineRule="auto"/>
        <w:rPr>
          <w:sz w:val="23"/>
        </w:rPr>
      </w:pPr>
    </w:p>
    <w:p>
      <w:pPr>
        <w:pStyle w:val="4"/>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Style w:val="6"/>
        <w:tblW w:w="0" w:type="auto"/>
        <w:tblInd w:w="8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4500"/>
        <w:gridCol w:w="1416"/>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40" w:type="dxa"/>
            <w:shd w:val="clear" w:color="auto" w:fill="E7E6E6"/>
          </w:tcPr>
          <w:p>
            <w:pPr>
              <w:spacing w:line="276" w:lineRule="auto"/>
              <w:jc w:val="both"/>
              <w:rPr>
                <w:b/>
                <w:szCs w:val="24"/>
              </w:rPr>
            </w:pPr>
          </w:p>
        </w:tc>
        <w:tc>
          <w:tcPr>
            <w:tcW w:w="4500" w:type="dxa"/>
            <w:shd w:val="clear" w:color="auto" w:fill="E7E6E6"/>
          </w:tcPr>
          <w:p>
            <w:pPr>
              <w:spacing w:line="276" w:lineRule="auto"/>
              <w:rPr>
                <w:b/>
                <w:szCs w:val="24"/>
              </w:rPr>
            </w:pPr>
            <w:r>
              <w:rPr>
                <w:b/>
                <w:szCs w:val="24"/>
              </w:rPr>
              <w:t>Type of Conflict</w:t>
            </w:r>
          </w:p>
        </w:tc>
        <w:tc>
          <w:tcPr>
            <w:tcW w:w="1416" w:type="dxa"/>
            <w:shd w:val="clear" w:color="auto" w:fill="E7E6E6"/>
          </w:tcPr>
          <w:p>
            <w:pPr>
              <w:spacing w:line="276" w:lineRule="auto"/>
              <w:jc w:val="both"/>
              <w:rPr>
                <w:b/>
                <w:szCs w:val="24"/>
              </w:rPr>
            </w:pPr>
            <w:r>
              <w:rPr>
                <w:b/>
                <w:szCs w:val="24"/>
              </w:rPr>
              <w:t>Disclosure</w:t>
            </w:r>
          </w:p>
          <w:p>
            <w:pPr>
              <w:spacing w:line="276" w:lineRule="auto"/>
              <w:jc w:val="both"/>
              <w:rPr>
                <w:b/>
                <w:szCs w:val="24"/>
              </w:rPr>
            </w:pPr>
            <w:r>
              <w:rPr>
                <w:b/>
                <w:szCs w:val="24"/>
              </w:rPr>
              <w:t>YES OR NO</w:t>
            </w:r>
          </w:p>
        </w:tc>
        <w:tc>
          <w:tcPr>
            <w:tcW w:w="2856" w:type="dxa"/>
            <w:shd w:val="clear" w:color="auto" w:fill="E7E6E6"/>
          </w:tcPr>
          <w:p>
            <w:pPr>
              <w:spacing w:line="276" w:lineRule="auto"/>
              <w:jc w:val="both"/>
              <w:rPr>
                <w:b/>
                <w:szCs w:val="24"/>
              </w:rPr>
            </w:pPr>
            <w:r>
              <w:rPr>
                <w:b/>
                <w:szCs w:val="24"/>
              </w:rPr>
              <w:t>If YES provide details of the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1</w:t>
            </w:r>
          </w:p>
        </w:tc>
        <w:tc>
          <w:tcPr>
            <w:tcW w:w="4500" w:type="dxa"/>
            <w:shd w:val="clear" w:color="auto" w:fill="auto"/>
          </w:tcPr>
          <w:p>
            <w:pPr>
              <w:spacing w:line="276" w:lineRule="auto"/>
              <w:rPr>
                <w:szCs w:val="24"/>
              </w:rPr>
            </w:pPr>
            <w:r>
              <w:rPr>
                <w:color w:val="000000"/>
                <w:szCs w:val="24"/>
              </w:rPr>
              <w:t>Tenderer is directly or indirectly controls, is controlled by or is under common control with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2</w:t>
            </w:r>
          </w:p>
        </w:tc>
        <w:tc>
          <w:tcPr>
            <w:tcW w:w="4500" w:type="dxa"/>
            <w:shd w:val="clear" w:color="auto" w:fill="auto"/>
          </w:tcPr>
          <w:p>
            <w:pPr>
              <w:spacing w:line="276" w:lineRule="auto"/>
              <w:ind w:left="2"/>
              <w:rPr>
                <w:szCs w:val="24"/>
              </w:rPr>
            </w:pPr>
            <w:r>
              <w:rPr>
                <w:color w:val="000000"/>
                <w:szCs w:val="24"/>
              </w:rPr>
              <w:t>Tenderer receives or has received any direct or indirect subsidy from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3</w:t>
            </w:r>
          </w:p>
        </w:tc>
        <w:tc>
          <w:tcPr>
            <w:tcW w:w="4500" w:type="dxa"/>
            <w:shd w:val="clear" w:color="auto" w:fill="auto"/>
          </w:tcPr>
          <w:p>
            <w:pPr>
              <w:spacing w:line="276" w:lineRule="auto"/>
              <w:rPr>
                <w:szCs w:val="24"/>
              </w:rPr>
            </w:pPr>
            <w:r>
              <w:rPr>
                <w:color w:val="000000"/>
                <w:szCs w:val="24"/>
              </w:rPr>
              <w:t>Tenderer has the same legal representative as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4</w:t>
            </w:r>
          </w:p>
        </w:tc>
        <w:tc>
          <w:tcPr>
            <w:tcW w:w="4500" w:type="dxa"/>
            <w:shd w:val="clear" w:color="auto" w:fill="auto"/>
          </w:tcPr>
          <w:p>
            <w:pPr>
              <w:spacing w:line="276" w:lineRule="auto"/>
              <w:rPr>
                <w:szCs w:val="24"/>
              </w:rPr>
            </w:pPr>
            <w:r>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5</w:t>
            </w:r>
          </w:p>
        </w:tc>
        <w:tc>
          <w:tcPr>
            <w:tcW w:w="4500" w:type="dxa"/>
            <w:shd w:val="clear" w:color="auto" w:fill="auto"/>
          </w:tcPr>
          <w:p>
            <w:pPr>
              <w:tabs>
                <w:tab w:val="left" w:pos="452"/>
                <w:tab w:val="left" w:pos="5955"/>
              </w:tabs>
              <w:spacing w:line="276" w:lineRule="auto"/>
              <w:ind w:left="2"/>
              <w:rPr>
                <w:szCs w:val="24"/>
              </w:rPr>
            </w:pPr>
            <w:r>
              <w:rPr>
                <w:szCs w:val="24"/>
              </w:rPr>
              <w:t>A</w:t>
            </w:r>
            <w:r>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6</w:t>
            </w:r>
          </w:p>
        </w:tc>
        <w:tc>
          <w:tcPr>
            <w:tcW w:w="4500" w:type="dxa"/>
            <w:shd w:val="clear" w:color="auto" w:fill="auto"/>
          </w:tcPr>
          <w:p>
            <w:pPr>
              <w:spacing w:line="276" w:lineRule="auto"/>
              <w:rPr>
                <w:szCs w:val="24"/>
              </w:rPr>
            </w:pPr>
            <w:r>
              <w:rPr>
                <w:color w:val="000000"/>
                <w:szCs w:val="24"/>
              </w:rPr>
              <w:t>Tenderer would be providing goods, works, non-consulting services or consulting services during implementation of the contract specified</w:t>
            </w:r>
            <w:r>
              <w:rPr>
                <w:b/>
                <w:color w:val="000000"/>
                <w:szCs w:val="24"/>
              </w:rPr>
              <w:t xml:space="preserve"> </w:t>
            </w:r>
            <w:r>
              <w:rPr>
                <w:color w:val="000000"/>
                <w:szCs w:val="24"/>
              </w:rPr>
              <w:t xml:space="preserve">in this Quotation Document.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7</w:t>
            </w:r>
          </w:p>
        </w:tc>
        <w:tc>
          <w:tcPr>
            <w:tcW w:w="4500" w:type="dxa"/>
            <w:shd w:val="clear" w:color="auto" w:fill="auto"/>
          </w:tcPr>
          <w:p>
            <w:pPr>
              <w:spacing w:line="276" w:lineRule="auto"/>
              <w:ind w:left="92"/>
              <w:rPr>
                <w:szCs w:val="24"/>
              </w:rPr>
            </w:pPr>
            <w:r>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8</w:t>
            </w:r>
          </w:p>
        </w:tc>
        <w:tc>
          <w:tcPr>
            <w:tcW w:w="4500" w:type="dxa"/>
            <w:shd w:val="clear" w:color="auto" w:fill="auto"/>
          </w:tcPr>
          <w:p>
            <w:pPr>
              <w:spacing w:line="276" w:lineRule="auto"/>
              <w:ind w:left="92"/>
              <w:rPr>
                <w:szCs w:val="24"/>
              </w:rPr>
            </w:pPr>
            <w:r>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9</w:t>
            </w:r>
          </w:p>
        </w:tc>
        <w:tc>
          <w:tcPr>
            <w:tcW w:w="4500" w:type="dxa"/>
            <w:shd w:val="clear" w:color="auto" w:fill="auto"/>
          </w:tcPr>
          <w:p>
            <w:pPr>
              <w:spacing w:line="276" w:lineRule="auto"/>
              <w:ind w:left="92"/>
              <w:rPr>
                <w:szCs w:val="24"/>
              </w:rPr>
            </w:pPr>
            <w:r>
              <w:rPr>
                <w:color w:val="000000"/>
                <w:szCs w:val="24"/>
              </w:rPr>
              <w:t>Has the conflict stemming from such relationship stated in item 7 and 8 above been resolved in a manner acceptable to the Procuring Entity throughout the quotation process and execution of the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bl>
    <w:p>
      <w:pPr>
        <w:pStyle w:val="4"/>
        <w:numPr>
          <w:ilvl w:val="0"/>
          <w:numId w:val="6"/>
        </w:numPr>
        <w:tabs>
          <w:tab w:val="left" w:pos="1570"/>
          <w:tab w:val="left" w:pos="1571"/>
        </w:tabs>
        <w:spacing w:before="173" w:line="276" w:lineRule="auto"/>
        <w:ind w:left="1570" w:hanging="720"/>
        <w:rPr>
          <w:color w:val="231F20"/>
        </w:rPr>
      </w:pPr>
      <w:bookmarkStart w:id="8" w:name="Page_17"/>
      <w:bookmarkEnd w:id="8"/>
      <w:bookmarkStart w:id="9" w:name="_TOC_250004"/>
      <w:bookmarkEnd w:id="9"/>
      <w:r>
        <w:rPr>
          <w:color w:val="231F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-314960</wp:posOffset>
                </wp:positionV>
                <wp:extent cx="7560310" cy="0"/>
                <wp:effectExtent l="0" t="0" r="21590" b="19050"/>
                <wp:wrapNone/>
                <wp:docPr id="247" name="Line 144"/>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44" o:spid="_x0000_s1026" o:spt="20" style="position:absolute;left:0pt;margin-left:0pt;margin-top:-24.8pt;height:0pt;width:595.3pt;z-index:251660288;mso-width-relative:page;mso-height-relative:page;" filled="f" stroked="t" coordsize="21600,21600" o:gfxdata="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&#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shtxc1AAAAAkBAAAPAAAAAAAAAAEAIAAAACIAAABk&#10;cnMvZG93bnJldi54bWxQSwECFAAUAAAACACHTuJAyVWH4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Certiﬁcation</w:t>
      </w:r>
    </w:p>
    <w:p>
      <w:pPr>
        <w:pStyle w:val="8"/>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pPr>
        <w:pStyle w:val="8"/>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pPr>
        <w:pStyle w:val="8"/>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pPr>
        <w:pStyle w:val="8"/>
        <w:spacing w:before="3" w:line="276" w:lineRule="auto"/>
        <w:rPr>
          <w:sz w:val="10"/>
        </w:rPr>
      </w:pPr>
    </w:p>
    <w:p>
      <w:pPr>
        <w:pStyle w:val="8"/>
        <w:tabs>
          <w:tab w:val="left" w:pos="9683"/>
          <w:tab w:val="left" w:pos="11166"/>
        </w:tabs>
        <w:spacing w:before="124" w:line="276" w:lineRule="auto"/>
        <w:ind w:left="7043"/>
      </w:pPr>
      <w:r>
        <mc:AlternateContent>
          <mc:Choice Requires="wps">
            <w:drawing>
              <wp:anchor distT="0" distB="0" distL="114300" distR="114300" simplePos="0" relativeHeight="251661312" behindDoc="0" locked="0" layoutInCell="1" allowOverlap="1">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anchor>
            </w:drawing>
          </mc:Choice>
          <mc:Fallback>
            <w:pict>
              <v:line id="Line 141" o:spid="_x0000_s1026" o:spt="20" style="position:absolute;left:0pt;margin-left:42.5pt;margin-top:18.65pt;height:0pt;width:236.5pt;mso-position-horizontal-relative:page;z-index:251661312;mso-width-relative:page;mso-height-relative:page;" filled="f" stroked="t" coordsize="21600,21600" o:gfxdata="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&#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0xHMG1QAAAAgBAAAPAAAAAAAAAAEAIAAAACIAAABk&#10;cnMvZG93bnJldi54bWxQSwECFAAUAAAACACHTuJAkNjDVNABAACjAwAADgAAAAAAAAABACAAAAAk&#10;AQAAZHJzL2Uyb0RvYy54bWxQSwUGAAAAAAYABgBZAQAAZgUAAAAA&#10;">
                <v:fill on="f" focussize="0,0"/>
                <v:stroke weight="0.44pt" color="#221E1F" joinstyle="round"/>
                <v:imagedata o:title=""/>
                <o:lock v:ext="edit" aspectratio="f"/>
              </v:line>
            </w:pict>
          </mc:Fallback>
        </mc:AlternateContent>
      </w:r>
      <w:r>
        <w:rPr>
          <w:color w:val="231F20"/>
          <w:w w:val="400"/>
          <w:u w:val="single" w:color="221E1F"/>
        </w:rPr>
        <w:t xml:space="preserve"> </w:t>
      </w:r>
      <w:r>
        <w:rPr>
          <w:color w:val="231F20"/>
          <w:u w:val="single" w:color="221E1F"/>
        </w:rPr>
        <w:tab/>
      </w:r>
      <w:r>
        <w:rPr>
          <w:color w:val="231F20"/>
        </w:rPr>
        <w:t>)</w:t>
      </w:r>
      <w:r>
        <w:rPr>
          <w:color w:val="231F20"/>
          <w:w w:val="400"/>
          <w:u w:val="single" w:color="221E1F"/>
        </w:rPr>
        <w:t xml:space="preserve"> </w:t>
      </w:r>
      <w:r>
        <w:rPr>
          <w:color w:val="231F20"/>
          <w:u w:val="single" w:color="221E1F"/>
        </w:rPr>
        <w:tab/>
      </w:r>
    </w:p>
    <w:p>
      <w:pPr>
        <w:tabs>
          <w:tab w:val="left" w:pos="8050"/>
        </w:tabs>
        <w:spacing w:line="276" w:lineRule="auto"/>
        <w:ind w:left="850"/>
        <w:rPr>
          <w:i/>
        </w:rPr>
      </w:pPr>
      <w:r>
        <w:rPr>
          <w:i/>
          <w:color w:val="231F20"/>
        </w:rPr>
        <w:t>(Signature)</w:t>
      </w:r>
      <w:r>
        <w:rPr>
          <w:i/>
          <w:color w:val="231F20"/>
        </w:rPr>
        <w:tab/>
      </w:r>
      <w:r>
        <w:rPr>
          <w:i/>
          <w:color w:val="231F20"/>
        </w:rPr>
        <w:t>(Date)</w: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before="2" w:line="276" w:lineRule="auto"/>
        <w:rPr>
          <w:i/>
          <w:sz w:val="20"/>
        </w:rPr>
      </w:pPr>
    </w:p>
    <w:p>
      <w:pPr>
        <w:spacing w:line="276" w:lineRule="auto"/>
        <w:rPr>
          <w:sz w:val="20"/>
        </w:rPr>
        <w:sectPr>
          <w:pgSz w:w="11910" w:h="16840"/>
          <w:pgMar w:top="640" w:right="0" w:bottom="0" w:left="0" w:header="0" w:footer="0" w:gutter="0"/>
          <w:cols w:space="720" w:num="1"/>
        </w:sectPr>
      </w:pPr>
    </w:p>
    <w:p>
      <w:pPr>
        <w:pStyle w:val="2"/>
        <w:numPr>
          <w:ilvl w:val="0"/>
          <w:numId w:val="6"/>
        </w:numPr>
        <w:tabs>
          <w:tab w:val="left" w:pos="1413"/>
          <w:tab w:val="left" w:pos="1414"/>
        </w:tabs>
        <w:spacing w:before="189" w:line="276" w:lineRule="auto"/>
        <w:ind w:left="1413" w:right="864" w:hanging="564"/>
        <w:rPr>
          <w:color w:val="231F20"/>
        </w:rPr>
      </w:pPr>
      <w:bookmarkStart w:id="10" w:name="Page_18"/>
      <w:bookmarkEnd w:id="10"/>
      <w:bookmarkStart w:id="11" w:name="_TOC_250003"/>
      <w:r>
        <w:rPr>
          <w:color w:val="231F20"/>
          <w:spacing w:val="-3"/>
        </w:rPr>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pPr>
        <w:pStyle w:val="8"/>
        <w:spacing w:before="11" w:line="276" w:lineRule="auto"/>
        <w:ind w:right="864"/>
        <w:rPr>
          <w:b/>
          <w:sz w:val="30"/>
        </w:rPr>
      </w:pPr>
    </w:p>
    <w:p>
      <w:pPr>
        <w:pStyle w:val="8"/>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 xml:space="preserve">the </w:t>
      </w:r>
      <w:r>
        <w:rPr>
          <w:b/>
          <w:color w:val="231F20"/>
        </w:rPr>
        <w:t>Kenya Institute of Primate Research</w:t>
      </w:r>
    </w:p>
    <w:p>
      <w:pPr>
        <w:spacing w:line="276" w:lineRule="auto"/>
        <w:ind w:left="850" w:right="864"/>
      </w:pPr>
      <w:r>
        <w:rPr>
          <w:i/>
          <w:color w:val="231F20"/>
        </w:rPr>
        <w:t xml:space="preserve"> </w:t>
      </w:r>
      <w:r>
        <w:rPr>
          <w:color w:val="231F20"/>
        </w:rPr>
        <w:t>For</w:t>
      </w:r>
      <w:r>
        <w:rPr>
          <w:b/>
          <w:color w:val="231F20"/>
        </w:rPr>
        <w:t xml:space="preserve">:  </w:t>
      </w:r>
      <w:r>
        <w:rPr>
          <w:b/>
          <w:color w:val="231F20"/>
          <w:sz w:val="20"/>
          <w:szCs w:val="20"/>
          <w:u w:val="single"/>
        </w:rPr>
        <w:t xml:space="preserve">SUPPLY OF CATRIDGES </w:t>
      </w:r>
      <w:r>
        <w:rPr>
          <w:b/>
          <w:i/>
          <w:color w:val="231F20"/>
          <w:sz w:val="20"/>
          <w:szCs w:val="20"/>
          <w:u w:val="single" w:color="221E1F"/>
        </w:rPr>
        <w:t>QTN</w:t>
      </w:r>
      <w:r>
        <w:rPr>
          <w:b/>
          <w:color w:val="231F20"/>
          <w:sz w:val="20"/>
          <w:szCs w:val="20"/>
          <w:u w:val="single" w:color="221E1F"/>
        </w:rPr>
        <w:t xml:space="preserve"> NO: KIPRE</w:t>
      </w:r>
      <w:r>
        <w:rPr>
          <w:b/>
          <w:i/>
          <w:color w:val="231F20"/>
          <w:sz w:val="20"/>
          <w:szCs w:val="20"/>
          <w:u w:val="single" w:color="221E1F"/>
        </w:rPr>
        <w:t>/:16/23/24</w:t>
      </w:r>
      <w:r>
        <w:rPr>
          <w:b/>
          <w:i/>
          <w:color w:val="231F20"/>
        </w:rPr>
        <w:t xml:space="preserve"> </w:t>
      </w:r>
      <w:r>
        <w:rPr>
          <w:color w:val="231F20"/>
        </w:rPr>
        <w:t>in response to the request for tenders made by:</w:t>
      </w:r>
      <w:r>
        <w:rPr>
          <w:b/>
          <w:color w:val="231F20"/>
          <w:spacing w:val="-7"/>
        </w:rPr>
        <w:t xml:space="preserve"> ------------------------------------------------- </w:t>
      </w:r>
      <w:r>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i/>
          <w:color w:val="231F20"/>
          <w:spacing w:val="-22"/>
        </w:rPr>
        <w:t>that</w:t>
      </w:r>
      <w:r>
        <w:rPr>
          <w:color w:val="231F20"/>
        </w:rPr>
        <w:t xml:space="preserve">: </w:t>
      </w:r>
    </w:p>
    <w:p>
      <w:pPr>
        <w:pStyle w:val="18"/>
        <w:numPr>
          <w:ilvl w:val="0"/>
          <w:numId w:val="7"/>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understood 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pPr>
        <w:pStyle w:val="18"/>
        <w:numPr>
          <w:ilvl w:val="0"/>
          <w:numId w:val="7"/>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pPr>
        <w:pStyle w:val="18"/>
        <w:numPr>
          <w:ilvl w:val="0"/>
          <w:numId w:val="7"/>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pPr>
        <w:pStyle w:val="18"/>
        <w:numPr>
          <w:ilvl w:val="0"/>
          <w:numId w:val="7"/>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pPr>
        <w:pStyle w:val="18"/>
        <w:numPr>
          <w:ilvl w:val="1"/>
          <w:numId w:val="7"/>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pPr>
        <w:pStyle w:val="18"/>
        <w:numPr>
          <w:ilvl w:val="1"/>
          <w:numId w:val="7"/>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pPr>
        <w:pStyle w:val="8"/>
        <w:spacing w:before="2"/>
        <w:rPr>
          <w:sz w:val="31"/>
        </w:rPr>
      </w:pPr>
    </w:p>
    <w:p>
      <w:pPr>
        <w:pStyle w:val="18"/>
        <w:numPr>
          <w:ilvl w:val="0"/>
          <w:numId w:val="7"/>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pPr>
        <w:pStyle w:val="18"/>
        <w:numPr>
          <w:ilvl w:val="1"/>
          <w:numId w:val="7"/>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pPr>
        <w:pStyle w:val="18"/>
        <w:numPr>
          <w:ilvl w:val="1"/>
          <w:numId w:val="7"/>
        </w:numPr>
        <w:tabs>
          <w:tab w:val="left" w:pos="1865"/>
        </w:tabs>
        <w:spacing w:before="123"/>
        <w:ind w:left="1868" w:right="854" w:hanging="456"/>
        <w:jc w:val="both"/>
      </w:pPr>
      <w:r>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pPr>
        <w:pStyle w:val="18"/>
        <w:numPr>
          <w:ilvl w:val="0"/>
          <w:numId w:val="7"/>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pPr>
        <w:pStyle w:val="18"/>
        <w:numPr>
          <w:ilvl w:val="1"/>
          <w:numId w:val="7"/>
        </w:numPr>
        <w:tabs>
          <w:tab w:val="left" w:pos="1860"/>
          <w:tab w:val="left" w:pos="1861"/>
        </w:tabs>
        <w:spacing w:before="115"/>
        <w:ind w:left="1864" w:hanging="452"/>
      </w:pPr>
      <w:r>
        <w:rPr>
          <w:color w:val="231F20"/>
        </w:rPr>
        <w:t>prices;</w:t>
      </w:r>
    </w:p>
    <w:p>
      <w:pPr>
        <w:pStyle w:val="18"/>
        <w:numPr>
          <w:ilvl w:val="1"/>
          <w:numId w:val="7"/>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pPr>
        <w:pStyle w:val="18"/>
        <w:numPr>
          <w:ilvl w:val="1"/>
          <w:numId w:val="7"/>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pPr>
        <w:pStyle w:val="18"/>
        <w:numPr>
          <w:ilvl w:val="1"/>
          <w:numId w:val="7"/>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 (b)</w:t>
      </w:r>
      <w:r>
        <w:rPr>
          <w:color w:val="231F20"/>
          <w:spacing w:val="-23"/>
        </w:rPr>
        <w:t xml:space="preserve"> </w:t>
      </w:r>
      <w:r>
        <w:rPr>
          <w:color w:val="231F20"/>
        </w:rPr>
        <w:t>above;</w:t>
      </w:r>
    </w:p>
    <w:p>
      <w:pPr>
        <w:pStyle w:val="18"/>
        <w:numPr>
          <w:ilvl w:val="0"/>
          <w:numId w:val="7"/>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pPr>
        <w:pStyle w:val="18"/>
        <w:numPr>
          <w:ilvl w:val="0"/>
          <w:numId w:val="7"/>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pPr>
        <w:tabs>
          <w:tab w:val="left" w:pos="11182"/>
        </w:tabs>
        <w:ind w:left="1411" w:right="680"/>
        <w:jc w:val="both"/>
        <w:rPr>
          <w:color w:val="231F20"/>
        </w:rPr>
      </w:pPr>
    </w:p>
    <w:p>
      <w:pPr>
        <w:tabs>
          <w:tab w:val="left" w:pos="11182"/>
        </w:tabs>
        <w:spacing w:line="360" w:lineRule="auto"/>
        <w:ind w:left="1411" w:right="680"/>
        <w:jc w:val="both"/>
        <w:rPr>
          <w:i/>
        </w:rPr>
      </w:pPr>
      <w:r>
        <w:rPr>
          <w:color w:val="231F20"/>
        </w:rPr>
        <mc:AlternateContent>
          <mc:Choice Requires="wps">
            <w:drawing>
              <wp:anchor distT="0" distB="0" distL="114300" distR="114300" simplePos="0" relativeHeight="251662336" behindDoc="0" locked="0" layoutInCell="1" allowOverlap="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35" o:spid="_x0000_s1026" o:spt="20" style="position:absolute;left:0pt;margin-left:3pt;margin-top:131.3pt;height:0pt;width:595.3pt;mso-position-horizontal-relative:page;z-index:251662336;mso-width-relative:page;mso-height-relative:page;" filled="f" stroked="t" coordsize="21600,21600" o:gfxdata="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9kNZtUAAAAKAQAADwAAAAAAAAABACAAAAAiAAAA&#10;ZHJzL2Rvd25yZXYueG1sUEsBAhQAFAAAAAgAh07iQH/I6xfRAQAApAMAAA4AAAAAAAAAAQAgAAAA&#10;JAEAAGRycy9lMm9Eb2MueG1sUEsFBgAAAAAGAAYAWQEAAGcFAAAAAA==&#10;">
                <v:fill on="f" focussize="0,0"/>
                <v:stroke weight="0.999763779527559pt" color="#CCE7D3" joinstyle="round"/>
                <v:imagedata o:title=""/>
                <o:lock v:ext="edit" aspectratio="f"/>
              </v:line>
            </w:pict>
          </mc:Fallback>
        </mc:AlternateContent>
      </w: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pPr>
        <w:spacing w:line="276" w:lineRule="auto"/>
        <w:sectPr>
          <w:pgSz w:w="11910" w:h="16840"/>
          <w:pgMar w:top="640" w:right="0" w:bottom="0" w:left="0" w:header="0" w:footer="0" w:gutter="0"/>
          <w:cols w:space="720" w:num="1"/>
        </w:sectPr>
      </w:pPr>
    </w:p>
    <w:p>
      <w:pPr>
        <w:pStyle w:val="2"/>
        <w:numPr>
          <w:ilvl w:val="0"/>
          <w:numId w:val="6"/>
        </w:numPr>
        <w:tabs>
          <w:tab w:val="left" w:pos="1403"/>
          <w:tab w:val="left" w:pos="1405"/>
        </w:tabs>
        <w:spacing w:before="161" w:line="276" w:lineRule="auto"/>
        <w:ind w:left="1404" w:hanging="558"/>
        <w:rPr>
          <w:color w:val="231F20"/>
        </w:rPr>
      </w:pPr>
      <w:bookmarkStart w:id="12" w:name="Page_19"/>
      <w:bookmarkEnd w:id="12"/>
      <w:bookmarkStart w:id="13" w:name="_TOC_250002"/>
      <w:r>
        <w:rPr>
          <w:color w:val="231F20"/>
        </w:rPr>
        <mc:AlternateContent>
          <mc:Choice Requires="wps">
            <w:drawing>
              <wp:anchor distT="0" distB="0" distL="114300" distR="114300" simplePos="0" relativeHeight="251663360" behindDoc="0" locked="0" layoutInCell="1" allowOverlap="1">
                <wp:simplePos x="0" y="0"/>
                <wp:positionH relativeFrom="column">
                  <wp:posOffset>-468630</wp:posOffset>
                </wp:positionH>
                <wp:positionV relativeFrom="paragraph">
                  <wp:posOffset>-1003300</wp:posOffset>
                </wp:positionV>
                <wp:extent cx="0" cy="7560310"/>
                <wp:effectExtent l="0" t="0" r="19050" b="21590"/>
                <wp:wrapNone/>
                <wp:docPr id="173" name="Line 67"/>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anchor>
            </w:drawing>
          </mc:Choice>
          <mc:Fallback>
            <w:pict>
              <v:line id="Line 67" o:spid="_x0000_s1026" o:spt="20" style="position:absolute;left:0pt;margin-left:-36.9pt;margin-top:-79pt;height:595.3pt;width:0pt;z-index:251663360;mso-width-relative:page;mso-height-relative:page;" filled="f" stroked="t" coordsize="21600,21600" o:gfxdata="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f0dd2AAAAA0BAAAPAAAAAAAAAAEAIAAAACIA&#10;AABkcnMvZG93bnJldi54bWxQSwECFAAUAAAACACHTuJAQjqk8tABAACjAwAADgAAAAAAAAABACAA&#10;AAAnAQAAZHJzL2Uyb0RvYy54bWxQSwUGAAAAAAYABgBZAQAAaQUAAAAA&#10;">
                <v:fill on="f" focussize="0,0"/>
                <v:stroke weight="0.999763779527559pt" color="#CCE7D3" joinstyle="round"/>
                <v:imagedata o:title=""/>
                <o:lock v:ext="edit" aspectratio="f"/>
              </v:line>
            </w:pict>
          </mc:Fallback>
        </mc:AlternateContent>
      </w:r>
      <w:r>
        <w:rPr>
          <w:color w:val="231F20"/>
        </w:rPr>
        <w:t>SELF-DECLARATION</w:t>
      </w:r>
      <w:r>
        <w:rPr>
          <w:color w:val="231F20"/>
          <w:spacing w:val="-25"/>
        </w:rPr>
        <w:t xml:space="preserve"> </w:t>
      </w:r>
      <w:bookmarkEnd w:id="13"/>
      <w:r>
        <w:rPr>
          <w:color w:val="231F20"/>
        </w:rPr>
        <w:t>FORM</w:t>
      </w:r>
    </w:p>
    <w:p>
      <w:pPr>
        <w:pStyle w:val="8"/>
        <w:spacing w:before="6" w:line="276" w:lineRule="auto"/>
        <w:rPr>
          <w:b/>
          <w:sz w:val="29"/>
        </w:rPr>
      </w:pPr>
    </w:p>
    <w:p>
      <w:pPr>
        <w:tabs>
          <w:tab w:val="left" w:pos="4194"/>
          <w:tab w:val="left" w:pos="5676"/>
          <w:tab w:val="left" w:pos="7049"/>
          <w:tab w:val="left" w:pos="9600"/>
        </w:tabs>
        <w:spacing w:line="276" w:lineRule="auto"/>
        <w:ind w:left="846" w:right="840"/>
        <w:jc w:val="both"/>
        <w:rPr>
          <w:b/>
          <w:color w:val="231F20"/>
          <w:u w:val="single" w:color="221E1F"/>
        </w:rPr>
      </w:pPr>
      <w:r>
        <w:rPr>
          <w:color w:val="231F20"/>
          <w:spacing w:val="-6"/>
        </w:rPr>
        <w:t>We,</w:t>
      </w:r>
      <w:r>
        <w:rPr>
          <w:color w:val="231F20"/>
          <w:spacing w:val="-22"/>
        </w:rPr>
        <w:t xml:space="preserve"> </w:t>
      </w:r>
      <w:r>
        <w:rPr>
          <w:b/>
          <w:color w:val="231F20"/>
          <w:spacing w:val="-7"/>
        </w:rPr>
        <w:t>-------------------------------------------------</w:t>
      </w:r>
      <w:r>
        <w:rPr>
          <w:b/>
          <w:i/>
          <w:color w:val="231F20"/>
          <w:u w:val="single" w:color="221E1F"/>
        </w:rPr>
        <w:t xml:space="preserve"> </w:t>
      </w:r>
      <w:r>
        <w:rPr>
          <w:color w:val="231F20"/>
        </w:rPr>
        <w:t>submitting 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Pr>
          <w:b/>
          <w:color w:val="231F20"/>
        </w:rPr>
        <w:t>No</w:t>
      </w:r>
      <w:r>
        <w:rPr>
          <w:b/>
          <w:color w:val="231F20"/>
          <w:u w:val="single" w:color="221E1F"/>
        </w:rPr>
        <w:t xml:space="preserve"> KIPRE/16/23/24 for</w:t>
      </w:r>
      <w:r>
        <w:rPr>
          <w:b/>
          <w:color w:val="231F20"/>
          <w:u w:val="single"/>
        </w:rPr>
        <w:t xml:space="preserve"> KENYA INSTITUTE OF PRIMATE RESERACH</w:t>
      </w:r>
      <w:r>
        <w:rPr>
          <w:color w:val="231F20"/>
          <w:u w:val="single"/>
        </w:rPr>
        <w:t>.</w:t>
      </w:r>
    </w:p>
    <w:p>
      <w:pPr>
        <w:pStyle w:val="4"/>
        <w:spacing w:before="238" w:line="276" w:lineRule="auto"/>
        <w:ind w:left="846" w:firstLine="0"/>
      </w:pPr>
      <w:r>
        <w:rPr>
          <w:color w:val="231F20"/>
        </w:rPr>
        <w:t>DECLARE AS FOLLOWS:</w:t>
      </w:r>
    </w:p>
    <w:p>
      <w:pPr>
        <w:pStyle w:val="8"/>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8"/>
        <w:spacing w:before="6" w:line="276" w:lineRule="auto"/>
        <w:rPr>
          <w:sz w:val="23"/>
        </w:rPr>
      </w:pPr>
    </w:p>
    <w:p>
      <w:pPr>
        <w:pStyle w:val="18"/>
        <w:numPr>
          <w:ilvl w:val="0"/>
          <w:numId w:val="8"/>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pPr>
        <w:pStyle w:val="8"/>
        <w:spacing w:before="1" w:line="276" w:lineRule="auto"/>
        <w:rPr>
          <w:sz w:val="24"/>
        </w:rPr>
      </w:pPr>
    </w:p>
    <w:p>
      <w:pPr>
        <w:pStyle w:val="18"/>
        <w:numPr>
          <w:ilvl w:val="1"/>
          <w:numId w:val="8"/>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18"/>
        <w:numPr>
          <w:ilvl w:val="1"/>
          <w:numId w:val="8"/>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pPr>
        <w:pStyle w:val="8"/>
        <w:spacing w:line="276" w:lineRule="auto"/>
        <w:rPr>
          <w:sz w:val="26"/>
        </w:rPr>
      </w:pPr>
    </w:p>
    <w:p>
      <w:pPr>
        <w:pStyle w:val="18"/>
        <w:numPr>
          <w:ilvl w:val="1"/>
          <w:numId w:val="8"/>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pPr>
        <w:pStyle w:val="8"/>
        <w:spacing w:line="276" w:lineRule="auto"/>
        <w:rPr>
          <w:sz w:val="26"/>
        </w:rPr>
      </w:pPr>
    </w:p>
    <w:p>
      <w:pPr>
        <w:pStyle w:val="18"/>
        <w:numPr>
          <w:ilvl w:val="1"/>
          <w:numId w:val="8"/>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pPr>
        <w:pStyle w:val="18"/>
        <w:numPr>
          <w:ilvl w:val="0"/>
          <w:numId w:val="8"/>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spacing w:val="-24"/>
          <w:u w:val="single"/>
        </w:rPr>
        <w:t>KENYA</w:t>
      </w:r>
      <w:r>
        <w:rPr>
          <w:color w:val="231F20"/>
          <w:u w:val="single"/>
        </w:rPr>
        <w:t xml:space="preserve"> </w:t>
      </w:r>
      <w:r>
        <w:rPr>
          <w:color w:val="231F20"/>
          <w:spacing w:val="-23"/>
          <w:u w:val="single"/>
        </w:rPr>
        <w:t>INSTITUTE OF   PRIMATE RESEARCH</w:t>
      </w:r>
      <w:r>
        <w:rPr>
          <w:color w:val="231F20"/>
        </w:rPr>
        <w:t xml:space="preserve"> </w:t>
      </w:r>
    </w:p>
    <w:p>
      <w:pPr>
        <w:pStyle w:val="18"/>
        <w:numPr>
          <w:ilvl w:val="0"/>
          <w:numId w:val="8"/>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pPr>
        <w:pStyle w:val="18"/>
        <w:numPr>
          <w:ilvl w:val="0"/>
          <w:numId w:val="8"/>
        </w:numPr>
        <w:tabs>
          <w:tab w:val="left" w:pos="1415"/>
          <w:tab w:val="left" w:pos="1416"/>
        </w:tabs>
        <w:spacing w:before="245" w:line="276" w:lineRule="auto"/>
        <w:ind w:right="841" w:hanging="570"/>
      </w:pPr>
      <w:r>
        <w:rPr>
          <w:color w:val="231F20"/>
        </w:rPr>
        <w:t>Have not been sanctioned or debarred by any entity from participation in public procurement proceedings of Kenya.</w:t>
      </w:r>
    </w:p>
    <w:p>
      <w:pPr>
        <w:pStyle w:val="8"/>
        <w:spacing w:before="237" w:line="276" w:lineRule="auto"/>
        <w:ind w:left="1415"/>
      </w:pPr>
      <w:r>
        <w:rPr>
          <w:color w:val="231F20"/>
        </w:rPr>
        <w:t>That, what is deponed to herein above be true to the best of our knowledge, information and belief.</w:t>
      </w:r>
    </w:p>
    <w:p>
      <w:pPr>
        <w:spacing w:before="255" w:line="276" w:lineRule="auto"/>
        <w:ind w:left="845"/>
        <w:rPr>
          <w:b/>
          <w:i/>
        </w:rPr>
      </w:pPr>
      <w:r>
        <w:rPr>
          <w:b/>
          <w:color w:val="231F20"/>
        </w:rPr>
        <w:t>Name of the Tenderer:</w:t>
      </w:r>
      <w:r>
        <w:rPr>
          <w:color w:val="231F20"/>
        </w:rPr>
        <w:t xml:space="preserve"> </w:t>
      </w:r>
      <w:r>
        <w:rPr>
          <w:b/>
          <w:i/>
          <w:color w:val="231F20"/>
        </w:rPr>
        <w:t>.......................................................................................</w:t>
      </w:r>
    </w:p>
    <w:p>
      <w:pPr>
        <w:pStyle w:val="8"/>
        <w:spacing w:before="7" w:line="276" w:lineRule="auto"/>
        <w:rPr>
          <w:i/>
          <w:sz w:val="31"/>
        </w:rPr>
      </w:pPr>
    </w:p>
    <w:p>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Pr>
          <w:b/>
          <w:color w:val="231F20"/>
        </w:rPr>
        <w:t>Tenderer:</w:t>
      </w:r>
    </w:p>
    <w:p>
      <w:pPr>
        <w:spacing w:before="1" w:line="276" w:lineRule="auto"/>
        <w:ind w:left="845" w:right="837"/>
        <w:rPr>
          <w:b/>
          <w:color w:val="231F20"/>
        </w:rPr>
      </w:pPr>
    </w:p>
    <w:p>
      <w:pPr>
        <w:spacing w:before="1" w:line="276" w:lineRule="auto"/>
        <w:ind w:left="845" w:right="837"/>
        <w:rPr>
          <w:i/>
          <w:color w:val="231F20"/>
        </w:rPr>
      </w:pPr>
      <w:r>
        <w:rPr>
          <w:color w:val="231F20"/>
        </w:rPr>
        <w:t xml:space="preserve"> ....................</w:t>
      </w:r>
      <w:r>
        <w:rPr>
          <w:i/>
          <w:color w:val="231F20"/>
        </w:rPr>
        <w:t>......................................................................................................................................</w:t>
      </w:r>
    </w:p>
    <w:p>
      <w:pPr>
        <w:spacing w:before="1"/>
        <w:ind w:left="845" w:right="837"/>
        <w:rPr>
          <w:i/>
        </w:rPr>
      </w:pPr>
      <w:r>
        <w:rPr>
          <w:i/>
          <w:color w:val="231F20"/>
        </w:rPr>
        <w:t>[Insert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pPr>
        <w:pStyle w:val="8"/>
        <w:spacing w:before="9"/>
        <w:rPr>
          <w:i/>
          <w:sz w:val="41"/>
        </w:rPr>
      </w:pPr>
    </w:p>
    <w:p>
      <w:pPr>
        <w:ind w:left="845"/>
        <w:rPr>
          <w:i/>
        </w:rPr>
      </w:pPr>
      <w:r>
        <w:rPr>
          <w:b/>
          <w:color w:val="231F20"/>
        </w:rPr>
        <w:t>Title of the person signing the Quotation</w:t>
      </w:r>
      <w:r>
        <w:rPr>
          <w:color w:val="231F20"/>
        </w:rPr>
        <w:t>: ................................................................................................</w:t>
      </w:r>
      <w:r>
        <w:rPr>
          <w:i/>
          <w:color w:val="231F20"/>
        </w:rPr>
        <w:t xml:space="preserve">                               [Insert complete title of the person signing the quotation]</w:t>
      </w:r>
    </w:p>
    <w:p>
      <w:pPr>
        <w:pStyle w:val="8"/>
        <w:spacing w:before="3"/>
        <w:rPr>
          <w:i/>
          <w:sz w:val="42"/>
        </w:rPr>
      </w:pPr>
    </w:p>
    <w:p>
      <w:pPr>
        <w:ind w:left="845" w:right="754"/>
        <w:rPr>
          <w:rFonts w:ascii="Myriad Pro"/>
          <w:sz w:val="20"/>
        </w:rPr>
      </w:pPr>
      <w:r>
        <w:rPr>
          <w:b/>
          <w:color w:val="231F20"/>
        </w:rPr>
        <w:t>Signature of the person named above</w:t>
      </w:r>
      <w:r>
        <w:rPr>
          <w:color w:val="231F20"/>
        </w:rPr>
        <w:t>: .........................................................................................</w:t>
      </w:r>
      <w:r>
        <w:rPr>
          <w:i/>
          <w:color w:val="231F20"/>
        </w:rPr>
        <w:t xml:space="preserve"> [Insert signature of person whose name and capacity are shown above]</w:t>
      </w:r>
      <w:r>
        <mc:AlternateContent>
          <mc:Choice Requires="wpg">
            <w:drawing>
              <wp:anchor distT="0" distB="0" distL="114300" distR="114300" simplePos="0" relativeHeight="251664384" behindDoc="0" locked="0" layoutInCell="1" allowOverlap="1">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 xmlns:a="http://schemas.openxmlformats.org/drawingml/2006/main">
                  <a:graphicData uri="http://schemas.microsoft.com/office/word/2010/wordprocessingGroup">
                    <wpg:wgp>
                      <wpg:cNvGrpSpPr/>
                      <wpg:grpSpPr>
                        <a:xfrm>
                          <a:off x="0" y="0"/>
                          <a:ext cx="228600" cy="7560310"/>
                          <a:chOff x="16478" y="0"/>
                          <a:chExt cx="360" cy="11906"/>
                        </a:xfrm>
                      </wpg:grpSpPr>
                      <wps:wsp>
                        <wps:cNvPr id="166" name="Freeform 65"/>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167" name="Freeform 64"/>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68" name="Freeform 63"/>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70" name="Freeform 62"/>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anchor>
            </w:drawing>
          </mc:Choice>
          <mc:Fallback>
            <w:pict>
              <v:group id="Group 61" o:spid="_x0000_s1026" o:spt="203" style="position:absolute;left:0pt;margin-left:823.9pt;margin-top:0pt;height:595.3pt;width:18pt;mso-position-horizontal-relative:page;mso-position-vertical-relative:page;z-index:251664384;mso-width-relative:page;mso-height-relative:page;" coordorigin="16478,0" coordsize="360,11906" o:gfxdata="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an4YD&#10;2QAAAAsBAAAPAAAAAAAAAAEAIAAAACIAAABkcnMvZG93bnJldi54bWxQSwECFAAUAAAACACHTuJA&#10;LuLtCekFAADRHwAADgAAAAAAAAABACAAAAAoAQAAZHJzL2Uyb0RvYy54bWxQSwUGAAAAAAYABgBZ&#10;AQAAgwkAAAAA&#10;">
                <o:lock v:ext="edit" aspectratio="f"/>
                <v:shape id="Freeform 65" o:spid="_x0000_s1026" o:spt="100" style="position:absolute;left:16478;top:1336;height:10570;width:360;" fillcolor="#FFF1E1" filled="t" stroked="f" coordsize="360,10570" o:gfxdata="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mxgrsAAADc&#10;AAAADwAAAAAAAAABACAAAAAiAAAAZHJzL2Rvd25yZXYueG1sUEsBAhQAFAAAAAgAh07iQDMvBZ47&#10;AAAAOQAAABAAAAAAAAAAAQAgAAAACgEAAGRycy9zaGFwZXhtbC54bWxQSwUGAAAAAAYABgBbAQAA&#10;tAMAAAAA&#10;" path="m360,10570l360,0,0,290,8,10570,360,10570xe">
                  <v:path o:connectlocs="360,11906;360,1336;0,1626;8,11906;360,11906" o:connectangles="0,0,0,0,0"/>
                  <v:fill on="t" focussize="0,0"/>
                  <v:stroke on="f"/>
                  <v:imagedata o:title=""/>
                  <o:lock v:ext="edit" aspectratio="f"/>
                </v:shape>
                <v:shape id="Freeform 64" o:spid="_x0000_s1026" o:spt="100" style="position:absolute;left:16478;top:0;height:1034;width:360;" fillcolor="#00A650" filled="t" stroked="f" coordsize="360,1034" o:gfxdata="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YBmO8AAAA&#10;3AAAAA8AAAAAAAAAAQAgAAAAIgAAAGRycy9kb3ducmV2LnhtbFBLAQIUABQAAAAIAIdO4kAzLwWe&#10;OwAAADkAAAAQAAAAAAAAAAEAIAAAAAsBAABkcnMvc2hhcGV4bWwueG1sUEsFBgAAAAAGAAYAWwEA&#10;ALUDAAAAAA==&#10;" path="m360,835l360,0,0,0,0,1033,360,835xe">
                  <v:path o:connectlocs="360,835;360,0;0,0;0,1033;360,835" o:connectangles="0,0,0,0,0"/>
                  <v:fill on="t" focussize="0,0"/>
                  <v:stroke on="f"/>
                  <v:imagedata o:title=""/>
                  <o:lock v:ext="edit" aspectratio="f"/>
                </v:shape>
                <v:shape id="Freeform 63" o:spid="_x0000_s1026" o:spt="100" style="position:absolute;left:16478;top:873;height:520;width:360;" fillcolor="#ED1C24" filled="t" stroked="f" coordsize="360,520" o:gfxdata="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3ib&#10;wAAAANwAAAAPAAAAAAAAAAEAIAAAACIAAABkcnMvZG93bnJldi54bWxQSwECFAAUAAAACACHTuJA&#10;My8FnjsAAAA5AAAAEAAAAAAAAAABACAAAAAPAQAAZHJzL3NoYXBleG1sLnhtbFBLBQYAAAAABgAG&#10;AFsBAAC5AwAAAAA=&#10;" path="m360,321l360,0,0,203,0,519,360,321xe">
                  <v:path o:connectlocs="360,1195;360,874;0,1077;0,1393;360,1195" o:connectangles="0,0,0,0,0"/>
                  <v:fill on="t" focussize="0,0"/>
                  <v:stroke on="f"/>
                  <v:imagedata o:title=""/>
                  <o:lock v:ext="edit" aspectratio="f"/>
                </v:shape>
                <v:shape id="Freeform 62" o:spid="_x0000_s1026" o:spt="100" style="position:absolute;left:16478;top:1234;height:520;width:360;" fillcolor="#A7A9AC" filled="t" stroked="f" coordsize="360,520" o:gfxdata="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Y91K/&#10;AAAA3AAAAA8AAAAAAAAAAQAgAAAAIgAAAGRycy9kb3ducmV2LnhtbFBLAQIUABQAAAAIAIdO4kAz&#10;LwWeOwAAADkAAAAQAAAAAAAAAAEAIAAAAA4BAABkcnMvc2hhcGV4bWwueG1sUEsFBgAAAAAGAAYA&#10;WwEAALgDAAAAAA==&#10;" path="m360,321l360,0,0,203,0,519,360,321xe">
                  <v:path o:connectlocs="360,1556;360,1235;0,1438;0,1754;360,1556" o:connectangles="0,0,0,0,0"/>
                  <v:fill on="t" focussize="0,0"/>
                  <v:stroke on="f"/>
                  <v:imagedata o:title=""/>
                  <o:lock v:ext="edit" aspectratio="f"/>
                </v:shape>
              </v:group>
            </w:pict>
          </mc:Fallback>
        </mc:AlternateContent>
      </w:r>
      <w:bookmarkStart w:id="14" w:name="_TOC_250000"/>
      <w:bookmarkEnd w:id="14"/>
      <w:bookmarkStart w:id="15" w:name="Page_27"/>
      <w:bookmarkEnd w:id="15"/>
      <w:r>
        <w:rPr>
          <w:rFonts w:ascii="Myriad Pro"/>
          <w:b/>
          <w:color w:val="FFFFFF"/>
          <w:sz w:val="20"/>
        </w:rPr>
        <w:t>c (</w:t>
      </w:r>
      <w:r>
        <w:rPr>
          <w:rFonts w:ascii="Myriad Pro"/>
          <w:color w:val="FFFFFF"/>
          <w:sz w:val="20"/>
        </w:rPr>
        <w:t xml:space="preserve"> </w:t>
      </w:r>
    </w:p>
    <w:sectPr>
      <w:headerReference r:id="rId5" w:type="default"/>
      <w:pgSz w:w="11910" w:h="16840"/>
      <w:pgMar w:top="1580" w:right="580" w:bottom="280" w:left="7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yriad Pro">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5955"/>
        <w:tab w:val="left" w:pos="11040"/>
      </w:tabs>
    </w:pPr>
    <w:r>
      <w:tab/>
    </w:r>
    <w:r>
      <w:tab/>
    </w:r>
    <w:sdt>
      <w:sdtPr>
        <w:id w:val="-969436407"/>
        <w:docPartObj>
          <w:docPartGallery w:val="AutoText"/>
        </w:docPartObj>
      </w:sdtPr>
      <w:sdtContent>
        <w:r>
          <w:fldChar w:fldCharType="begin"/>
        </w:r>
        <w:r>
          <w:instrText xml:space="preserve"> PAGE   \* MERGEFORMAT </w:instrText>
        </w:r>
        <w:r>
          <w:fldChar w:fldCharType="separate"/>
        </w:r>
        <w:r>
          <w:t>2</w:t>
        </w:r>
        <w:r>
          <w:fldChar w:fldCharType="end"/>
        </w:r>
      </w:sdtContent>
    </w:sdt>
    <w:r>
      <w:tab/>
    </w:r>
    <w:r>
      <w:tab/>
    </w:r>
  </w:p>
  <w:p>
    <w:pPr>
      <w:pStyle w:val="9"/>
      <w:ind w:firstLine="7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B3BE7"/>
    <w:multiLevelType w:val="multilevel"/>
    <w:tmpl w:val="0F1B3BE7"/>
    <w:lvl w:ilvl="0" w:tentative="0">
      <w:start w:val="1"/>
      <w:numFmt w:val="lowerRoman"/>
      <w:lvlText w:val="%1)"/>
      <w:lvlJc w:val="left"/>
      <w:pPr>
        <w:ind w:left="1416" w:hanging="567"/>
      </w:pPr>
      <w:rPr>
        <w:rFonts w:hint="default" w:ascii="Times New Roman" w:hAnsi="Times New Roman" w:eastAsia="Times New Roman" w:cs="Times New Roman"/>
        <w:b/>
        <w:bCs/>
        <w:color w:val="231F20"/>
        <w:w w:val="100"/>
        <w:sz w:val="24"/>
        <w:szCs w:val="24"/>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1">
    <w:nsid w:val="26EE288F"/>
    <w:multiLevelType w:val="multilevel"/>
    <w:tmpl w:val="26EE288F"/>
    <w:lvl w:ilvl="0" w:tentative="0">
      <w:start w:val="1"/>
      <w:numFmt w:val="lowerRoman"/>
      <w:lvlText w:val="%1)"/>
      <w:lvlJc w:val="left"/>
      <w:pPr>
        <w:ind w:left="1852" w:hanging="444"/>
      </w:pPr>
      <w:rPr>
        <w:rFonts w:hint="default" w:ascii="Times New Roman" w:hAnsi="Times New Roman" w:eastAsia="Times New Roman" w:cs="Times New Roman"/>
        <w:color w:val="231F20"/>
        <w:w w:val="100"/>
        <w:sz w:val="22"/>
        <w:szCs w:val="22"/>
      </w:rPr>
    </w:lvl>
    <w:lvl w:ilvl="1" w:tentative="0">
      <w:start w:val="0"/>
      <w:numFmt w:val="bullet"/>
      <w:lvlText w:val="•"/>
      <w:lvlJc w:val="left"/>
      <w:pPr>
        <w:ind w:left="2864" w:hanging="444"/>
      </w:pPr>
      <w:rPr>
        <w:rFonts w:hint="default"/>
      </w:rPr>
    </w:lvl>
    <w:lvl w:ilvl="2" w:tentative="0">
      <w:start w:val="0"/>
      <w:numFmt w:val="bullet"/>
      <w:lvlText w:val="•"/>
      <w:lvlJc w:val="left"/>
      <w:pPr>
        <w:ind w:left="3869" w:hanging="444"/>
      </w:pPr>
      <w:rPr>
        <w:rFonts w:hint="default"/>
      </w:rPr>
    </w:lvl>
    <w:lvl w:ilvl="3" w:tentative="0">
      <w:start w:val="0"/>
      <w:numFmt w:val="bullet"/>
      <w:lvlText w:val="•"/>
      <w:lvlJc w:val="left"/>
      <w:pPr>
        <w:ind w:left="4873" w:hanging="444"/>
      </w:pPr>
      <w:rPr>
        <w:rFonts w:hint="default"/>
      </w:rPr>
    </w:lvl>
    <w:lvl w:ilvl="4" w:tentative="0">
      <w:start w:val="0"/>
      <w:numFmt w:val="bullet"/>
      <w:lvlText w:val="•"/>
      <w:lvlJc w:val="left"/>
      <w:pPr>
        <w:ind w:left="5878" w:hanging="444"/>
      </w:pPr>
      <w:rPr>
        <w:rFonts w:hint="default"/>
      </w:rPr>
    </w:lvl>
    <w:lvl w:ilvl="5" w:tentative="0">
      <w:start w:val="0"/>
      <w:numFmt w:val="bullet"/>
      <w:lvlText w:val="•"/>
      <w:lvlJc w:val="left"/>
      <w:pPr>
        <w:ind w:left="6882" w:hanging="444"/>
      </w:pPr>
      <w:rPr>
        <w:rFonts w:hint="default"/>
      </w:rPr>
    </w:lvl>
    <w:lvl w:ilvl="6" w:tentative="0">
      <w:start w:val="0"/>
      <w:numFmt w:val="bullet"/>
      <w:lvlText w:val="•"/>
      <w:lvlJc w:val="left"/>
      <w:pPr>
        <w:ind w:left="7887" w:hanging="444"/>
      </w:pPr>
      <w:rPr>
        <w:rFonts w:hint="default"/>
      </w:rPr>
    </w:lvl>
    <w:lvl w:ilvl="7" w:tentative="0">
      <w:start w:val="0"/>
      <w:numFmt w:val="bullet"/>
      <w:lvlText w:val="•"/>
      <w:lvlJc w:val="left"/>
      <w:pPr>
        <w:ind w:left="8891" w:hanging="444"/>
      </w:pPr>
      <w:rPr>
        <w:rFonts w:hint="default"/>
      </w:rPr>
    </w:lvl>
    <w:lvl w:ilvl="8" w:tentative="0">
      <w:start w:val="0"/>
      <w:numFmt w:val="bullet"/>
      <w:lvlText w:val="•"/>
      <w:lvlJc w:val="left"/>
      <w:pPr>
        <w:ind w:left="9896" w:hanging="444"/>
      </w:pPr>
      <w:rPr>
        <w:rFonts w:hint="default"/>
      </w:rPr>
    </w:lvl>
  </w:abstractNum>
  <w:abstractNum w:abstractNumId="2">
    <w:nsid w:val="28B13661"/>
    <w:multiLevelType w:val="multilevel"/>
    <w:tmpl w:val="28B13661"/>
    <w:lvl w:ilvl="0" w:tentative="0">
      <w:start w:val="1"/>
      <w:numFmt w:val="decimal"/>
      <w:lvlText w:val="%1."/>
      <w:lvlJc w:val="left"/>
      <w:pPr>
        <w:ind w:left="1418" w:hanging="567"/>
      </w:pPr>
      <w:rPr>
        <w:rFonts w:hint="default" w:ascii="Times New Roman" w:hAnsi="Times New Roman" w:eastAsia="Times New Roman" w:cs="Times New Roman"/>
        <w:color w:val="231F20"/>
        <w:spacing w:val="-23"/>
        <w:w w:val="100"/>
        <w:sz w:val="22"/>
        <w:szCs w:val="22"/>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3">
    <w:nsid w:val="37D062C2"/>
    <w:multiLevelType w:val="multilevel"/>
    <w:tmpl w:val="37D062C2"/>
    <w:lvl w:ilvl="0" w:tentative="0">
      <w:start w:val="1"/>
      <w:numFmt w:val="lowerLetter"/>
      <w:lvlText w:val="%1)"/>
      <w:lvlJc w:val="left"/>
      <w:pPr>
        <w:ind w:left="1415" w:hanging="571"/>
      </w:pPr>
      <w:rPr>
        <w:rFonts w:hint="default" w:ascii="Times New Roman" w:hAnsi="Times New Roman" w:eastAsia="Times New Roman" w:cs="Times New Roman"/>
        <w:i w:val="0"/>
        <w:color w:val="231F20"/>
        <w:w w:val="100"/>
        <w:sz w:val="22"/>
        <w:szCs w:val="22"/>
      </w:rPr>
    </w:lvl>
    <w:lvl w:ilvl="1" w:tentative="0">
      <w:start w:val="1"/>
      <w:numFmt w:val="lowerRoman"/>
      <w:lvlText w:val="%2)"/>
      <w:lvlJc w:val="left"/>
      <w:pPr>
        <w:ind w:left="1869" w:hanging="454"/>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54"/>
      </w:pPr>
      <w:rPr>
        <w:rFonts w:hint="default"/>
      </w:rPr>
    </w:lvl>
    <w:lvl w:ilvl="3" w:tentative="0">
      <w:start w:val="0"/>
      <w:numFmt w:val="bullet"/>
      <w:lvlText w:val="•"/>
      <w:lvlJc w:val="left"/>
      <w:pPr>
        <w:ind w:left="4092" w:hanging="454"/>
      </w:pPr>
      <w:rPr>
        <w:rFonts w:hint="default"/>
      </w:rPr>
    </w:lvl>
    <w:lvl w:ilvl="4" w:tentative="0">
      <w:start w:val="0"/>
      <w:numFmt w:val="bullet"/>
      <w:lvlText w:val="•"/>
      <w:lvlJc w:val="left"/>
      <w:pPr>
        <w:ind w:left="5208" w:hanging="454"/>
      </w:pPr>
      <w:rPr>
        <w:rFonts w:hint="default"/>
      </w:rPr>
    </w:lvl>
    <w:lvl w:ilvl="5" w:tentative="0">
      <w:start w:val="0"/>
      <w:numFmt w:val="bullet"/>
      <w:lvlText w:val="•"/>
      <w:lvlJc w:val="left"/>
      <w:pPr>
        <w:ind w:left="6324" w:hanging="454"/>
      </w:pPr>
      <w:rPr>
        <w:rFonts w:hint="default"/>
      </w:rPr>
    </w:lvl>
    <w:lvl w:ilvl="6" w:tentative="0">
      <w:start w:val="0"/>
      <w:numFmt w:val="bullet"/>
      <w:lvlText w:val="•"/>
      <w:lvlJc w:val="left"/>
      <w:pPr>
        <w:ind w:left="7440" w:hanging="454"/>
      </w:pPr>
      <w:rPr>
        <w:rFonts w:hint="default"/>
      </w:rPr>
    </w:lvl>
    <w:lvl w:ilvl="7" w:tentative="0">
      <w:start w:val="0"/>
      <w:numFmt w:val="bullet"/>
      <w:lvlText w:val="•"/>
      <w:lvlJc w:val="left"/>
      <w:pPr>
        <w:ind w:left="8557" w:hanging="454"/>
      </w:pPr>
      <w:rPr>
        <w:rFonts w:hint="default"/>
      </w:rPr>
    </w:lvl>
    <w:lvl w:ilvl="8" w:tentative="0">
      <w:start w:val="0"/>
      <w:numFmt w:val="bullet"/>
      <w:lvlText w:val="•"/>
      <w:lvlJc w:val="left"/>
      <w:pPr>
        <w:ind w:left="9673" w:hanging="454"/>
      </w:pPr>
      <w:rPr>
        <w:rFonts w:hint="default"/>
      </w:rPr>
    </w:lvl>
  </w:abstractNum>
  <w:abstractNum w:abstractNumId="4">
    <w:nsid w:val="48A7758F"/>
    <w:multiLevelType w:val="multilevel"/>
    <w:tmpl w:val="48A7758F"/>
    <w:lvl w:ilvl="0" w:tentative="0">
      <w:start w:val="1"/>
      <w:numFmt w:val="decimal"/>
      <w:lvlText w:val="%1."/>
      <w:lvlJc w:val="left"/>
      <w:pPr>
        <w:ind w:left="1406" w:hanging="564"/>
      </w:pPr>
      <w:rPr>
        <w:rFonts w:hint="default" w:ascii="Times New Roman" w:hAnsi="Times New Roman" w:eastAsia="Times New Roman" w:cs="Times New Roman"/>
        <w:color w:val="231F20"/>
        <w:spacing w:val="-23"/>
        <w:w w:val="99"/>
        <w:sz w:val="22"/>
        <w:szCs w:val="22"/>
      </w:rPr>
    </w:lvl>
    <w:lvl w:ilvl="1" w:tentative="0">
      <w:start w:val="1"/>
      <w:numFmt w:val="lowerLetter"/>
      <w:lvlText w:val="%2)"/>
      <w:lvlJc w:val="left"/>
      <w:pPr>
        <w:ind w:left="1861" w:hanging="449"/>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49"/>
      </w:pPr>
      <w:rPr>
        <w:rFonts w:hint="default"/>
      </w:rPr>
    </w:lvl>
    <w:lvl w:ilvl="3" w:tentative="0">
      <w:start w:val="0"/>
      <w:numFmt w:val="bullet"/>
      <w:lvlText w:val="•"/>
      <w:lvlJc w:val="left"/>
      <w:pPr>
        <w:ind w:left="4092" w:hanging="449"/>
      </w:pPr>
      <w:rPr>
        <w:rFonts w:hint="default"/>
      </w:rPr>
    </w:lvl>
    <w:lvl w:ilvl="4" w:tentative="0">
      <w:start w:val="0"/>
      <w:numFmt w:val="bullet"/>
      <w:lvlText w:val="•"/>
      <w:lvlJc w:val="left"/>
      <w:pPr>
        <w:ind w:left="5208" w:hanging="449"/>
      </w:pPr>
      <w:rPr>
        <w:rFonts w:hint="default"/>
      </w:rPr>
    </w:lvl>
    <w:lvl w:ilvl="5" w:tentative="0">
      <w:start w:val="0"/>
      <w:numFmt w:val="bullet"/>
      <w:lvlText w:val="•"/>
      <w:lvlJc w:val="left"/>
      <w:pPr>
        <w:ind w:left="6324" w:hanging="449"/>
      </w:pPr>
      <w:rPr>
        <w:rFonts w:hint="default"/>
      </w:rPr>
    </w:lvl>
    <w:lvl w:ilvl="6" w:tentative="0">
      <w:start w:val="0"/>
      <w:numFmt w:val="bullet"/>
      <w:lvlText w:val="•"/>
      <w:lvlJc w:val="left"/>
      <w:pPr>
        <w:ind w:left="7440" w:hanging="449"/>
      </w:pPr>
      <w:rPr>
        <w:rFonts w:hint="default"/>
      </w:rPr>
    </w:lvl>
    <w:lvl w:ilvl="7" w:tentative="0">
      <w:start w:val="0"/>
      <w:numFmt w:val="bullet"/>
      <w:lvlText w:val="•"/>
      <w:lvlJc w:val="left"/>
      <w:pPr>
        <w:ind w:left="8557" w:hanging="449"/>
      </w:pPr>
      <w:rPr>
        <w:rFonts w:hint="default"/>
      </w:rPr>
    </w:lvl>
    <w:lvl w:ilvl="8" w:tentative="0">
      <w:start w:val="0"/>
      <w:numFmt w:val="bullet"/>
      <w:lvlText w:val="•"/>
      <w:lvlJc w:val="left"/>
      <w:pPr>
        <w:ind w:left="9673" w:hanging="449"/>
      </w:pPr>
      <w:rPr>
        <w:rFonts w:hint="default"/>
      </w:rPr>
    </w:lvl>
  </w:abstractNum>
  <w:abstractNum w:abstractNumId="5">
    <w:nsid w:val="4DB13979"/>
    <w:multiLevelType w:val="multilevel"/>
    <w:tmpl w:val="4DB13979"/>
    <w:lvl w:ilvl="0" w:tentative="0">
      <w:start w:val="1"/>
      <w:numFmt w:val="lowerRoman"/>
      <w:lvlText w:val="%1)"/>
      <w:lvlJc w:val="left"/>
      <w:pPr>
        <w:ind w:left="568" w:hanging="568"/>
      </w:pPr>
      <w:rPr>
        <w:rFonts w:hint="default"/>
        <w:w w:val="100"/>
      </w:rPr>
    </w:lvl>
    <w:lvl w:ilvl="1" w:tentative="0">
      <w:start w:val="0"/>
      <w:numFmt w:val="bullet"/>
      <w:lvlText w:val="•"/>
      <w:lvlJc w:val="left"/>
      <w:pPr>
        <w:ind w:left="2468" w:hanging="568"/>
      </w:pPr>
      <w:rPr>
        <w:rFonts w:hint="default"/>
      </w:rPr>
    </w:lvl>
    <w:lvl w:ilvl="2" w:tentative="0">
      <w:start w:val="0"/>
      <w:numFmt w:val="bullet"/>
      <w:lvlText w:val="•"/>
      <w:lvlJc w:val="left"/>
      <w:pPr>
        <w:ind w:left="3517" w:hanging="568"/>
      </w:pPr>
      <w:rPr>
        <w:rFonts w:hint="default"/>
      </w:rPr>
    </w:lvl>
    <w:lvl w:ilvl="3" w:tentative="0">
      <w:start w:val="0"/>
      <w:numFmt w:val="bullet"/>
      <w:lvlText w:val="•"/>
      <w:lvlJc w:val="left"/>
      <w:pPr>
        <w:ind w:left="4565" w:hanging="568"/>
      </w:pPr>
      <w:rPr>
        <w:rFonts w:hint="default"/>
      </w:rPr>
    </w:lvl>
    <w:lvl w:ilvl="4" w:tentative="0">
      <w:start w:val="0"/>
      <w:numFmt w:val="bullet"/>
      <w:lvlText w:val="•"/>
      <w:lvlJc w:val="left"/>
      <w:pPr>
        <w:ind w:left="5614" w:hanging="568"/>
      </w:pPr>
      <w:rPr>
        <w:rFonts w:hint="default"/>
      </w:rPr>
    </w:lvl>
    <w:lvl w:ilvl="5" w:tentative="0">
      <w:start w:val="0"/>
      <w:numFmt w:val="bullet"/>
      <w:lvlText w:val="•"/>
      <w:lvlJc w:val="left"/>
      <w:pPr>
        <w:ind w:left="6662" w:hanging="568"/>
      </w:pPr>
      <w:rPr>
        <w:rFonts w:hint="default"/>
      </w:rPr>
    </w:lvl>
    <w:lvl w:ilvl="6" w:tentative="0">
      <w:start w:val="0"/>
      <w:numFmt w:val="bullet"/>
      <w:lvlText w:val="•"/>
      <w:lvlJc w:val="left"/>
      <w:pPr>
        <w:ind w:left="7711" w:hanging="568"/>
      </w:pPr>
      <w:rPr>
        <w:rFonts w:hint="default"/>
      </w:rPr>
    </w:lvl>
    <w:lvl w:ilvl="7" w:tentative="0">
      <w:start w:val="0"/>
      <w:numFmt w:val="bullet"/>
      <w:lvlText w:val="•"/>
      <w:lvlJc w:val="left"/>
      <w:pPr>
        <w:ind w:left="8759" w:hanging="568"/>
      </w:pPr>
      <w:rPr>
        <w:rFonts w:hint="default"/>
      </w:rPr>
    </w:lvl>
    <w:lvl w:ilvl="8" w:tentative="0">
      <w:start w:val="0"/>
      <w:numFmt w:val="bullet"/>
      <w:lvlText w:val="•"/>
      <w:lvlJc w:val="left"/>
      <w:pPr>
        <w:ind w:left="9808" w:hanging="568"/>
      </w:pPr>
      <w:rPr>
        <w:rFonts w:hint="default"/>
      </w:rPr>
    </w:lvl>
  </w:abstractNum>
  <w:abstractNum w:abstractNumId="6">
    <w:nsid w:val="500D467E"/>
    <w:multiLevelType w:val="multilevel"/>
    <w:tmpl w:val="500D467E"/>
    <w:lvl w:ilvl="0" w:tentative="0">
      <w:start w:val="1"/>
      <w:numFmt w:val="decimal"/>
      <w:lvlText w:val="%1."/>
      <w:lvlJc w:val="left"/>
      <w:pPr>
        <w:ind w:left="1412" w:hanging="559"/>
      </w:pPr>
      <w:rPr>
        <w:rFonts w:hint="default"/>
        <w:w w:val="100"/>
      </w:rPr>
    </w:lvl>
    <w:lvl w:ilvl="1" w:tentative="0">
      <w:start w:val="0"/>
      <w:numFmt w:val="bullet"/>
      <w:lvlText w:val="•"/>
      <w:lvlJc w:val="left"/>
      <w:pPr>
        <w:ind w:left="2468" w:hanging="559"/>
      </w:pPr>
      <w:rPr>
        <w:rFonts w:hint="default"/>
      </w:rPr>
    </w:lvl>
    <w:lvl w:ilvl="2" w:tentative="0">
      <w:start w:val="0"/>
      <w:numFmt w:val="bullet"/>
      <w:lvlText w:val="•"/>
      <w:lvlJc w:val="left"/>
      <w:pPr>
        <w:ind w:left="3517" w:hanging="559"/>
      </w:pPr>
      <w:rPr>
        <w:rFonts w:hint="default"/>
      </w:rPr>
    </w:lvl>
    <w:lvl w:ilvl="3" w:tentative="0">
      <w:start w:val="0"/>
      <w:numFmt w:val="bullet"/>
      <w:lvlText w:val="•"/>
      <w:lvlJc w:val="left"/>
      <w:pPr>
        <w:ind w:left="4565" w:hanging="559"/>
      </w:pPr>
      <w:rPr>
        <w:rFonts w:hint="default"/>
      </w:rPr>
    </w:lvl>
    <w:lvl w:ilvl="4" w:tentative="0">
      <w:start w:val="0"/>
      <w:numFmt w:val="bullet"/>
      <w:lvlText w:val="•"/>
      <w:lvlJc w:val="left"/>
      <w:pPr>
        <w:ind w:left="5614" w:hanging="559"/>
      </w:pPr>
      <w:rPr>
        <w:rFonts w:hint="default"/>
      </w:rPr>
    </w:lvl>
    <w:lvl w:ilvl="5" w:tentative="0">
      <w:start w:val="0"/>
      <w:numFmt w:val="bullet"/>
      <w:lvlText w:val="•"/>
      <w:lvlJc w:val="left"/>
      <w:pPr>
        <w:ind w:left="6662" w:hanging="559"/>
      </w:pPr>
      <w:rPr>
        <w:rFonts w:hint="default"/>
      </w:rPr>
    </w:lvl>
    <w:lvl w:ilvl="6" w:tentative="0">
      <w:start w:val="0"/>
      <w:numFmt w:val="bullet"/>
      <w:lvlText w:val="•"/>
      <w:lvlJc w:val="left"/>
      <w:pPr>
        <w:ind w:left="7711" w:hanging="559"/>
      </w:pPr>
      <w:rPr>
        <w:rFonts w:hint="default"/>
      </w:rPr>
    </w:lvl>
    <w:lvl w:ilvl="7" w:tentative="0">
      <w:start w:val="0"/>
      <w:numFmt w:val="bullet"/>
      <w:lvlText w:val="•"/>
      <w:lvlJc w:val="left"/>
      <w:pPr>
        <w:ind w:left="8759" w:hanging="559"/>
      </w:pPr>
      <w:rPr>
        <w:rFonts w:hint="default"/>
      </w:rPr>
    </w:lvl>
    <w:lvl w:ilvl="8" w:tentative="0">
      <w:start w:val="0"/>
      <w:numFmt w:val="bullet"/>
      <w:lvlText w:val="•"/>
      <w:lvlJc w:val="left"/>
      <w:pPr>
        <w:ind w:left="9808" w:hanging="559"/>
      </w:pPr>
      <w:rPr>
        <w:rFonts w:hint="default"/>
      </w:rPr>
    </w:lvl>
  </w:abstractNum>
  <w:abstractNum w:abstractNumId="7">
    <w:nsid w:val="55D049CC"/>
    <w:multiLevelType w:val="multilevel"/>
    <w:tmpl w:val="55D049CC"/>
    <w:lvl w:ilvl="0" w:tentative="0">
      <w:start w:val="1"/>
      <w:numFmt w:val="decimal"/>
      <w:lvlText w:val="%1."/>
      <w:lvlJc w:val="left"/>
      <w:pPr>
        <w:ind w:left="1424" w:hanging="564"/>
      </w:pPr>
      <w:rPr>
        <w:rFonts w:hint="default"/>
        <w:spacing w:val="-23"/>
        <w:w w:val="99"/>
      </w:rPr>
    </w:lvl>
    <w:lvl w:ilvl="1" w:tentative="0">
      <w:start w:val="1"/>
      <w:numFmt w:val="decimal"/>
      <w:lvlText w:val="%2)"/>
      <w:lvlJc w:val="left"/>
      <w:pPr>
        <w:ind w:left="1874" w:hanging="445"/>
      </w:pPr>
      <w:rPr>
        <w:rFonts w:hint="default" w:ascii="Times New Roman" w:hAnsi="Times New Roman" w:eastAsia="Times New Roman" w:cs="Times New Roman"/>
        <w:color w:val="231F20"/>
        <w:spacing w:val="-23"/>
        <w:w w:val="99"/>
        <w:sz w:val="22"/>
        <w:szCs w:val="22"/>
      </w:rPr>
    </w:lvl>
    <w:lvl w:ilvl="2" w:tentative="0">
      <w:start w:val="0"/>
      <w:numFmt w:val="bullet"/>
      <w:lvlText w:val="•"/>
      <w:lvlJc w:val="left"/>
      <w:pPr>
        <w:ind w:left="2993" w:hanging="445"/>
      </w:pPr>
      <w:rPr>
        <w:rFonts w:hint="default"/>
      </w:rPr>
    </w:lvl>
    <w:lvl w:ilvl="3" w:tentative="0">
      <w:start w:val="0"/>
      <w:numFmt w:val="bullet"/>
      <w:lvlText w:val="•"/>
      <w:lvlJc w:val="left"/>
      <w:pPr>
        <w:ind w:left="4107" w:hanging="445"/>
      </w:pPr>
      <w:rPr>
        <w:rFonts w:hint="default"/>
      </w:rPr>
    </w:lvl>
    <w:lvl w:ilvl="4" w:tentative="0">
      <w:start w:val="0"/>
      <w:numFmt w:val="bullet"/>
      <w:lvlText w:val="•"/>
      <w:lvlJc w:val="left"/>
      <w:pPr>
        <w:ind w:left="5221" w:hanging="445"/>
      </w:pPr>
      <w:rPr>
        <w:rFonts w:hint="default"/>
      </w:rPr>
    </w:lvl>
    <w:lvl w:ilvl="5" w:tentative="0">
      <w:start w:val="0"/>
      <w:numFmt w:val="bullet"/>
      <w:lvlText w:val="•"/>
      <w:lvlJc w:val="left"/>
      <w:pPr>
        <w:ind w:left="6335" w:hanging="445"/>
      </w:pPr>
      <w:rPr>
        <w:rFonts w:hint="default"/>
      </w:rPr>
    </w:lvl>
    <w:lvl w:ilvl="6" w:tentative="0">
      <w:start w:val="0"/>
      <w:numFmt w:val="bullet"/>
      <w:lvlText w:val="•"/>
      <w:lvlJc w:val="left"/>
      <w:pPr>
        <w:ind w:left="7449" w:hanging="445"/>
      </w:pPr>
      <w:rPr>
        <w:rFonts w:hint="default"/>
      </w:rPr>
    </w:lvl>
    <w:lvl w:ilvl="7" w:tentative="0">
      <w:start w:val="0"/>
      <w:numFmt w:val="bullet"/>
      <w:lvlText w:val="•"/>
      <w:lvlJc w:val="left"/>
      <w:pPr>
        <w:ind w:left="8563" w:hanging="445"/>
      </w:pPr>
      <w:rPr>
        <w:rFonts w:hint="default"/>
      </w:rPr>
    </w:lvl>
    <w:lvl w:ilvl="8" w:tentative="0">
      <w:start w:val="0"/>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6AEC"/>
    <w:rsid w:val="00037227"/>
    <w:rsid w:val="00044208"/>
    <w:rsid w:val="000443CC"/>
    <w:rsid w:val="00074D52"/>
    <w:rsid w:val="00075044"/>
    <w:rsid w:val="00080B1E"/>
    <w:rsid w:val="00082A60"/>
    <w:rsid w:val="0009374B"/>
    <w:rsid w:val="000B5E61"/>
    <w:rsid w:val="000C31C1"/>
    <w:rsid w:val="000D21A2"/>
    <w:rsid w:val="000F7F66"/>
    <w:rsid w:val="00140065"/>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13F3"/>
    <w:rsid w:val="002442F1"/>
    <w:rsid w:val="00247B0A"/>
    <w:rsid w:val="0026279F"/>
    <w:rsid w:val="002948A9"/>
    <w:rsid w:val="002A7F96"/>
    <w:rsid w:val="002D62BB"/>
    <w:rsid w:val="002F2680"/>
    <w:rsid w:val="00302007"/>
    <w:rsid w:val="00313E03"/>
    <w:rsid w:val="00322DAC"/>
    <w:rsid w:val="00335FD6"/>
    <w:rsid w:val="00351C91"/>
    <w:rsid w:val="0036022A"/>
    <w:rsid w:val="00377E8B"/>
    <w:rsid w:val="00391ACB"/>
    <w:rsid w:val="00394074"/>
    <w:rsid w:val="00394EED"/>
    <w:rsid w:val="003A21EC"/>
    <w:rsid w:val="003A5ED4"/>
    <w:rsid w:val="003A72DF"/>
    <w:rsid w:val="003B2A81"/>
    <w:rsid w:val="003C11FB"/>
    <w:rsid w:val="003F2BEA"/>
    <w:rsid w:val="003F301F"/>
    <w:rsid w:val="00400C71"/>
    <w:rsid w:val="00407BCF"/>
    <w:rsid w:val="00420153"/>
    <w:rsid w:val="004222A4"/>
    <w:rsid w:val="004222F5"/>
    <w:rsid w:val="00425960"/>
    <w:rsid w:val="004323F4"/>
    <w:rsid w:val="00440DC5"/>
    <w:rsid w:val="00445230"/>
    <w:rsid w:val="0045190F"/>
    <w:rsid w:val="0048067E"/>
    <w:rsid w:val="0049016E"/>
    <w:rsid w:val="004A2E8C"/>
    <w:rsid w:val="004A5A83"/>
    <w:rsid w:val="004B2768"/>
    <w:rsid w:val="004B719D"/>
    <w:rsid w:val="004D6FF0"/>
    <w:rsid w:val="004E1D61"/>
    <w:rsid w:val="004E3A71"/>
    <w:rsid w:val="004E6B13"/>
    <w:rsid w:val="004F142F"/>
    <w:rsid w:val="004F658F"/>
    <w:rsid w:val="00507330"/>
    <w:rsid w:val="00507BD1"/>
    <w:rsid w:val="005261C5"/>
    <w:rsid w:val="00540617"/>
    <w:rsid w:val="00543E05"/>
    <w:rsid w:val="005453B8"/>
    <w:rsid w:val="00545738"/>
    <w:rsid w:val="00581B10"/>
    <w:rsid w:val="005C6949"/>
    <w:rsid w:val="005E32C8"/>
    <w:rsid w:val="00620CE0"/>
    <w:rsid w:val="00627BB1"/>
    <w:rsid w:val="00642D98"/>
    <w:rsid w:val="00691E43"/>
    <w:rsid w:val="006A3F06"/>
    <w:rsid w:val="006D6EDA"/>
    <w:rsid w:val="006F1336"/>
    <w:rsid w:val="006F4CD8"/>
    <w:rsid w:val="0070507B"/>
    <w:rsid w:val="0071581E"/>
    <w:rsid w:val="00730CE4"/>
    <w:rsid w:val="00740BA5"/>
    <w:rsid w:val="00746824"/>
    <w:rsid w:val="00746E6A"/>
    <w:rsid w:val="00770A03"/>
    <w:rsid w:val="00772B20"/>
    <w:rsid w:val="00775AE6"/>
    <w:rsid w:val="007B300F"/>
    <w:rsid w:val="007B3600"/>
    <w:rsid w:val="007B5A79"/>
    <w:rsid w:val="007D2033"/>
    <w:rsid w:val="007F46B1"/>
    <w:rsid w:val="00826D14"/>
    <w:rsid w:val="008321A4"/>
    <w:rsid w:val="00833990"/>
    <w:rsid w:val="008406E4"/>
    <w:rsid w:val="008579CB"/>
    <w:rsid w:val="00866BF8"/>
    <w:rsid w:val="008713DB"/>
    <w:rsid w:val="008818EE"/>
    <w:rsid w:val="008848CD"/>
    <w:rsid w:val="00885C55"/>
    <w:rsid w:val="008A11F0"/>
    <w:rsid w:val="008F0F3E"/>
    <w:rsid w:val="008F5C5A"/>
    <w:rsid w:val="008F73F7"/>
    <w:rsid w:val="00902DC7"/>
    <w:rsid w:val="0090370A"/>
    <w:rsid w:val="0091075C"/>
    <w:rsid w:val="0091696C"/>
    <w:rsid w:val="00925414"/>
    <w:rsid w:val="00936525"/>
    <w:rsid w:val="009440CD"/>
    <w:rsid w:val="009440E5"/>
    <w:rsid w:val="0095365A"/>
    <w:rsid w:val="00960CFC"/>
    <w:rsid w:val="00967563"/>
    <w:rsid w:val="009871E3"/>
    <w:rsid w:val="009A1CDA"/>
    <w:rsid w:val="009C087D"/>
    <w:rsid w:val="009D4B70"/>
    <w:rsid w:val="00A1113E"/>
    <w:rsid w:val="00A358CB"/>
    <w:rsid w:val="00A506E3"/>
    <w:rsid w:val="00A5481B"/>
    <w:rsid w:val="00A556FA"/>
    <w:rsid w:val="00A65298"/>
    <w:rsid w:val="00A6563E"/>
    <w:rsid w:val="00A659A0"/>
    <w:rsid w:val="00A66A86"/>
    <w:rsid w:val="00A75CEA"/>
    <w:rsid w:val="00A76646"/>
    <w:rsid w:val="00A77566"/>
    <w:rsid w:val="00A942F9"/>
    <w:rsid w:val="00AA5664"/>
    <w:rsid w:val="00AC09D9"/>
    <w:rsid w:val="00AE4C2E"/>
    <w:rsid w:val="00AE622F"/>
    <w:rsid w:val="00B03A9B"/>
    <w:rsid w:val="00B10646"/>
    <w:rsid w:val="00B34530"/>
    <w:rsid w:val="00B50762"/>
    <w:rsid w:val="00B8105E"/>
    <w:rsid w:val="00B96D50"/>
    <w:rsid w:val="00BA3F77"/>
    <w:rsid w:val="00BC1FE2"/>
    <w:rsid w:val="00BC64FA"/>
    <w:rsid w:val="00BD6F83"/>
    <w:rsid w:val="00BE7B17"/>
    <w:rsid w:val="00C11435"/>
    <w:rsid w:val="00C77B7C"/>
    <w:rsid w:val="00CA7621"/>
    <w:rsid w:val="00CB7E3E"/>
    <w:rsid w:val="00CC26C5"/>
    <w:rsid w:val="00CE412A"/>
    <w:rsid w:val="00D01ECC"/>
    <w:rsid w:val="00D0259D"/>
    <w:rsid w:val="00D128DF"/>
    <w:rsid w:val="00D13801"/>
    <w:rsid w:val="00D21766"/>
    <w:rsid w:val="00D26CF4"/>
    <w:rsid w:val="00D35ABB"/>
    <w:rsid w:val="00D3624D"/>
    <w:rsid w:val="00D552EE"/>
    <w:rsid w:val="00D80CCE"/>
    <w:rsid w:val="00DD656B"/>
    <w:rsid w:val="00DD7F59"/>
    <w:rsid w:val="00DE6035"/>
    <w:rsid w:val="00DF5B78"/>
    <w:rsid w:val="00DF734C"/>
    <w:rsid w:val="00E057F3"/>
    <w:rsid w:val="00E110D7"/>
    <w:rsid w:val="00E21C25"/>
    <w:rsid w:val="00E566C6"/>
    <w:rsid w:val="00E6102F"/>
    <w:rsid w:val="00E667BE"/>
    <w:rsid w:val="00E80C46"/>
    <w:rsid w:val="00EB3250"/>
    <w:rsid w:val="00EC1D10"/>
    <w:rsid w:val="00ED05A9"/>
    <w:rsid w:val="00F158E9"/>
    <w:rsid w:val="00F2351E"/>
    <w:rsid w:val="00F34E1A"/>
    <w:rsid w:val="00F43C2A"/>
    <w:rsid w:val="00F57BB7"/>
    <w:rsid w:val="00F71924"/>
    <w:rsid w:val="00F86CAA"/>
    <w:rsid w:val="00F9050F"/>
    <w:rsid w:val="00F96788"/>
    <w:rsid w:val="00FC1EF0"/>
    <w:rsid w:val="00FD49CE"/>
    <w:rsid w:val="00FE0F71"/>
    <w:rsid w:val="0D702BEB"/>
    <w:rsid w:val="52847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49"/>
      <w:ind w:left="20"/>
      <w:outlineLvl w:val="0"/>
    </w:pPr>
    <w:rPr>
      <w:b/>
      <w:bCs/>
      <w:sz w:val="24"/>
      <w:szCs w:val="24"/>
    </w:rPr>
  </w:style>
  <w:style w:type="paragraph" w:styleId="3">
    <w:name w:val="heading 2"/>
    <w:basedOn w:val="1"/>
    <w:next w:val="1"/>
    <w:qFormat/>
    <w:uiPriority w:val="1"/>
    <w:pPr>
      <w:ind w:right="832"/>
      <w:jc w:val="right"/>
      <w:outlineLvl w:val="1"/>
    </w:pPr>
    <w:rPr>
      <w:rFonts w:ascii="Myriad Pro" w:hAnsi="Myriad Pro" w:eastAsia="Myriad Pro" w:cs="Myriad Pro"/>
      <w:sz w:val="23"/>
      <w:szCs w:val="23"/>
    </w:rPr>
  </w:style>
  <w:style w:type="paragraph" w:styleId="4">
    <w:name w:val="heading 3"/>
    <w:basedOn w:val="1"/>
    <w:next w:val="1"/>
    <w:qFormat/>
    <w:uiPriority w:val="1"/>
    <w:pPr>
      <w:spacing w:before="237"/>
      <w:ind w:left="672" w:hanging="562"/>
      <w:outlineLvl w:val="2"/>
    </w:pPr>
    <w:rPr>
      <w:b/>
      <w:bCs/>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0"/>
    <w:semiHidden/>
    <w:unhideWhenUsed/>
    <w:uiPriority w:val="99"/>
    <w:rPr>
      <w:rFonts w:ascii="Tahoma" w:hAnsi="Tahoma" w:cs="Tahoma"/>
      <w:sz w:val="16"/>
      <w:szCs w:val="16"/>
    </w:rPr>
  </w:style>
  <w:style w:type="paragraph" w:styleId="8">
    <w:name w:val="Body Text"/>
    <w:basedOn w:val="1"/>
    <w:qFormat/>
    <w:uiPriority w:val="1"/>
  </w:style>
  <w:style w:type="paragraph" w:styleId="9">
    <w:name w:val="footer"/>
    <w:basedOn w:val="1"/>
    <w:link w:val="22"/>
    <w:unhideWhenUsed/>
    <w:uiPriority w:val="99"/>
    <w:pPr>
      <w:tabs>
        <w:tab w:val="center" w:pos="4680"/>
        <w:tab w:val="right" w:pos="9360"/>
      </w:tabs>
    </w:pPr>
  </w:style>
  <w:style w:type="paragraph" w:styleId="10">
    <w:name w:val="header"/>
    <w:basedOn w:val="1"/>
    <w:link w:val="21"/>
    <w:unhideWhenUsed/>
    <w:uiPriority w:val="99"/>
    <w:pPr>
      <w:tabs>
        <w:tab w:val="center" w:pos="4680"/>
        <w:tab w:val="right" w:pos="9360"/>
      </w:tabs>
    </w:pPr>
  </w:style>
  <w:style w:type="character" w:styleId="11">
    <w:name w:val="Hyperlink"/>
    <w:basedOn w:val="5"/>
    <w:unhideWhenUsed/>
    <w:uiPriority w:val="99"/>
    <w:rPr>
      <w:color w:val="0000FF" w:themeColor="hyperlink"/>
      <w:u w:val="single"/>
      <w14:textFill>
        <w14:solidFill>
          <w14:schemeClr w14:val="hlink"/>
        </w14:solidFill>
      </w14:textFill>
    </w:rPr>
  </w:style>
  <w:style w:type="paragraph" w:styleId="12">
    <w:name w:val="toc 1"/>
    <w:basedOn w:val="1"/>
    <w:next w:val="1"/>
    <w:qFormat/>
    <w:uiPriority w:val="1"/>
    <w:pPr>
      <w:spacing w:before="388"/>
      <w:ind w:left="842"/>
    </w:pPr>
    <w:rPr>
      <w:sz w:val="24"/>
      <w:szCs w:val="24"/>
    </w:rPr>
  </w:style>
  <w:style w:type="paragraph" w:styleId="13">
    <w:name w:val="toc 2"/>
    <w:basedOn w:val="1"/>
    <w:next w:val="1"/>
    <w:qFormat/>
    <w:uiPriority w:val="1"/>
    <w:pPr>
      <w:spacing w:before="381"/>
      <w:ind w:left="842"/>
    </w:pPr>
  </w:style>
  <w:style w:type="paragraph" w:styleId="14">
    <w:name w:val="toc 3"/>
    <w:basedOn w:val="1"/>
    <w:next w:val="1"/>
    <w:qFormat/>
    <w:uiPriority w:val="1"/>
    <w:pPr>
      <w:spacing w:before="127"/>
      <w:ind w:left="842"/>
    </w:pPr>
    <w:rPr>
      <w:b/>
      <w:bCs/>
      <w:i/>
    </w:rPr>
  </w:style>
  <w:style w:type="paragraph" w:styleId="15">
    <w:name w:val="toc 4"/>
    <w:basedOn w:val="1"/>
    <w:next w:val="1"/>
    <w:qFormat/>
    <w:uiPriority w:val="1"/>
    <w:pPr>
      <w:spacing w:before="477"/>
      <w:ind w:left="878"/>
    </w:pPr>
    <w:rPr>
      <w:b/>
      <w:bCs/>
      <w:sz w:val="24"/>
      <w:szCs w:val="24"/>
    </w:rPr>
  </w:style>
  <w:style w:type="paragraph" w:styleId="16">
    <w:name w:val="toc 5"/>
    <w:basedOn w:val="1"/>
    <w:next w:val="1"/>
    <w:qFormat/>
    <w:uiPriority w:val="1"/>
    <w:pPr>
      <w:spacing w:before="322"/>
      <w:ind w:left="2066" w:hanging="666"/>
    </w:pPr>
    <w:rPr>
      <w:sz w:val="24"/>
      <w:szCs w:val="24"/>
    </w:rPr>
  </w:style>
  <w:style w:type="paragraph" w:styleId="17">
    <w:name w:val="toc 6"/>
    <w:basedOn w:val="1"/>
    <w:next w:val="1"/>
    <w:qFormat/>
    <w:uiPriority w:val="1"/>
    <w:pPr>
      <w:spacing w:before="385"/>
      <w:ind w:left="1400"/>
    </w:pPr>
  </w:style>
  <w:style w:type="paragraph" w:styleId="18">
    <w:name w:val="List Paragraph"/>
    <w:basedOn w:val="1"/>
    <w:qFormat/>
    <w:uiPriority w:val="1"/>
    <w:pPr>
      <w:ind w:left="672" w:hanging="564"/>
    </w:pPr>
  </w:style>
  <w:style w:type="paragraph" w:customStyle="1" w:styleId="19">
    <w:name w:val="Table Paragraph"/>
    <w:basedOn w:val="1"/>
    <w:qFormat/>
    <w:uiPriority w:val="1"/>
  </w:style>
  <w:style w:type="character" w:customStyle="1" w:styleId="20">
    <w:name w:val="Balloon Text Char"/>
    <w:basedOn w:val="5"/>
    <w:link w:val="7"/>
    <w:semiHidden/>
    <w:uiPriority w:val="99"/>
    <w:rPr>
      <w:rFonts w:ascii="Tahoma" w:hAnsi="Tahoma" w:eastAsia="Times New Roman" w:cs="Tahoma"/>
      <w:sz w:val="16"/>
      <w:szCs w:val="16"/>
    </w:rPr>
  </w:style>
  <w:style w:type="character" w:customStyle="1" w:styleId="21">
    <w:name w:val="Header Char"/>
    <w:basedOn w:val="5"/>
    <w:link w:val="10"/>
    <w:uiPriority w:val="99"/>
    <w:rPr>
      <w:rFonts w:ascii="Times New Roman" w:hAnsi="Times New Roman" w:eastAsia="Times New Roman" w:cs="Times New Roman"/>
    </w:rPr>
  </w:style>
  <w:style w:type="character" w:customStyle="1" w:styleId="22">
    <w:name w:val="Footer Char"/>
    <w:basedOn w:val="5"/>
    <w:link w:val="9"/>
    <w:uiPriority w:val="99"/>
    <w:rPr>
      <w:rFonts w:ascii="Times New Roman" w:hAnsi="Times New Roman" w:eastAsia="Times New Roman" w:cs="Times New Roman"/>
    </w:rPr>
  </w:style>
  <w:style w:type="paragraph" w:styleId="23">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2810</Words>
  <Characters>16022</Characters>
  <Lines>133</Lines>
  <Paragraphs>37</Paragraphs>
  <TotalTime>2</TotalTime>
  <ScaleCrop>false</ScaleCrop>
  <LinksUpToDate>false</LinksUpToDate>
  <CharactersWithSpaces>18795</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2023-08-02T11:08:00Z</dcterms:created>
  <dc:creator>Rombo</dc:creator>
  <cp:lastModifiedBy>ipr</cp:lastModifiedBy>
  <cp:lastPrinted>2021-05-05T16:25:00Z</cp:lastPrinted>
  <dcterms:modified xsi:type="dcterms:W3CDTF">2023-08-02T11:39:27Z</dcterms:modified>
  <dc:title>DOC 21.cdr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1033-11.2.0.11537</vt:lpwstr>
  </property>
  <property fmtid="{D5CDD505-2E9C-101B-9397-08002B2CF9AE}" pid="6" name="ICV">
    <vt:lpwstr>82BCE65168CA4E3592628E35CA41F028</vt:lpwstr>
  </property>
</Properties>
</file>