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1AC598" w14:textId="11773CBC" w:rsidR="00042859" w:rsidRPr="00891ABA" w:rsidRDefault="00042859" w:rsidP="00E86C3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8712703"/>
      <w:bookmarkStart w:id="1" w:name="_Hlk159310991"/>
    </w:p>
    <w:p w14:paraId="4D1B49CF" w14:textId="77777777" w:rsidR="00042859" w:rsidRPr="007F4606" w:rsidRDefault="007F4606" w:rsidP="00E86C3A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2AEB7220" w14:textId="77777777" w:rsidR="00042859" w:rsidRDefault="00042859" w:rsidP="00E86C3A">
      <w:pPr>
        <w:rPr>
          <w:rFonts w:ascii="Times New Roman" w:hAnsi="Times New Roman" w:cs="Times New Roman"/>
          <w:sz w:val="28"/>
          <w:szCs w:val="28"/>
        </w:rPr>
      </w:pPr>
    </w:p>
    <w:p w14:paraId="25860CFE" w14:textId="77777777" w:rsidR="00042859" w:rsidRPr="00D200E7" w:rsidRDefault="00042859" w:rsidP="00E86C3A">
      <w:pPr>
        <w:rPr>
          <w:rFonts w:ascii="Times New Roman" w:hAnsi="Times New Roman" w:cs="Times New Roman"/>
          <w:sz w:val="24"/>
          <w:szCs w:val="24"/>
        </w:rPr>
      </w:pPr>
    </w:p>
    <w:p w14:paraId="22AD3E2C" w14:textId="68044B82" w:rsidR="00042859" w:rsidRPr="00D200E7" w:rsidRDefault="007F460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Ref: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D200E7" w:rsidRPr="00D200E7">
        <w:rPr>
          <w:rFonts w:ascii="Times New Roman" w:hAnsi="Times New Roman" w:cs="Times New Roman"/>
          <w:sz w:val="24"/>
          <w:szCs w:val="24"/>
        </w:rPr>
        <w:t>K</w:t>
      </w:r>
      <w:r w:rsidRPr="00D200E7">
        <w:rPr>
          <w:rFonts w:ascii="Times New Roman" w:hAnsi="Times New Roman" w:cs="Times New Roman"/>
          <w:sz w:val="24"/>
          <w:szCs w:val="24"/>
        </w:rPr>
        <w:t>IPR</w:t>
      </w:r>
      <w:r w:rsidR="00D200E7" w:rsidRPr="00D200E7">
        <w:rPr>
          <w:rFonts w:ascii="Times New Roman" w:hAnsi="Times New Roman" w:cs="Times New Roman"/>
          <w:sz w:val="24"/>
          <w:szCs w:val="24"/>
        </w:rPr>
        <w:t>E</w:t>
      </w:r>
      <w:r w:rsidRPr="00D200E7">
        <w:rPr>
          <w:rFonts w:ascii="Times New Roman" w:hAnsi="Times New Roman" w:cs="Times New Roman"/>
          <w:sz w:val="24"/>
          <w:szCs w:val="24"/>
        </w:rPr>
        <w:t>/ADM/SUP/TND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02 &amp; 03</w:t>
      </w:r>
      <w:r w:rsidR="00D200E7" w:rsidRPr="00D200E7">
        <w:rPr>
          <w:rFonts w:ascii="Times New Roman" w:hAnsi="Times New Roman" w:cs="Times New Roman"/>
          <w:sz w:val="24"/>
          <w:szCs w:val="24"/>
        </w:rPr>
        <w:t>/2023/2024</w:t>
      </w:r>
    </w:p>
    <w:p w14:paraId="6B36E5EA" w14:textId="03223C24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Date:</w:t>
      </w:r>
      <w:r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685C45">
        <w:rPr>
          <w:rFonts w:ascii="Times New Roman" w:hAnsi="Times New Roman" w:cs="Times New Roman"/>
          <w:sz w:val="24"/>
          <w:szCs w:val="24"/>
        </w:rPr>
        <w:t>20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Pr="00D200E7">
        <w:rPr>
          <w:rFonts w:ascii="Times New Roman" w:hAnsi="Times New Roman" w:cs="Times New Roman"/>
          <w:sz w:val="24"/>
          <w:szCs w:val="24"/>
        </w:rPr>
        <w:t>/</w:t>
      </w:r>
      <w:r w:rsidR="00891ABA" w:rsidRPr="00D200E7">
        <w:rPr>
          <w:rFonts w:ascii="Times New Roman" w:hAnsi="Times New Roman" w:cs="Times New Roman"/>
          <w:sz w:val="24"/>
          <w:szCs w:val="24"/>
        </w:rPr>
        <w:t>2</w:t>
      </w:r>
      <w:r w:rsidRPr="00D200E7">
        <w:rPr>
          <w:rFonts w:ascii="Times New Roman" w:hAnsi="Times New Roman" w:cs="Times New Roman"/>
          <w:sz w:val="24"/>
          <w:szCs w:val="24"/>
        </w:rPr>
        <w:t>/202</w:t>
      </w:r>
      <w:r w:rsidR="00A83B9E" w:rsidRPr="00D200E7">
        <w:rPr>
          <w:rFonts w:ascii="Times New Roman" w:hAnsi="Times New Roman" w:cs="Times New Roman"/>
          <w:sz w:val="24"/>
          <w:szCs w:val="24"/>
        </w:rPr>
        <w:t>4</w:t>
      </w:r>
    </w:p>
    <w:p w14:paraId="341F2A3C" w14:textId="507A0454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From:</w:t>
      </w:r>
      <w:r w:rsidR="007F4606"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685C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0EDF">
        <w:rPr>
          <w:rFonts w:ascii="Times New Roman" w:hAnsi="Times New Roman" w:cs="Times New Roman"/>
          <w:b/>
          <w:sz w:val="24"/>
          <w:szCs w:val="24"/>
        </w:rPr>
        <w:t xml:space="preserve">   </w:t>
      </w:r>
      <w:bookmarkStart w:id="2" w:name="_GoBack"/>
      <w:bookmarkEnd w:id="2"/>
      <w:r w:rsidR="00D84FAE" w:rsidRPr="00D200E7">
        <w:rPr>
          <w:rFonts w:ascii="Times New Roman" w:hAnsi="Times New Roman" w:cs="Times New Roman"/>
          <w:sz w:val="24"/>
          <w:szCs w:val="24"/>
        </w:rPr>
        <w:t>Director General</w:t>
      </w:r>
    </w:p>
    <w:p w14:paraId="253EE023" w14:textId="77777777" w:rsidR="00D84FAE" w:rsidRPr="00D200E7" w:rsidRDefault="00D84FAE" w:rsidP="00E86C3A">
      <w:pPr>
        <w:rPr>
          <w:rFonts w:ascii="Times New Roman" w:hAnsi="Times New Roman" w:cs="Times New Roman"/>
          <w:sz w:val="24"/>
          <w:szCs w:val="24"/>
        </w:rPr>
      </w:pPr>
    </w:p>
    <w:p w14:paraId="2AA40CC0" w14:textId="73E1C757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To: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>1</w:t>
      </w:r>
      <w:r w:rsidR="00D70733" w:rsidRPr="00D70733">
        <w:rPr>
          <w:rFonts w:ascii="Times New Roman" w:hAnsi="Times New Roman" w:cs="Times New Roman"/>
          <w:sz w:val="24"/>
          <w:szCs w:val="24"/>
        </w:rPr>
        <w:t xml:space="preserve"> </w:t>
      </w:r>
      <w:r w:rsidR="00D70733" w:rsidRPr="00D200E7">
        <w:rPr>
          <w:rFonts w:ascii="Times New Roman" w:hAnsi="Times New Roman" w:cs="Times New Roman"/>
          <w:sz w:val="24"/>
          <w:szCs w:val="24"/>
        </w:rPr>
        <w:t>Robert Owour</w:t>
      </w:r>
      <w:r w:rsidRPr="00D200E7">
        <w:rPr>
          <w:rFonts w:ascii="Times New Roman" w:hAnsi="Times New Roman" w:cs="Times New Roman"/>
          <w:sz w:val="24"/>
          <w:szCs w:val="24"/>
        </w:rPr>
        <w:t xml:space="preserve">.– </w:t>
      </w:r>
      <w:r w:rsidRPr="00D200E7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6D7C30FB" w14:textId="62AE26DD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 xml:space="preserve">2. </w:t>
      </w:r>
      <w:r w:rsidR="00D70733">
        <w:rPr>
          <w:rFonts w:ascii="Times New Roman" w:hAnsi="Times New Roman" w:cs="Times New Roman"/>
          <w:sz w:val="24"/>
          <w:szCs w:val="24"/>
        </w:rPr>
        <w:t xml:space="preserve">Cynicah Nyaboke- </w:t>
      </w:r>
      <w:r w:rsidR="00D70733" w:rsidRPr="00D70733">
        <w:rPr>
          <w:rFonts w:ascii="Times New Roman" w:hAnsi="Times New Roman" w:cs="Times New Roman"/>
          <w:b/>
          <w:bCs/>
          <w:sz w:val="24"/>
          <w:szCs w:val="24"/>
        </w:rPr>
        <w:t>Secretary</w:t>
      </w:r>
    </w:p>
    <w:p w14:paraId="506FFE2D" w14:textId="23BA0A30" w:rsidR="004F4FA4" w:rsidRPr="00D200E7" w:rsidRDefault="004F4FA4" w:rsidP="00E86C3A">
      <w:pPr>
        <w:rPr>
          <w:rFonts w:ascii="Times New Roman" w:hAnsi="Times New Roman" w:cs="Times New Roman"/>
          <w:b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5. </w:t>
      </w:r>
      <w:r w:rsidR="00D84FAE" w:rsidRPr="00D200E7">
        <w:rPr>
          <w:rFonts w:ascii="Times New Roman" w:hAnsi="Times New Roman" w:cs="Times New Roman"/>
          <w:sz w:val="24"/>
          <w:szCs w:val="24"/>
        </w:rPr>
        <w:t xml:space="preserve">Elias Mukundi  </w:t>
      </w:r>
      <w:r w:rsidR="00D70733">
        <w:rPr>
          <w:rFonts w:ascii="Times New Roman" w:hAnsi="Times New Roman" w:cs="Times New Roman"/>
          <w:sz w:val="24"/>
          <w:szCs w:val="24"/>
        </w:rPr>
        <w:t>- Member</w:t>
      </w:r>
    </w:p>
    <w:p w14:paraId="7376DAE3" w14:textId="264AB560" w:rsidR="00D35496" w:rsidRPr="00D200E7" w:rsidRDefault="00D3549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14:paraId="31B82ECD" w14:textId="77777777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</w:p>
    <w:p w14:paraId="01E83D87" w14:textId="22E52B2B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Subject: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TENDER OPENING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/ADM/SUP/TND.02 &amp; .03 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D200E7" w:rsidRPr="00D200E7">
        <w:rPr>
          <w:rFonts w:ascii="Times New Roman" w:hAnsi="Times New Roman" w:cs="Times New Roman"/>
          <w:b/>
          <w:sz w:val="24"/>
          <w:szCs w:val="24"/>
          <w:u w:val="single"/>
        </w:rPr>
        <w:t>.PROPOSED CONSTRUCTION OF ADMINISTRATION PARKING AND PROPOSED EXTENSION OF OFFICE OF BOARD CHAIR AND PAYROLL OFFICES.</w:t>
      </w:r>
    </w:p>
    <w:p w14:paraId="458D095B" w14:textId="50AADDD4" w:rsidR="004F4FA4" w:rsidRPr="00D200E7" w:rsidRDefault="00E37D59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 xml:space="preserve">Following the opening of tender for the above on </w:t>
      </w:r>
      <w:r w:rsidR="00D84FAE" w:rsidRPr="00D200E7">
        <w:rPr>
          <w:rFonts w:ascii="Times New Roman" w:hAnsi="Times New Roman" w:cs="Times New Roman"/>
          <w:sz w:val="24"/>
          <w:szCs w:val="24"/>
        </w:rPr>
        <w:t xml:space="preserve">20 </w:t>
      </w:r>
      <w:r w:rsidRPr="00D200E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A83B9E" w:rsidRPr="00D200E7">
        <w:rPr>
          <w:rFonts w:ascii="Times New Roman" w:hAnsi="Times New Roman" w:cs="Times New Roman"/>
          <w:sz w:val="24"/>
          <w:szCs w:val="24"/>
        </w:rPr>
        <w:t>February</w:t>
      </w:r>
      <w:r w:rsidRPr="00D200E7">
        <w:rPr>
          <w:rFonts w:ascii="Times New Roman" w:hAnsi="Times New Roman" w:cs="Times New Roman"/>
          <w:sz w:val="24"/>
          <w:szCs w:val="24"/>
        </w:rPr>
        <w:t xml:space="preserve"> 202</w:t>
      </w:r>
      <w:r w:rsidR="00A83B9E" w:rsidRPr="00D200E7">
        <w:rPr>
          <w:rFonts w:ascii="Times New Roman" w:hAnsi="Times New Roman" w:cs="Times New Roman"/>
          <w:sz w:val="24"/>
          <w:szCs w:val="24"/>
        </w:rPr>
        <w:t>4</w:t>
      </w:r>
      <w:r w:rsidRPr="00D200E7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D200E7">
        <w:rPr>
          <w:rFonts w:ascii="Times New Roman" w:hAnsi="Times New Roman" w:cs="Times New Roman"/>
          <w:sz w:val="24"/>
          <w:szCs w:val="24"/>
        </w:rPr>
        <w:t>tender opening</w:t>
      </w:r>
      <w:r w:rsidRPr="00D200E7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at 1</w:t>
      </w:r>
      <w:r w:rsidR="00A83B9E" w:rsidRPr="00D200E7">
        <w:rPr>
          <w:rFonts w:ascii="Times New Roman" w:hAnsi="Times New Roman" w:cs="Times New Roman"/>
          <w:sz w:val="24"/>
          <w:szCs w:val="24"/>
        </w:rPr>
        <w:t>1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.00 </w:t>
      </w:r>
      <w:r w:rsidR="00A83B9E" w:rsidRPr="00D200E7">
        <w:rPr>
          <w:rFonts w:ascii="Times New Roman" w:hAnsi="Times New Roman" w:cs="Times New Roman"/>
          <w:sz w:val="24"/>
          <w:szCs w:val="24"/>
        </w:rPr>
        <w:t>a.m.</w:t>
      </w:r>
    </w:p>
    <w:p w14:paraId="665114AD" w14:textId="2A16191F" w:rsidR="00A83B9E" w:rsidRPr="00D200E7" w:rsidRDefault="00A83B9E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bookmarkEnd w:id="0"/>
    <w:p w14:paraId="7A5692F7" w14:textId="77777777" w:rsidR="00A83B9E" w:rsidRPr="00D200E7" w:rsidRDefault="00A83B9E">
      <w:pPr>
        <w:rPr>
          <w:rFonts w:ascii="Times New Roman" w:hAnsi="Times New Roman" w:cs="Times New Roman"/>
          <w:sz w:val="24"/>
          <w:szCs w:val="24"/>
        </w:rPr>
      </w:pPr>
    </w:p>
    <w:bookmarkEnd w:id="1"/>
    <w:p w14:paraId="4EACD36F" w14:textId="77777777" w:rsidR="004F4FA4" w:rsidRPr="00D200E7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D200E7" w:rsidSect="00E86C3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480EDF"/>
    <w:rsid w:val="004E359A"/>
    <w:rsid w:val="004F4FA4"/>
    <w:rsid w:val="0052616D"/>
    <w:rsid w:val="005529B5"/>
    <w:rsid w:val="00685C45"/>
    <w:rsid w:val="00785899"/>
    <w:rsid w:val="007F4606"/>
    <w:rsid w:val="00891ABA"/>
    <w:rsid w:val="009C51DB"/>
    <w:rsid w:val="00A83B9E"/>
    <w:rsid w:val="00D200E7"/>
    <w:rsid w:val="00D35496"/>
    <w:rsid w:val="00D70733"/>
    <w:rsid w:val="00D84FAE"/>
    <w:rsid w:val="00E37D59"/>
    <w:rsid w:val="00E86C3A"/>
    <w:rsid w:val="00F7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00F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5</cp:revision>
  <cp:lastPrinted>2024-02-28T07:31:00Z</cp:lastPrinted>
  <dcterms:created xsi:type="dcterms:W3CDTF">2024-02-21T06:07:00Z</dcterms:created>
  <dcterms:modified xsi:type="dcterms:W3CDTF">2024-02-28T07:31:00Z</dcterms:modified>
</cp:coreProperties>
</file>