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51EC" w14:textId="77777777" w:rsidR="00F924D6" w:rsidRDefault="00F924D6" w:rsidP="00F924D6">
      <w:pPr>
        <w:rPr>
          <w:sz w:val="28"/>
          <w:szCs w:val="28"/>
        </w:rPr>
      </w:pPr>
    </w:p>
    <w:p w14:paraId="659AA9D1" w14:textId="77777777" w:rsidR="00F924D6" w:rsidRPr="00F924D6" w:rsidRDefault="00F924D6" w:rsidP="00F924D6">
      <w:pPr>
        <w:rPr>
          <w:rFonts w:ascii="Times New Roman" w:hAnsi="Times New Roman" w:cs="Times New Roman"/>
        </w:rPr>
      </w:pPr>
      <w:r w:rsidRPr="00F924D6">
        <w:rPr>
          <w:rFonts w:ascii="Times New Roman" w:hAnsi="Times New Roman" w:cs="Times New Roman"/>
          <w:noProof/>
        </w:rPr>
        <w:drawing>
          <wp:inline distT="0" distB="0" distL="0" distR="0" wp14:anchorId="5DEF287F" wp14:editId="3AF17451">
            <wp:extent cx="5731510" cy="219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7971A405" w14:textId="77777777" w:rsidR="00F924D6" w:rsidRPr="00F924D6" w:rsidRDefault="00F924D6" w:rsidP="00F924D6">
      <w:pPr>
        <w:rPr>
          <w:rFonts w:ascii="Times New Roman" w:hAnsi="Times New Roman" w:cs="Times New Roman"/>
        </w:rPr>
      </w:pPr>
    </w:p>
    <w:p w14:paraId="17AE3FA4" w14:textId="7314327C"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Date: 15</w:t>
      </w:r>
      <w:r w:rsidRPr="00F924D6">
        <w:rPr>
          <w:rFonts w:ascii="Times New Roman" w:hAnsi="Times New Roman" w:cs="Times New Roman"/>
          <w:b/>
          <w:bCs/>
          <w:vertAlign w:val="superscript"/>
        </w:rPr>
        <w:t>th</w:t>
      </w:r>
      <w:r w:rsidRPr="00F924D6">
        <w:rPr>
          <w:rFonts w:ascii="Times New Roman" w:hAnsi="Times New Roman" w:cs="Times New Roman"/>
          <w:b/>
          <w:bCs/>
        </w:rPr>
        <w:t xml:space="preserve"> August, 2024</w:t>
      </w:r>
    </w:p>
    <w:p w14:paraId="12CC38BE" w14:textId="77777777" w:rsidR="00F924D6" w:rsidRPr="00F924D6" w:rsidRDefault="00F924D6" w:rsidP="00F924D6">
      <w:pPr>
        <w:rPr>
          <w:rFonts w:ascii="Times New Roman" w:hAnsi="Times New Roman" w:cs="Times New Roman"/>
          <w:b/>
          <w:bCs/>
        </w:rPr>
      </w:pPr>
    </w:p>
    <w:p w14:paraId="3FA99369"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TO:</w:t>
      </w:r>
    </w:p>
    <w:p w14:paraId="6788FA6F" w14:textId="77777777" w:rsidR="00F924D6" w:rsidRPr="00F924D6" w:rsidRDefault="00F924D6" w:rsidP="00F924D6">
      <w:pPr>
        <w:rPr>
          <w:rFonts w:ascii="Times New Roman" w:hAnsi="Times New Roman" w:cs="Times New Roman"/>
          <w:b/>
          <w:bCs/>
        </w:rPr>
      </w:pPr>
    </w:p>
    <w:tbl>
      <w:tblPr>
        <w:tblStyle w:val="TableGrid"/>
        <w:tblW w:w="0" w:type="auto"/>
        <w:tblLook w:val="04A0" w:firstRow="1" w:lastRow="0" w:firstColumn="1" w:lastColumn="0" w:noHBand="0" w:noVBand="1"/>
      </w:tblPr>
      <w:tblGrid>
        <w:gridCol w:w="715"/>
        <w:gridCol w:w="3959"/>
        <w:gridCol w:w="2338"/>
        <w:gridCol w:w="2338"/>
      </w:tblGrid>
      <w:tr w:rsidR="00F924D6" w:rsidRPr="00F924D6" w14:paraId="49D32A73" w14:textId="77777777" w:rsidTr="00471701">
        <w:tc>
          <w:tcPr>
            <w:tcW w:w="9350" w:type="dxa"/>
            <w:gridSpan w:val="4"/>
          </w:tcPr>
          <w:p w14:paraId="0CFC659F" w14:textId="4003F67F" w:rsidR="00F924D6" w:rsidRPr="00F924D6" w:rsidRDefault="00F924D6" w:rsidP="00471701">
            <w:pPr>
              <w:rPr>
                <w:rFonts w:ascii="Times New Roman" w:hAnsi="Times New Roman" w:cs="Times New Roman"/>
                <w:b/>
              </w:rPr>
            </w:pPr>
            <w:r w:rsidRPr="00F924D6">
              <w:rPr>
                <w:rFonts w:ascii="Times New Roman" w:hAnsi="Times New Roman" w:cs="Times New Roman"/>
                <w:b/>
              </w:rPr>
              <w:t xml:space="preserve">PERSONS WITH DISABILITY AND </w:t>
            </w:r>
            <w:r w:rsidRPr="00F924D6">
              <w:rPr>
                <w:rFonts w:ascii="Times New Roman" w:hAnsi="Times New Roman" w:cs="Times New Roman"/>
                <w:b/>
              </w:rPr>
              <w:t>GENDER MAINSTREAMING</w:t>
            </w:r>
          </w:p>
        </w:tc>
      </w:tr>
      <w:tr w:rsidR="00F924D6" w:rsidRPr="00F924D6" w14:paraId="0029BAB2" w14:textId="77777777" w:rsidTr="00471701">
        <w:tc>
          <w:tcPr>
            <w:tcW w:w="715" w:type="dxa"/>
          </w:tcPr>
          <w:p w14:paraId="451065A1" w14:textId="77777777" w:rsidR="00F924D6" w:rsidRPr="00F924D6" w:rsidRDefault="00F924D6" w:rsidP="00471701">
            <w:pPr>
              <w:rPr>
                <w:rFonts w:ascii="Times New Roman" w:hAnsi="Times New Roman" w:cs="Times New Roman"/>
                <w:b/>
              </w:rPr>
            </w:pPr>
            <w:r w:rsidRPr="00F924D6">
              <w:rPr>
                <w:rFonts w:ascii="Times New Roman" w:hAnsi="Times New Roman" w:cs="Times New Roman"/>
                <w:b/>
              </w:rPr>
              <w:t>S/N</w:t>
            </w:r>
          </w:p>
        </w:tc>
        <w:tc>
          <w:tcPr>
            <w:tcW w:w="3959" w:type="dxa"/>
          </w:tcPr>
          <w:p w14:paraId="2117A1E3" w14:textId="77777777" w:rsidR="00F924D6" w:rsidRPr="00F924D6" w:rsidRDefault="00F924D6" w:rsidP="00471701">
            <w:pPr>
              <w:rPr>
                <w:rFonts w:ascii="Times New Roman" w:hAnsi="Times New Roman" w:cs="Times New Roman"/>
                <w:b/>
              </w:rPr>
            </w:pPr>
            <w:r w:rsidRPr="00F924D6">
              <w:rPr>
                <w:rFonts w:ascii="Times New Roman" w:hAnsi="Times New Roman" w:cs="Times New Roman"/>
                <w:b/>
              </w:rPr>
              <w:t>NAME</w:t>
            </w:r>
          </w:p>
        </w:tc>
        <w:tc>
          <w:tcPr>
            <w:tcW w:w="2338" w:type="dxa"/>
          </w:tcPr>
          <w:p w14:paraId="22AA577C" w14:textId="77777777" w:rsidR="00F924D6" w:rsidRPr="00F924D6" w:rsidRDefault="00F924D6" w:rsidP="00471701">
            <w:pPr>
              <w:rPr>
                <w:rFonts w:ascii="Times New Roman" w:hAnsi="Times New Roman" w:cs="Times New Roman"/>
                <w:b/>
              </w:rPr>
            </w:pPr>
            <w:r w:rsidRPr="00F924D6">
              <w:rPr>
                <w:rFonts w:ascii="Times New Roman" w:hAnsi="Times New Roman" w:cs="Times New Roman"/>
                <w:b/>
              </w:rPr>
              <w:t>DEPARTMENT</w:t>
            </w:r>
          </w:p>
        </w:tc>
        <w:tc>
          <w:tcPr>
            <w:tcW w:w="2338" w:type="dxa"/>
          </w:tcPr>
          <w:p w14:paraId="7BEAF79A" w14:textId="77777777" w:rsidR="00F924D6" w:rsidRPr="00F924D6" w:rsidRDefault="00F924D6" w:rsidP="00471701">
            <w:pPr>
              <w:rPr>
                <w:rFonts w:ascii="Times New Roman" w:hAnsi="Times New Roman" w:cs="Times New Roman"/>
                <w:b/>
              </w:rPr>
            </w:pPr>
            <w:r w:rsidRPr="00F924D6">
              <w:rPr>
                <w:rFonts w:ascii="Times New Roman" w:hAnsi="Times New Roman" w:cs="Times New Roman"/>
                <w:b/>
              </w:rPr>
              <w:t>POSITION</w:t>
            </w:r>
          </w:p>
        </w:tc>
      </w:tr>
      <w:tr w:rsidR="00F924D6" w:rsidRPr="00F924D6" w14:paraId="37086379" w14:textId="77777777" w:rsidTr="00471701">
        <w:tc>
          <w:tcPr>
            <w:tcW w:w="715" w:type="dxa"/>
          </w:tcPr>
          <w:p w14:paraId="5BEBF9EE"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1.</w:t>
            </w:r>
          </w:p>
        </w:tc>
        <w:tc>
          <w:tcPr>
            <w:tcW w:w="3959" w:type="dxa"/>
          </w:tcPr>
          <w:p w14:paraId="06E0134E"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Dr. Mercy Akinyi</w:t>
            </w:r>
          </w:p>
        </w:tc>
        <w:tc>
          <w:tcPr>
            <w:tcW w:w="2338" w:type="dxa"/>
          </w:tcPr>
          <w:p w14:paraId="5D515227"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ASD</w:t>
            </w:r>
          </w:p>
        </w:tc>
        <w:tc>
          <w:tcPr>
            <w:tcW w:w="2338" w:type="dxa"/>
          </w:tcPr>
          <w:p w14:paraId="13C99290"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Chairperson </w:t>
            </w:r>
          </w:p>
        </w:tc>
      </w:tr>
      <w:tr w:rsidR="00F924D6" w:rsidRPr="00F924D6" w14:paraId="0BB1B2F0" w14:textId="77777777" w:rsidTr="00471701">
        <w:tc>
          <w:tcPr>
            <w:tcW w:w="715" w:type="dxa"/>
          </w:tcPr>
          <w:p w14:paraId="57DCE588"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2.</w:t>
            </w:r>
          </w:p>
        </w:tc>
        <w:tc>
          <w:tcPr>
            <w:tcW w:w="3959" w:type="dxa"/>
          </w:tcPr>
          <w:p w14:paraId="505E84AC"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Mr. Peter Njoroge</w:t>
            </w:r>
          </w:p>
        </w:tc>
        <w:tc>
          <w:tcPr>
            <w:tcW w:w="2338" w:type="dxa"/>
          </w:tcPr>
          <w:p w14:paraId="55149466"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Security</w:t>
            </w:r>
          </w:p>
        </w:tc>
        <w:tc>
          <w:tcPr>
            <w:tcW w:w="2338" w:type="dxa"/>
          </w:tcPr>
          <w:p w14:paraId="118DE5B3"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Secretary</w:t>
            </w:r>
          </w:p>
        </w:tc>
      </w:tr>
      <w:tr w:rsidR="00F924D6" w:rsidRPr="00F924D6" w14:paraId="6DF5A223" w14:textId="77777777" w:rsidTr="00471701">
        <w:tc>
          <w:tcPr>
            <w:tcW w:w="715" w:type="dxa"/>
          </w:tcPr>
          <w:p w14:paraId="3B2A496D"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3.</w:t>
            </w:r>
          </w:p>
        </w:tc>
        <w:tc>
          <w:tcPr>
            <w:tcW w:w="3959" w:type="dxa"/>
          </w:tcPr>
          <w:p w14:paraId="604FA2D4"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Ms. Caroline O. </w:t>
            </w:r>
          </w:p>
        </w:tc>
        <w:tc>
          <w:tcPr>
            <w:tcW w:w="2338" w:type="dxa"/>
          </w:tcPr>
          <w:p w14:paraId="6A267CC0"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Admin</w:t>
            </w:r>
          </w:p>
        </w:tc>
        <w:tc>
          <w:tcPr>
            <w:tcW w:w="2338" w:type="dxa"/>
          </w:tcPr>
          <w:p w14:paraId="618CB481"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Member </w:t>
            </w:r>
          </w:p>
        </w:tc>
      </w:tr>
      <w:tr w:rsidR="00F924D6" w:rsidRPr="00F924D6" w14:paraId="2E12CC60" w14:textId="77777777" w:rsidTr="00471701">
        <w:tc>
          <w:tcPr>
            <w:tcW w:w="715" w:type="dxa"/>
          </w:tcPr>
          <w:p w14:paraId="0359FA6D"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3.</w:t>
            </w:r>
          </w:p>
        </w:tc>
        <w:tc>
          <w:tcPr>
            <w:tcW w:w="3959" w:type="dxa"/>
          </w:tcPr>
          <w:p w14:paraId="2DE8D5AE" w14:textId="0D54302F"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Ms. </w:t>
            </w:r>
            <w:r w:rsidRPr="00F924D6">
              <w:rPr>
                <w:rFonts w:ascii="Times New Roman" w:hAnsi="Times New Roman" w:cs="Times New Roman"/>
              </w:rPr>
              <w:t>Rhodah Syombua</w:t>
            </w:r>
          </w:p>
        </w:tc>
        <w:tc>
          <w:tcPr>
            <w:tcW w:w="2338" w:type="dxa"/>
          </w:tcPr>
          <w:p w14:paraId="585A42E2"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PR &amp;Marketing</w:t>
            </w:r>
          </w:p>
        </w:tc>
        <w:tc>
          <w:tcPr>
            <w:tcW w:w="2338" w:type="dxa"/>
          </w:tcPr>
          <w:p w14:paraId="19C4CDAB"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62CEF1EE" w14:textId="77777777" w:rsidTr="00471701">
        <w:tc>
          <w:tcPr>
            <w:tcW w:w="715" w:type="dxa"/>
          </w:tcPr>
          <w:p w14:paraId="22373BA5"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4.</w:t>
            </w:r>
          </w:p>
        </w:tc>
        <w:tc>
          <w:tcPr>
            <w:tcW w:w="3959" w:type="dxa"/>
          </w:tcPr>
          <w:p w14:paraId="3BF7E855"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Mr. Dinah Wafula</w:t>
            </w:r>
          </w:p>
        </w:tc>
        <w:tc>
          <w:tcPr>
            <w:tcW w:w="2338" w:type="dxa"/>
          </w:tcPr>
          <w:p w14:paraId="3098D1FB"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Library</w:t>
            </w:r>
          </w:p>
        </w:tc>
        <w:tc>
          <w:tcPr>
            <w:tcW w:w="2338" w:type="dxa"/>
          </w:tcPr>
          <w:p w14:paraId="71BC6080"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056D3CF2" w14:textId="77777777" w:rsidTr="00471701">
        <w:tc>
          <w:tcPr>
            <w:tcW w:w="715" w:type="dxa"/>
          </w:tcPr>
          <w:p w14:paraId="382412CD"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5.</w:t>
            </w:r>
          </w:p>
        </w:tc>
        <w:tc>
          <w:tcPr>
            <w:tcW w:w="3959" w:type="dxa"/>
          </w:tcPr>
          <w:p w14:paraId="5AF2060F"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Ms. Hamida Hassan</w:t>
            </w:r>
          </w:p>
        </w:tc>
        <w:tc>
          <w:tcPr>
            <w:tcW w:w="2338" w:type="dxa"/>
          </w:tcPr>
          <w:p w14:paraId="11DF4126"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Admin</w:t>
            </w:r>
          </w:p>
        </w:tc>
        <w:tc>
          <w:tcPr>
            <w:tcW w:w="2338" w:type="dxa"/>
          </w:tcPr>
          <w:p w14:paraId="3CD2FE29"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2C3B78DC" w14:textId="77777777" w:rsidTr="00471701">
        <w:tc>
          <w:tcPr>
            <w:tcW w:w="715" w:type="dxa"/>
          </w:tcPr>
          <w:p w14:paraId="4AC7BF6B"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6.</w:t>
            </w:r>
          </w:p>
        </w:tc>
        <w:tc>
          <w:tcPr>
            <w:tcW w:w="3959" w:type="dxa"/>
          </w:tcPr>
          <w:p w14:paraId="6C074BDA"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Mr. Elephas Munene</w:t>
            </w:r>
          </w:p>
        </w:tc>
        <w:tc>
          <w:tcPr>
            <w:tcW w:w="2338" w:type="dxa"/>
          </w:tcPr>
          <w:p w14:paraId="6EF5DE2F"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TID</w:t>
            </w:r>
          </w:p>
        </w:tc>
        <w:tc>
          <w:tcPr>
            <w:tcW w:w="2338" w:type="dxa"/>
          </w:tcPr>
          <w:p w14:paraId="695991CE"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5F97B64C" w14:textId="77777777" w:rsidTr="00471701">
        <w:tc>
          <w:tcPr>
            <w:tcW w:w="715" w:type="dxa"/>
          </w:tcPr>
          <w:p w14:paraId="00984E6B"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7.</w:t>
            </w:r>
          </w:p>
        </w:tc>
        <w:tc>
          <w:tcPr>
            <w:tcW w:w="3959" w:type="dxa"/>
          </w:tcPr>
          <w:p w14:paraId="6E04FEB7"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Ms. Kulthum Kassim</w:t>
            </w:r>
          </w:p>
        </w:tc>
        <w:tc>
          <w:tcPr>
            <w:tcW w:w="2338" w:type="dxa"/>
          </w:tcPr>
          <w:p w14:paraId="50AC93E3"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Admin</w:t>
            </w:r>
          </w:p>
        </w:tc>
        <w:tc>
          <w:tcPr>
            <w:tcW w:w="2338" w:type="dxa"/>
          </w:tcPr>
          <w:p w14:paraId="07B255F1"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2A0FCF28" w14:textId="77777777" w:rsidTr="00471701">
        <w:tc>
          <w:tcPr>
            <w:tcW w:w="715" w:type="dxa"/>
          </w:tcPr>
          <w:p w14:paraId="5A3960D8"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8.</w:t>
            </w:r>
          </w:p>
        </w:tc>
        <w:tc>
          <w:tcPr>
            <w:tcW w:w="3959" w:type="dxa"/>
          </w:tcPr>
          <w:p w14:paraId="66451323"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Halkano Mulo</w:t>
            </w:r>
          </w:p>
        </w:tc>
        <w:tc>
          <w:tcPr>
            <w:tcW w:w="2338" w:type="dxa"/>
          </w:tcPr>
          <w:p w14:paraId="02FC094C"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Planning </w:t>
            </w:r>
          </w:p>
        </w:tc>
        <w:tc>
          <w:tcPr>
            <w:tcW w:w="2338" w:type="dxa"/>
          </w:tcPr>
          <w:p w14:paraId="19FD6B73"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 xml:space="preserve">Member </w:t>
            </w:r>
          </w:p>
        </w:tc>
      </w:tr>
      <w:tr w:rsidR="00F924D6" w:rsidRPr="00F924D6" w14:paraId="72510C7D" w14:textId="77777777" w:rsidTr="00471701">
        <w:tc>
          <w:tcPr>
            <w:tcW w:w="715" w:type="dxa"/>
          </w:tcPr>
          <w:p w14:paraId="3B8AFABD"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9.</w:t>
            </w:r>
          </w:p>
        </w:tc>
        <w:tc>
          <w:tcPr>
            <w:tcW w:w="3959" w:type="dxa"/>
          </w:tcPr>
          <w:p w14:paraId="5DC1E9E4"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Dr. Caire Njoki</w:t>
            </w:r>
          </w:p>
        </w:tc>
        <w:tc>
          <w:tcPr>
            <w:tcW w:w="2338" w:type="dxa"/>
          </w:tcPr>
          <w:p w14:paraId="7336C9BC"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NCD</w:t>
            </w:r>
          </w:p>
        </w:tc>
        <w:tc>
          <w:tcPr>
            <w:tcW w:w="2338" w:type="dxa"/>
          </w:tcPr>
          <w:p w14:paraId="17E61F72" w14:textId="77777777" w:rsidR="00F924D6" w:rsidRPr="00F924D6" w:rsidRDefault="00F924D6" w:rsidP="00471701">
            <w:pPr>
              <w:rPr>
                <w:rFonts w:ascii="Times New Roman" w:hAnsi="Times New Roman" w:cs="Times New Roman"/>
              </w:rPr>
            </w:pPr>
            <w:r w:rsidRPr="00F924D6">
              <w:rPr>
                <w:rFonts w:ascii="Times New Roman" w:hAnsi="Times New Roman" w:cs="Times New Roman"/>
              </w:rPr>
              <w:t>Member</w:t>
            </w:r>
          </w:p>
        </w:tc>
      </w:tr>
      <w:tr w:rsidR="00F924D6" w:rsidRPr="00F924D6" w14:paraId="5639119D" w14:textId="77777777" w:rsidTr="00471701">
        <w:tc>
          <w:tcPr>
            <w:tcW w:w="715" w:type="dxa"/>
          </w:tcPr>
          <w:p w14:paraId="22ED9787" w14:textId="1F5AD475" w:rsidR="00F924D6" w:rsidRPr="00F924D6" w:rsidRDefault="00F924D6" w:rsidP="00471701">
            <w:pPr>
              <w:rPr>
                <w:rFonts w:ascii="Times New Roman" w:hAnsi="Times New Roman" w:cs="Times New Roman"/>
              </w:rPr>
            </w:pPr>
            <w:r>
              <w:rPr>
                <w:rFonts w:ascii="Times New Roman" w:hAnsi="Times New Roman" w:cs="Times New Roman"/>
              </w:rPr>
              <w:t>10.</w:t>
            </w:r>
          </w:p>
        </w:tc>
        <w:tc>
          <w:tcPr>
            <w:tcW w:w="3959" w:type="dxa"/>
          </w:tcPr>
          <w:p w14:paraId="0FDAD4C3" w14:textId="1A7853F8" w:rsidR="00F924D6" w:rsidRPr="00F924D6" w:rsidRDefault="00F924D6" w:rsidP="00471701">
            <w:pPr>
              <w:rPr>
                <w:rFonts w:ascii="Times New Roman" w:hAnsi="Times New Roman" w:cs="Times New Roman"/>
              </w:rPr>
            </w:pPr>
            <w:r>
              <w:rPr>
                <w:rFonts w:ascii="Times New Roman" w:hAnsi="Times New Roman" w:cs="Times New Roman"/>
              </w:rPr>
              <w:t>Mr. Elias Mukundi</w:t>
            </w:r>
          </w:p>
        </w:tc>
        <w:tc>
          <w:tcPr>
            <w:tcW w:w="2338" w:type="dxa"/>
          </w:tcPr>
          <w:p w14:paraId="5920F197" w14:textId="0CF40608" w:rsidR="00F924D6" w:rsidRPr="00F924D6" w:rsidRDefault="00F924D6" w:rsidP="00471701">
            <w:pPr>
              <w:rPr>
                <w:rFonts w:ascii="Times New Roman" w:hAnsi="Times New Roman" w:cs="Times New Roman"/>
              </w:rPr>
            </w:pPr>
            <w:r>
              <w:rPr>
                <w:rFonts w:ascii="Times New Roman" w:hAnsi="Times New Roman" w:cs="Times New Roman"/>
              </w:rPr>
              <w:t>Procurement</w:t>
            </w:r>
          </w:p>
        </w:tc>
        <w:tc>
          <w:tcPr>
            <w:tcW w:w="2338" w:type="dxa"/>
          </w:tcPr>
          <w:p w14:paraId="5FE102E6" w14:textId="3BCEE64C" w:rsidR="00F924D6" w:rsidRPr="00F924D6" w:rsidRDefault="00F924D6" w:rsidP="00471701">
            <w:pPr>
              <w:rPr>
                <w:rFonts w:ascii="Times New Roman" w:hAnsi="Times New Roman" w:cs="Times New Roman"/>
              </w:rPr>
            </w:pPr>
            <w:r>
              <w:rPr>
                <w:rFonts w:ascii="Times New Roman" w:hAnsi="Times New Roman" w:cs="Times New Roman"/>
              </w:rPr>
              <w:t>Member</w:t>
            </w:r>
          </w:p>
        </w:tc>
      </w:tr>
      <w:tr w:rsidR="00F924D6" w:rsidRPr="00F924D6" w14:paraId="406E83C7" w14:textId="77777777" w:rsidTr="00471701">
        <w:tc>
          <w:tcPr>
            <w:tcW w:w="715" w:type="dxa"/>
          </w:tcPr>
          <w:p w14:paraId="3828DD07" w14:textId="500DE996" w:rsidR="00F924D6" w:rsidRPr="00F924D6" w:rsidRDefault="00F924D6" w:rsidP="00471701">
            <w:pPr>
              <w:rPr>
                <w:rFonts w:ascii="Times New Roman" w:hAnsi="Times New Roman" w:cs="Times New Roman"/>
              </w:rPr>
            </w:pPr>
            <w:r>
              <w:rPr>
                <w:rFonts w:ascii="Times New Roman" w:hAnsi="Times New Roman" w:cs="Times New Roman"/>
              </w:rPr>
              <w:t>11.</w:t>
            </w:r>
          </w:p>
        </w:tc>
        <w:tc>
          <w:tcPr>
            <w:tcW w:w="3959" w:type="dxa"/>
          </w:tcPr>
          <w:p w14:paraId="12B415FC" w14:textId="137C14D1" w:rsidR="00F924D6" w:rsidRPr="00F924D6" w:rsidRDefault="00F924D6" w:rsidP="00471701">
            <w:pPr>
              <w:rPr>
                <w:rFonts w:ascii="Times New Roman" w:hAnsi="Times New Roman" w:cs="Times New Roman"/>
              </w:rPr>
            </w:pPr>
            <w:r>
              <w:rPr>
                <w:rFonts w:ascii="Times New Roman" w:hAnsi="Times New Roman" w:cs="Times New Roman"/>
              </w:rPr>
              <w:t>Ms. Florence Makena</w:t>
            </w:r>
          </w:p>
        </w:tc>
        <w:tc>
          <w:tcPr>
            <w:tcW w:w="2338" w:type="dxa"/>
          </w:tcPr>
          <w:p w14:paraId="21BC201E" w14:textId="6BAE91B7" w:rsidR="00F924D6" w:rsidRPr="00F924D6" w:rsidRDefault="00F924D6" w:rsidP="00471701">
            <w:pPr>
              <w:rPr>
                <w:rFonts w:ascii="Times New Roman" w:hAnsi="Times New Roman" w:cs="Times New Roman"/>
              </w:rPr>
            </w:pPr>
            <w:r>
              <w:rPr>
                <w:rFonts w:ascii="Times New Roman" w:hAnsi="Times New Roman" w:cs="Times New Roman"/>
              </w:rPr>
              <w:t>ICT</w:t>
            </w:r>
          </w:p>
        </w:tc>
        <w:tc>
          <w:tcPr>
            <w:tcW w:w="2338" w:type="dxa"/>
          </w:tcPr>
          <w:p w14:paraId="4928E1E2" w14:textId="57801A19" w:rsidR="00F924D6" w:rsidRPr="00F924D6" w:rsidRDefault="00F924D6" w:rsidP="00471701">
            <w:pPr>
              <w:rPr>
                <w:rFonts w:ascii="Times New Roman" w:hAnsi="Times New Roman" w:cs="Times New Roman"/>
              </w:rPr>
            </w:pPr>
            <w:r>
              <w:rPr>
                <w:rFonts w:ascii="Times New Roman" w:hAnsi="Times New Roman" w:cs="Times New Roman"/>
              </w:rPr>
              <w:t>Member</w:t>
            </w:r>
          </w:p>
        </w:tc>
      </w:tr>
      <w:tr w:rsidR="00F924D6" w:rsidRPr="00F924D6" w14:paraId="4D172873" w14:textId="77777777" w:rsidTr="00471701">
        <w:tc>
          <w:tcPr>
            <w:tcW w:w="715" w:type="dxa"/>
          </w:tcPr>
          <w:p w14:paraId="71575EBE" w14:textId="44AD5D57" w:rsidR="00F924D6" w:rsidRPr="00F924D6" w:rsidRDefault="00F924D6" w:rsidP="00471701">
            <w:pPr>
              <w:rPr>
                <w:rFonts w:ascii="Times New Roman" w:hAnsi="Times New Roman" w:cs="Times New Roman"/>
              </w:rPr>
            </w:pPr>
            <w:r>
              <w:rPr>
                <w:rFonts w:ascii="Times New Roman" w:hAnsi="Times New Roman" w:cs="Times New Roman"/>
              </w:rPr>
              <w:t>12.</w:t>
            </w:r>
          </w:p>
        </w:tc>
        <w:tc>
          <w:tcPr>
            <w:tcW w:w="3959" w:type="dxa"/>
          </w:tcPr>
          <w:p w14:paraId="3FDA81EE" w14:textId="6651BB15" w:rsidR="00F924D6" w:rsidRPr="00F924D6" w:rsidRDefault="00365080" w:rsidP="00471701">
            <w:pPr>
              <w:rPr>
                <w:rFonts w:ascii="Times New Roman" w:hAnsi="Times New Roman" w:cs="Times New Roman"/>
              </w:rPr>
            </w:pPr>
            <w:r>
              <w:rPr>
                <w:rFonts w:ascii="Times New Roman" w:hAnsi="Times New Roman" w:cs="Times New Roman"/>
              </w:rPr>
              <w:t xml:space="preserve">Francis </w:t>
            </w:r>
            <w:proofErr w:type="spellStart"/>
            <w:r>
              <w:rPr>
                <w:rFonts w:ascii="Times New Roman" w:hAnsi="Times New Roman" w:cs="Times New Roman"/>
              </w:rPr>
              <w:t>Kahethu</w:t>
            </w:r>
            <w:proofErr w:type="spellEnd"/>
          </w:p>
        </w:tc>
        <w:tc>
          <w:tcPr>
            <w:tcW w:w="2338" w:type="dxa"/>
          </w:tcPr>
          <w:p w14:paraId="3CB7584F" w14:textId="0EB05DCD" w:rsidR="00F924D6" w:rsidRPr="00F924D6" w:rsidRDefault="00F924D6" w:rsidP="00471701">
            <w:pPr>
              <w:rPr>
                <w:rFonts w:ascii="Times New Roman" w:hAnsi="Times New Roman" w:cs="Times New Roman"/>
              </w:rPr>
            </w:pPr>
            <w:r>
              <w:rPr>
                <w:rFonts w:ascii="Times New Roman" w:hAnsi="Times New Roman" w:cs="Times New Roman"/>
              </w:rPr>
              <w:t>Accounts</w:t>
            </w:r>
          </w:p>
        </w:tc>
        <w:tc>
          <w:tcPr>
            <w:tcW w:w="2338" w:type="dxa"/>
          </w:tcPr>
          <w:p w14:paraId="60C3A829" w14:textId="6072FBDC" w:rsidR="00F924D6" w:rsidRPr="00F924D6" w:rsidRDefault="00F924D6" w:rsidP="00471701">
            <w:pPr>
              <w:rPr>
                <w:rFonts w:ascii="Times New Roman" w:hAnsi="Times New Roman" w:cs="Times New Roman"/>
              </w:rPr>
            </w:pPr>
            <w:r>
              <w:rPr>
                <w:rFonts w:ascii="Times New Roman" w:hAnsi="Times New Roman" w:cs="Times New Roman"/>
              </w:rPr>
              <w:t>Member</w:t>
            </w:r>
          </w:p>
        </w:tc>
      </w:tr>
    </w:tbl>
    <w:p w14:paraId="2A58FA78" w14:textId="77777777" w:rsidR="00F924D6" w:rsidRPr="00F924D6" w:rsidRDefault="00F924D6" w:rsidP="00F924D6">
      <w:pPr>
        <w:rPr>
          <w:rFonts w:ascii="Times New Roman" w:hAnsi="Times New Roman" w:cs="Times New Roman"/>
        </w:rPr>
      </w:pPr>
    </w:p>
    <w:p w14:paraId="328D862A"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Dear All,</w:t>
      </w:r>
    </w:p>
    <w:p w14:paraId="7A60D86A" w14:textId="77777777" w:rsidR="00F924D6" w:rsidRPr="00F924D6" w:rsidRDefault="00F924D6" w:rsidP="00F924D6">
      <w:pPr>
        <w:rPr>
          <w:rFonts w:ascii="Times New Roman" w:hAnsi="Times New Roman" w:cs="Times New Roman"/>
        </w:rPr>
      </w:pPr>
      <w:r w:rsidRPr="00F924D6">
        <w:rPr>
          <w:rFonts w:ascii="Times New Roman" w:hAnsi="Times New Roman" w:cs="Times New Roman"/>
          <w:b/>
          <w:bCs/>
          <w:u w:val="single"/>
        </w:rPr>
        <w:t>RE: APPOINTMENT TO THE</w:t>
      </w:r>
      <w:r w:rsidRPr="00F924D6">
        <w:rPr>
          <w:rFonts w:ascii="Times New Roman" w:hAnsi="Times New Roman" w:cs="Times New Roman"/>
          <w:b/>
          <w:bCs/>
        </w:rPr>
        <w:t xml:space="preserve"> </w:t>
      </w:r>
      <w:r w:rsidRPr="00F924D6">
        <w:rPr>
          <w:rFonts w:ascii="Times New Roman" w:hAnsi="Times New Roman" w:cs="Times New Roman"/>
          <w:b/>
          <w:bCs/>
          <w:u w:val="single"/>
        </w:rPr>
        <w:t>PERSONS LIVING WITH DISABILITIES (PWD) AND GENDER MAINSTREAMING</w:t>
      </w:r>
    </w:p>
    <w:p w14:paraId="705B4E92" w14:textId="77777777" w:rsidR="00F924D6" w:rsidRPr="00F924D6" w:rsidRDefault="00F924D6" w:rsidP="00F924D6">
      <w:pPr>
        <w:rPr>
          <w:rFonts w:ascii="Times New Roman" w:hAnsi="Times New Roman" w:cs="Times New Roman"/>
          <w:b/>
          <w:bCs/>
        </w:rPr>
      </w:pPr>
    </w:p>
    <w:p w14:paraId="79E21ED0"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I am pleased to appoint you to the Persons Living with Disability and Gender Mainstreaming   Committee for two (2) years from the date of this letter. Your Duties and responsibilities are ascribed to as below;</w:t>
      </w:r>
    </w:p>
    <w:p w14:paraId="72C5016D" w14:textId="77777777" w:rsidR="00F924D6" w:rsidRPr="00F924D6" w:rsidRDefault="00F924D6" w:rsidP="00F924D6">
      <w:pPr>
        <w:rPr>
          <w:rFonts w:ascii="Times New Roman" w:hAnsi="Times New Roman" w:cs="Times New Roman"/>
          <w:b/>
          <w:bCs/>
        </w:rPr>
      </w:pPr>
    </w:p>
    <w:p w14:paraId="0AD4BA26"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Purpose</w:t>
      </w:r>
    </w:p>
    <w:p w14:paraId="1DF5E78C"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 xml:space="preserve">To promote inclusion, advocate for human rights for persons living with disability and provide recommendations to support the implementation of the PWD policies. Additionally ensure integration of policies, regulatory measures and programs to promote gender responsiveness </w:t>
      </w:r>
    </w:p>
    <w:p w14:paraId="7DC0B1FC" w14:textId="77777777" w:rsidR="00F924D6" w:rsidRPr="00F924D6" w:rsidRDefault="00F924D6" w:rsidP="00F924D6">
      <w:pPr>
        <w:rPr>
          <w:rFonts w:ascii="Times New Roman" w:hAnsi="Times New Roman" w:cs="Times New Roman"/>
          <w:b/>
          <w:bCs/>
        </w:rPr>
      </w:pPr>
    </w:p>
    <w:p w14:paraId="6478FF5D"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Scope</w:t>
      </w:r>
    </w:p>
    <w:p w14:paraId="10E98581"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This applies to all employees of KIPRE</w:t>
      </w:r>
    </w:p>
    <w:p w14:paraId="69B35CDC" w14:textId="77777777" w:rsidR="00F924D6" w:rsidRPr="00F924D6" w:rsidRDefault="00F924D6" w:rsidP="00F924D6">
      <w:pPr>
        <w:rPr>
          <w:rFonts w:ascii="Times New Roman" w:hAnsi="Times New Roman" w:cs="Times New Roman"/>
        </w:rPr>
      </w:pPr>
    </w:p>
    <w:p w14:paraId="20FE4A34"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TORs</w:t>
      </w:r>
    </w:p>
    <w:p w14:paraId="56715E0B"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Formulate a PWD mainstreaming strategy/action plan to ensure employees are informed on disability-related aspects and empower PWD</w:t>
      </w:r>
    </w:p>
    <w:p w14:paraId="5631ABD4"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Sensitize and train employees on disability mainstreaming</w:t>
      </w:r>
    </w:p>
    <w:p w14:paraId="4A99CA11"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Establish structures and systems to ensure PWD access to information and services</w:t>
      </w:r>
    </w:p>
    <w:p w14:paraId="08E9D727"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 xml:space="preserve">Ensure progressive realization of attaining 5% of all recruited personnel </w:t>
      </w:r>
    </w:p>
    <w:p w14:paraId="0DEFB901"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lastRenderedPageBreak/>
        <w:t>Ensure there’s no discrimination in interviewing, recruitment, training and promotion of PWDs</w:t>
      </w:r>
    </w:p>
    <w:p w14:paraId="409919EE"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Submit quarterly reports to the National Council for Persons with Disability</w:t>
      </w:r>
    </w:p>
    <w:p w14:paraId="4C848CA3"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Develop and implement a gender mainstreaming and diversity framework</w:t>
      </w:r>
    </w:p>
    <w:p w14:paraId="14142681"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Sensitize employees on gender mainstreaming and gender equality concerns</w:t>
      </w:r>
    </w:p>
    <w:p w14:paraId="6415DBCF"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Incorporate gender mainstreaming training and during orientation of new employees</w:t>
      </w:r>
    </w:p>
    <w:p w14:paraId="359E6FD6"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Prevent and mitigate GBV at the institution</w:t>
      </w:r>
    </w:p>
    <w:p w14:paraId="1A354434" w14:textId="77777777" w:rsidR="00F924D6" w:rsidRPr="00F924D6" w:rsidRDefault="00F924D6" w:rsidP="00F924D6">
      <w:pPr>
        <w:pStyle w:val="ListParagraph"/>
        <w:numPr>
          <w:ilvl w:val="0"/>
          <w:numId w:val="1"/>
        </w:numPr>
        <w:rPr>
          <w:rFonts w:ascii="Times New Roman" w:hAnsi="Times New Roman" w:cs="Times New Roman"/>
        </w:rPr>
      </w:pPr>
      <w:r w:rsidRPr="00F924D6">
        <w:rPr>
          <w:rFonts w:ascii="Times New Roman" w:hAnsi="Times New Roman" w:cs="Times New Roman"/>
        </w:rPr>
        <w:t>Conduct gender mainstreaming monitoring and impact assessments and provide management with recommendations</w:t>
      </w:r>
    </w:p>
    <w:p w14:paraId="0886421B" w14:textId="77777777" w:rsidR="00F924D6" w:rsidRPr="00F924D6" w:rsidRDefault="00F924D6" w:rsidP="00F924D6">
      <w:pPr>
        <w:pStyle w:val="ListParagraph"/>
        <w:rPr>
          <w:rFonts w:ascii="Times New Roman" w:hAnsi="Times New Roman" w:cs="Times New Roman"/>
        </w:rPr>
      </w:pPr>
    </w:p>
    <w:p w14:paraId="21A2B6AA" w14:textId="77777777" w:rsidR="00F924D6" w:rsidRPr="00F924D6" w:rsidRDefault="00F924D6" w:rsidP="00F924D6">
      <w:pPr>
        <w:rPr>
          <w:rFonts w:ascii="Times New Roman" w:hAnsi="Times New Roman" w:cs="Times New Roman"/>
        </w:rPr>
      </w:pPr>
    </w:p>
    <w:p w14:paraId="7A465BB7" w14:textId="77777777" w:rsidR="00F924D6" w:rsidRPr="00F924D6" w:rsidRDefault="00F924D6" w:rsidP="00F924D6">
      <w:pPr>
        <w:rPr>
          <w:rFonts w:ascii="Times New Roman" w:hAnsi="Times New Roman" w:cs="Times New Roman"/>
        </w:rPr>
      </w:pPr>
    </w:p>
    <w:p w14:paraId="78397204"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Yours Sincerely,</w:t>
      </w:r>
    </w:p>
    <w:p w14:paraId="4ED7EB14" w14:textId="77777777" w:rsidR="00F924D6" w:rsidRPr="00F924D6" w:rsidRDefault="00F924D6" w:rsidP="00F924D6">
      <w:pPr>
        <w:rPr>
          <w:rFonts w:ascii="Times New Roman" w:hAnsi="Times New Roman" w:cs="Times New Roman"/>
        </w:rPr>
      </w:pPr>
    </w:p>
    <w:p w14:paraId="4C624032" w14:textId="77777777" w:rsidR="00F924D6" w:rsidRPr="00F924D6" w:rsidRDefault="00F924D6" w:rsidP="00F924D6">
      <w:pPr>
        <w:rPr>
          <w:rFonts w:ascii="Times New Roman" w:hAnsi="Times New Roman" w:cs="Times New Roman"/>
        </w:rPr>
      </w:pPr>
    </w:p>
    <w:p w14:paraId="7045A783"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Dr. Peter Gichuhi Mwethera, Phd, MBS</w:t>
      </w:r>
    </w:p>
    <w:p w14:paraId="3B383544" w14:textId="77777777" w:rsidR="00F924D6" w:rsidRPr="00F924D6" w:rsidRDefault="00F924D6" w:rsidP="00F924D6">
      <w:pPr>
        <w:rPr>
          <w:rFonts w:ascii="Times New Roman" w:hAnsi="Times New Roman" w:cs="Times New Roman"/>
          <w:b/>
          <w:bCs/>
        </w:rPr>
      </w:pPr>
      <w:r w:rsidRPr="00F924D6">
        <w:rPr>
          <w:rFonts w:ascii="Times New Roman" w:hAnsi="Times New Roman" w:cs="Times New Roman"/>
          <w:b/>
          <w:bCs/>
        </w:rPr>
        <w:t>Director General</w:t>
      </w:r>
    </w:p>
    <w:p w14:paraId="76604219" w14:textId="77777777" w:rsidR="00F924D6" w:rsidRPr="00F924D6" w:rsidRDefault="00F924D6" w:rsidP="00F924D6">
      <w:pPr>
        <w:rPr>
          <w:rFonts w:ascii="Times New Roman" w:hAnsi="Times New Roman" w:cs="Times New Roman"/>
        </w:rPr>
      </w:pPr>
    </w:p>
    <w:p w14:paraId="65D4B576" w14:textId="77777777" w:rsidR="00F924D6" w:rsidRPr="00F924D6" w:rsidRDefault="00F924D6" w:rsidP="00F924D6">
      <w:pPr>
        <w:rPr>
          <w:rFonts w:ascii="Times New Roman" w:hAnsi="Times New Roman" w:cs="Times New Roman"/>
        </w:rPr>
      </w:pPr>
      <w:r w:rsidRPr="00F924D6">
        <w:rPr>
          <w:rFonts w:ascii="Times New Roman" w:hAnsi="Times New Roman" w:cs="Times New Roman"/>
        </w:rPr>
        <w:t xml:space="preserve">cc. </w:t>
      </w:r>
    </w:p>
    <w:p w14:paraId="2C425DCA" w14:textId="77777777" w:rsidR="00F924D6" w:rsidRPr="00F924D6" w:rsidRDefault="00F924D6" w:rsidP="00F924D6">
      <w:pPr>
        <w:rPr>
          <w:rFonts w:ascii="Times New Roman" w:hAnsi="Times New Roman" w:cs="Times New Roman"/>
        </w:rPr>
      </w:pPr>
    </w:p>
    <w:p w14:paraId="0914D3C5" w14:textId="2BD25A59" w:rsidR="00F924D6" w:rsidRPr="00F924D6" w:rsidRDefault="00F924D6" w:rsidP="00F924D6">
      <w:pPr>
        <w:rPr>
          <w:rFonts w:ascii="Times New Roman" w:hAnsi="Times New Roman" w:cs="Times New Roman"/>
        </w:rPr>
      </w:pPr>
      <w:r w:rsidRPr="00F924D6">
        <w:rPr>
          <w:rFonts w:ascii="Times New Roman" w:hAnsi="Times New Roman" w:cs="Times New Roman"/>
        </w:rPr>
        <w:t xml:space="preserve">Prof. Josephat </w:t>
      </w:r>
      <w:r w:rsidRPr="00F924D6">
        <w:rPr>
          <w:rFonts w:ascii="Times New Roman" w:hAnsi="Times New Roman" w:cs="Times New Roman"/>
        </w:rPr>
        <w:t>Mulimba,</w:t>
      </w:r>
      <w:r w:rsidRPr="00F924D6">
        <w:rPr>
          <w:rFonts w:ascii="Times New Roman" w:hAnsi="Times New Roman" w:cs="Times New Roman"/>
        </w:rPr>
        <w:t xml:space="preserve"> PhD</w:t>
      </w:r>
    </w:p>
    <w:p w14:paraId="7F0CE7AE" w14:textId="6A0F5E98" w:rsidR="00F924D6" w:rsidRPr="00F924D6" w:rsidRDefault="00F924D6" w:rsidP="00F924D6">
      <w:pPr>
        <w:rPr>
          <w:rFonts w:ascii="Times New Roman" w:hAnsi="Times New Roman" w:cs="Times New Roman"/>
          <w:b/>
          <w:bCs/>
          <w:u w:val="single"/>
        </w:rPr>
      </w:pPr>
      <w:r w:rsidRPr="00F924D6">
        <w:rPr>
          <w:rFonts w:ascii="Times New Roman" w:hAnsi="Times New Roman" w:cs="Times New Roman"/>
          <w:b/>
          <w:bCs/>
          <w:u w:val="single"/>
        </w:rPr>
        <w:t>KIPRE Board Chairman</w:t>
      </w:r>
    </w:p>
    <w:p w14:paraId="2D210A7A" w14:textId="77777777" w:rsidR="00F924D6" w:rsidRPr="00F924D6" w:rsidRDefault="00F924D6" w:rsidP="00F924D6">
      <w:pPr>
        <w:rPr>
          <w:rFonts w:ascii="Times New Roman" w:hAnsi="Times New Roman" w:cs="Times New Roman"/>
        </w:rPr>
      </w:pPr>
    </w:p>
    <w:p w14:paraId="679BC55B" w14:textId="77777777" w:rsidR="00F924D6" w:rsidRPr="00F924D6" w:rsidRDefault="00F924D6" w:rsidP="00F924D6">
      <w:pPr>
        <w:rPr>
          <w:rFonts w:ascii="Times New Roman" w:hAnsi="Times New Roman" w:cs="Times New Roman"/>
        </w:rPr>
      </w:pPr>
    </w:p>
    <w:p w14:paraId="1138E9DB" w14:textId="77777777" w:rsidR="00F33484" w:rsidRPr="00F924D6" w:rsidRDefault="00F33484">
      <w:pPr>
        <w:rPr>
          <w:rFonts w:ascii="Times New Roman" w:hAnsi="Times New Roman" w:cs="Times New Roman"/>
        </w:rPr>
      </w:pPr>
    </w:p>
    <w:sectPr w:rsidR="00F33484" w:rsidRPr="00F92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7992"/>
    <w:multiLevelType w:val="hybridMultilevel"/>
    <w:tmpl w:val="4490B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652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D6"/>
    <w:rsid w:val="00365080"/>
    <w:rsid w:val="00814165"/>
    <w:rsid w:val="00BF70DD"/>
    <w:rsid w:val="00C25C4B"/>
    <w:rsid w:val="00C3655D"/>
    <w:rsid w:val="00F33484"/>
    <w:rsid w:val="00F92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B8C4"/>
  <w15:chartTrackingRefBased/>
  <w15:docId w15:val="{BB001301-CD37-4D78-A222-6BB7EC19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4D6"/>
    <w:pPr>
      <w:spacing w:after="0" w:line="240" w:lineRule="auto"/>
    </w:pPr>
    <w:rPr>
      <w:sz w:val="24"/>
      <w:szCs w:val="24"/>
    </w:rPr>
  </w:style>
  <w:style w:type="paragraph" w:styleId="Heading1">
    <w:name w:val="heading 1"/>
    <w:basedOn w:val="Normal"/>
    <w:next w:val="Normal"/>
    <w:link w:val="Heading1Char"/>
    <w:uiPriority w:val="9"/>
    <w:qFormat/>
    <w:rsid w:val="00F92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4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D6"/>
    <w:rPr>
      <w:rFonts w:eastAsiaTheme="majorEastAsia" w:cstheme="majorBidi"/>
      <w:color w:val="272727" w:themeColor="text1" w:themeTint="D8"/>
    </w:rPr>
  </w:style>
  <w:style w:type="paragraph" w:styleId="Title">
    <w:name w:val="Title"/>
    <w:basedOn w:val="Normal"/>
    <w:next w:val="Normal"/>
    <w:link w:val="TitleChar"/>
    <w:uiPriority w:val="10"/>
    <w:qFormat/>
    <w:rsid w:val="00F924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4D6"/>
    <w:pPr>
      <w:spacing w:before="160"/>
      <w:jc w:val="center"/>
    </w:pPr>
    <w:rPr>
      <w:i/>
      <w:iCs/>
      <w:color w:val="404040" w:themeColor="text1" w:themeTint="BF"/>
    </w:rPr>
  </w:style>
  <w:style w:type="character" w:customStyle="1" w:styleId="QuoteChar">
    <w:name w:val="Quote Char"/>
    <w:basedOn w:val="DefaultParagraphFont"/>
    <w:link w:val="Quote"/>
    <w:uiPriority w:val="29"/>
    <w:rsid w:val="00F924D6"/>
    <w:rPr>
      <w:i/>
      <w:iCs/>
      <w:color w:val="404040" w:themeColor="text1" w:themeTint="BF"/>
    </w:rPr>
  </w:style>
  <w:style w:type="paragraph" w:styleId="ListParagraph">
    <w:name w:val="List Paragraph"/>
    <w:basedOn w:val="Normal"/>
    <w:link w:val="ListParagraphChar"/>
    <w:uiPriority w:val="34"/>
    <w:qFormat/>
    <w:rsid w:val="00F924D6"/>
    <w:pPr>
      <w:ind w:left="720"/>
      <w:contextualSpacing/>
    </w:pPr>
  </w:style>
  <w:style w:type="character" w:styleId="IntenseEmphasis">
    <w:name w:val="Intense Emphasis"/>
    <w:basedOn w:val="DefaultParagraphFont"/>
    <w:uiPriority w:val="21"/>
    <w:qFormat/>
    <w:rsid w:val="00F924D6"/>
    <w:rPr>
      <w:i/>
      <w:iCs/>
      <w:color w:val="2F5496" w:themeColor="accent1" w:themeShade="BF"/>
    </w:rPr>
  </w:style>
  <w:style w:type="paragraph" w:styleId="IntenseQuote">
    <w:name w:val="Intense Quote"/>
    <w:basedOn w:val="Normal"/>
    <w:next w:val="Normal"/>
    <w:link w:val="IntenseQuoteChar"/>
    <w:uiPriority w:val="30"/>
    <w:qFormat/>
    <w:rsid w:val="00F92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4D6"/>
    <w:rPr>
      <w:i/>
      <w:iCs/>
      <w:color w:val="2F5496" w:themeColor="accent1" w:themeShade="BF"/>
    </w:rPr>
  </w:style>
  <w:style w:type="character" w:styleId="IntenseReference">
    <w:name w:val="Intense Reference"/>
    <w:basedOn w:val="DefaultParagraphFont"/>
    <w:uiPriority w:val="32"/>
    <w:qFormat/>
    <w:rsid w:val="00F924D6"/>
    <w:rPr>
      <w:b/>
      <w:bCs/>
      <w:smallCaps/>
      <w:color w:val="2F5496" w:themeColor="accent1" w:themeShade="BF"/>
      <w:spacing w:val="5"/>
    </w:rPr>
  </w:style>
  <w:style w:type="character" w:customStyle="1" w:styleId="ListParagraphChar">
    <w:name w:val="List Paragraph Char"/>
    <w:link w:val="ListParagraph"/>
    <w:uiPriority w:val="34"/>
    <w:qFormat/>
    <w:locked/>
    <w:rsid w:val="00F924D6"/>
  </w:style>
  <w:style w:type="table" w:styleId="TableGrid">
    <w:name w:val="Table Grid"/>
    <w:basedOn w:val="TableNormal"/>
    <w:uiPriority w:val="39"/>
    <w:rsid w:val="00F924D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2025-01-21T10:59:00Z</cp:lastPrinted>
  <dcterms:created xsi:type="dcterms:W3CDTF">2025-01-21T10:09:00Z</dcterms:created>
  <dcterms:modified xsi:type="dcterms:W3CDTF">2025-01-21T13:01:00Z</dcterms:modified>
</cp:coreProperties>
</file>