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2CC8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3CB224DC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51CCBA06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219EB8D5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7672B409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0BAC9AA3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48991BC8" w14:textId="2971BEAC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ef</w:t>
      </w:r>
      <w:r>
        <w:rPr>
          <w:rFonts w:ascii="Times New Roman" w:hAnsi="Times New Roman" w:cs="Times New Roman"/>
          <w:sz w:val="24"/>
          <w:szCs w:val="24"/>
        </w:rPr>
        <w:t>: KIPRE/HRD/</w:t>
      </w:r>
      <w:r>
        <w:rPr>
          <w:rFonts w:ascii="Times New Roman" w:hAnsi="Times New Roman" w:cs="Times New Roman"/>
          <w:sz w:val="24"/>
          <w:szCs w:val="24"/>
        </w:rPr>
        <w:t>UPN/20060933695</w:t>
      </w:r>
    </w:p>
    <w:p w14:paraId="34CB90A3" w14:textId="34AF9823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rd  </w:t>
      </w:r>
      <w:r>
        <w:rPr>
          <w:rFonts w:ascii="Times New Roman" w:hAnsi="Times New Roman" w:cs="Times New Roman"/>
          <w:sz w:val="24"/>
          <w:szCs w:val="24"/>
        </w:rPr>
        <w:t>June</w:t>
      </w:r>
      <w:r>
        <w:rPr>
          <w:rFonts w:ascii="Times New Roman" w:hAnsi="Times New Roman" w:cs="Times New Roman"/>
          <w:sz w:val="24"/>
          <w:szCs w:val="24"/>
        </w:rPr>
        <w:t>,202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07893E9" w14:textId="7E214C11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Mr. Nicholas Kiulia Mukaria</w:t>
      </w:r>
    </w:p>
    <w:p w14:paraId="2CCF0B31" w14:textId="7987A175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hAnsi="Times New Roman" w:cs="Times New Roman"/>
          <w:sz w:val="24"/>
          <w:szCs w:val="24"/>
        </w:rPr>
        <w:t>Mr. Kiulia</w:t>
      </w:r>
    </w:p>
    <w:p w14:paraId="1DED1D76" w14:textId="1EF4D844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SHOW CAUSE/STOP SALARY.</w:t>
      </w:r>
    </w:p>
    <w:p w14:paraId="4C8A80E0" w14:textId="398F3075" w:rsidR="003B0E04" w:rsidRPr="00B02B7A" w:rsidRDefault="008E5078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Reference is made to </w:t>
      </w:r>
      <w:r w:rsidR="00B02B7A" w:rsidRPr="00B02B7A">
        <w:rPr>
          <w:rFonts w:ascii="Times New Roman" w:hAnsi="Times New Roman" w:cs="Times New Roman"/>
          <w:sz w:val="24"/>
          <w:szCs w:val="24"/>
        </w:rPr>
        <w:t>th</w:t>
      </w:r>
      <w:r w:rsidR="00B02B7A">
        <w:rPr>
          <w:rFonts w:ascii="Times New Roman" w:hAnsi="Times New Roman" w:cs="Times New Roman"/>
          <w:sz w:val="24"/>
          <w:szCs w:val="24"/>
        </w:rPr>
        <w:t>e email</w:t>
      </w:r>
      <w:r w:rsidRPr="00B02B7A">
        <w:rPr>
          <w:rFonts w:ascii="Times New Roman" w:hAnsi="Times New Roman" w:cs="Times New Roman"/>
          <w:sz w:val="24"/>
          <w:szCs w:val="24"/>
        </w:rPr>
        <w:t xml:space="preserve"> communications </w:t>
      </w:r>
      <w:r w:rsidR="00167BE5" w:rsidRPr="00B02B7A">
        <w:rPr>
          <w:rFonts w:ascii="Times New Roman" w:hAnsi="Times New Roman" w:cs="Times New Roman"/>
          <w:sz w:val="24"/>
          <w:szCs w:val="24"/>
        </w:rPr>
        <w:t>dated 24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March from Kenya Institute of primate Research indicating your long overdue study leave of more than 10 years from 2015</w:t>
      </w:r>
      <w:r w:rsidR="003B0E04">
        <w:rPr>
          <w:rFonts w:ascii="Times New Roman" w:hAnsi="Times New Roman" w:cs="Times New Roman"/>
          <w:sz w:val="24"/>
          <w:szCs w:val="24"/>
        </w:rPr>
        <w:t xml:space="preserve"> and was advised by the Director General to report back to duty. </w:t>
      </w:r>
      <w:r w:rsidR="00167BE5" w:rsidRPr="00B02B7A">
        <w:rPr>
          <w:rFonts w:ascii="Times New Roman" w:hAnsi="Times New Roman" w:cs="Times New Roman"/>
          <w:sz w:val="24"/>
          <w:szCs w:val="24"/>
        </w:rPr>
        <w:t>According to records held at the Kenya Institute of Primate Research-Human Resource Department, you were expected to be on duty by 2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January 2025.</w:t>
      </w:r>
    </w:p>
    <w:p w14:paraId="42F7A015" w14:textId="2554ADCA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>You are no doubt aware that deserting duty i</w:t>
      </w:r>
      <w:r w:rsidR="00B02B7A">
        <w:rPr>
          <w:rFonts w:ascii="Times New Roman" w:hAnsi="Times New Roman" w:cs="Times New Roman"/>
          <w:sz w:val="24"/>
          <w:szCs w:val="24"/>
        </w:rPr>
        <w:t>s</w:t>
      </w:r>
      <w:r w:rsidRPr="00B02B7A">
        <w:rPr>
          <w:rFonts w:ascii="Times New Roman" w:hAnsi="Times New Roman" w:cs="Times New Roman"/>
          <w:sz w:val="24"/>
          <w:szCs w:val="24"/>
        </w:rPr>
        <w:t xml:space="preserve"> inconsistent with KIPRE Policies and a gross violation of the KIPRE Terms and Condition of service and procedure manual which can lead to your dismissal from KIPRE Service.</w:t>
      </w:r>
    </w:p>
    <w:p w14:paraId="648BBDEB" w14:textId="01767C01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In view of the 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aforementioned, Management is contemplating severe disciplinary action against you, </w:t>
      </w:r>
      <w:r w:rsidR="003B0E04" w:rsidRPr="00B02B7A">
        <w:rPr>
          <w:rFonts w:ascii="Times New Roman" w:hAnsi="Times New Roman" w:cs="Times New Roman"/>
          <w:sz w:val="24"/>
          <w:szCs w:val="24"/>
        </w:rPr>
        <w:t>However, before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such action is </w:t>
      </w:r>
      <w:r w:rsidR="003B0E04" w:rsidRPr="00B02B7A">
        <w:rPr>
          <w:rFonts w:ascii="Times New Roman" w:hAnsi="Times New Roman" w:cs="Times New Roman"/>
          <w:sz w:val="24"/>
          <w:szCs w:val="24"/>
        </w:rPr>
        <w:t>taken, you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are called upon to show cause as to why you should not be dismissed on account of deserting </w:t>
      </w:r>
      <w:r w:rsidR="003B0E04" w:rsidRPr="00B02B7A">
        <w:rPr>
          <w:rFonts w:ascii="Times New Roman" w:hAnsi="Times New Roman" w:cs="Times New Roman"/>
          <w:sz w:val="24"/>
          <w:szCs w:val="24"/>
        </w:rPr>
        <w:t>duty. 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presentation should reach this office within a </w:t>
      </w:r>
      <w:r w:rsidR="003B0E04" w:rsidRPr="00B02B7A">
        <w:rPr>
          <w:rFonts w:ascii="Times New Roman" w:hAnsi="Times New Roman" w:cs="Times New Roman"/>
          <w:sz w:val="24"/>
          <w:szCs w:val="24"/>
        </w:rPr>
        <w:t>month from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date of this letter failure to which you will be dismissed without further reference to </w:t>
      </w:r>
      <w:r w:rsidR="003B0E04" w:rsidRPr="00B02B7A">
        <w:rPr>
          <w:rFonts w:ascii="Times New Roman" w:hAnsi="Times New Roman" w:cs="Times New Roman"/>
          <w:sz w:val="24"/>
          <w:szCs w:val="24"/>
        </w:rPr>
        <w:t>you. In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</w:t>
      </w:r>
      <w:r w:rsidR="003B0E04" w:rsidRPr="00B02B7A">
        <w:rPr>
          <w:rFonts w:ascii="Times New Roman" w:hAnsi="Times New Roman" w:cs="Times New Roman"/>
          <w:sz w:val="24"/>
          <w:szCs w:val="24"/>
        </w:rPr>
        <w:t xml:space="preserve">meantime, </w:t>
      </w:r>
      <w:r w:rsidR="004C483A" w:rsidRPr="00B02B7A">
        <w:rPr>
          <w:rFonts w:ascii="Times New Roman" w:hAnsi="Times New Roman" w:cs="Times New Roman"/>
          <w:sz w:val="24"/>
          <w:szCs w:val="24"/>
        </w:rPr>
        <w:t>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salary has been </w:t>
      </w:r>
      <w:r w:rsidR="003B0E04" w:rsidRPr="00B02B7A">
        <w:rPr>
          <w:rFonts w:ascii="Times New Roman" w:hAnsi="Times New Roman" w:cs="Times New Roman"/>
          <w:sz w:val="24"/>
          <w:szCs w:val="24"/>
        </w:rPr>
        <w:t>stopped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with immediate effect.</w:t>
      </w:r>
    </w:p>
    <w:p w14:paraId="791430B2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69D24F6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59FB46E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7AD9A93D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0B3E7BBB" w14:textId="77777777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771D5E11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3CAEA7AA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362F768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43326CEC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8"/>
    <w:rsid w:val="00167BE5"/>
    <w:rsid w:val="003B0E04"/>
    <w:rsid w:val="004C483A"/>
    <w:rsid w:val="008819EB"/>
    <w:rsid w:val="008E5078"/>
    <w:rsid w:val="009670EF"/>
    <w:rsid w:val="00973F61"/>
    <w:rsid w:val="00B02B7A"/>
    <w:rsid w:val="00C25C4B"/>
    <w:rsid w:val="00C36036"/>
    <w:rsid w:val="00C3655D"/>
    <w:rsid w:val="00CB2ABE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AF71"/>
  <w15:chartTrackingRefBased/>
  <w15:docId w15:val="{A2A0BBB7-8A8E-4F3F-96C8-D46BB751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78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0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7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7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7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2025-06-19T08:46:00Z</dcterms:created>
  <dcterms:modified xsi:type="dcterms:W3CDTF">2025-06-19T08:46:00Z</dcterms:modified>
</cp:coreProperties>
</file>