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2C14"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REF: KIPRE/ADM/PF/20077018309</w:t>
      </w:r>
    </w:p>
    <w:p w14:paraId="61B4B5DC"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24</w:t>
      </w:r>
      <w:r w:rsidRPr="00D64E17">
        <w:rPr>
          <w:rFonts w:ascii="Times New Roman" w:eastAsiaTheme="minorEastAsia" w:hAnsi="Times New Roman" w:cs="Times New Roman"/>
          <w:kern w:val="0"/>
          <w:sz w:val="24"/>
          <w:szCs w:val="24"/>
          <w:vertAlign w:val="superscript"/>
          <w14:ligatures w14:val="none"/>
        </w:rPr>
        <w:t>TH</w:t>
      </w:r>
      <w:r w:rsidRPr="00D64E17">
        <w:rPr>
          <w:rFonts w:ascii="Times New Roman" w:eastAsiaTheme="minorEastAsia" w:hAnsi="Times New Roman" w:cs="Times New Roman"/>
          <w:kern w:val="0"/>
          <w:sz w:val="24"/>
          <w:szCs w:val="24"/>
          <w14:ligatures w14:val="none"/>
        </w:rPr>
        <w:t xml:space="preserve"> January,2025</w:t>
      </w:r>
    </w:p>
    <w:p w14:paraId="6CB19468"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b/>
          <w:bCs/>
          <w:kern w:val="0"/>
          <w:sz w:val="24"/>
          <w:szCs w:val="24"/>
          <w14:ligatures w14:val="none"/>
        </w:rPr>
        <w:t>From</w:t>
      </w:r>
      <w:r w:rsidRPr="00D64E17">
        <w:rPr>
          <w:rFonts w:ascii="Times New Roman" w:eastAsiaTheme="minorEastAsia" w:hAnsi="Times New Roman" w:cs="Times New Roman"/>
          <w:kern w:val="0"/>
          <w:sz w:val="24"/>
          <w:szCs w:val="24"/>
          <w14:ligatures w14:val="none"/>
        </w:rPr>
        <w:t>: Ag. Principal Administrative Officer</w:t>
      </w:r>
    </w:p>
    <w:p w14:paraId="739751AA"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b/>
          <w:bCs/>
          <w:kern w:val="0"/>
          <w:sz w:val="24"/>
          <w:szCs w:val="24"/>
          <w14:ligatures w14:val="none"/>
        </w:rPr>
        <w:t>TO</w:t>
      </w:r>
      <w:r w:rsidRPr="00D64E17">
        <w:rPr>
          <w:rFonts w:ascii="Times New Roman" w:eastAsiaTheme="minorEastAsia" w:hAnsi="Times New Roman" w:cs="Times New Roman"/>
          <w:kern w:val="0"/>
          <w:sz w:val="24"/>
          <w:szCs w:val="24"/>
          <w14:ligatures w14:val="none"/>
        </w:rPr>
        <w:t xml:space="preserve">: Collins </w:t>
      </w:r>
      <w:proofErr w:type="spellStart"/>
      <w:r w:rsidRPr="00D64E17">
        <w:rPr>
          <w:rFonts w:ascii="Times New Roman" w:eastAsiaTheme="minorEastAsia" w:hAnsi="Times New Roman" w:cs="Times New Roman"/>
          <w:kern w:val="0"/>
          <w:sz w:val="24"/>
          <w:szCs w:val="24"/>
          <w14:ligatures w14:val="none"/>
        </w:rPr>
        <w:t>Melubo</w:t>
      </w:r>
      <w:proofErr w:type="spellEnd"/>
    </w:p>
    <w:p w14:paraId="0F24D894"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b/>
          <w:bCs/>
          <w:kern w:val="0"/>
          <w:sz w:val="24"/>
          <w:szCs w:val="24"/>
          <w14:ligatures w14:val="none"/>
        </w:rPr>
        <w:t>Position</w:t>
      </w:r>
      <w:r w:rsidRPr="00D64E17">
        <w:rPr>
          <w:rFonts w:ascii="Times New Roman" w:eastAsiaTheme="minorEastAsia" w:hAnsi="Times New Roman" w:cs="Times New Roman"/>
          <w:kern w:val="0"/>
          <w:sz w:val="24"/>
          <w:szCs w:val="24"/>
          <w14:ligatures w14:val="none"/>
        </w:rPr>
        <w:t>: In-Charge of Transport Operations</w:t>
      </w:r>
    </w:p>
    <w:p w14:paraId="139555F3"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b/>
          <w:bCs/>
          <w:kern w:val="0"/>
          <w:sz w:val="24"/>
          <w:szCs w:val="24"/>
          <w14:ligatures w14:val="none"/>
        </w:rPr>
        <w:t>Immediate Supervisor</w:t>
      </w:r>
      <w:r w:rsidRPr="00D64E17">
        <w:rPr>
          <w:rFonts w:ascii="Times New Roman" w:eastAsiaTheme="minorEastAsia" w:hAnsi="Times New Roman" w:cs="Times New Roman"/>
          <w:kern w:val="0"/>
          <w:sz w:val="24"/>
          <w:szCs w:val="24"/>
          <w14:ligatures w14:val="none"/>
        </w:rPr>
        <w:t xml:space="preserve">: Administration and Human Resource Officer </w:t>
      </w:r>
    </w:p>
    <w:p w14:paraId="630EF6E2" w14:textId="77777777" w:rsidR="00D64E17" w:rsidRPr="00D64E17" w:rsidRDefault="00D64E17" w:rsidP="00D64E17">
      <w:pPr>
        <w:spacing w:after="200" w:line="288" w:lineRule="auto"/>
        <w:ind w:left="-432"/>
        <w:rPr>
          <w:rFonts w:ascii="Times New Roman" w:eastAsiaTheme="minorEastAsia" w:hAnsi="Times New Roman" w:cs="Times New Roman"/>
          <w:b/>
          <w:bCs/>
          <w:kern w:val="0"/>
          <w:sz w:val="24"/>
          <w:szCs w:val="24"/>
          <w:u w:val="single"/>
          <w14:ligatures w14:val="none"/>
        </w:rPr>
      </w:pPr>
      <w:r w:rsidRPr="00D64E17">
        <w:rPr>
          <w:rFonts w:ascii="Times New Roman" w:eastAsiaTheme="minorEastAsia" w:hAnsi="Times New Roman" w:cs="Times New Roman"/>
          <w:b/>
          <w:bCs/>
          <w:kern w:val="0"/>
          <w:sz w:val="24"/>
          <w:szCs w:val="24"/>
          <w:u w:val="single"/>
          <w14:ligatures w14:val="none"/>
        </w:rPr>
        <w:t>SUBJECT: JOB DESCRIPTIONS</w:t>
      </w:r>
    </w:p>
    <w:p w14:paraId="5022315D"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Reporting to the </w:t>
      </w:r>
      <w:proofErr w:type="spellStart"/>
      <w:r w:rsidRPr="00D64E17">
        <w:rPr>
          <w:rFonts w:ascii="Times New Roman" w:eastAsiaTheme="minorEastAsia" w:hAnsi="Times New Roman" w:cs="Times New Roman"/>
          <w:kern w:val="0"/>
          <w:sz w:val="24"/>
          <w:szCs w:val="24"/>
          <w14:ligatures w14:val="none"/>
        </w:rPr>
        <w:t>A.g</w:t>
      </w:r>
      <w:proofErr w:type="spellEnd"/>
      <w:r w:rsidRPr="00D64E17">
        <w:rPr>
          <w:rFonts w:ascii="Times New Roman" w:eastAsiaTheme="minorEastAsia" w:hAnsi="Times New Roman" w:cs="Times New Roman"/>
          <w:kern w:val="0"/>
          <w:sz w:val="24"/>
          <w:szCs w:val="24"/>
          <w14:ligatures w14:val="none"/>
        </w:rPr>
        <w:t xml:space="preserve"> Principal Administrative Officer,</w:t>
      </w:r>
    </w:p>
    <w:p w14:paraId="4ACCA0E4"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Your duties and Responsibilities will be as follows:</w:t>
      </w:r>
    </w:p>
    <w:p w14:paraId="27451815"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Authorizing the work tickets for all the Institutional Vehicles</w:t>
      </w:r>
    </w:p>
    <w:p w14:paraId="20B99B86"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Carrying out routine checks on the vehicles and ensuring timely repairs, maintenance, cleanliness and regular normal servicing; </w:t>
      </w:r>
    </w:p>
    <w:p w14:paraId="0B901882"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Detecting and report malfunctioning of vehicles system in consultation with drivers and take action accordingly; </w:t>
      </w:r>
    </w:p>
    <w:p w14:paraId="3208E8E0"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Maintaining records of vehicles including Logo books, Insurance cover and NTSA Inspections</w:t>
      </w:r>
    </w:p>
    <w:p w14:paraId="1ADAB551"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Ensuring security and safety of the vehicle and ensuring compliance to Government Vehicles Check unit demands; </w:t>
      </w:r>
    </w:p>
    <w:p w14:paraId="536A9308"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Ensuring safety of the passengers and or goods therein IE. Functioning Safety Belts, Fire Extinguishers, Life savers, tools and equipment, Updated First aid Kit and other essentials as per the KIPRE Transport Policy, NTSA and Traffic Laws; </w:t>
      </w:r>
    </w:p>
    <w:p w14:paraId="3A9772FF"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Preparations of Monthly Fuel and vehicles maintenance and repairs/ service reports  </w:t>
      </w:r>
    </w:p>
    <w:p w14:paraId="5F23795A"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Ensuring adherence to or observations of traffic laws and NTSA Statutory Obligations by all the Drivers </w:t>
      </w:r>
    </w:p>
    <w:p w14:paraId="6EF34DEE"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Reporting any accidents to police and/or the office immediately they occur</w:t>
      </w:r>
    </w:p>
    <w:p w14:paraId="0701944F"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Ensure discipline, code of ethics observation and good customer care of all the drivers </w:t>
      </w:r>
    </w:p>
    <w:p w14:paraId="62A33D17"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In consultation with the Administration and Human Resource Officer ensure adherence to demands of Public Procurement and Disposal Act in Vehicles Repairs and servicing including observing Institutional Pre-qualified garages </w:t>
      </w:r>
    </w:p>
    <w:p w14:paraId="2B6B8382"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Prepare Staff vehicles </w:t>
      </w:r>
      <w:proofErr w:type="gramStart"/>
      <w:r w:rsidRPr="00D64E17">
        <w:rPr>
          <w:rFonts w:ascii="Times New Roman" w:eastAsiaTheme="minorEastAsia" w:hAnsi="Times New Roman" w:cs="Times New Roman"/>
          <w:kern w:val="0"/>
          <w:sz w:val="24"/>
          <w:szCs w:val="24"/>
          <w14:ligatures w14:val="none"/>
        </w:rPr>
        <w:t>passes</w:t>
      </w:r>
      <w:proofErr w:type="gramEnd"/>
      <w:r w:rsidRPr="00D64E17">
        <w:rPr>
          <w:rFonts w:ascii="Times New Roman" w:eastAsiaTheme="minorEastAsia" w:hAnsi="Times New Roman" w:cs="Times New Roman"/>
          <w:kern w:val="0"/>
          <w:sz w:val="24"/>
          <w:szCs w:val="24"/>
          <w14:ligatures w14:val="none"/>
        </w:rPr>
        <w:t xml:space="preserve"> in consultation with Head of Security</w:t>
      </w:r>
    </w:p>
    <w:p w14:paraId="56A0D822" w14:textId="77777777" w:rsidR="00D64E17" w:rsidRPr="00D64E17" w:rsidRDefault="00D64E17" w:rsidP="00D64E17">
      <w:pPr>
        <w:numPr>
          <w:ilvl w:val="0"/>
          <w:numId w:val="1"/>
        </w:numPr>
        <w:spacing w:after="200" w:line="288" w:lineRule="auto"/>
        <w:contextualSpacing/>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Any other duty allocated by Director General and Head of Administration and Human </w:t>
      </w:r>
      <w:proofErr w:type="gramStart"/>
      <w:r w:rsidRPr="00D64E17">
        <w:rPr>
          <w:rFonts w:ascii="Times New Roman" w:eastAsiaTheme="minorEastAsia" w:hAnsi="Times New Roman" w:cs="Times New Roman"/>
          <w:kern w:val="0"/>
          <w:sz w:val="24"/>
          <w:szCs w:val="24"/>
          <w14:ligatures w14:val="none"/>
        </w:rPr>
        <w:t>Resource .</w:t>
      </w:r>
      <w:proofErr w:type="gramEnd"/>
    </w:p>
    <w:p w14:paraId="73907C3F" w14:textId="77777777" w:rsidR="00D64E17" w:rsidRPr="00D64E17" w:rsidRDefault="00D64E17" w:rsidP="00D64E17">
      <w:pPr>
        <w:spacing w:after="200" w:line="288" w:lineRule="auto"/>
        <w:ind w:left="-432"/>
        <w:rPr>
          <w:rFonts w:eastAsiaTheme="minorEastAsia"/>
          <w:kern w:val="0"/>
          <w:sz w:val="21"/>
          <w:szCs w:val="21"/>
          <w14:ligatures w14:val="none"/>
        </w:rPr>
      </w:pPr>
    </w:p>
    <w:p w14:paraId="08FB6C4F" w14:textId="77777777" w:rsidR="00D64E17" w:rsidRPr="00D64E17" w:rsidRDefault="00D64E17" w:rsidP="00D64E17">
      <w:pPr>
        <w:spacing w:after="200" w:line="288" w:lineRule="auto"/>
        <w:ind w:left="-432"/>
        <w:rPr>
          <w:rFonts w:eastAsiaTheme="minorEastAsia"/>
          <w:kern w:val="0"/>
          <w:sz w:val="21"/>
          <w:szCs w:val="21"/>
          <w14:ligatures w14:val="none"/>
        </w:rPr>
      </w:pPr>
    </w:p>
    <w:p w14:paraId="3076CA13" w14:textId="77777777" w:rsidR="00D64E17" w:rsidRPr="00D64E17" w:rsidRDefault="00D64E17" w:rsidP="00D64E17">
      <w:pPr>
        <w:spacing w:after="200" w:line="288" w:lineRule="auto"/>
        <w:ind w:left="-432"/>
        <w:rPr>
          <w:rFonts w:eastAsiaTheme="minorEastAsia"/>
          <w:kern w:val="0"/>
          <w:sz w:val="21"/>
          <w:szCs w:val="21"/>
          <w14:ligatures w14:val="none"/>
        </w:rPr>
      </w:pPr>
    </w:p>
    <w:p w14:paraId="5832F74B"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REF: KIPRE/ADM/PF/20220598562</w:t>
      </w:r>
    </w:p>
    <w:p w14:paraId="3645E185"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24</w:t>
      </w:r>
      <w:r w:rsidRPr="00D64E17">
        <w:rPr>
          <w:rFonts w:ascii="Times New Roman" w:eastAsiaTheme="minorEastAsia" w:hAnsi="Times New Roman" w:cs="Times New Roman"/>
          <w:kern w:val="0"/>
          <w:sz w:val="24"/>
          <w:szCs w:val="24"/>
          <w:vertAlign w:val="superscript"/>
          <w14:ligatures w14:val="none"/>
        </w:rPr>
        <w:t>TH</w:t>
      </w:r>
      <w:r w:rsidRPr="00D64E17">
        <w:rPr>
          <w:rFonts w:ascii="Times New Roman" w:eastAsiaTheme="minorEastAsia" w:hAnsi="Times New Roman" w:cs="Times New Roman"/>
          <w:kern w:val="0"/>
          <w:sz w:val="24"/>
          <w:szCs w:val="24"/>
          <w14:ligatures w14:val="none"/>
        </w:rPr>
        <w:t xml:space="preserve"> January,2025</w:t>
      </w:r>
    </w:p>
    <w:p w14:paraId="31E98D06" w14:textId="77777777" w:rsidR="00D64E17" w:rsidRPr="00D64E17" w:rsidRDefault="00D64E17" w:rsidP="00D64E17">
      <w:pPr>
        <w:spacing w:after="200" w:line="288" w:lineRule="auto"/>
        <w:ind w:left="-432"/>
        <w:rPr>
          <w:rFonts w:ascii="Times New Roman" w:eastAsiaTheme="minorEastAsia" w:hAnsi="Times New Roman" w:cs="Times New Roman"/>
          <w:b/>
          <w:bCs/>
          <w:kern w:val="0"/>
          <w:sz w:val="24"/>
          <w:szCs w:val="24"/>
          <w14:ligatures w14:val="none"/>
        </w:rPr>
      </w:pPr>
      <w:r w:rsidRPr="00D64E17">
        <w:rPr>
          <w:rFonts w:ascii="Times New Roman" w:eastAsiaTheme="minorEastAsia" w:hAnsi="Times New Roman" w:cs="Times New Roman"/>
          <w:b/>
          <w:bCs/>
          <w:kern w:val="0"/>
          <w:sz w:val="24"/>
          <w:szCs w:val="24"/>
          <w14:ligatures w14:val="none"/>
        </w:rPr>
        <w:t>Florence Makena</w:t>
      </w:r>
    </w:p>
    <w:p w14:paraId="67D3F39F" w14:textId="77777777" w:rsidR="00D64E17" w:rsidRPr="00D64E17" w:rsidRDefault="00D64E17" w:rsidP="00D64E17">
      <w:pPr>
        <w:spacing w:after="200" w:line="288" w:lineRule="auto"/>
        <w:ind w:left="-432"/>
        <w:rPr>
          <w:rFonts w:ascii="Times New Roman" w:eastAsiaTheme="minorEastAsia" w:hAnsi="Times New Roman" w:cs="Times New Roman"/>
          <w:b/>
          <w:bCs/>
          <w:kern w:val="0"/>
          <w:sz w:val="24"/>
          <w:szCs w:val="24"/>
          <w14:ligatures w14:val="none"/>
        </w:rPr>
      </w:pPr>
      <w:r w:rsidRPr="00D64E17">
        <w:rPr>
          <w:rFonts w:ascii="Times New Roman" w:eastAsiaTheme="minorEastAsia" w:hAnsi="Times New Roman" w:cs="Times New Roman"/>
          <w:b/>
          <w:bCs/>
          <w:kern w:val="0"/>
          <w:sz w:val="24"/>
          <w:szCs w:val="24"/>
          <w14:ligatures w14:val="none"/>
        </w:rPr>
        <w:t>Through: Ag. Principal Administrative Officer</w:t>
      </w:r>
    </w:p>
    <w:p w14:paraId="49360FCD"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Dear </w:t>
      </w:r>
      <w:proofErr w:type="spellStart"/>
      <w:r w:rsidRPr="00D64E17">
        <w:rPr>
          <w:rFonts w:ascii="Times New Roman" w:eastAsiaTheme="minorEastAsia" w:hAnsi="Times New Roman" w:cs="Times New Roman"/>
          <w:kern w:val="0"/>
          <w:sz w:val="24"/>
          <w:szCs w:val="24"/>
          <w14:ligatures w14:val="none"/>
        </w:rPr>
        <w:t>Ms</w:t>
      </w:r>
      <w:proofErr w:type="spellEnd"/>
      <w:r w:rsidRPr="00D64E17">
        <w:rPr>
          <w:rFonts w:ascii="Times New Roman" w:eastAsiaTheme="minorEastAsia" w:hAnsi="Times New Roman" w:cs="Times New Roman"/>
          <w:kern w:val="0"/>
          <w:sz w:val="24"/>
          <w:szCs w:val="24"/>
          <w14:ligatures w14:val="none"/>
        </w:rPr>
        <w:t>, Makena</w:t>
      </w:r>
    </w:p>
    <w:p w14:paraId="3A08FAAC" w14:textId="77777777" w:rsidR="00D64E17" w:rsidRPr="00D64E17" w:rsidRDefault="00D64E17" w:rsidP="00D64E17">
      <w:pPr>
        <w:spacing w:after="200" w:line="288" w:lineRule="auto"/>
        <w:ind w:left="-432"/>
        <w:rPr>
          <w:rFonts w:ascii="Times New Roman" w:eastAsiaTheme="minorEastAsia" w:hAnsi="Times New Roman" w:cs="Times New Roman"/>
          <w:b/>
          <w:bCs/>
          <w:kern w:val="0"/>
          <w:sz w:val="24"/>
          <w:szCs w:val="24"/>
          <w:u w:val="single"/>
          <w14:ligatures w14:val="none"/>
        </w:rPr>
      </w:pPr>
      <w:r w:rsidRPr="00D64E17">
        <w:rPr>
          <w:rFonts w:ascii="Times New Roman" w:eastAsiaTheme="minorEastAsia" w:hAnsi="Times New Roman" w:cs="Times New Roman"/>
          <w:b/>
          <w:bCs/>
          <w:kern w:val="0"/>
          <w:sz w:val="24"/>
          <w:szCs w:val="24"/>
          <w:u w:val="single"/>
          <w14:ligatures w14:val="none"/>
        </w:rPr>
        <w:t>RE: TRANSFER OF SERVICES FROM ADMINISTRATION AND HUMAN RESOURCE- ICT SECTION TO PLANNING AND STRATEGY DEPARTMENT.</w:t>
      </w:r>
    </w:p>
    <w:p w14:paraId="0585721A"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In the exercise of KIPRE Human Resource policy manual - Job Rotation implementation and in order to enhance service delivery efficiently, it has been found necessary to transfer your services from Animal Science Department to Administration and Human Resource -Transport Section with immediate effect.</w:t>
      </w:r>
    </w:p>
    <w:p w14:paraId="6B770C36"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 xml:space="preserve">In your new position you will be in charge </w:t>
      </w:r>
      <w:proofErr w:type="gramStart"/>
      <w:r w:rsidRPr="00D64E17">
        <w:rPr>
          <w:rFonts w:ascii="Times New Roman" w:eastAsiaTheme="minorEastAsia" w:hAnsi="Times New Roman" w:cs="Times New Roman"/>
          <w:kern w:val="0"/>
          <w:sz w:val="24"/>
          <w:szCs w:val="24"/>
          <w14:ligatures w14:val="none"/>
        </w:rPr>
        <w:t>of  Grant</w:t>
      </w:r>
      <w:proofErr w:type="gramEnd"/>
      <w:r w:rsidRPr="00D64E17">
        <w:rPr>
          <w:rFonts w:ascii="Times New Roman" w:eastAsiaTheme="minorEastAsia" w:hAnsi="Times New Roman" w:cs="Times New Roman"/>
          <w:kern w:val="0"/>
          <w:sz w:val="24"/>
          <w:szCs w:val="24"/>
          <w14:ligatures w14:val="none"/>
        </w:rPr>
        <w:t xml:space="preserve"> Management and other related duties    assigned to you by the  Head of Planning and Strategy in consultation with Chief of Research.</w:t>
      </w:r>
    </w:p>
    <w:p w14:paraId="511C595E"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Kindly arrange to hand over to your current supervisor and report to Head of Planning and Strategy Dept. for allocation of duties</w:t>
      </w:r>
    </w:p>
    <w:p w14:paraId="479D5EC3"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p>
    <w:p w14:paraId="7B494317"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Your Sincerely,</w:t>
      </w:r>
    </w:p>
    <w:p w14:paraId="449FCAE8"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p>
    <w:p w14:paraId="4138025E"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Dr. Peter Mwethera, PhD, MBS.</w:t>
      </w:r>
    </w:p>
    <w:p w14:paraId="1CBFB30E" w14:textId="77777777" w:rsidR="00D64E17" w:rsidRPr="00D64E17" w:rsidRDefault="00D64E17" w:rsidP="00D64E17">
      <w:pPr>
        <w:spacing w:after="200" w:line="288" w:lineRule="auto"/>
        <w:ind w:left="-432"/>
        <w:rPr>
          <w:rFonts w:ascii="Times New Roman" w:eastAsiaTheme="minorEastAsia" w:hAnsi="Times New Roman" w:cs="Times New Roman"/>
          <w:b/>
          <w:bCs/>
          <w:kern w:val="0"/>
          <w:sz w:val="24"/>
          <w:szCs w:val="24"/>
          <w:u w:val="single"/>
          <w14:ligatures w14:val="none"/>
        </w:rPr>
      </w:pPr>
      <w:r w:rsidRPr="00D64E17">
        <w:rPr>
          <w:rFonts w:ascii="Times New Roman" w:eastAsiaTheme="minorEastAsia" w:hAnsi="Times New Roman" w:cs="Times New Roman"/>
          <w:b/>
          <w:bCs/>
          <w:kern w:val="0"/>
          <w:sz w:val="24"/>
          <w:szCs w:val="24"/>
          <w:u w:val="single"/>
          <w14:ligatures w14:val="none"/>
        </w:rPr>
        <w:t>DIRECTOR GENERAL</w:t>
      </w:r>
    </w:p>
    <w:p w14:paraId="0144F0F0" w14:textId="77777777" w:rsidR="00D64E17" w:rsidRPr="00D64E17" w:rsidRDefault="00D64E17" w:rsidP="00D64E17">
      <w:pPr>
        <w:spacing w:after="200" w:line="288" w:lineRule="auto"/>
        <w:ind w:left="-432"/>
        <w:rPr>
          <w:rFonts w:ascii="Times New Roman" w:eastAsiaTheme="minorEastAsia" w:hAnsi="Times New Roman" w:cs="Times New Roman"/>
          <w:kern w:val="0"/>
          <w:sz w:val="24"/>
          <w:szCs w:val="24"/>
          <w14:ligatures w14:val="none"/>
        </w:rPr>
      </w:pPr>
      <w:r w:rsidRPr="00D64E17">
        <w:rPr>
          <w:rFonts w:ascii="Times New Roman" w:eastAsiaTheme="minorEastAsia" w:hAnsi="Times New Roman" w:cs="Times New Roman"/>
          <w:kern w:val="0"/>
          <w:sz w:val="24"/>
          <w:szCs w:val="24"/>
          <w14:ligatures w14:val="none"/>
        </w:rPr>
        <w:t>Cc.Chief of Research</w:t>
      </w:r>
    </w:p>
    <w:p w14:paraId="4CDBDA4A" w14:textId="77777777" w:rsidR="00D64E17" w:rsidRPr="00D64E17" w:rsidRDefault="00D64E17" w:rsidP="00D64E17">
      <w:pPr>
        <w:spacing w:after="200" w:line="288" w:lineRule="auto"/>
        <w:ind w:left="-432"/>
        <w:rPr>
          <w:rFonts w:eastAsiaTheme="minorEastAsia"/>
          <w:kern w:val="0"/>
          <w:sz w:val="21"/>
          <w:szCs w:val="21"/>
          <w14:ligatures w14:val="none"/>
        </w:rPr>
      </w:pPr>
    </w:p>
    <w:p w14:paraId="29521E14" w14:textId="77777777" w:rsidR="00D64E17" w:rsidRPr="00D64E17" w:rsidRDefault="00D64E17" w:rsidP="00D64E17">
      <w:pPr>
        <w:spacing w:after="200" w:line="288" w:lineRule="auto"/>
        <w:ind w:left="-432"/>
        <w:rPr>
          <w:rFonts w:eastAsiaTheme="minorEastAsia"/>
          <w:kern w:val="0"/>
          <w:sz w:val="21"/>
          <w:szCs w:val="21"/>
          <w14:ligatures w14:val="none"/>
        </w:rPr>
      </w:pPr>
    </w:p>
    <w:p w14:paraId="4E58B85C" w14:textId="77777777" w:rsidR="00D64E17" w:rsidRPr="00D64E17" w:rsidRDefault="00D64E17" w:rsidP="00D64E17">
      <w:pPr>
        <w:spacing w:after="200" w:line="288" w:lineRule="auto"/>
        <w:ind w:left="-432"/>
        <w:rPr>
          <w:rFonts w:eastAsiaTheme="minorEastAsia"/>
          <w:kern w:val="0"/>
          <w:sz w:val="21"/>
          <w:szCs w:val="21"/>
          <w14:ligatures w14:val="none"/>
        </w:rPr>
      </w:pPr>
    </w:p>
    <w:p w14:paraId="62A5B6EE" w14:textId="77777777" w:rsidR="00F33484" w:rsidRDefault="00F33484"/>
    <w:sectPr w:rsidR="00F33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50D"/>
    <w:multiLevelType w:val="hybridMultilevel"/>
    <w:tmpl w:val="FA8A36BE"/>
    <w:lvl w:ilvl="0" w:tplc="0409000F">
      <w:start w:val="1"/>
      <w:numFmt w:val="decimal"/>
      <w:lvlText w:val="%1."/>
      <w:lvlJc w:val="left"/>
      <w:pPr>
        <w:ind w:left="288" w:hanging="360"/>
      </w:p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num w:numId="1" w16cid:durableId="69843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17"/>
    <w:rsid w:val="00951E36"/>
    <w:rsid w:val="00C25C4B"/>
    <w:rsid w:val="00C3655D"/>
    <w:rsid w:val="00D64E17"/>
    <w:rsid w:val="00F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2492"/>
  <w15:chartTrackingRefBased/>
  <w15:docId w15:val="{4790C167-85EB-4144-9024-C88A8293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E17"/>
    <w:rPr>
      <w:rFonts w:eastAsiaTheme="majorEastAsia" w:cstheme="majorBidi"/>
      <w:color w:val="272727" w:themeColor="text1" w:themeTint="D8"/>
    </w:rPr>
  </w:style>
  <w:style w:type="paragraph" w:styleId="Title">
    <w:name w:val="Title"/>
    <w:basedOn w:val="Normal"/>
    <w:next w:val="Normal"/>
    <w:link w:val="TitleChar"/>
    <w:uiPriority w:val="10"/>
    <w:qFormat/>
    <w:rsid w:val="00D6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E17"/>
    <w:pPr>
      <w:spacing w:before="160"/>
      <w:jc w:val="center"/>
    </w:pPr>
    <w:rPr>
      <w:i/>
      <w:iCs/>
      <w:color w:val="404040" w:themeColor="text1" w:themeTint="BF"/>
    </w:rPr>
  </w:style>
  <w:style w:type="character" w:customStyle="1" w:styleId="QuoteChar">
    <w:name w:val="Quote Char"/>
    <w:basedOn w:val="DefaultParagraphFont"/>
    <w:link w:val="Quote"/>
    <w:uiPriority w:val="29"/>
    <w:rsid w:val="00D64E17"/>
    <w:rPr>
      <w:i/>
      <w:iCs/>
      <w:color w:val="404040" w:themeColor="text1" w:themeTint="BF"/>
    </w:rPr>
  </w:style>
  <w:style w:type="paragraph" w:styleId="ListParagraph">
    <w:name w:val="List Paragraph"/>
    <w:basedOn w:val="Normal"/>
    <w:uiPriority w:val="34"/>
    <w:qFormat/>
    <w:rsid w:val="00D64E17"/>
    <w:pPr>
      <w:ind w:left="720"/>
      <w:contextualSpacing/>
    </w:pPr>
  </w:style>
  <w:style w:type="character" w:styleId="IntenseEmphasis">
    <w:name w:val="Intense Emphasis"/>
    <w:basedOn w:val="DefaultParagraphFont"/>
    <w:uiPriority w:val="21"/>
    <w:qFormat/>
    <w:rsid w:val="00D64E17"/>
    <w:rPr>
      <w:i/>
      <w:iCs/>
      <w:color w:val="2F5496" w:themeColor="accent1" w:themeShade="BF"/>
    </w:rPr>
  </w:style>
  <w:style w:type="paragraph" w:styleId="IntenseQuote">
    <w:name w:val="Intense Quote"/>
    <w:basedOn w:val="Normal"/>
    <w:next w:val="Normal"/>
    <w:link w:val="IntenseQuoteChar"/>
    <w:uiPriority w:val="30"/>
    <w:qFormat/>
    <w:rsid w:val="00D64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E17"/>
    <w:rPr>
      <w:i/>
      <w:iCs/>
      <w:color w:val="2F5496" w:themeColor="accent1" w:themeShade="BF"/>
    </w:rPr>
  </w:style>
  <w:style w:type="character" w:styleId="IntenseReference">
    <w:name w:val="Intense Reference"/>
    <w:basedOn w:val="DefaultParagraphFont"/>
    <w:uiPriority w:val="32"/>
    <w:qFormat/>
    <w:rsid w:val="00D64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2025-01-24T16:26:00Z</cp:lastPrinted>
  <dcterms:created xsi:type="dcterms:W3CDTF">2025-01-24T16:25:00Z</dcterms:created>
  <dcterms:modified xsi:type="dcterms:W3CDTF">2025-01-24T16:29:00Z</dcterms:modified>
</cp:coreProperties>
</file>