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586" w:rsidRDefault="00DE05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18</w:t>
      </w:r>
      <w:r w:rsidRPr="00DE0586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May 2023.</w:t>
      </w:r>
      <w:r w:rsidR="001723BC" w:rsidRPr="00F35E34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DE0586" w:rsidRDefault="00DE0586">
      <w:pPr>
        <w:rPr>
          <w:rFonts w:ascii="Times New Roman" w:hAnsi="Times New Roman" w:cs="Times New Roman"/>
          <w:b/>
          <w:sz w:val="24"/>
          <w:szCs w:val="24"/>
        </w:rPr>
      </w:pPr>
    </w:p>
    <w:p w:rsidR="00004B57" w:rsidRPr="00DE0586" w:rsidRDefault="001723B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E0586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DE0586">
        <w:rPr>
          <w:rFonts w:ascii="Times New Roman" w:hAnsi="Times New Roman" w:cs="Times New Roman"/>
          <w:b/>
          <w:sz w:val="28"/>
          <w:szCs w:val="28"/>
          <w:u w:val="single"/>
        </w:rPr>
        <w:t>NOTICE</w:t>
      </w:r>
      <w:r w:rsidR="00B040C2" w:rsidRPr="00DE0586">
        <w:rPr>
          <w:rFonts w:ascii="Times New Roman" w:hAnsi="Times New Roman" w:cs="Times New Roman"/>
          <w:b/>
          <w:sz w:val="28"/>
          <w:szCs w:val="28"/>
          <w:u w:val="single"/>
        </w:rPr>
        <w:t xml:space="preserve"> OF PREQUALIFICATION ADDENDUM.</w:t>
      </w:r>
    </w:p>
    <w:p w:rsidR="00394A8D" w:rsidRDefault="00B040C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35E34">
        <w:rPr>
          <w:rFonts w:ascii="Times New Roman" w:hAnsi="Times New Roman" w:cs="Times New Roman"/>
          <w:b/>
          <w:sz w:val="24"/>
          <w:szCs w:val="24"/>
          <w:u w:val="single"/>
        </w:rPr>
        <w:t>REF:  KENYA INSTITUTE OF PRIMATE RESEARCH (KIPRE) REGISTRATION O</w:t>
      </w:r>
      <w:r w:rsidR="00394A8D">
        <w:rPr>
          <w:rFonts w:ascii="Times New Roman" w:hAnsi="Times New Roman" w:cs="Times New Roman"/>
          <w:b/>
          <w:sz w:val="24"/>
          <w:szCs w:val="24"/>
          <w:u w:val="single"/>
        </w:rPr>
        <w:t>F SUPPLIERS 2023-2025.ADDENDUM 3.</w:t>
      </w:r>
    </w:p>
    <w:p w:rsidR="00394A8D" w:rsidRPr="00394A8D" w:rsidRDefault="00394A8D">
      <w:pPr>
        <w:rPr>
          <w:rFonts w:ascii="Times New Roman" w:hAnsi="Times New Roman" w:cs="Times New Roman"/>
          <w:sz w:val="24"/>
          <w:szCs w:val="24"/>
        </w:rPr>
      </w:pPr>
      <w:r w:rsidRPr="00394A8D">
        <w:rPr>
          <w:rFonts w:ascii="Times New Roman" w:hAnsi="Times New Roman" w:cs="Times New Roman"/>
          <w:b/>
          <w:sz w:val="24"/>
          <w:szCs w:val="24"/>
        </w:rPr>
        <w:t>DELETION OF 16.2 IN THE PREQUALIFICATION DOCUMENT</w:t>
      </w:r>
      <w:r w:rsidRPr="00394A8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4A8D" w:rsidRPr="00394A8D" w:rsidRDefault="00394A8D">
      <w:pPr>
        <w:rPr>
          <w:rFonts w:ascii="Times New Roman" w:hAnsi="Times New Roman" w:cs="Times New Roman"/>
          <w:sz w:val="24"/>
          <w:szCs w:val="24"/>
        </w:rPr>
      </w:pPr>
      <w:r w:rsidRPr="00394A8D">
        <w:rPr>
          <w:rFonts w:ascii="Times New Roman" w:hAnsi="Times New Roman" w:cs="Times New Roman"/>
          <w:sz w:val="24"/>
          <w:szCs w:val="24"/>
        </w:rPr>
        <w:t>Suppliers to su</w:t>
      </w:r>
      <w:r>
        <w:rPr>
          <w:rFonts w:ascii="Times New Roman" w:hAnsi="Times New Roman" w:cs="Times New Roman"/>
          <w:sz w:val="24"/>
          <w:szCs w:val="24"/>
        </w:rPr>
        <w:t xml:space="preserve">bmit </w:t>
      </w:r>
      <w:r w:rsidR="00262491">
        <w:rPr>
          <w:rFonts w:ascii="Times New Roman" w:hAnsi="Times New Roman" w:cs="Times New Roman"/>
          <w:b/>
          <w:sz w:val="24"/>
          <w:szCs w:val="24"/>
        </w:rPr>
        <w:t>ONLY</w:t>
      </w:r>
      <w:r>
        <w:rPr>
          <w:rFonts w:ascii="Times New Roman" w:hAnsi="Times New Roman" w:cs="Times New Roman"/>
          <w:sz w:val="24"/>
          <w:szCs w:val="24"/>
        </w:rPr>
        <w:t xml:space="preserve"> the original document</w:t>
      </w:r>
      <w:r w:rsidRPr="00394A8D">
        <w:rPr>
          <w:rFonts w:ascii="Times New Roman" w:hAnsi="Times New Roman" w:cs="Times New Roman"/>
          <w:sz w:val="24"/>
          <w:szCs w:val="24"/>
        </w:rPr>
        <w:t xml:space="preserve"> of the </w:t>
      </w:r>
      <w:r w:rsidR="00262491">
        <w:rPr>
          <w:rFonts w:ascii="Times New Roman" w:hAnsi="Times New Roman" w:cs="Times New Roman"/>
          <w:sz w:val="24"/>
          <w:szCs w:val="24"/>
        </w:rPr>
        <w:t>registration and not the original and copy.</w:t>
      </w:r>
    </w:p>
    <w:p w:rsidR="00B040C2" w:rsidRPr="00394A8D" w:rsidRDefault="00B040C2">
      <w:pPr>
        <w:rPr>
          <w:rFonts w:ascii="Times New Roman" w:hAnsi="Times New Roman" w:cs="Times New Roman"/>
          <w:sz w:val="24"/>
          <w:szCs w:val="24"/>
        </w:rPr>
      </w:pPr>
    </w:p>
    <w:p w:rsidR="002173E6" w:rsidRPr="00394A8D" w:rsidRDefault="002173E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17FDD" w:rsidRPr="00394A8D" w:rsidRDefault="00017FDD">
      <w:pPr>
        <w:rPr>
          <w:rFonts w:ascii="Times New Roman" w:hAnsi="Times New Roman" w:cs="Times New Roman"/>
          <w:sz w:val="24"/>
          <w:szCs w:val="24"/>
        </w:rPr>
      </w:pPr>
      <w:r w:rsidRPr="00394A8D">
        <w:rPr>
          <w:rFonts w:ascii="Times New Roman" w:hAnsi="Times New Roman" w:cs="Times New Roman"/>
          <w:sz w:val="24"/>
          <w:szCs w:val="24"/>
        </w:rPr>
        <w:t>Yours faithfully,</w:t>
      </w:r>
    </w:p>
    <w:p w:rsidR="00B040C2" w:rsidRPr="00F35E34" w:rsidRDefault="002173E6">
      <w:pPr>
        <w:rPr>
          <w:rFonts w:ascii="Times New Roman" w:hAnsi="Times New Roman" w:cs="Times New Roman"/>
          <w:b/>
          <w:sz w:val="24"/>
          <w:szCs w:val="24"/>
        </w:rPr>
      </w:pPr>
      <w:r w:rsidRPr="00F35E34">
        <w:rPr>
          <w:rFonts w:ascii="Times New Roman" w:hAnsi="Times New Roman" w:cs="Times New Roman"/>
          <w:b/>
          <w:sz w:val="24"/>
          <w:szCs w:val="24"/>
        </w:rPr>
        <w:t>The Director</w:t>
      </w:r>
    </w:p>
    <w:p w:rsidR="00017FDD" w:rsidRPr="00017FDD" w:rsidRDefault="00017FDD">
      <w:pPr>
        <w:rPr>
          <w:b/>
          <w:sz w:val="24"/>
          <w:szCs w:val="24"/>
        </w:rPr>
      </w:pPr>
    </w:p>
    <w:p w:rsidR="002173E6" w:rsidRPr="00017FDD" w:rsidRDefault="002173E6">
      <w:pPr>
        <w:rPr>
          <w:sz w:val="24"/>
          <w:szCs w:val="24"/>
        </w:rPr>
      </w:pPr>
    </w:p>
    <w:p w:rsidR="00166753" w:rsidRPr="00017FDD" w:rsidRDefault="00262491">
      <w:pPr>
        <w:rPr>
          <w:sz w:val="24"/>
          <w:szCs w:val="24"/>
        </w:rPr>
      </w:pPr>
    </w:p>
    <w:sectPr w:rsidR="00166753" w:rsidRPr="00017F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B57"/>
    <w:rsid w:val="00004B57"/>
    <w:rsid w:val="00017FDD"/>
    <w:rsid w:val="000F7309"/>
    <w:rsid w:val="001723BC"/>
    <w:rsid w:val="002173E6"/>
    <w:rsid w:val="0022609D"/>
    <w:rsid w:val="00262491"/>
    <w:rsid w:val="002B083C"/>
    <w:rsid w:val="00394A8D"/>
    <w:rsid w:val="00401E63"/>
    <w:rsid w:val="004167C0"/>
    <w:rsid w:val="004C3BAA"/>
    <w:rsid w:val="0063720E"/>
    <w:rsid w:val="00766182"/>
    <w:rsid w:val="008B0038"/>
    <w:rsid w:val="00B040C2"/>
    <w:rsid w:val="00BE75BD"/>
    <w:rsid w:val="00DE0586"/>
    <w:rsid w:val="00E508F6"/>
    <w:rsid w:val="00EA7483"/>
    <w:rsid w:val="00F35E34"/>
    <w:rsid w:val="00F77D63"/>
    <w:rsid w:val="00F8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D1CC8D-EE4C-4B2F-99C4-060B8F27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7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dcterms:created xsi:type="dcterms:W3CDTF">2023-05-18T09:17:00Z</dcterms:created>
  <dcterms:modified xsi:type="dcterms:W3CDTF">2023-05-18T09:17:00Z</dcterms:modified>
</cp:coreProperties>
</file>