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page" w:tblpX="1418" w:tblpY="2649"/>
        <w:tblW w:w="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89"/>
        <w:gridCol w:w="2579"/>
        <w:gridCol w:w="985"/>
        <w:gridCol w:w="1418"/>
        <w:gridCol w:w="1412"/>
        <w:gridCol w:w="1417"/>
        <w:gridCol w:w="1418"/>
      </w:tblGrid>
      <w:tr w:rsidR="003E1DCC" w:rsidTr="003E1DCC">
        <w:trPr>
          <w:trHeight w:val="72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DCC" w:rsidRDefault="003E1DCC" w:rsidP="00370349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DCC" w:rsidRDefault="003E1DCC" w:rsidP="00370349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ITEM DESCRIPTION 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DCC" w:rsidRDefault="003E1DCC" w:rsidP="00370349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UNIT OF PACK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DCC" w:rsidRDefault="003E1DCC" w:rsidP="00370349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QUANTITY REQUIRED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DCC" w:rsidRDefault="003E1DCC" w:rsidP="00370349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Zippytech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DCC" w:rsidRDefault="003E1DCC" w:rsidP="00370349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Kamkam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1DCC" w:rsidRDefault="003E1DCC" w:rsidP="00370349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Newlinks</w:t>
            </w:r>
            <w:proofErr w:type="spellEnd"/>
          </w:p>
        </w:tc>
      </w:tr>
      <w:tr w:rsidR="003E1DCC" w:rsidTr="003E1DCC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  <w:rPr>
                <w:sz w:val="22"/>
                <w:szCs w:val="22"/>
              </w:rPr>
            </w:pPr>
            <w:r>
              <w:t>1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proofErr w:type="spellStart"/>
            <w:r>
              <w:t>Mdf</w:t>
            </w:r>
            <w:proofErr w:type="spellEnd"/>
            <w:r>
              <w:t xml:space="preserve"> 3MM board white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3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1820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  <w:rPr>
                <w:bCs/>
              </w:rPr>
            </w:pPr>
            <w:r>
              <w:rPr>
                <w:bCs/>
              </w:rPr>
              <w:t>2,665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</w:pPr>
            <w:r>
              <w:t>6,800</w:t>
            </w:r>
          </w:p>
        </w:tc>
      </w:tr>
      <w:tr w:rsidR="003E1DCC" w:rsidTr="003E1DCC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2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White undercoat paint 4lts-crown universal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2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</w:pPr>
            <w:r>
              <w:t>3280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  <w:rPr>
                <w:bCs/>
              </w:rPr>
            </w:pPr>
            <w:r>
              <w:rPr>
                <w:bCs/>
              </w:rPr>
              <w:t>4,373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2,950</w:t>
            </w:r>
          </w:p>
        </w:tc>
      </w:tr>
      <w:tr w:rsidR="003E1DCC" w:rsidTr="003E1DCC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</w:pP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White gloss paint 4lts crown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2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3975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  <w:rPr>
                <w:bCs/>
              </w:rPr>
            </w:pPr>
            <w:r>
              <w:rPr>
                <w:bCs/>
              </w:rPr>
              <w:t>4,373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</w:pPr>
            <w:r>
              <w:t>4,200</w:t>
            </w:r>
          </w:p>
        </w:tc>
      </w:tr>
      <w:tr w:rsidR="003E1DCC" w:rsidTr="003E1DCC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3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White spirit 5lts –crown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2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1795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  <w:rPr>
                <w:bCs/>
              </w:rPr>
            </w:pPr>
            <w:r>
              <w:rPr>
                <w:bCs/>
              </w:rPr>
              <w:t>2,320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</w:pPr>
            <w:r>
              <w:t>2,000</w:t>
            </w:r>
          </w:p>
        </w:tc>
      </w:tr>
      <w:tr w:rsidR="003E1DCC" w:rsidTr="003E1DCC">
        <w:trPr>
          <w:trHeight w:val="342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4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Harris paint brush 4</w:t>
            </w:r>
            <w:r>
              <w:rPr>
                <w:rFonts w:ascii="Yu Gothic UI Semibold" w:eastAsia="Yu Gothic UI Semibold" w:hAnsi="Yu Gothic UI Semibold" w:hint="eastAsia"/>
              </w:rPr>
              <w:t>″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2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</w:pPr>
            <w:r>
              <w:t>295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  <w:rPr>
                <w:bCs/>
              </w:rPr>
            </w:pPr>
            <w:r>
              <w:rPr>
                <w:bCs/>
              </w:rPr>
              <w:t>815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200</w:t>
            </w:r>
          </w:p>
        </w:tc>
      </w:tr>
      <w:tr w:rsidR="003E1DCC" w:rsidTr="003E1DCC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5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Main switch for consumer control unit 4 way crab tree (ASP)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1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2960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  <w:rPr>
                <w:bCs/>
              </w:rPr>
            </w:pPr>
            <w:r>
              <w:rPr>
                <w:bCs/>
              </w:rPr>
              <w:t>7,500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</w:pPr>
            <w:r>
              <w:t>3,000</w:t>
            </w:r>
          </w:p>
        </w:tc>
      </w:tr>
      <w:tr w:rsidR="003E1DCC" w:rsidTr="003E1DCC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6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proofErr w:type="spellStart"/>
            <w:r>
              <w:t>Armoured</w:t>
            </w:r>
            <w:proofErr w:type="spellEnd"/>
            <w:r>
              <w:t xml:space="preserve"> cable 3 core 4mm2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30 LM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790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  <w:rPr>
                <w:bCs/>
              </w:rPr>
            </w:pPr>
            <w:r>
              <w:rPr>
                <w:bCs/>
              </w:rPr>
              <w:t>840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</w:pPr>
            <w:r>
              <w:t>950</w:t>
            </w:r>
          </w:p>
        </w:tc>
      </w:tr>
      <w:tr w:rsidR="003E1DCC" w:rsidTr="003E1DCC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7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Original </w:t>
            </w:r>
            <w:proofErr w:type="spellStart"/>
            <w:r>
              <w:rPr>
                <w:bCs/>
              </w:rPr>
              <w:t>mcb</w:t>
            </w:r>
            <w:proofErr w:type="spellEnd"/>
            <w:r>
              <w:rPr>
                <w:bCs/>
              </w:rPr>
              <w:t xml:space="preserve"> 30amps crab tree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1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1,100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  <w:rPr>
                <w:bCs/>
              </w:rPr>
            </w:pPr>
            <w:r>
              <w:rPr>
                <w:bCs/>
              </w:rPr>
              <w:t>1,150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</w:pPr>
            <w:r>
              <w:t>1,400</w:t>
            </w:r>
          </w:p>
        </w:tc>
      </w:tr>
      <w:tr w:rsidR="003E1DCC" w:rsidTr="003E1DCC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</w:pP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Ballast size </w:t>
            </w:r>
            <w:r>
              <w:rPr>
                <w:rFonts w:ascii="Yu Gothic UI Semibold" w:eastAsia="Yu Gothic UI Semibold" w:hAnsi="Yu Gothic UI Semibold" w:hint="eastAsia"/>
                <w:bCs/>
              </w:rPr>
              <w:t>¾″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7 tons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</w:pPr>
            <w:r>
              <w:t>2,645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</w:pPr>
            <w:r>
              <w:t>3,000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2,572</w:t>
            </w:r>
          </w:p>
        </w:tc>
      </w:tr>
      <w:tr w:rsidR="003E1DCC" w:rsidTr="003E1DCC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</w:pP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Ballast size </w:t>
            </w:r>
            <w:r>
              <w:rPr>
                <w:rFonts w:ascii="Yu Gothic UI Semibold" w:eastAsia="Yu Gothic UI Semibold" w:hAnsi="Yu Gothic UI Semibold" w:hint="eastAsia"/>
                <w:bCs/>
              </w:rPr>
              <w:t>½″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7 tons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</w:pPr>
            <w:r>
              <w:t>2,630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</w:pPr>
            <w:r>
              <w:t>3,000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2,572</w:t>
            </w:r>
          </w:p>
        </w:tc>
      </w:tr>
      <w:tr w:rsidR="003E1DCC" w:rsidTr="003E1DCC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</w:pP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Fine river sand 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both"/>
            </w:pPr>
            <w:r>
              <w:t>14 tons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</w:pPr>
            <w:r>
              <w:t>3,360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</w:pPr>
            <w:r>
              <w:t>3,000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3E1DCC" w:rsidRDefault="003E1DCC" w:rsidP="00370349">
            <w:pP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2,500</w:t>
            </w:r>
          </w:p>
        </w:tc>
      </w:tr>
      <w:tr w:rsidR="003E1DCC" w:rsidTr="003E1DCC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</w:pP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  <w:rPr>
                <w:bCs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right"/>
              <w:rPr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right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right"/>
            </w:pPr>
          </w:p>
        </w:tc>
      </w:tr>
      <w:tr w:rsidR="003E1DCC" w:rsidTr="003E1DCC">
        <w:trPr>
          <w:trHeight w:val="30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</w:pP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  <w:rPr>
                <w:bCs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both"/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right"/>
              <w:rPr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right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E1DCC" w:rsidRDefault="003E1DCC" w:rsidP="00370349">
            <w:pPr>
              <w:spacing w:line="240" w:lineRule="auto"/>
              <w:jc w:val="right"/>
            </w:pPr>
          </w:p>
        </w:tc>
      </w:tr>
    </w:tbl>
    <w:p w:rsidR="003E1DCC" w:rsidRDefault="003E1DCC" w:rsidP="003E1DCC">
      <w:pPr>
        <w:spacing w:line="240" w:lineRule="auto"/>
        <w:jc w:val="both"/>
        <w:rPr>
          <w:sz w:val="24"/>
          <w:szCs w:val="24"/>
        </w:rPr>
      </w:pPr>
    </w:p>
    <w:p w:rsidR="00166753" w:rsidRDefault="005B773F"/>
    <w:sectPr w:rsidR="001667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DCC"/>
    <w:rsid w:val="00020AA5"/>
    <w:rsid w:val="003E1DCC"/>
    <w:rsid w:val="00401E63"/>
    <w:rsid w:val="005B773F"/>
    <w:rsid w:val="00EA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E6D4FD-AB92-468D-BBEB-07D7BEBC4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1DCC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3E1DCC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7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dcterms:created xsi:type="dcterms:W3CDTF">2023-08-02T11:21:00Z</dcterms:created>
  <dcterms:modified xsi:type="dcterms:W3CDTF">2023-08-02T11:21:00Z</dcterms:modified>
</cp:coreProperties>
</file>