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05EE" w:rsidRDefault="000D05EE" w:rsidP="000D05EE">
      <w:pPr>
        <w:spacing w:after="0" w:line="360" w:lineRule="auto"/>
        <w:ind w:left="0" w:right="0" w:firstLine="0"/>
        <w:rPr>
          <w:noProof/>
          <w:szCs w:val="24"/>
        </w:rPr>
      </w:pPr>
      <w:bookmarkStart w:id="0" w:name="_Hlk43815526"/>
      <w:bookmarkStart w:id="1" w:name="_Hlk43817110"/>
      <w:r w:rsidRPr="002904FB">
        <w:rPr>
          <w:noProof/>
          <w:szCs w:val="24"/>
          <w:lang w:val="en-GB" w:eastAsia="en-GB"/>
        </w:rPr>
        <w:drawing>
          <wp:anchor distT="0" distB="0" distL="114300" distR="114300" simplePos="0" relativeHeight="251660288" behindDoc="0" locked="0" layoutInCell="1" allowOverlap="1" wp14:anchorId="59D4590B" wp14:editId="4268F188">
            <wp:simplePos x="0" y="0"/>
            <wp:positionH relativeFrom="margin">
              <wp:posOffset>2430144</wp:posOffset>
            </wp:positionH>
            <wp:positionV relativeFrom="paragraph">
              <wp:posOffset>-655955</wp:posOffset>
            </wp:positionV>
            <wp:extent cx="950545" cy="792480"/>
            <wp:effectExtent l="0" t="0" r="2540" b="762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57879" cy="798594"/>
                    </a:xfrm>
                    <a:prstGeom prst="rect">
                      <a:avLst/>
                    </a:prstGeom>
                  </pic:spPr>
                </pic:pic>
              </a:graphicData>
            </a:graphic>
            <wp14:sizeRelH relativeFrom="page">
              <wp14:pctWidth>0</wp14:pctWidth>
            </wp14:sizeRelH>
            <wp14:sizeRelV relativeFrom="page">
              <wp14:pctHeight>0</wp14:pctHeight>
            </wp14:sizeRelV>
          </wp:anchor>
        </w:drawing>
      </w:r>
    </w:p>
    <w:p w:rsidR="000D05EE" w:rsidRDefault="000D05EE" w:rsidP="000D05EE">
      <w:pPr>
        <w:spacing w:after="0" w:line="360" w:lineRule="auto"/>
        <w:ind w:left="0" w:right="0" w:firstLine="0"/>
        <w:jc w:val="center"/>
        <w:rPr>
          <w:noProof/>
          <w:szCs w:val="24"/>
        </w:rPr>
      </w:pPr>
      <w:r w:rsidRPr="00205F75">
        <w:rPr>
          <w:noProof/>
          <w:szCs w:val="24"/>
          <w:lang w:val="en-GB" w:eastAsia="en-GB"/>
        </w:rPr>
        <mc:AlternateContent>
          <mc:Choice Requires="wps">
            <w:drawing>
              <wp:anchor distT="4294967295" distB="4294967295" distL="114300" distR="114300" simplePos="0" relativeHeight="251659264" behindDoc="0" locked="0" layoutInCell="1" allowOverlap="1" wp14:anchorId="4F06D5E2" wp14:editId="54481305">
                <wp:simplePos x="0" y="0"/>
                <wp:positionH relativeFrom="margin">
                  <wp:align>center</wp:align>
                </wp:positionH>
                <wp:positionV relativeFrom="paragraph">
                  <wp:posOffset>586875</wp:posOffset>
                </wp:positionV>
                <wp:extent cx="5524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6350">
                          <a:solidFill>
                            <a:srgbClr val="5B9BD5"/>
                          </a:solidFill>
                          <a:miter lim="800000"/>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325BFF25"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46.2pt" to="43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" strokecolor="#5b9bd5" strokeweight=".5pt">
                <v:stroke joinstyle="miter"/>
                <w10:wrap anchorx="margin"/>
              </v:line>
            </w:pict>
          </mc:Fallback>
        </mc:AlternateContent>
      </w:r>
      <w:r>
        <w:rPr>
          <w:b/>
          <w:color w:val="C45911"/>
          <w:sz w:val="52"/>
          <w:szCs w:val="52"/>
        </w:rPr>
        <w:t xml:space="preserve">Kenya </w:t>
      </w:r>
      <w:r w:rsidRPr="00B46FEE">
        <w:rPr>
          <w:b/>
          <w:color w:val="C45911"/>
          <w:sz w:val="52"/>
          <w:szCs w:val="52"/>
        </w:rPr>
        <w:t>Institute of Primate Research</w:t>
      </w:r>
      <w:bookmarkEnd w:id="0"/>
    </w:p>
    <w:p w:rsidR="000D05EE" w:rsidRDefault="000D05EE" w:rsidP="000D05EE">
      <w:pPr>
        <w:spacing w:after="0" w:line="360" w:lineRule="auto"/>
        <w:ind w:left="0" w:right="0" w:firstLine="0"/>
        <w:jc w:val="center"/>
        <w:rPr>
          <w:b/>
          <w:color w:val="002060"/>
          <w:sz w:val="52"/>
          <w:szCs w:val="52"/>
        </w:rPr>
      </w:pPr>
    </w:p>
    <w:p w:rsidR="000D05EE" w:rsidRDefault="000D05EE" w:rsidP="000D05EE">
      <w:pPr>
        <w:spacing w:after="0" w:line="360" w:lineRule="auto"/>
        <w:ind w:left="0" w:right="0" w:firstLine="0"/>
        <w:jc w:val="center"/>
        <w:rPr>
          <w:b/>
          <w:color w:val="002060"/>
          <w:sz w:val="52"/>
          <w:szCs w:val="52"/>
        </w:rPr>
      </w:pPr>
      <w:r>
        <w:rPr>
          <w:b/>
          <w:color w:val="002060"/>
          <w:sz w:val="52"/>
          <w:szCs w:val="52"/>
        </w:rPr>
        <w:t>STANDARD OPERATING PROCEDURE (SOP) DOCUMENT</w:t>
      </w:r>
    </w:p>
    <w:p w:rsidR="000D05EE" w:rsidRDefault="000D05EE" w:rsidP="000D05EE">
      <w:pPr>
        <w:spacing w:after="0" w:line="360" w:lineRule="auto"/>
        <w:ind w:left="0" w:right="0" w:firstLine="0"/>
        <w:jc w:val="center"/>
        <w:rPr>
          <w:b/>
          <w:color w:val="002060"/>
          <w:sz w:val="52"/>
          <w:szCs w:val="52"/>
        </w:rPr>
      </w:pPr>
    </w:p>
    <w:p w:rsidR="000D05EE" w:rsidRPr="008B5059" w:rsidRDefault="00627CCB" w:rsidP="000D05EE">
      <w:pPr>
        <w:spacing w:after="0" w:line="360" w:lineRule="auto"/>
        <w:ind w:left="0" w:right="0" w:firstLine="0"/>
        <w:jc w:val="center"/>
        <w:rPr>
          <w:b/>
          <w:color w:val="002060"/>
          <w:sz w:val="52"/>
          <w:szCs w:val="52"/>
        </w:rPr>
      </w:pPr>
      <w:r>
        <w:rPr>
          <w:b/>
          <w:color w:val="002060"/>
          <w:sz w:val="52"/>
          <w:szCs w:val="52"/>
        </w:rPr>
        <w:t>Procurement</w:t>
      </w:r>
      <w:r w:rsidR="005206BF">
        <w:rPr>
          <w:b/>
          <w:color w:val="002060"/>
          <w:sz w:val="52"/>
          <w:szCs w:val="52"/>
        </w:rPr>
        <w:t xml:space="preserve"> Process</w:t>
      </w:r>
    </w:p>
    <w:tbl>
      <w:tblPr>
        <w:tblpPr w:leftFromText="180" w:rightFromText="180" w:vertAnchor="text" w:horzAnchor="margin" w:tblpX="-866" w:tblpY="2083"/>
        <w:tblW w:w="10632" w:type="dxa"/>
        <w:tblBorders>
          <w:top w:val="double" w:sz="4" w:space="0" w:color="7F7F7F"/>
          <w:left w:val="double" w:sz="4" w:space="0" w:color="7F7F7F"/>
          <w:bottom w:val="double" w:sz="4" w:space="0" w:color="7F7F7F"/>
          <w:right w:val="double" w:sz="4" w:space="0" w:color="7F7F7F"/>
          <w:insideH w:val="double" w:sz="4" w:space="0" w:color="7F7F7F"/>
          <w:insideV w:val="double" w:sz="4" w:space="0" w:color="7F7F7F"/>
        </w:tblBorders>
        <w:tblLayout w:type="fixed"/>
        <w:tblLook w:val="04A0" w:firstRow="1" w:lastRow="0" w:firstColumn="1" w:lastColumn="0" w:noHBand="0" w:noVBand="1"/>
      </w:tblPr>
      <w:tblGrid>
        <w:gridCol w:w="4112"/>
        <w:gridCol w:w="1701"/>
        <w:gridCol w:w="1842"/>
        <w:gridCol w:w="1418"/>
        <w:gridCol w:w="1559"/>
      </w:tblGrid>
      <w:tr w:rsidR="000D05EE" w:rsidRPr="00205F75" w:rsidTr="00685C67">
        <w:trPr>
          <w:trHeight w:val="738"/>
        </w:trPr>
        <w:tc>
          <w:tcPr>
            <w:tcW w:w="4112" w:type="dxa"/>
            <w:vAlign w:val="center"/>
          </w:tcPr>
          <w:bookmarkEnd w:id="1"/>
          <w:p w:rsidR="000D05EE" w:rsidRPr="00205F75" w:rsidRDefault="000D05EE" w:rsidP="00685C67">
            <w:pPr>
              <w:spacing w:after="0" w:line="360" w:lineRule="auto"/>
              <w:ind w:left="0" w:right="-27" w:firstLine="0"/>
              <w:jc w:val="center"/>
              <w:rPr>
                <w:b/>
                <w:szCs w:val="24"/>
              </w:rPr>
            </w:pPr>
            <w:r>
              <w:rPr>
                <w:b/>
                <w:sz w:val="28"/>
              </w:rPr>
              <w:t>SOP No.</w:t>
            </w:r>
          </w:p>
        </w:tc>
        <w:tc>
          <w:tcPr>
            <w:tcW w:w="1701" w:type="dxa"/>
            <w:vAlign w:val="center"/>
          </w:tcPr>
          <w:p w:rsidR="000D05EE" w:rsidRPr="00205F75" w:rsidRDefault="000D05EE" w:rsidP="00685C67">
            <w:pPr>
              <w:spacing w:after="0" w:line="360" w:lineRule="auto"/>
              <w:ind w:left="0" w:right="-27" w:firstLine="0"/>
              <w:rPr>
                <w:b/>
                <w:szCs w:val="24"/>
              </w:rPr>
            </w:pPr>
            <w:r w:rsidRPr="00205F75">
              <w:rPr>
                <w:b/>
                <w:szCs w:val="24"/>
              </w:rPr>
              <w:t>Issue Number</w:t>
            </w:r>
          </w:p>
        </w:tc>
        <w:tc>
          <w:tcPr>
            <w:tcW w:w="1842" w:type="dxa"/>
            <w:vAlign w:val="center"/>
          </w:tcPr>
          <w:p w:rsidR="000D05EE" w:rsidRPr="00205F75" w:rsidRDefault="000D05EE" w:rsidP="00685C67">
            <w:pPr>
              <w:spacing w:after="0" w:line="360" w:lineRule="auto"/>
              <w:ind w:left="0" w:right="-27" w:firstLine="0"/>
              <w:jc w:val="center"/>
              <w:rPr>
                <w:b/>
                <w:szCs w:val="24"/>
              </w:rPr>
            </w:pPr>
            <w:r w:rsidRPr="00205F75">
              <w:rPr>
                <w:b/>
                <w:szCs w:val="24"/>
              </w:rPr>
              <w:t>Issue Date</w:t>
            </w:r>
          </w:p>
        </w:tc>
        <w:tc>
          <w:tcPr>
            <w:tcW w:w="1418" w:type="dxa"/>
            <w:vAlign w:val="center"/>
          </w:tcPr>
          <w:p w:rsidR="000D05EE" w:rsidRPr="00205F75" w:rsidRDefault="000D05EE" w:rsidP="00685C67">
            <w:pPr>
              <w:spacing w:after="0" w:line="240" w:lineRule="auto"/>
              <w:ind w:left="0" w:right="-28" w:firstLine="0"/>
              <w:jc w:val="center"/>
              <w:rPr>
                <w:b/>
                <w:szCs w:val="24"/>
              </w:rPr>
            </w:pPr>
            <w:r w:rsidRPr="00205F75">
              <w:rPr>
                <w:b/>
                <w:szCs w:val="24"/>
              </w:rPr>
              <w:t>Revision Status</w:t>
            </w:r>
          </w:p>
        </w:tc>
        <w:tc>
          <w:tcPr>
            <w:tcW w:w="1559" w:type="dxa"/>
            <w:vAlign w:val="center"/>
          </w:tcPr>
          <w:p w:rsidR="000D05EE" w:rsidRPr="00205F75" w:rsidRDefault="000D05EE" w:rsidP="00685C67">
            <w:pPr>
              <w:spacing w:after="0" w:line="240" w:lineRule="auto"/>
              <w:ind w:left="0" w:right="-28" w:firstLine="0"/>
              <w:jc w:val="center"/>
              <w:rPr>
                <w:b/>
                <w:szCs w:val="24"/>
              </w:rPr>
            </w:pPr>
            <w:r w:rsidRPr="00205F75">
              <w:rPr>
                <w:b/>
                <w:szCs w:val="24"/>
              </w:rPr>
              <w:t>Revision Date</w:t>
            </w:r>
          </w:p>
        </w:tc>
      </w:tr>
      <w:tr w:rsidR="000D05EE" w:rsidRPr="00205F75" w:rsidTr="00685C67">
        <w:trPr>
          <w:trHeight w:val="550"/>
        </w:trPr>
        <w:tc>
          <w:tcPr>
            <w:tcW w:w="4112" w:type="dxa"/>
            <w:vAlign w:val="center"/>
          </w:tcPr>
          <w:p w:rsidR="000D05EE" w:rsidRPr="00205F75" w:rsidRDefault="00627CCB" w:rsidP="00685C67">
            <w:pPr>
              <w:spacing w:after="0" w:line="360" w:lineRule="auto"/>
              <w:ind w:left="0" w:right="-27" w:firstLine="0"/>
              <w:jc w:val="center"/>
              <w:rPr>
                <w:b/>
                <w:szCs w:val="24"/>
              </w:rPr>
            </w:pPr>
            <w:r>
              <w:rPr>
                <w:b/>
                <w:szCs w:val="24"/>
              </w:rPr>
              <w:t>SOP/KIPRE/SCD/10.1</w:t>
            </w:r>
            <w:r w:rsidR="00A85E7A">
              <w:rPr>
                <w:b/>
                <w:szCs w:val="24"/>
              </w:rPr>
              <w:t>.3</w:t>
            </w:r>
            <w:bookmarkStart w:id="2" w:name="_GoBack"/>
            <w:bookmarkEnd w:id="2"/>
          </w:p>
        </w:tc>
        <w:tc>
          <w:tcPr>
            <w:tcW w:w="1701" w:type="dxa"/>
            <w:vAlign w:val="center"/>
          </w:tcPr>
          <w:p w:rsidR="000D05EE" w:rsidRPr="00205F75" w:rsidRDefault="00627CCB" w:rsidP="00685C67">
            <w:pPr>
              <w:spacing w:after="0" w:line="360" w:lineRule="auto"/>
              <w:ind w:left="0" w:right="-27" w:firstLine="0"/>
              <w:jc w:val="center"/>
              <w:rPr>
                <w:b/>
                <w:szCs w:val="24"/>
              </w:rPr>
            </w:pPr>
            <w:r>
              <w:rPr>
                <w:b/>
                <w:szCs w:val="24"/>
              </w:rPr>
              <w:t>003</w:t>
            </w:r>
          </w:p>
        </w:tc>
        <w:tc>
          <w:tcPr>
            <w:tcW w:w="1842" w:type="dxa"/>
            <w:vAlign w:val="center"/>
          </w:tcPr>
          <w:p w:rsidR="000D05EE" w:rsidRPr="00205F75" w:rsidRDefault="00627CCB" w:rsidP="00627CCB">
            <w:pPr>
              <w:spacing w:after="0" w:line="360" w:lineRule="auto"/>
              <w:ind w:left="0" w:right="-27" w:firstLine="0"/>
              <w:rPr>
                <w:b/>
                <w:szCs w:val="24"/>
              </w:rPr>
            </w:pPr>
            <w:r>
              <w:rPr>
                <w:b/>
                <w:szCs w:val="24"/>
              </w:rPr>
              <w:t>February 2024</w:t>
            </w:r>
          </w:p>
        </w:tc>
        <w:tc>
          <w:tcPr>
            <w:tcW w:w="1418" w:type="dxa"/>
            <w:vAlign w:val="center"/>
          </w:tcPr>
          <w:p w:rsidR="000D05EE" w:rsidRPr="00205F75" w:rsidRDefault="00627CCB" w:rsidP="00685C67">
            <w:pPr>
              <w:spacing w:after="0" w:line="360" w:lineRule="auto"/>
              <w:ind w:left="0" w:right="-27" w:firstLine="0"/>
              <w:jc w:val="center"/>
              <w:rPr>
                <w:b/>
                <w:szCs w:val="24"/>
              </w:rPr>
            </w:pPr>
            <w:r>
              <w:rPr>
                <w:b/>
                <w:szCs w:val="24"/>
              </w:rPr>
              <w:t>002</w:t>
            </w:r>
          </w:p>
        </w:tc>
        <w:tc>
          <w:tcPr>
            <w:tcW w:w="1559" w:type="dxa"/>
            <w:vAlign w:val="center"/>
          </w:tcPr>
          <w:p w:rsidR="000D05EE" w:rsidRPr="00205F75" w:rsidRDefault="00627CCB" w:rsidP="00685C67">
            <w:pPr>
              <w:spacing w:after="0" w:line="360" w:lineRule="auto"/>
              <w:ind w:left="0" w:right="-27" w:firstLine="0"/>
              <w:rPr>
                <w:b/>
                <w:szCs w:val="24"/>
              </w:rPr>
            </w:pPr>
            <w:r>
              <w:rPr>
                <w:b/>
                <w:szCs w:val="24"/>
              </w:rPr>
              <w:t>February 2025</w:t>
            </w:r>
          </w:p>
        </w:tc>
      </w:tr>
    </w:tbl>
    <w:p w:rsidR="000D05EE" w:rsidRDefault="000D05EE" w:rsidP="000D05EE">
      <w:pPr>
        <w:spacing w:after="0" w:line="360" w:lineRule="auto"/>
        <w:ind w:left="0" w:right="0" w:firstLine="0"/>
        <w:rPr>
          <w:b/>
          <w:color w:val="000000" w:themeColor="text1"/>
          <w:szCs w:val="24"/>
        </w:rPr>
      </w:pPr>
      <w:r>
        <w:rPr>
          <w:b/>
          <w:color w:val="000000" w:themeColor="text1"/>
          <w:szCs w:val="24"/>
        </w:rPr>
        <w:br w:type="page"/>
      </w:r>
    </w:p>
    <w:tbl>
      <w:tblPr>
        <w:tblStyle w:val="TableGrid"/>
        <w:tblpPr w:leftFromText="180" w:rightFromText="180" w:vertAnchor="text" w:horzAnchor="margin" w:tblpY="16"/>
        <w:tblW w:w="106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7"/>
        <w:gridCol w:w="222"/>
        <w:gridCol w:w="222"/>
        <w:gridCol w:w="222"/>
      </w:tblGrid>
      <w:tr w:rsidR="000D05EE" w:rsidRPr="00205F75" w:rsidTr="000D05EE">
        <w:tc>
          <w:tcPr>
            <w:tcW w:w="9997" w:type="dxa"/>
          </w:tcPr>
          <w:p w:rsidR="000D05EE" w:rsidRDefault="000D05EE" w:rsidP="00685C67"/>
          <w:tbl>
            <w:tblPr>
              <w:tblStyle w:val="TableGrid"/>
              <w:tblpPr w:leftFromText="180" w:rightFromText="180" w:vertAnchor="text" w:horzAnchor="margin" w:tblpY="16"/>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1"/>
              <w:gridCol w:w="2919"/>
              <w:gridCol w:w="2904"/>
              <w:gridCol w:w="2327"/>
            </w:tblGrid>
            <w:tr w:rsidR="000D05EE" w:rsidRPr="00151239" w:rsidTr="00685C67">
              <w:tc>
                <w:tcPr>
                  <w:tcW w:w="1631" w:type="dxa"/>
                </w:tcPr>
                <w:p w:rsidR="00627CCB" w:rsidRDefault="00627CCB" w:rsidP="00685C67">
                  <w:pPr>
                    <w:ind w:left="0" w:firstLine="0"/>
                    <w:rPr>
                      <w:b/>
                      <w:szCs w:val="24"/>
                    </w:rPr>
                  </w:pPr>
                  <w:bookmarkStart w:id="3" w:name="_Hlk43816402"/>
                </w:p>
                <w:p w:rsidR="00627CCB" w:rsidRDefault="00627CCB" w:rsidP="00685C67">
                  <w:pPr>
                    <w:ind w:left="0" w:firstLine="0"/>
                    <w:rPr>
                      <w:b/>
                      <w:szCs w:val="24"/>
                    </w:rPr>
                  </w:pPr>
                </w:p>
                <w:p w:rsidR="00627CCB" w:rsidRDefault="00627CCB" w:rsidP="00685C67">
                  <w:pPr>
                    <w:ind w:left="0" w:firstLine="0"/>
                    <w:rPr>
                      <w:b/>
                      <w:szCs w:val="24"/>
                    </w:rPr>
                  </w:pPr>
                </w:p>
                <w:p w:rsidR="000D05EE" w:rsidRPr="00151239" w:rsidRDefault="000D05EE" w:rsidP="00685C67">
                  <w:pPr>
                    <w:ind w:left="0" w:firstLine="0"/>
                    <w:rPr>
                      <w:b/>
                      <w:szCs w:val="24"/>
                    </w:rPr>
                  </w:pPr>
                  <w:r w:rsidRPr="00151239">
                    <w:rPr>
                      <w:b/>
                      <w:szCs w:val="24"/>
                    </w:rPr>
                    <w:t>Approvals</w:t>
                  </w: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rPr>
                      <w:b/>
                      <w:szCs w:val="24"/>
                    </w:rPr>
                  </w:pPr>
                </w:p>
              </w:tc>
              <w:tc>
                <w:tcPr>
                  <w:tcW w:w="2919" w:type="dxa"/>
                </w:tcPr>
                <w:p w:rsidR="000D05EE" w:rsidRPr="00151239" w:rsidRDefault="000D05EE" w:rsidP="00685C67">
                  <w:pPr>
                    <w:rPr>
                      <w:b/>
                      <w:szCs w:val="24"/>
                    </w:rPr>
                  </w:pPr>
                  <w:r w:rsidRPr="00151239">
                    <w:rPr>
                      <w:b/>
                      <w:szCs w:val="24"/>
                    </w:rPr>
                    <w:t>Name</w:t>
                  </w:r>
                </w:p>
              </w:tc>
              <w:tc>
                <w:tcPr>
                  <w:tcW w:w="2904" w:type="dxa"/>
                </w:tcPr>
                <w:p w:rsidR="000D05EE" w:rsidRPr="00151239" w:rsidRDefault="000D05EE" w:rsidP="00685C67">
                  <w:pPr>
                    <w:rPr>
                      <w:b/>
                      <w:szCs w:val="24"/>
                    </w:rPr>
                  </w:pPr>
                  <w:r w:rsidRPr="00151239">
                    <w:rPr>
                      <w:b/>
                      <w:szCs w:val="24"/>
                    </w:rPr>
                    <w:t xml:space="preserve">Signature </w:t>
                  </w:r>
                </w:p>
              </w:tc>
              <w:tc>
                <w:tcPr>
                  <w:tcW w:w="2327" w:type="dxa"/>
                </w:tcPr>
                <w:p w:rsidR="000D05EE" w:rsidRPr="00151239" w:rsidRDefault="000D05EE" w:rsidP="00685C67">
                  <w:pPr>
                    <w:ind w:firstLine="13"/>
                    <w:rPr>
                      <w:b/>
                      <w:szCs w:val="24"/>
                    </w:rPr>
                  </w:pPr>
                  <w:r w:rsidRPr="00151239">
                    <w:rPr>
                      <w:b/>
                      <w:szCs w:val="24"/>
                    </w:rPr>
                    <w:t>Date</w:t>
                  </w:r>
                </w:p>
              </w:tc>
            </w:tr>
            <w:tr w:rsidR="000D05EE" w:rsidRPr="00151239" w:rsidTr="00685C67">
              <w:tc>
                <w:tcPr>
                  <w:tcW w:w="1631" w:type="dxa"/>
                </w:tcPr>
                <w:p w:rsidR="000D05EE" w:rsidRPr="00151239" w:rsidRDefault="000D05EE" w:rsidP="00685C67">
                  <w:pPr>
                    <w:ind w:left="-108"/>
                    <w:rPr>
                      <w:b/>
                      <w:szCs w:val="24"/>
                    </w:rPr>
                  </w:pPr>
                  <w:r w:rsidRPr="00151239">
                    <w:rPr>
                      <w:b/>
                      <w:szCs w:val="24"/>
                    </w:rPr>
                    <w:t>Developed by:</w:t>
                  </w: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ind w:left="-108"/>
                    <w:rPr>
                      <w:b/>
                      <w:szCs w:val="24"/>
                    </w:rPr>
                  </w:pPr>
                  <w:r w:rsidRPr="00151239">
                    <w:rPr>
                      <w:b/>
                      <w:szCs w:val="24"/>
                    </w:rPr>
                    <w:t>Reviewed by:</w:t>
                  </w: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rPr>
                      <w:b/>
                      <w:szCs w:val="24"/>
                    </w:rPr>
                  </w:pPr>
                </w:p>
              </w:tc>
            </w:tr>
            <w:tr w:rsidR="000D05EE" w:rsidRPr="00151239" w:rsidTr="00685C67">
              <w:trPr>
                <w:trHeight w:val="60"/>
              </w:trPr>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ind w:left="-108"/>
                    <w:rPr>
                      <w:b/>
                      <w:szCs w:val="24"/>
                    </w:rPr>
                  </w:pPr>
                  <w:r w:rsidRPr="00151239">
                    <w:rPr>
                      <w:b/>
                      <w:szCs w:val="24"/>
                    </w:rPr>
                    <w:t>Approved by:</w:t>
                  </w: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bl>
          <w:p w:rsidR="000D05EE" w:rsidRPr="00205F75" w:rsidRDefault="000D05EE" w:rsidP="00685C67">
            <w:pPr>
              <w:spacing w:after="0" w:line="360" w:lineRule="auto"/>
              <w:ind w:left="0" w:firstLine="0"/>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bl>
    <w:p w:rsidR="000D05EE" w:rsidRDefault="000D05EE" w:rsidP="000D05EE">
      <w:pPr>
        <w:spacing w:after="0" w:line="360" w:lineRule="auto"/>
      </w:pPr>
      <w:r>
        <w:br w:type="page"/>
      </w:r>
    </w:p>
    <w:tbl>
      <w:tblPr>
        <w:tblStyle w:val="TableGrid"/>
        <w:tblpPr w:leftFromText="180" w:rightFromText="180" w:vertAnchor="text" w:horzAnchor="margin" w:tblpY="16"/>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2929"/>
        <w:gridCol w:w="2886"/>
        <w:gridCol w:w="2029"/>
      </w:tblGrid>
      <w:tr w:rsidR="000D05EE" w:rsidRPr="00205F75" w:rsidTr="00685C67">
        <w:tc>
          <w:tcPr>
            <w:tcW w:w="1871" w:type="dxa"/>
          </w:tcPr>
          <w:p w:rsidR="000D05EE" w:rsidRPr="00205F75" w:rsidRDefault="000D05EE" w:rsidP="00685C67">
            <w:pPr>
              <w:spacing w:after="0" w:line="360" w:lineRule="auto"/>
              <w:ind w:left="-108"/>
              <w:rPr>
                <w:b/>
                <w:szCs w:val="24"/>
              </w:rPr>
            </w:pPr>
          </w:p>
        </w:tc>
        <w:tc>
          <w:tcPr>
            <w:tcW w:w="2929" w:type="dxa"/>
          </w:tcPr>
          <w:p w:rsidR="000D05EE" w:rsidRPr="00205F75" w:rsidRDefault="000D05EE" w:rsidP="00685C67">
            <w:pPr>
              <w:spacing w:after="0" w:line="360" w:lineRule="auto"/>
              <w:ind w:left="0"/>
              <w:rPr>
                <w:b/>
                <w:szCs w:val="24"/>
              </w:rPr>
            </w:pPr>
          </w:p>
        </w:tc>
        <w:tc>
          <w:tcPr>
            <w:tcW w:w="2886" w:type="dxa"/>
          </w:tcPr>
          <w:p w:rsidR="000D05EE" w:rsidRPr="00205F75" w:rsidRDefault="000D05EE" w:rsidP="00685C67">
            <w:pPr>
              <w:spacing w:after="0" w:line="360" w:lineRule="auto"/>
              <w:ind w:left="0"/>
              <w:rPr>
                <w:b/>
                <w:szCs w:val="24"/>
              </w:rPr>
            </w:pPr>
          </w:p>
        </w:tc>
        <w:tc>
          <w:tcPr>
            <w:tcW w:w="2029" w:type="dxa"/>
          </w:tcPr>
          <w:p w:rsidR="000D05EE" w:rsidRPr="00205F75" w:rsidRDefault="000D05EE" w:rsidP="00685C67">
            <w:pPr>
              <w:spacing w:after="0" w:line="360" w:lineRule="auto"/>
              <w:ind w:left="0" w:firstLine="13"/>
              <w:rPr>
                <w:b/>
                <w:szCs w:val="24"/>
              </w:rPr>
            </w:pPr>
          </w:p>
        </w:tc>
      </w:tr>
      <w:tr w:rsidR="00627CCB" w:rsidRPr="00205F75" w:rsidTr="00685C67">
        <w:tc>
          <w:tcPr>
            <w:tcW w:w="1871" w:type="dxa"/>
          </w:tcPr>
          <w:p w:rsidR="00627CCB" w:rsidRDefault="00627CCB" w:rsidP="00685C67">
            <w:pPr>
              <w:spacing w:after="0" w:line="360" w:lineRule="auto"/>
              <w:ind w:left="-108"/>
              <w:rPr>
                <w:b/>
                <w:szCs w:val="24"/>
              </w:rPr>
            </w:pPr>
          </w:p>
          <w:p w:rsidR="00627CCB" w:rsidRDefault="00627CCB" w:rsidP="00685C67">
            <w:pPr>
              <w:spacing w:after="0" w:line="360" w:lineRule="auto"/>
              <w:ind w:left="-108"/>
              <w:rPr>
                <w:b/>
                <w:szCs w:val="24"/>
              </w:rPr>
            </w:pPr>
          </w:p>
          <w:p w:rsidR="00627CCB" w:rsidRPr="00205F75" w:rsidRDefault="00627CCB" w:rsidP="00685C67">
            <w:pPr>
              <w:spacing w:after="0" w:line="360" w:lineRule="auto"/>
              <w:ind w:left="-108"/>
              <w:rPr>
                <w:b/>
                <w:szCs w:val="24"/>
              </w:rPr>
            </w:pPr>
          </w:p>
        </w:tc>
        <w:tc>
          <w:tcPr>
            <w:tcW w:w="2929" w:type="dxa"/>
          </w:tcPr>
          <w:p w:rsidR="00627CCB" w:rsidRPr="00205F75" w:rsidRDefault="00627CCB" w:rsidP="00685C67">
            <w:pPr>
              <w:spacing w:after="0" w:line="360" w:lineRule="auto"/>
              <w:ind w:left="0"/>
              <w:rPr>
                <w:b/>
                <w:szCs w:val="24"/>
              </w:rPr>
            </w:pPr>
          </w:p>
        </w:tc>
        <w:tc>
          <w:tcPr>
            <w:tcW w:w="2886" w:type="dxa"/>
          </w:tcPr>
          <w:p w:rsidR="00627CCB" w:rsidRPr="00205F75" w:rsidRDefault="00627CCB" w:rsidP="00685C67">
            <w:pPr>
              <w:spacing w:after="0" w:line="360" w:lineRule="auto"/>
              <w:ind w:left="0"/>
              <w:rPr>
                <w:b/>
                <w:szCs w:val="24"/>
              </w:rPr>
            </w:pPr>
          </w:p>
        </w:tc>
        <w:tc>
          <w:tcPr>
            <w:tcW w:w="2029" w:type="dxa"/>
          </w:tcPr>
          <w:p w:rsidR="00627CCB" w:rsidRPr="00205F75" w:rsidRDefault="00627CCB" w:rsidP="00685C67">
            <w:pPr>
              <w:spacing w:after="0" w:line="360" w:lineRule="auto"/>
              <w:ind w:left="0" w:firstLine="13"/>
              <w:rPr>
                <w:b/>
                <w:szCs w:val="24"/>
              </w:rPr>
            </w:pPr>
          </w:p>
        </w:tc>
      </w:tr>
    </w:tbl>
    <w:bookmarkEnd w:id="3" w:displacedByCustomXml="next"/>
    <w:sdt>
      <w:sdtPr>
        <w:rPr>
          <w:rFonts w:ascii="Times New Roman" w:eastAsia="Times New Roman" w:hAnsi="Times New Roman" w:cs="Times New Roman"/>
          <w:color w:val="000000"/>
          <w:sz w:val="24"/>
          <w:szCs w:val="24"/>
        </w:rPr>
        <w:id w:val="-1720129970"/>
        <w:docPartObj>
          <w:docPartGallery w:val="Table of Contents"/>
          <w:docPartUnique/>
        </w:docPartObj>
      </w:sdtPr>
      <w:sdtEndPr>
        <w:rPr>
          <w:b/>
          <w:bCs/>
          <w:noProof/>
        </w:rPr>
      </w:sdtEndPr>
      <w:sdtContent>
        <w:p w:rsidR="000D05EE" w:rsidRPr="00205F75" w:rsidRDefault="000D05EE" w:rsidP="000D05EE">
          <w:pPr>
            <w:pStyle w:val="TOCHeading"/>
            <w:spacing w:before="0" w:line="360" w:lineRule="auto"/>
            <w:rPr>
              <w:rFonts w:ascii="Times New Roman" w:hAnsi="Times New Roman" w:cs="Times New Roman"/>
              <w:b/>
              <w:bCs/>
              <w:color w:val="auto"/>
              <w:sz w:val="24"/>
              <w:szCs w:val="24"/>
            </w:rPr>
          </w:pPr>
          <w:r w:rsidRPr="00205F75">
            <w:rPr>
              <w:rFonts w:ascii="Times New Roman" w:hAnsi="Times New Roman" w:cs="Times New Roman"/>
              <w:b/>
              <w:bCs/>
              <w:color w:val="auto"/>
              <w:sz w:val="24"/>
              <w:szCs w:val="24"/>
            </w:rPr>
            <w:t>Table of Contents</w:t>
          </w:r>
        </w:p>
        <w:p w:rsidR="000D05EE" w:rsidRDefault="000D05EE" w:rsidP="000D05EE">
          <w:pPr>
            <w:pStyle w:val="TOC1"/>
            <w:tabs>
              <w:tab w:val="left" w:pos="480"/>
              <w:tab w:val="right" w:leader="dot" w:pos="9350"/>
            </w:tabs>
            <w:rPr>
              <w:rFonts w:asciiTheme="minorHAnsi" w:eastAsiaTheme="minorEastAsia" w:hAnsiTheme="minorHAnsi" w:cstheme="minorBidi"/>
              <w:noProof/>
              <w:color w:val="auto"/>
              <w:sz w:val="22"/>
            </w:rPr>
          </w:pPr>
          <w:r w:rsidRPr="00205F75">
            <w:rPr>
              <w:szCs w:val="24"/>
            </w:rPr>
            <w:fldChar w:fldCharType="begin"/>
          </w:r>
          <w:r w:rsidRPr="00205F75">
            <w:rPr>
              <w:szCs w:val="24"/>
            </w:rPr>
            <w:instrText xml:space="preserve"> TOC \o "1-1" \h \z \u </w:instrText>
          </w:r>
          <w:r w:rsidRPr="00205F75">
            <w:rPr>
              <w:szCs w:val="24"/>
            </w:rPr>
            <w:fldChar w:fldCharType="separate"/>
          </w:r>
          <w:hyperlink w:anchor="_Toc144297725" w:history="1">
            <w:r w:rsidRPr="009C4608">
              <w:rPr>
                <w:rStyle w:val="Hyperlink"/>
                <w:noProof/>
              </w:rPr>
              <w:t xml:space="preserve">1. </w:t>
            </w:r>
            <w:r>
              <w:rPr>
                <w:rFonts w:asciiTheme="minorHAnsi" w:eastAsiaTheme="minorEastAsia" w:hAnsiTheme="minorHAnsi" w:cstheme="minorBidi"/>
                <w:noProof/>
                <w:color w:val="auto"/>
                <w:sz w:val="22"/>
              </w:rPr>
              <w:tab/>
            </w:r>
            <w:r w:rsidRPr="009C4608">
              <w:rPr>
                <w:rStyle w:val="Hyperlink"/>
                <w:noProof/>
              </w:rPr>
              <w:t>PURPOSE/ SCOPE</w:t>
            </w:r>
            <w:r>
              <w:rPr>
                <w:noProof/>
                <w:webHidden/>
              </w:rPr>
              <w:tab/>
            </w:r>
            <w:r>
              <w:rPr>
                <w:noProof/>
                <w:webHidden/>
              </w:rPr>
              <w:fldChar w:fldCharType="begin"/>
            </w:r>
            <w:r>
              <w:rPr>
                <w:noProof/>
                <w:webHidden/>
              </w:rPr>
              <w:instrText xml:space="preserve"> PAGEREF _Toc144297725 \h </w:instrText>
            </w:r>
            <w:r>
              <w:rPr>
                <w:noProof/>
                <w:webHidden/>
              </w:rPr>
            </w:r>
            <w:r>
              <w:rPr>
                <w:noProof/>
                <w:webHidden/>
              </w:rPr>
              <w:fldChar w:fldCharType="separate"/>
            </w:r>
            <w:r w:rsidR="00D93817">
              <w:rPr>
                <w:noProof/>
                <w:webHidden/>
              </w:rPr>
              <w:t>4</w:t>
            </w:r>
            <w:r>
              <w:rPr>
                <w:noProof/>
                <w:webHidden/>
              </w:rPr>
              <w:fldChar w:fldCharType="end"/>
            </w:r>
          </w:hyperlink>
        </w:p>
        <w:p w:rsidR="000D05EE" w:rsidRDefault="007F08E2"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6" w:history="1">
            <w:r w:rsidR="000D05EE" w:rsidRPr="009C4608">
              <w:rPr>
                <w:rStyle w:val="Hyperlink"/>
                <w:noProof/>
              </w:rPr>
              <w:t>2.</w:t>
            </w:r>
            <w:r w:rsidR="000D05EE">
              <w:rPr>
                <w:rFonts w:asciiTheme="minorHAnsi" w:eastAsiaTheme="minorEastAsia" w:hAnsiTheme="minorHAnsi" w:cstheme="minorBidi"/>
                <w:noProof/>
                <w:color w:val="auto"/>
                <w:sz w:val="22"/>
              </w:rPr>
              <w:tab/>
            </w:r>
            <w:r w:rsidR="000D05EE" w:rsidRPr="009C4608">
              <w:rPr>
                <w:rStyle w:val="Hyperlink"/>
                <w:noProof/>
              </w:rPr>
              <w:t>PERSONS RESPONSIBLE</w:t>
            </w:r>
            <w:r w:rsidR="000D05EE">
              <w:rPr>
                <w:noProof/>
                <w:webHidden/>
              </w:rPr>
              <w:tab/>
            </w:r>
            <w:r w:rsidR="000D05EE">
              <w:rPr>
                <w:noProof/>
                <w:webHidden/>
              </w:rPr>
              <w:fldChar w:fldCharType="begin"/>
            </w:r>
            <w:r w:rsidR="000D05EE">
              <w:rPr>
                <w:noProof/>
                <w:webHidden/>
              </w:rPr>
              <w:instrText xml:space="preserve"> PAGEREF _Toc144297726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7F08E2"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7" w:history="1">
            <w:r w:rsidR="000D05EE" w:rsidRPr="009C4608">
              <w:rPr>
                <w:rStyle w:val="Hyperlink"/>
                <w:noProof/>
              </w:rPr>
              <w:t>3.</w:t>
            </w:r>
            <w:r w:rsidR="000D05EE">
              <w:rPr>
                <w:rFonts w:asciiTheme="minorHAnsi" w:eastAsiaTheme="minorEastAsia" w:hAnsiTheme="minorHAnsi" w:cstheme="minorBidi"/>
                <w:noProof/>
                <w:color w:val="auto"/>
                <w:sz w:val="22"/>
              </w:rPr>
              <w:tab/>
            </w:r>
            <w:r w:rsidR="000D05EE" w:rsidRPr="009C4608">
              <w:rPr>
                <w:rStyle w:val="Hyperlink"/>
                <w:noProof/>
              </w:rPr>
              <w:t>FREQUENCY</w:t>
            </w:r>
            <w:r w:rsidR="000D05EE">
              <w:rPr>
                <w:noProof/>
                <w:webHidden/>
              </w:rPr>
              <w:tab/>
            </w:r>
            <w:r w:rsidR="000D05EE">
              <w:rPr>
                <w:noProof/>
                <w:webHidden/>
              </w:rPr>
              <w:fldChar w:fldCharType="begin"/>
            </w:r>
            <w:r w:rsidR="000D05EE">
              <w:rPr>
                <w:noProof/>
                <w:webHidden/>
              </w:rPr>
              <w:instrText xml:space="preserve"> PAGEREF _Toc144297727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7F08E2"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8" w:history="1">
            <w:r w:rsidR="000D05EE" w:rsidRPr="009C4608">
              <w:rPr>
                <w:rStyle w:val="Hyperlink"/>
                <w:noProof/>
              </w:rPr>
              <w:t>4.</w:t>
            </w:r>
            <w:r w:rsidR="000D05EE">
              <w:rPr>
                <w:rFonts w:asciiTheme="minorHAnsi" w:eastAsiaTheme="minorEastAsia" w:hAnsiTheme="minorHAnsi" w:cstheme="minorBidi"/>
                <w:noProof/>
                <w:color w:val="auto"/>
                <w:sz w:val="22"/>
              </w:rPr>
              <w:tab/>
            </w:r>
            <w:r w:rsidR="000D05EE" w:rsidRPr="009C4608">
              <w:rPr>
                <w:rStyle w:val="Hyperlink"/>
                <w:noProof/>
              </w:rPr>
              <w:t>MATERIALS</w:t>
            </w:r>
            <w:r w:rsidR="000D05EE">
              <w:rPr>
                <w:noProof/>
                <w:webHidden/>
              </w:rPr>
              <w:tab/>
            </w:r>
            <w:r w:rsidR="000D05EE">
              <w:rPr>
                <w:noProof/>
                <w:webHidden/>
              </w:rPr>
              <w:fldChar w:fldCharType="begin"/>
            </w:r>
            <w:r w:rsidR="000D05EE">
              <w:rPr>
                <w:noProof/>
                <w:webHidden/>
              </w:rPr>
              <w:instrText xml:space="preserve"> PAGEREF _Toc144297728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7F08E2"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9" w:history="1">
            <w:r w:rsidR="000D05EE" w:rsidRPr="009C4608">
              <w:rPr>
                <w:rStyle w:val="Hyperlink"/>
                <w:noProof/>
              </w:rPr>
              <w:t>5.</w:t>
            </w:r>
            <w:r w:rsidR="000D05EE">
              <w:rPr>
                <w:rFonts w:asciiTheme="minorHAnsi" w:eastAsiaTheme="minorEastAsia" w:hAnsiTheme="minorHAnsi" w:cstheme="minorBidi"/>
                <w:noProof/>
                <w:color w:val="auto"/>
                <w:sz w:val="22"/>
              </w:rPr>
              <w:tab/>
            </w:r>
            <w:r w:rsidR="000D05EE" w:rsidRPr="009C4608">
              <w:rPr>
                <w:rStyle w:val="Hyperlink"/>
                <w:noProof/>
              </w:rPr>
              <w:t>PROCEDURE</w:t>
            </w:r>
            <w:r w:rsidR="000D05EE">
              <w:rPr>
                <w:noProof/>
                <w:webHidden/>
              </w:rPr>
              <w:tab/>
            </w:r>
            <w:r w:rsidR="000D05EE">
              <w:rPr>
                <w:noProof/>
                <w:webHidden/>
              </w:rPr>
              <w:fldChar w:fldCharType="begin"/>
            </w:r>
            <w:r w:rsidR="000D05EE">
              <w:rPr>
                <w:noProof/>
                <w:webHidden/>
              </w:rPr>
              <w:instrText xml:space="preserve"> PAGEREF _Toc144297729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7F08E2"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0" w:history="1">
            <w:r w:rsidR="000D05EE" w:rsidRPr="009C4608">
              <w:rPr>
                <w:rStyle w:val="Hyperlink"/>
                <w:noProof/>
              </w:rPr>
              <w:t>6.</w:t>
            </w:r>
            <w:r w:rsidR="000D05EE">
              <w:rPr>
                <w:rFonts w:asciiTheme="minorHAnsi" w:eastAsiaTheme="minorEastAsia" w:hAnsiTheme="minorHAnsi" w:cstheme="minorBidi"/>
                <w:noProof/>
                <w:color w:val="auto"/>
                <w:sz w:val="22"/>
              </w:rPr>
              <w:tab/>
            </w:r>
            <w:r w:rsidR="000D05EE" w:rsidRPr="009C4608">
              <w:rPr>
                <w:rStyle w:val="Hyperlink"/>
                <w:noProof/>
              </w:rPr>
              <w:t>DOCUMENTATION</w:t>
            </w:r>
            <w:r w:rsidR="000D05EE">
              <w:rPr>
                <w:noProof/>
                <w:webHidden/>
              </w:rPr>
              <w:tab/>
            </w:r>
            <w:r w:rsidR="000D05EE">
              <w:rPr>
                <w:noProof/>
                <w:webHidden/>
              </w:rPr>
              <w:fldChar w:fldCharType="begin"/>
            </w:r>
            <w:r w:rsidR="000D05EE">
              <w:rPr>
                <w:noProof/>
                <w:webHidden/>
              </w:rPr>
              <w:instrText xml:space="preserve"> PAGEREF _Toc144297730 \h </w:instrText>
            </w:r>
            <w:r w:rsidR="000D05EE">
              <w:rPr>
                <w:noProof/>
                <w:webHidden/>
              </w:rPr>
            </w:r>
            <w:r w:rsidR="000D05EE">
              <w:rPr>
                <w:noProof/>
                <w:webHidden/>
              </w:rPr>
              <w:fldChar w:fldCharType="separate"/>
            </w:r>
            <w:r w:rsidR="00D93817">
              <w:rPr>
                <w:noProof/>
                <w:webHidden/>
              </w:rPr>
              <w:t>7</w:t>
            </w:r>
            <w:r w:rsidR="000D05EE">
              <w:rPr>
                <w:noProof/>
                <w:webHidden/>
              </w:rPr>
              <w:fldChar w:fldCharType="end"/>
            </w:r>
          </w:hyperlink>
        </w:p>
        <w:p w:rsidR="000D05EE" w:rsidRDefault="007F08E2"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1" w:history="1">
            <w:r w:rsidR="000D05EE" w:rsidRPr="009C4608">
              <w:rPr>
                <w:rStyle w:val="Hyperlink"/>
                <w:noProof/>
              </w:rPr>
              <w:t>7.</w:t>
            </w:r>
            <w:r w:rsidR="000D05EE">
              <w:rPr>
                <w:rFonts w:asciiTheme="minorHAnsi" w:eastAsiaTheme="minorEastAsia" w:hAnsiTheme="minorHAnsi" w:cstheme="minorBidi"/>
                <w:noProof/>
                <w:color w:val="auto"/>
                <w:sz w:val="22"/>
              </w:rPr>
              <w:tab/>
            </w:r>
            <w:r w:rsidR="000D05EE" w:rsidRPr="009C4608">
              <w:rPr>
                <w:rStyle w:val="Hyperlink"/>
                <w:noProof/>
              </w:rPr>
              <w:t>REFERENCES</w:t>
            </w:r>
            <w:r w:rsidR="000D05EE">
              <w:rPr>
                <w:noProof/>
                <w:webHidden/>
              </w:rPr>
              <w:tab/>
            </w:r>
            <w:r w:rsidR="000D05EE">
              <w:rPr>
                <w:noProof/>
                <w:webHidden/>
              </w:rPr>
              <w:fldChar w:fldCharType="begin"/>
            </w:r>
            <w:r w:rsidR="000D05EE">
              <w:rPr>
                <w:noProof/>
                <w:webHidden/>
              </w:rPr>
              <w:instrText xml:space="preserve"> PAGEREF _Toc144297731 \h </w:instrText>
            </w:r>
            <w:r w:rsidR="000D05EE">
              <w:rPr>
                <w:noProof/>
                <w:webHidden/>
              </w:rPr>
            </w:r>
            <w:r w:rsidR="000D05EE">
              <w:rPr>
                <w:noProof/>
                <w:webHidden/>
              </w:rPr>
              <w:fldChar w:fldCharType="separate"/>
            </w:r>
            <w:r w:rsidR="00D93817">
              <w:rPr>
                <w:noProof/>
                <w:webHidden/>
              </w:rPr>
              <w:t>8</w:t>
            </w:r>
            <w:r w:rsidR="000D05EE">
              <w:rPr>
                <w:noProof/>
                <w:webHidden/>
              </w:rPr>
              <w:fldChar w:fldCharType="end"/>
            </w:r>
          </w:hyperlink>
        </w:p>
        <w:p w:rsidR="000D05EE" w:rsidRDefault="007F08E2"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2" w:history="1">
            <w:r w:rsidR="000D05EE" w:rsidRPr="009C4608">
              <w:rPr>
                <w:rStyle w:val="Hyperlink"/>
                <w:noProof/>
              </w:rPr>
              <w:t>8.</w:t>
            </w:r>
            <w:r w:rsidR="000D05EE">
              <w:rPr>
                <w:rFonts w:asciiTheme="minorHAnsi" w:eastAsiaTheme="minorEastAsia" w:hAnsiTheme="minorHAnsi" w:cstheme="minorBidi"/>
                <w:noProof/>
                <w:color w:val="auto"/>
                <w:sz w:val="22"/>
              </w:rPr>
              <w:tab/>
            </w:r>
            <w:r w:rsidR="000D05EE" w:rsidRPr="009C4608">
              <w:rPr>
                <w:rStyle w:val="Hyperlink"/>
                <w:noProof/>
              </w:rPr>
              <w:t>APPENDIX</w:t>
            </w:r>
            <w:r w:rsidR="000D05EE">
              <w:rPr>
                <w:noProof/>
                <w:webHidden/>
              </w:rPr>
              <w:tab/>
            </w:r>
            <w:r w:rsidR="000D05EE">
              <w:rPr>
                <w:noProof/>
                <w:webHidden/>
              </w:rPr>
              <w:fldChar w:fldCharType="begin"/>
            </w:r>
            <w:r w:rsidR="000D05EE">
              <w:rPr>
                <w:noProof/>
                <w:webHidden/>
              </w:rPr>
              <w:instrText xml:space="preserve"> PAGEREF _Toc144297732 \h </w:instrText>
            </w:r>
            <w:r w:rsidR="000D05EE">
              <w:rPr>
                <w:noProof/>
                <w:webHidden/>
              </w:rPr>
            </w:r>
            <w:r w:rsidR="000D05EE">
              <w:rPr>
                <w:noProof/>
                <w:webHidden/>
              </w:rPr>
              <w:fldChar w:fldCharType="separate"/>
            </w:r>
            <w:r w:rsidR="00D93817">
              <w:rPr>
                <w:noProof/>
                <w:webHidden/>
              </w:rPr>
              <w:t>8</w:t>
            </w:r>
            <w:r w:rsidR="000D05EE">
              <w:rPr>
                <w:noProof/>
                <w:webHidden/>
              </w:rPr>
              <w:fldChar w:fldCharType="end"/>
            </w:r>
          </w:hyperlink>
        </w:p>
        <w:p w:rsidR="000D05EE" w:rsidRPr="00205F75" w:rsidRDefault="000D05EE" w:rsidP="000D05EE">
          <w:pPr>
            <w:spacing w:after="0" w:line="360" w:lineRule="auto"/>
            <w:rPr>
              <w:b/>
              <w:bCs/>
              <w:noProof/>
              <w:szCs w:val="24"/>
            </w:rPr>
          </w:pPr>
          <w:r w:rsidRPr="00205F75">
            <w:rPr>
              <w:szCs w:val="24"/>
            </w:rPr>
            <w:fldChar w:fldCharType="end"/>
          </w:r>
        </w:p>
      </w:sdtContent>
    </w:sdt>
    <w:p w:rsidR="000D05EE" w:rsidRPr="00205F75" w:rsidRDefault="000D05EE" w:rsidP="000D05EE">
      <w:pPr>
        <w:spacing w:after="0" w:line="360" w:lineRule="auto"/>
        <w:ind w:left="0" w:right="-27" w:firstLine="0"/>
        <w:rPr>
          <w:b/>
          <w:color w:val="000000" w:themeColor="text1"/>
          <w:szCs w:val="24"/>
        </w:rPr>
      </w:pPr>
    </w:p>
    <w:p w:rsidR="000D05EE" w:rsidRPr="00205F75" w:rsidRDefault="000D05EE" w:rsidP="000D05EE">
      <w:pPr>
        <w:spacing w:after="0" w:line="360" w:lineRule="auto"/>
        <w:ind w:left="0" w:right="-27" w:firstLine="0"/>
        <w:rPr>
          <w:szCs w:val="24"/>
        </w:rPr>
      </w:pPr>
    </w:p>
    <w:p w:rsidR="000D05EE" w:rsidRPr="00205F75" w:rsidRDefault="000D05EE" w:rsidP="000D05EE">
      <w:pPr>
        <w:spacing w:after="0" w:line="360" w:lineRule="auto"/>
        <w:ind w:left="260" w:right="-27" w:firstLine="0"/>
        <w:rPr>
          <w:szCs w:val="24"/>
        </w:rPr>
      </w:pPr>
    </w:p>
    <w:p w:rsidR="000D05EE" w:rsidRPr="00205F75" w:rsidRDefault="000D05EE" w:rsidP="000D05EE">
      <w:pPr>
        <w:pStyle w:val="Heading1"/>
        <w:spacing w:after="0" w:line="360" w:lineRule="auto"/>
        <w:rPr>
          <w:szCs w:val="24"/>
        </w:rPr>
      </w:pPr>
      <w:r w:rsidRPr="00205F75">
        <w:rPr>
          <w:szCs w:val="24"/>
        </w:rPr>
        <w:br w:type="page"/>
      </w:r>
    </w:p>
    <w:p w:rsidR="000D05EE" w:rsidRDefault="000D05EE" w:rsidP="000D05EE">
      <w:pPr>
        <w:pStyle w:val="Heading1"/>
        <w:numPr>
          <w:ilvl w:val="0"/>
          <w:numId w:val="0"/>
        </w:numPr>
        <w:ind w:left="284" w:hanging="284"/>
      </w:pPr>
      <w:bookmarkStart w:id="4" w:name="_Toc144297725"/>
    </w:p>
    <w:p w:rsidR="000D05EE" w:rsidRPr="00DD5B3C" w:rsidRDefault="000D05EE" w:rsidP="00DD5B3C">
      <w:pPr>
        <w:pStyle w:val="Heading1"/>
        <w:numPr>
          <w:ilvl w:val="0"/>
          <w:numId w:val="0"/>
        </w:numPr>
        <w:spacing w:line="240" w:lineRule="auto"/>
        <w:ind w:left="284" w:hanging="284"/>
      </w:pPr>
      <w:r w:rsidRPr="00DD5B3C">
        <w:t xml:space="preserve">1. </w:t>
      </w:r>
      <w:bookmarkEnd w:id="4"/>
      <w:r w:rsidRPr="00DD5B3C">
        <w:tab/>
        <w:t>PURPOSE/ SCOPE</w:t>
      </w:r>
    </w:p>
    <w:p w:rsidR="000D05EE" w:rsidRPr="00DD5B3C" w:rsidRDefault="000D05EE" w:rsidP="00DD5B3C">
      <w:pPr>
        <w:pStyle w:val="Heading2"/>
        <w:numPr>
          <w:ilvl w:val="1"/>
          <w:numId w:val="3"/>
        </w:numPr>
        <w:spacing w:after="0" w:line="240" w:lineRule="auto"/>
        <w:rPr>
          <w:b/>
          <w:bCs/>
          <w:szCs w:val="24"/>
        </w:rPr>
      </w:pPr>
      <w:r w:rsidRPr="00DD5B3C">
        <w:rPr>
          <w:b/>
          <w:bCs/>
          <w:szCs w:val="24"/>
        </w:rPr>
        <w:t>Purpose</w:t>
      </w:r>
    </w:p>
    <w:p w:rsidR="000D05EE" w:rsidRDefault="00472018" w:rsidP="000E4C22">
      <w:pPr>
        <w:pStyle w:val="Heading3"/>
        <w:numPr>
          <w:ilvl w:val="2"/>
          <w:numId w:val="3"/>
        </w:numPr>
        <w:spacing w:after="0" w:line="240" w:lineRule="auto"/>
        <w:rPr>
          <w:bCs/>
          <w:lang w:val="en"/>
        </w:rPr>
      </w:pPr>
      <w:r w:rsidRPr="000E4C22">
        <w:rPr>
          <w:bCs/>
          <w:lang w:val="en"/>
        </w:rPr>
        <w:t>To obtain goods</w:t>
      </w:r>
      <w:r w:rsidR="008021F7">
        <w:rPr>
          <w:bCs/>
          <w:lang w:val="en"/>
        </w:rPr>
        <w:t>, works</w:t>
      </w:r>
      <w:r w:rsidRPr="000E4C22">
        <w:rPr>
          <w:bCs/>
          <w:lang w:val="en"/>
        </w:rPr>
        <w:t xml:space="preserve"> and services </w:t>
      </w:r>
      <w:r w:rsidR="001E2705">
        <w:rPr>
          <w:bCs/>
          <w:lang w:val="en"/>
        </w:rPr>
        <w:t xml:space="preserve">for </w:t>
      </w:r>
      <w:r w:rsidR="008021F7">
        <w:rPr>
          <w:bCs/>
          <w:lang w:val="en"/>
        </w:rPr>
        <w:t>the organization</w:t>
      </w:r>
      <w:r w:rsidRPr="000E4C22">
        <w:rPr>
          <w:bCs/>
          <w:lang w:val="en"/>
        </w:rPr>
        <w:t xml:space="preserve"> to support its daily operations</w:t>
      </w:r>
      <w:r w:rsidR="000E4C22" w:rsidRPr="000E4C22">
        <w:rPr>
          <w:bCs/>
          <w:lang w:val="en"/>
        </w:rPr>
        <w:t>.</w:t>
      </w:r>
    </w:p>
    <w:p w:rsidR="000E4C22" w:rsidRPr="000E4C22" w:rsidRDefault="000E4C22" w:rsidP="000E4C22">
      <w:pPr>
        <w:rPr>
          <w:lang w:val="en"/>
        </w:rPr>
      </w:pPr>
    </w:p>
    <w:p w:rsidR="00627CCB" w:rsidRPr="00DD5B3C" w:rsidRDefault="000D05EE" w:rsidP="00DD5B3C">
      <w:pPr>
        <w:pStyle w:val="Heading2"/>
        <w:numPr>
          <w:ilvl w:val="1"/>
          <w:numId w:val="4"/>
        </w:numPr>
        <w:spacing w:after="0" w:line="240" w:lineRule="auto"/>
        <w:rPr>
          <w:b/>
          <w:szCs w:val="24"/>
        </w:rPr>
      </w:pPr>
      <w:r w:rsidRPr="00DD5B3C">
        <w:rPr>
          <w:b/>
          <w:szCs w:val="24"/>
        </w:rPr>
        <w:t>Scope</w:t>
      </w:r>
      <w:bookmarkStart w:id="5" w:name="_Toc144297726"/>
      <w:r w:rsidR="00627CCB" w:rsidRPr="00DD5B3C">
        <w:rPr>
          <w:b/>
          <w:szCs w:val="24"/>
        </w:rPr>
        <w:t xml:space="preserve"> </w:t>
      </w:r>
    </w:p>
    <w:p w:rsidR="00627CCB" w:rsidRPr="00627CCB" w:rsidRDefault="00CF3E63" w:rsidP="000E4C22">
      <w:pPr>
        <w:pStyle w:val="Heading3"/>
        <w:numPr>
          <w:ilvl w:val="2"/>
          <w:numId w:val="4"/>
        </w:numPr>
      </w:pPr>
      <w:r>
        <w:t>Procurement of goods, works and services</w:t>
      </w:r>
    </w:p>
    <w:p w:rsidR="000D05EE" w:rsidRPr="00BB5BF8" w:rsidRDefault="000D05EE" w:rsidP="00BB5BF8">
      <w:pPr>
        <w:pStyle w:val="Heading1"/>
        <w:numPr>
          <w:ilvl w:val="0"/>
          <w:numId w:val="4"/>
        </w:numPr>
        <w:spacing w:after="0" w:line="240" w:lineRule="auto"/>
        <w:rPr>
          <w:szCs w:val="24"/>
        </w:rPr>
      </w:pPr>
      <w:r w:rsidRPr="00BB5BF8">
        <w:rPr>
          <w:color w:val="auto"/>
          <w:szCs w:val="24"/>
        </w:rPr>
        <w:t>PERSONS RESPONSIBLE</w:t>
      </w:r>
      <w:bookmarkEnd w:id="5"/>
    </w:p>
    <w:p w:rsidR="007A4AB8" w:rsidRPr="00BB5BF8" w:rsidRDefault="007A4AB8" w:rsidP="00BB5BF8">
      <w:pPr>
        <w:pStyle w:val="Heading2"/>
        <w:numPr>
          <w:ilvl w:val="0"/>
          <w:numId w:val="24"/>
        </w:numPr>
        <w:spacing w:after="0" w:line="240" w:lineRule="auto"/>
        <w:rPr>
          <w:szCs w:val="24"/>
        </w:rPr>
      </w:pPr>
      <w:r w:rsidRPr="00BB5BF8">
        <w:rPr>
          <w:szCs w:val="24"/>
        </w:rPr>
        <w:t>Heads of department</w:t>
      </w:r>
    </w:p>
    <w:p w:rsidR="000D05EE" w:rsidRPr="00BB5BF8" w:rsidRDefault="007A4AB8" w:rsidP="00BB5BF8">
      <w:pPr>
        <w:pStyle w:val="ListParagraph"/>
        <w:numPr>
          <w:ilvl w:val="0"/>
          <w:numId w:val="24"/>
        </w:numPr>
        <w:spacing w:line="240" w:lineRule="auto"/>
      </w:pPr>
      <w:r w:rsidRPr="00BB5BF8">
        <w:t>Head of procurement</w:t>
      </w:r>
    </w:p>
    <w:p w:rsidR="007A4AB8" w:rsidRPr="00BB5BF8" w:rsidRDefault="007A4AB8" w:rsidP="00BB5BF8">
      <w:pPr>
        <w:pStyle w:val="ListParagraph"/>
        <w:spacing w:line="240" w:lineRule="auto"/>
        <w:ind w:firstLine="0"/>
      </w:pPr>
    </w:p>
    <w:p w:rsidR="000D05EE" w:rsidRPr="00BB5BF8" w:rsidRDefault="000D05EE" w:rsidP="00BB5BF8">
      <w:pPr>
        <w:pStyle w:val="Heading1"/>
        <w:numPr>
          <w:ilvl w:val="0"/>
          <w:numId w:val="4"/>
        </w:numPr>
        <w:spacing w:line="240" w:lineRule="auto"/>
      </w:pPr>
      <w:bookmarkStart w:id="6" w:name="_Toc144297727"/>
      <w:bookmarkStart w:id="7" w:name="_Toc143687577"/>
      <w:r w:rsidRPr="00BB5BF8">
        <w:t>FREQUENCY</w:t>
      </w:r>
      <w:bookmarkEnd w:id="6"/>
      <w:bookmarkEnd w:id="7"/>
    </w:p>
    <w:p w:rsidR="000D05EE" w:rsidRPr="00BB5BF8" w:rsidRDefault="00DD5B3C" w:rsidP="00BB5BF8">
      <w:pPr>
        <w:spacing w:line="240" w:lineRule="auto"/>
        <w:rPr>
          <w:szCs w:val="24"/>
        </w:rPr>
      </w:pPr>
      <w:r w:rsidRPr="00BB5BF8">
        <w:rPr>
          <w:szCs w:val="24"/>
        </w:rPr>
        <w:t xml:space="preserve">  </w:t>
      </w:r>
      <w:r w:rsidR="0075235A" w:rsidRPr="00BB5BF8">
        <w:rPr>
          <w:szCs w:val="24"/>
        </w:rPr>
        <w:t>As required</w:t>
      </w:r>
    </w:p>
    <w:p w:rsidR="000D05EE" w:rsidRPr="00BB5BF8" w:rsidRDefault="000D05EE" w:rsidP="00BB5BF8">
      <w:pPr>
        <w:pStyle w:val="Heading1"/>
        <w:numPr>
          <w:ilvl w:val="0"/>
          <w:numId w:val="0"/>
        </w:numPr>
        <w:spacing w:line="240" w:lineRule="auto"/>
        <w:ind w:left="432"/>
      </w:pPr>
      <w:bookmarkStart w:id="8" w:name="_Toc144297728"/>
      <w:bookmarkStart w:id="9" w:name="_Toc143687578"/>
    </w:p>
    <w:p w:rsidR="000D05EE" w:rsidRPr="00BB5BF8" w:rsidRDefault="000D05EE" w:rsidP="00BB5BF8">
      <w:pPr>
        <w:pStyle w:val="Heading1"/>
        <w:numPr>
          <w:ilvl w:val="0"/>
          <w:numId w:val="2"/>
        </w:numPr>
        <w:spacing w:line="240" w:lineRule="auto"/>
      </w:pPr>
      <w:r w:rsidRPr="00BB5BF8">
        <w:t>MATERIALS</w:t>
      </w:r>
      <w:bookmarkEnd w:id="8"/>
      <w:bookmarkEnd w:id="9"/>
    </w:p>
    <w:p w:rsidR="000D05EE" w:rsidRPr="00BB5BF8" w:rsidRDefault="00DD5B3C" w:rsidP="00BB5BF8">
      <w:pPr>
        <w:pStyle w:val="Heading2"/>
        <w:numPr>
          <w:ilvl w:val="0"/>
          <w:numId w:val="0"/>
        </w:numPr>
        <w:spacing w:line="240" w:lineRule="auto"/>
        <w:ind w:left="576" w:hanging="576"/>
      </w:pPr>
      <w:r w:rsidRPr="00BB5BF8">
        <w:t xml:space="preserve">      </w:t>
      </w:r>
      <w:r w:rsidR="00CF3E63">
        <w:t>DOF, LPO, GRN, Issue note, delivery note &amp; invoice</w:t>
      </w:r>
    </w:p>
    <w:p w:rsidR="000D05EE" w:rsidRPr="00BB5BF8" w:rsidRDefault="000D05EE" w:rsidP="00BB5BF8">
      <w:pPr>
        <w:pStyle w:val="Heading1"/>
        <w:numPr>
          <w:ilvl w:val="0"/>
          <w:numId w:val="0"/>
        </w:numPr>
        <w:spacing w:line="240" w:lineRule="auto"/>
        <w:ind w:left="432"/>
      </w:pPr>
      <w:bookmarkStart w:id="10" w:name="_Toc143687579"/>
    </w:p>
    <w:p w:rsidR="00AD7ECA" w:rsidRPr="00BB5BF8" w:rsidRDefault="000D05EE" w:rsidP="00BB5BF8">
      <w:pPr>
        <w:pStyle w:val="Heading1"/>
        <w:numPr>
          <w:ilvl w:val="0"/>
          <w:numId w:val="2"/>
        </w:numPr>
        <w:spacing w:line="240" w:lineRule="auto"/>
      </w:pPr>
      <w:bookmarkStart w:id="11" w:name="_Toc144297729"/>
      <w:r w:rsidRPr="00BB5BF8">
        <w:t>PROCEDURE</w:t>
      </w:r>
      <w:bookmarkEnd w:id="10"/>
      <w:bookmarkEnd w:id="11"/>
    </w:p>
    <w:p w:rsidR="0075235A" w:rsidRPr="00BB5BF8" w:rsidRDefault="0075235A" w:rsidP="00BB5BF8">
      <w:pPr>
        <w:pStyle w:val="Heading2"/>
        <w:numPr>
          <w:ilvl w:val="1"/>
          <w:numId w:val="26"/>
        </w:numPr>
        <w:spacing w:line="240" w:lineRule="auto"/>
        <w:rPr>
          <w:b/>
        </w:rPr>
      </w:pPr>
      <w:r w:rsidRPr="00BB5BF8">
        <w:rPr>
          <w:b/>
        </w:rPr>
        <w:t>Needs Recognition</w:t>
      </w:r>
    </w:p>
    <w:p w:rsidR="00D139EB" w:rsidRDefault="00FB000B" w:rsidP="004B0B56">
      <w:pPr>
        <w:pStyle w:val="Heading3"/>
        <w:spacing w:line="240" w:lineRule="auto"/>
      </w:pPr>
      <w:r>
        <w:t xml:space="preserve">The head of </w:t>
      </w:r>
      <w:r w:rsidR="000E4C22">
        <w:t>department</w:t>
      </w:r>
      <w:r>
        <w:t xml:space="preserve"> identifies the need and writes a DOF</w:t>
      </w:r>
      <w:r w:rsidR="00674584">
        <w:t xml:space="preserve"> (Appendix 1)</w:t>
      </w:r>
      <w:r>
        <w:t xml:space="preserve"> requesting for goods and </w:t>
      </w:r>
      <w:r w:rsidR="00AB3256">
        <w:t>services required to complete a job and then submit</w:t>
      </w:r>
      <w:r>
        <w:t xml:space="preserve"> it</w:t>
      </w:r>
      <w:r w:rsidR="00AB3256">
        <w:t xml:space="preserve"> to procurement department. </w:t>
      </w:r>
    </w:p>
    <w:p w:rsidR="0075235A" w:rsidRPr="00674584" w:rsidRDefault="0075235A" w:rsidP="00674584">
      <w:pPr>
        <w:pStyle w:val="Heading2"/>
        <w:rPr>
          <w:b/>
          <w:lang w:val="en-GB"/>
        </w:rPr>
      </w:pPr>
      <w:r w:rsidRPr="00674584">
        <w:rPr>
          <w:b/>
          <w:lang w:val="en-GB"/>
        </w:rPr>
        <w:t>Requisition review</w:t>
      </w:r>
    </w:p>
    <w:p w:rsidR="00BB5BF8" w:rsidRPr="00BB5BF8" w:rsidRDefault="0075235A" w:rsidP="00BB5BF8">
      <w:pPr>
        <w:pStyle w:val="Heading3"/>
        <w:spacing w:line="240" w:lineRule="auto"/>
        <w:rPr>
          <w:lang w:val="en-GB"/>
        </w:rPr>
      </w:pPr>
      <w:r w:rsidRPr="00BB5BF8">
        <w:rPr>
          <w:lang w:val="en-GB"/>
        </w:rPr>
        <w:t>The procurement process will commence only after the purchase requisition</w:t>
      </w:r>
      <w:r w:rsidR="00AB3256">
        <w:rPr>
          <w:lang w:val="en-GB"/>
        </w:rPr>
        <w:t xml:space="preserve"> (DOF)</w:t>
      </w:r>
      <w:r w:rsidRPr="00BB5BF8">
        <w:rPr>
          <w:lang w:val="en-GB"/>
        </w:rPr>
        <w:t xml:space="preserve"> is approved and cross-checked for budget availability. In the review stage, functional managers or department head</w:t>
      </w:r>
      <w:r w:rsidR="00AB3256">
        <w:rPr>
          <w:lang w:val="en-GB"/>
        </w:rPr>
        <w:t>s review the requisition order</w:t>
      </w:r>
      <w:r w:rsidRPr="00BB5BF8">
        <w:rPr>
          <w:lang w:val="en-GB"/>
        </w:rPr>
        <w:t>, double-check if there is a genuine need for the requested goods or services, and verify whether necessary funding is available.</w:t>
      </w:r>
    </w:p>
    <w:p w:rsidR="0075235A" w:rsidRPr="00BB5BF8" w:rsidRDefault="0075235A" w:rsidP="00BB5BF8">
      <w:pPr>
        <w:pStyle w:val="Heading2"/>
        <w:rPr>
          <w:b/>
          <w:lang w:val="en-GB"/>
        </w:rPr>
      </w:pPr>
      <w:r w:rsidRPr="00BB5BF8">
        <w:rPr>
          <w:b/>
          <w:lang w:val="en-GB"/>
        </w:rPr>
        <w:t>Solicitation process</w:t>
      </w:r>
    </w:p>
    <w:p w:rsidR="001F3F3E" w:rsidRDefault="00AB3256" w:rsidP="001F3F3E">
      <w:pPr>
        <w:pStyle w:val="Heading3"/>
        <w:spacing w:line="240" w:lineRule="auto"/>
        <w:rPr>
          <w:lang w:val="en-GB"/>
        </w:rPr>
      </w:pPr>
      <w:r>
        <w:rPr>
          <w:lang w:val="en-GB"/>
        </w:rPr>
        <w:t xml:space="preserve">Once </w:t>
      </w:r>
      <w:r w:rsidR="001F3F3E">
        <w:rPr>
          <w:lang w:val="en-GB"/>
        </w:rPr>
        <w:t xml:space="preserve">the </w:t>
      </w:r>
      <w:r>
        <w:rPr>
          <w:lang w:val="en-GB"/>
        </w:rPr>
        <w:t>DOF</w:t>
      </w:r>
      <w:r w:rsidR="0075235A" w:rsidRPr="00BB5BF8">
        <w:rPr>
          <w:lang w:val="en-GB"/>
        </w:rPr>
        <w:t xml:space="preserve"> is approved</w:t>
      </w:r>
      <w:r w:rsidR="004B0B56">
        <w:rPr>
          <w:lang w:val="en-GB"/>
        </w:rPr>
        <w:t xml:space="preserve"> by the HOD</w:t>
      </w:r>
      <w:r w:rsidR="0075235A" w:rsidRPr="00BB5BF8">
        <w:rPr>
          <w:lang w:val="en-GB"/>
        </w:rPr>
        <w:t xml:space="preserve">, the procurement team </w:t>
      </w:r>
      <w:r w:rsidR="0075235A" w:rsidRPr="00AB3256">
        <w:rPr>
          <w:lang w:val="en-GB"/>
        </w:rPr>
        <w:t>forwards several requests for quotation (RFQ) to suppliers to receive and compare bids to shortlist the perfect supplier.</w:t>
      </w:r>
      <w:r w:rsidR="004B0B56" w:rsidRPr="004B0B56">
        <w:rPr>
          <w:lang w:val="en-GB"/>
        </w:rPr>
        <w:t xml:space="preserve"> </w:t>
      </w:r>
    </w:p>
    <w:p w:rsidR="004B0B56" w:rsidRDefault="004B0B56" w:rsidP="001F3F3E">
      <w:pPr>
        <w:pStyle w:val="Heading3"/>
        <w:numPr>
          <w:ilvl w:val="0"/>
          <w:numId w:val="0"/>
        </w:numPr>
        <w:spacing w:line="240" w:lineRule="auto"/>
        <w:ind w:left="720"/>
        <w:rPr>
          <w:lang w:val="en-GB"/>
        </w:rPr>
      </w:pPr>
      <w:r>
        <w:rPr>
          <w:lang w:val="en-GB"/>
        </w:rPr>
        <w:t xml:space="preserve"> </w:t>
      </w:r>
    </w:p>
    <w:p w:rsidR="004B0B56" w:rsidRPr="001F3F3E" w:rsidRDefault="004B0B56" w:rsidP="004B0B56">
      <w:pPr>
        <w:pStyle w:val="Heading2"/>
        <w:rPr>
          <w:b/>
          <w:lang w:val="en-GB"/>
        </w:rPr>
      </w:pPr>
      <w:r w:rsidRPr="001F3F3E">
        <w:rPr>
          <w:b/>
          <w:lang w:val="en-GB"/>
        </w:rPr>
        <w:t>Evaluation and contract</w:t>
      </w:r>
    </w:p>
    <w:p w:rsidR="004B0B56" w:rsidRDefault="004B0B56" w:rsidP="004B0B56">
      <w:pPr>
        <w:pStyle w:val="Heading3"/>
        <w:spacing w:line="240" w:lineRule="auto"/>
        <w:rPr>
          <w:lang w:val="en-GB"/>
        </w:rPr>
      </w:pPr>
      <w:r w:rsidRPr="00BB5BF8">
        <w:rPr>
          <w:lang w:val="en-GB"/>
        </w:rPr>
        <w:t>Once the solicitation process is officially closed, the procurement team and the evaluation committee will review and evaluate supplier quotations and delivery times to determine which supplier will be the best</w:t>
      </w:r>
      <w:r>
        <w:rPr>
          <w:lang w:val="en-GB"/>
        </w:rPr>
        <w:t xml:space="preserve"> fit to fulfil the current need.</w:t>
      </w:r>
    </w:p>
    <w:p w:rsidR="004B0B56" w:rsidRDefault="004B0B56" w:rsidP="001F3F3E">
      <w:pPr>
        <w:pStyle w:val="Heading3"/>
        <w:spacing w:line="240" w:lineRule="auto"/>
        <w:rPr>
          <w:lang w:val="en-GB"/>
        </w:rPr>
      </w:pPr>
      <w:r>
        <w:rPr>
          <w:lang w:val="en-GB"/>
        </w:rPr>
        <w:t xml:space="preserve">Then the procurement officer prices the DOF and sends it to finance and DG’s office for </w:t>
      </w:r>
      <w:r w:rsidR="001F3F3E">
        <w:rPr>
          <w:lang w:val="en-GB"/>
        </w:rPr>
        <w:t>approval.</w:t>
      </w:r>
      <w:r w:rsidR="001F3F3E" w:rsidRPr="001F3F3E">
        <w:rPr>
          <w:lang w:val="en-GB"/>
        </w:rPr>
        <w:t xml:space="preserve"> After</w:t>
      </w:r>
      <w:r w:rsidRPr="001F3F3E">
        <w:rPr>
          <w:lang w:val="en-GB"/>
        </w:rPr>
        <w:t xml:space="preserve"> Approval of purchase requests</w:t>
      </w:r>
      <w:r w:rsidR="00D137B6">
        <w:rPr>
          <w:lang w:val="en-GB"/>
        </w:rPr>
        <w:t xml:space="preserve"> </w:t>
      </w:r>
      <w:r w:rsidRPr="001F3F3E">
        <w:rPr>
          <w:lang w:val="en-GB"/>
        </w:rPr>
        <w:t xml:space="preserve">(DOFs), LPOs </w:t>
      </w:r>
      <w:r w:rsidR="00BC6DBC" w:rsidRPr="001F3F3E">
        <w:rPr>
          <w:lang w:val="en-GB"/>
        </w:rPr>
        <w:t>(local</w:t>
      </w:r>
      <w:r w:rsidRPr="001F3F3E">
        <w:rPr>
          <w:lang w:val="en-GB"/>
        </w:rPr>
        <w:t xml:space="preserve"> purchase orders) are prepared, while rejected requests are sent back to the user/requester with the reason for rejection.</w:t>
      </w:r>
    </w:p>
    <w:p w:rsidR="005606AF" w:rsidRDefault="005606AF" w:rsidP="005606AF">
      <w:pPr>
        <w:rPr>
          <w:lang w:val="en-GB"/>
        </w:rPr>
      </w:pPr>
    </w:p>
    <w:p w:rsidR="005606AF" w:rsidRPr="005606AF" w:rsidRDefault="005606AF" w:rsidP="005606AF">
      <w:pPr>
        <w:rPr>
          <w:lang w:val="en-GB"/>
        </w:rPr>
      </w:pPr>
    </w:p>
    <w:p w:rsidR="00BB5BF8" w:rsidRPr="00BB5BF8" w:rsidRDefault="00BB5BF8" w:rsidP="00BB5BF8">
      <w:pPr>
        <w:rPr>
          <w:lang w:val="en-GB"/>
        </w:rPr>
      </w:pPr>
    </w:p>
    <w:p w:rsidR="0075235A" w:rsidRPr="009D6B9A" w:rsidRDefault="00674584" w:rsidP="009D6B9A">
      <w:pPr>
        <w:pStyle w:val="Heading2"/>
        <w:rPr>
          <w:b/>
          <w:lang w:val="en-GB"/>
        </w:rPr>
      </w:pPr>
      <w:r>
        <w:rPr>
          <w:b/>
          <w:lang w:val="en-GB"/>
        </w:rPr>
        <w:t>LPO Preparation</w:t>
      </w:r>
    </w:p>
    <w:p w:rsidR="009D6B9A" w:rsidRPr="009D6B9A" w:rsidRDefault="0075235A" w:rsidP="009D6B9A">
      <w:pPr>
        <w:pStyle w:val="Heading3"/>
        <w:spacing w:line="240" w:lineRule="auto"/>
        <w:rPr>
          <w:lang w:val="en-GB"/>
        </w:rPr>
      </w:pPr>
      <w:r w:rsidRPr="009D6B9A">
        <w:rPr>
          <w:lang w:val="en-GB"/>
        </w:rPr>
        <w:t>A purchase order</w:t>
      </w:r>
      <w:r w:rsidR="00674584">
        <w:rPr>
          <w:lang w:val="en-GB"/>
        </w:rPr>
        <w:t xml:space="preserve"> (Appendix 2)</w:t>
      </w:r>
      <w:r w:rsidRPr="009D6B9A">
        <w:rPr>
          <w:lang w:val="en-GB"/>
        </w:rPr>
        <w:t xml:space="preserve"> is</w:t>
      </w:r>
      <w:r w:rsidR="007039C6">
        <w:rPr>
          <w:lang w:val="en-GB"/>
        </w:rPr>
        <w:t xml:space="preserve"> prepared </w:t>
      </w:r>
      <w:r w:rsidR="001F3F3E">
        <w:rPr>
          <w:lang w:val="en-GB"/>
        </w:rPr>
        <w:t xml:space="preserve">by procurement office </w:t>
      </w:r>
      <w:r w:rsidR="007039C6">
        <w:rPr>
          <w:lang w:val="en-GB"/>
        </w:rPr>
        <w:t>and approved by the authorised Signatories.</w:t>
      </w:r>
      <w:r w:rsidRPr="009D6B9A">
        <w:rPr>
          <w:lang w:val="en-GB"/>
        </w:rPr>
        <w:t xml:space="preserve"> </w:t>
      </w:r>
      <w:r w:rsidR="007039C6">
        <w:rPr>
          <w:lang w:val="en-GB"/>
        </w:rPr>
        <w:t xml:space="preserve">Then it is </w:t>
      </w:r>
      <w:r w:rsidRPr="009D6B9A">
        <w:rPr>
          <w:lang w:val="en-GB"/>
        </w:rPr>
        <w:t xml:space="preserve">issued to the selected supplier either against the newly executed contract / standing agreement / list price. The supplier delivers the promised goods/services within the stipulated timeline. </w:t>
      </w:r>
    </w:p>
    <w:p w:rsidR="007039C6" w:rsidRDefault="0075235A" w:rsidP="007039C6">
      <w:pPr>
        <w:pStyle w:val="Heading3"/>
        <w:spacing w:line="240" w:lineRule="auto"/>
        <w:rPr>
          <w:lang w:val="en-GB"/>
        </w:rPr>
      </w:pPr>
      <w:r w:rsidRPr="00BC6DBC">
        <w:rPr>
          <w:lang w:val="en-GB"/>
        </w:rPr>
        <w:t>Afte</w:t>
      </w:r>
      <w:r w:rsidR="001F3F3E" w:rsidRPr="00BC6DBC">
        <w:rPr>
          <w:lang w:val="en-GB"/>
        </w:rPr>
        <w:t xml:space="preserve">r receiving them, the procurement officer </w:t>
      </w:r>
      <w:r w:rsidRPr="00BC6DBC">
        <w:rPr>
          <w:lang w:val="en-GB"/>
        </w:rPr>
        <w:t>examines the order and notifies the supplier of any issues with the received items.</w:t>
      </w:r>
      <w:r w:rsidR="00BC6DBC">
        <w:rPr>
          <w:lang w:val="en-GB"/>
        </w:rPr>
        <w:t xml:space="preserve"> I</w:t>
      </w:r>
      <w:r w:rsidR="00BC6DBC" w:rsidRPr="00BC6DBC">
        <w:rPr>
          <w:lang w:val="en-GB"/>
        </w:rPr>
        <w:t>f there are no issues the goods are handed over to the end user or taken to the store and updated in the bin cards</w:t>
      </w:r>
      <w:r w:rsidR="00BC6DBC">
        <w:rPr>
          <w:lang w:val="en-GB"/>
        </w:rPr>
        <w:t>.</w:t>
      </w:r>
      <w:r w:rsidR="00BC6DBC" w:rsidRPr="00BC6DBC">
        <w:rPr>
          <w:lang w:val="en-GB"/>
        </w:rPr>
        <w:t xml:space="preserve"> </w:t>
      </w:r>
    </w:p>
    <w:p w:rsidR="008021F7" w:rsidRPr="008021F7" w:rsidRDefault="008021F7" w:rsidP="008021F7">
      <w:pPr>
        <w:rPr>
          <w:lang w:val="en-GB"/>
        </w:rPr>
      </w:pPr>
    </w:p>
    <w:p w:rsidR="0075235A" w:rsidRPr="009D6B9A" w:rsidRDefault="0075235A" w:rsidP="009D6B9A">
      <w:pPr>
        <w:pStyle w:val="Heading2"/>
        <w:rPr>
          <w:b/>
          <w:lang w:val="en-GB"/>
        </w:rPr>
      </w:pPr>
      <w:r w:rsidRPr="009D6B9A">
        <w:rPr>
          <w:b/>
          <w:lang w:val="en-GB"/>
        </w:rPr>
        <w:t>Conduct two and three-way P.O. matching</w:t>
      </w:r>
    </w:p>
    <w:p w:rsidR="0075235A" w:rsidRPr="009D6B9A" w:rsidRDefault="0075235A" w:rsidP="009D6B9A">
      <w:pPr>
        <w:pStyle w:val="Heading3"/>
        <w:spacing w:line="240" w:lineRule="auto"/>
        <w:rPr>
          <w:lang w:val="en-GB"/>
        </w:rPr>
      </w:pPr>
      <w:r w:rsidRPr="009D6B9A">
        <w:rPr>
          <w:lang w:val="en-GB"/>
        </w:rPr>
        <w:t>The supplier’s invoice must be validated prior to sending for approval. This is done through L.P.O. matching. The procurement</w:t>
      </w:r>
      <w:r w:rsidR="001F3F3E">
        <w:rPr>
          <w:lang w:val="en-GB"/>
        </w:rPr>
        <w:t xml:space="preserve"> officer will look for receipts </w:t>
      </w:r>
      <w:proofErr w:type="spellStart"/>
      <w:r w:rsidR="001F3F3E">
        <w:rPr>
          <w:lang w:val="en-GB"/>
        </w:rPr>
        <w:t>i.e</w:t>
      </w:r>
      <w:proofErr w:type="spellEnd"/>
      <w:r w:rsidRPr="009D6B9A">
        <w:rPr>
          <w:lang w:val="en-GB"/>
        </w:rPr>
        <w:t xml:space="preserve"> L.P.O.’s, and other paperwork attaching them to the invoice. This is so all data is in one spot for the authorized personnel to give their signature.</w:t>
      </w:r>
    </w:p>
    <w:p w:rsidR="0075235A" w:rsidRDefault="0075235A" w:rsidP="009D6B9A">
      <w:pPr>
        <w:pStyle w:val="Heading3"/>
        <w:spacing w:line="240" w:lineRule="auto"/>
      </w:pPr>
      <w:r w:rsidRPr="00BB5BF8">
        <w:t xml:space="preserve">In a </w:t>
      </w:r>
      <w:hyperlink r:id="rId9" w:history="1">
        <w:r w:rsidRPr="00BB5BF8">
          <w:t>three-way match</w:t>
        </w:r>
      </w:hyperlink>
      <w:r w:rsidRPr="00BB5BF8">
        <w:t>, the purchase order, invoice, and receipt are compared to ensure there aren’t any discrepancies. </w:t>
      </w:r>
    </w:p>
    <w:p w:rsidR="009D6B9A" w:rsidRPr="009D6B9A" w:rsidRDefault="009D6B9A" w:rsidP="009D6B9A"/>
    <w:p w:rsidR="0075235A" w:rsidRPr="009D6B9A" w:rsidRDefault="00BC6DBC" w:rsidP="009D6B9A">
      <w:pPr>
        <w:pStyle w:val="Heading2"/>
        <w:rPr>
          <w:b/>
          <w:lang w:val="en-GB"/>
        </w:rPr>
      </w:pPr>
      <w:r>
        <w:rPr>
          <w:b/>
          <w:lang w:val="en-GB"/>
        </w:rPr>
        <w:t>Invoice approvals.</w:t>
      </w:r>
    </w:p>
    <w:p w:rsidR="0075235A" w:rsidRPr="009D6B9A" w:rsidRDefault="0075235A" w:rsidP="001F3F3E">
      <w:pPr>
        <w:pStyle w:val="Heading3"/>
        <w:spacing w:line="240" w:lineRule="auto"/>
        <w:rPr>
          <w:lang w:val="en-GB"/>
        </w:rPr>
      </w:pPr>
      <w:r w:rsidRPr="009D6B9A">
        <w:rPr>
          <w:lang w:val="en-GB"/>
        </w:rPr>
        <w:t>Once the three-way matching is complete, the invoice is approved and forwarded to finance to process the payment.</w:t>
      </w:r>
    </w:p>
    <w:p w:rsidR="0075235A" w:rsidRPr="00BB5BF8" w:rsidRDefault="0075235A" w:rsidP="00BB5BF8">
      <w:pPr>
        <w:spacing w:line="240" w:lineRule="auto"/>
      </w:pPr>
    </w:p>
    <w:p w:rsidR="000D05EE" w:rsidRDefault="000D05EE" w:rsidP="006B4045">
      <w:pPr>
        <w:spacing w:after="0" w:line="360" w:lineRule="auto"/>
        <w:ind w:left="0" w:firstLine="0"/>
        <w:rPr>
          <w:szCs w:val="24"/>
        </w:rPr>
      </w:pPr>
    </w:p>
    <w:p w:rsidR="004F47B1" w:rsidRDefault="004F47B1" w:rsidP="006B4045">
      <w:pPr>
        <w:spacing w:after="0" w:line="360" w:lineRule="auto"/>
        <w:ind w:left="0" w:firstLine="0"/>
        <w:rPr>
          <w:szCs w:val="24"/>
        </w:rPr>
      </w:pPr>
    </w:p>
    <w:p w:rsidR="004F47B1" w:rsidRDefault="004F47B1" w:rsidP="006B4045">
      <w:pPr>
        <w:spacing w:after="0" w:line="360" w:lineRule="auto"/>
        <w:ind w:left="0" w:firstLine="0"/>
        <w:rPr>
          <w:szCs w:val="24"/>
        </w:rPr>
      </w:pPr>
    </w:p>
    <w:p w:rsidR="004F47B1" w:rsidRDefault="004F47B1" w:rsidP="006B4045">
      <w:pPr>
        <w:spacing w:after="0" w:line="360" w:lineRule="auto"/>
        <w:ind w:left="0" w:firstLine="0"/>
        <w:rPr>
          <w:szCs w:val="24"/>
        </w:rPr>
      </w:pPr>
    </w:p>
    <w:p w:rsidR="004F47B1" w:rsidRPr="006B4045" w:rsidRDefault="004F47B1" w:rsidP="006B4045">
      <w:pPr>
        <w:spacing w:after="0" w:line="360" w:lineRule="auto"/>
        <w:ind w:left="0" w:firstLine="0"/>
        <w:rPr>
          <w:szCs w:val="24"/>
        </w:rPr>
      </w:pPr>
    </w:p>
    <w:p w:rsidR="000D05EE" w:rsidRDefault="000D05EE" w:rsidP="000D05EE">
      <w:pPr>
        <w:pStyle w:val="Heading1"/>
        <w:numPr>
          <w:ilvl w:val="0"/>
          <w:numId w:val="2"/>
        </w:numPr>
        <w:spacing w:after="0" w:line="360" w:lineRule="auto"/>
        <w:rPr>
          <w:szCs w:val="24"/>
        </w:rPr>
      </w:pPr>
      <w:bookmarkStart w:id="12" w:name="_Toc144297730"/>
      <w:r>
        <w:rPr>
          <w:szCs w:val="24"/>
        </w:rPr>
        <w:t>DOCUMENTATION</w:t>
      </w:r>
      <w:bookmarkEnd w:id="12"/>
    </w:p>
    <w:p w:rsidR="000D05EE" w:rsidRDefault="006B4045" w:rsidP="006B4045">
      <w:pPr>
        <w:pStyle w:val="Heading2"/>
        <w:numPr>
          <w:ilvl w:val="1"/>
          <w:numId w:val="45"/>
        </w:numPr>
      </w:pPr>
      <w:r>
        <w:t>A copy of original</w:t>
      </w:r>
      <w:r w:rsidR="009D6B9A">
        <w:t xml:space="preserve"> DOF together with quotations, delivery note, requisition issue note</w:t>
      </w:r>
      <w:r>
        <w:t xml:space="preserve">, </w:t>
      </w:r>
      <w:r w:rsidR="00BC6DBC">
        <w:t>invoice and</w:t>
      </w:r>
      <w:r>
        <w:t xml:space="preserve"> job card are filed </w:t>
      </w:r>
      <w:r w:rsidR="005606AF">
        <w:t>at supplies department</w:t>
      </w:r>
      <w:r>
        <w:t>.</w:t>
      </w:r>
    </w:p>
    <w:p w:rsidR="009D6B9A" w:rsidRDefault="009D6B9A" w:rsidP="006B4045">
      <w:pPr>
        <w:pStyle w:val="Heading2"/>
        <w:numPr>
          <w:ilvl w:val="1"/>
          <w:numId w:val="45"/>
        </w:numPr>
      </w:pPr>
      <w:r>
        <w:t>Two copies of LPOs are retained in the LPO book</w:t>
      </w:r>
      <w:r w:rsidR="006B4045">
        <w:t>.</w:t>
      </w:r>
    </w:p>
    <w:p w:rsidR="006B4045" w:rsidRDefault="006B4045" w:rsidP="006B4045">
      <w:pPr>
        <w:pStyle w:val="Heading2"/>
        <w:numPr>
          <w:ilvl w:val="1"/>
          <w:numId w:val="45"/>
        </w:numPr>
      </w:pPr>
      <w:r>
        <w:t>A copy of goods received note is retained in the GRN book.</w:t>
      </w:r>
    </w:p>
    <w:p w:rsidR="006B4045" w:rsidRPr="006B4045" w:rsidRDefault="006B4045" w:rsidP="006B4045"/>
    <w:p w:rsidR="009D6B9A" w:rsidRPr="009D6B9A" w:rsidRDefault="009D6B9A" w:rsidP="009D6B9A">
      <w:pPr>
        <w:ind w:left="0" w:firstLine="0"/>
      </w:pPr>
    </w:p>
    <w:p w:rsidR="000D05EE" w:rsidRDefault="000D05EE" w:rsidP="000D05EE">
      <w:pPr>
        <w:spacing w:after="160" w:line="256" w:lineRule="auto"/>
        <w:ind w:left="0" w:right="0" w:firstLine="0"/>
      </w:pPr>
      <w:r>
        <w:br w:type="page"/>
      </w:r>
    </w:p>
    <w:p w:rsidR="000D05EE" w:rsidRDefault="000D05EE" w:rsidP="000D05EE">
      <w:pPr>
        <w:pStyle w:val="Heading1"/>
        <w:numPr>
          <w:ilvl w:val="0"/>
          <w:numId w:val="0"/>
        </w:numPr>
        <w:spacing w:after="0" w:line="360" w:lineRule="auto"/>
        <w:ind w:left="432"/>
        <w:rPr>
          <w:szCs w:val="24"/>
        </w:rPr>
      </w:pPr>
      <w:bookmarkStart w:id="13" w:name="_Toc144297731"/>
    </w:p>
    <w:p w:rsidR="000D05EE" w:rsidRDefault="000D05EE" w:rsidP="000D05EE">
      <w:pPr>
        <w:pStyle w:val="Heading1"/>
        <w:numPr>
          <w:ilvl w:val="0"/>
          <w:numId w:val="2"/>
        </w:numPr>
        <w:spacing w:after="0" w:line="360" w:lineRule="auto"/>
        <w:rPr>
          <w:szCs w:val="24"/>
        </w:rPr>
      </w:pPr>
      <w:r>
        <w:rPr>
          <w:szCs w:val="24"/>
        </w:rPr>
        <w:t>REFERENCES</w:t>
      </w:r>
      <w:bookmarkEnd w:id="13"/>
      <w:r>
        <w:rPr>
          <w:szCs w:val="24"/>
        </w:rPr>
        <w:t xml:space="preserve"> </w:t>
      </w:r>
    </w:p>
    <w:p w:rsidR="00AD7ECA" w:rsidRPr="00784279" w:rsidRDefault="00AD7ECA" w:rsidP="00AD7ECA">
      <w:pPr>
        <w:spacing w:after="0" w:line="360" w:lineRule="auto"/>
        <w:ind w:left="0" w:right="0" w:firstLine="0"/>
        <w:rPr>
          <w:i/>
          <w:iCs/>
          <w:szCs w:val="24"/>
        </w:rPr>
      </w:pPr>
      <w:r w:rsidRPr="00784279">
        <w:rPr>
          <w:szCs w:val="24"/>
        </w:rPr>
        <w:t xml:space="preserve">1. </w:t>
      </w:r>
      <w:r w:rsidRPr="00EC2ED3">
        <w:rPr>
          <w:szCs w:val="24"/>
        </w:rPr>
        <w:t>https://kissflow.com/</w:t>
      </w:r>
      <w:r>
        <w:rPr>
          <w:szCs w:val="24"/>
        </w:rPr>
        <w:t>procurement/procurement-process</w:t>
      </w:r>
    </w:p>
    <w:p w:rsidR="00AD7ECA" w:rsidRDefault="00AD7ECA" w:rsidP="00AD7ECA">
      <w:pPr>
        <w:spacing w:after="0" w:line="360" w:lineRule="auto"/>
        <w:ind w:left="0" w:right="0" w:firstLine="0"/>
        <w:rPr>
          <w:iCs/>
          <w:szCs w:val="24"/>
        </w:rPr>
      </w:pPr>
      <w:r w:rsidRPr="00784279">
        <w:rPr>
          <w:iCs/>
          <w:szCs w:val="24"/>
        </w:rPr>
        <w:t xml:space="preserve">2. </w:t>
      </w:r>
      <w:hyperlink r:id="rId10" w:history="1">
        <w:r w:rsidR="00D75359" w:rsidRPr="009159BC">
          <w:rPr>
            <w:rStyle w:val="Hyperlink"/>
            <w:iCs/>
            <w:szCs w:val="24"/>
          </w:rPr>
          <w:t>https://tipalti.com/procurement-hub/procurement-process</w:t>
        </w:r>
      </w:hyperlink>
    </w:p>
    <w:p w:rsidR="00D75359" w:rsidRDefault="00D75359" w:rsidP="00AD7ECA">
      <w:pPr>
        <w:spacing w:after="0" w:line="360" w:lineRule="auto"/>
        <w:ind w:left="0" w:right="0" w:firstLine="0"/>
        <w:rPr>
          <w:iCs/>
          <w:szCs w:val="24"/>
        </w:rPr>
      </w:pPr>
      <w:r>
        <w:rPr>
          <w:iCs/>
          <w:szCs w:val="24"/>
        </w:rPr>
        <w:t>3. Public Procurement Asset Disposal Act 2015</w:t>
      </w:r>
    </w:p>
    <w:p w:rsidR="00D75359" w:rsidRPr="00784279" w:rsidRDefault="00D75359" w:rsidP="00AD7ECA">
      <w:pPr>
        <w:spacing w:after="0" w:line="360" w:lineRule="auto"/>
        <w:ind w:left="0" w:right="0" w:firstLine="0"/>
        <w:rPr>
          <w:szCs w:val="24"/>
        </w:rPr>
      </w:pPr>
      <w:r>
        <w:rPr>
          <w:iCs/>
          <w:szCs w:val="24"/>
        </w:rPr>
        <w:t xml:space="preserve">4. </w:t>
      </w:r>
      <w:r w:rsidRPr="00D75359">
        <w:rPr>
          <w:iCs/>
          <w:szCs w:val="24"/>
        </w:rPr>
        <w:t>Public Procurement Asset Disposal</w:t>
      </w:r>
      <w:r>
        <w:rPr>
          <w:iCs/>
          <w:szCs w:val="24"/>
        </w:rPr>
        <w:t xml:space="preserve"> Regulations 2020</w:t>
      </w:r>
    </w:p>
    <w:p w:rsidR="00AD7ECA" w:rsidRDefault="00AD7ECA"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Pr="00AD7ECA" w:rsidRDefault="00506877" w:rsidP="00AD7ECA"/>
    <w:p w:rsidR="000D05EE" w:rsidRDefault="000D05EE" w:rsidP="000D05EE">
      <w:pPr>
        <w:pStyle w:val="Heading1"/>
        <w:numPr>
          <w:ilvl w:val="0"/>
          <w:numId w:val="0"/>
        </w:numPr>
        <w:ind w:left="284" w:hanging="284"/>
        <w:rPr>
          <w:b w:val="0"/>
          <w:szCs w:val="24"/>
        </w:rPr>
      </w:pPr>
      <w:r>
        <w:rPr>
          <w:b w:val="0"/>
          <w:szCs w:val="24"/>
        </w:rPr>
        <w:lastRenderedPageBreak/>
        <w:t xml:space="preserve"> </w:t>
      </w:r>
    </w:p>
    <w:p w:rsidR="000D05EE" w:rsidRDefault="000D05EE" w:rsidP="000D05EE">
      <w:pPr>
        <w:pStyle w:val="Heading1"/>
      </w:pPr>
      <w:bookmarkStart w:id="14" w:name="_Toc144297732"/>
      <w:r>
        <w:t>APPENDIX</w:t>
      </w:r>
      <w:bookmarkEnd w:id="14"/>
      <w:r>
        <w:t xml:space="preserve"> </w:t>
      </w:r>
    </w:p>
    <w:p w:rsidR="00CF2DE0" w:rsidRDefault="00CF2DE0" w:rsidP="00CF2DE0"/>
    <w:p w:rsidR="00CF2DE0" w:rsidRPr="001B65D1" w:rsidRDefault="00CF2DE0" w:rsidP="00CF2DE0">
      <w:pPr>
        <w:jc w:val="center"/>
        <w:rPr>
          <w:b/>
          <w:sz w:val="16"/>
          <w:szCs w:val="16"/>
        </w:rPr>
      </w:pPr>
      <w:r w:rsidRPr="001B65D1">
        <w:rPr>
          <w:b/>
          <w:sz w:val="16"/>
          <w:szCs w:val="16"/>
        </w:rPr>
        <w:t>KENYA INSTITUTE OF PRIMATE RESEARCH</w:t>
      </w:r>
    </w:p>
    <w:p w:rsidR="00CF2DE0" w:rsidRPr="001B65D1" w:rsidRDefault="00CF2DE0" w:rsidP="00CF2DE0">
      <w:pPr>
        <w:jc w:val="center"/>
        <w:rPr>
          <w:b/>
          <w:sz w:val="16"/>
          <w:szCs w:val="16"/>
          <w:u w:val="single"/>
        </w:rPr>
      </w:pPr>
      <w:r w:rsidRPr="001B65D1">
        <w:rPr>
          <w:b/>
          <w:sz w:val="16"/>
          <w:szCs w:val="16"/>
          <w:u w:val="single"/>
        </w:rPr>
        <w:t>USER DEPARTMENT ORDER FORM</w:t>
      </w:r>
    </w:p>
    <w:p w:rsidR="00CF2DE0" w:rsidRPr="001B65D1" w:rsidRDefault="00CF2DE0" w:rsidP="00CF2DE0">
      <w:pPr>
        <w:rPr>
          <w:sz w:val="16"/>
          <w:szCs w:val="16"/>
        </w:rPr>
      </w:pPr>
    </w:p>
    <w:p w:rsidR="00CF2DE0" w:rsidRPr="001B65D1" w:rsidRDefault="00CF2DE0" w:rsidP="00CF2DE0">
      <w:pPr>
        <w:rPr>
          <w:sz w:val="16"/>
          <w:szCs w:val="16"/>
        </w:rPr>
      </w:pPr>
      <w:r w:rsidRPr="001B65D1">
        <w:rPr>
          <w:sz w:val="16"/>
          <w:szCs w:val="16"/>
        </w:rPr>
        <w:t>DEPARTMENT…………………………</w:t>
      </w:r>
      <w:r w:rsidRPr="001B65D1">
        <w:rPr>
          <w:sz w:val="16"/>
          <w:szCs w:val="16"/>
        </w:rPr>
        <w:tab/>
      </w:r>
      <w:r w:rsidRPr="001B65D1">
        <w:rPr>
          <w:sz w:val="16"/>
          <w:szCs w:val="16"/>
        </w:rPr>
        <w:tab/>
      </w:r>
      <w:r w:rsidRPr="001B65D1">
        <w:rPr>
          <w:sz w:val="16"/>
          <w:szCs w:val="16"/>
        </w:rPr>
        <w:tab/>
      </w:r>
      <w:r w:rsidRPr="001B65D1">
        <w:rPr>
          <w:sz w:val="16"/>
          <w:szCs w:val="16"/>
        </w:rPr>
        <w:tab/>
        <w:t>DATE…………………</w:t>
      </w:r>
    </w:p>
    <w:p w:rsidR="00CF2DE0" w:rsidRPr="001B65D1" w:rsidRDefault="00CF2DE0" w:rsidP="00CF2DE0">
      <w:pPr>
        <w:rPr>
          <w:sz w:val="16"/>
          <w:szCs w:val="16"/>
        </w:rPr>
      </w:pPr>
      <w:r w:rsidRPr="001B65D1">
        <w:rPr>
          <w:sz w:val="16"/>
          <w:szCs w:val="16"/>
        </w:rPr>
        <w:t>HEAD OF DEPT SIGNATURE…...........</w:t>
      </w:r>
      <w:r w:rsidRPr="001B65D1">
        <w:rPr>
          <w:sz w:val="16"/>
          <w:szCs w:val="16"/>
        </w:rPr>
        <w:tab/>
      </w:r>
      <w:r w:rsidRPr="001B65D1">
        <w:rPr>
          <w:sz w:val="16"/>
          <w:szCs w:val="16"/>
        </w:rPr>
        <w:tab/>
      </w:r>
      <w:r w:rsidRPr="001B65D1">
        <w:rPr>
          <w:sz w:val="16"/>
          <w:szCs w:val="16"/>
        </w:rPr>
        <w:tab/>
      </w:r>
      <w:r w:rsidRPr="001B65D1">
        <w:rPr>
          <w:sz w:val="16"/>
          <w:szCs w:val="16"/>
        </w:rPr>
        <w:tab/>
        <w:t>KIPRE NO……………</w:t>
      </w:r>
    </w:p>
    <w:p w:rsidR="00CF2DE0" w:rsidRPr="001B65D1" w:rsidRDefault="00CF2DE0" w:rsidP="00CF2DE0">
      <w:pPr>
        <w:rPr>
          <w:sz w:val="16"/>
          <w:szCs w:val="16"/>
        </w:rPr>
      </w:pPr>
      <w:r w:rsidRPr="001B65D1">
        <w:rPr>
          <w:sz w:val="16"/>
          <w:szCs w:val="16"/>
        </w:rPr>
        <w:t>ALLOCATION CODE………………….</w:t>
      </w:r>
    </w:p>
    <w:tbl>
      <w:tblPr>
        <w:tblStyle w:val="TableGrid"/>
        <w:tblW w:w="0" w:type="auto"/>
        <w:tblInd w:w="298" w:type="dxa"/>
        <w:tblLook w:val="04A0" w:firstRow="1" w:lastRow="0" w:firstColumn="1" w:lastColumn="0" w:noHBand="0" w:noVBand="1"/>
      </w:tblPr>
      <w:tblGrid>
        <w:gridCol w:w="656"/>
        <w:gridCol w:w="2840"/>
        <w:gridCol w:w="1276"/>
        <w:gridCol w:w="850"/>
        <w:gridCol w:w="992"/>
        <w:gridCol w:w="1025"/>
        <w:gridCol w:w="1351"/>
      </w:tblGrid>
      <w:tr w:rsidR="00181DEC" w:rsidRPr="001B65D1" w:rsidTr="00181DEC">
        <w:tc>
          <w:tcPr>
            <w:tcW w:w="656" w:type="dxa"/>
          </w:tcPr>
          <w:p w:rsidR="00181DEC" w:rsidRPr="001B65D1" w:rsidRDefault="00181DEC" w:rsidP="00CF2DE0">
            <w:pPr>
              <w:ind w:left="0" w:firstLine="0"/>
              <w:rPr>
                <w:sz w:val="16"/>
                <w:szCs w:val="16"/>
              </w:rPr>
            </w:pPr>
            <w:r w:rsidRPr="001B65D1">
              <w:rPr>
                <w:sz w:val="16"/>
                <w:szCs w:val="16"/>
              </w:rPr>
              <w:t>NO.</w:t>
            </w:r>
          </w:p>
        </w:tc>
        <w:tc>
          <w:tcPr>
            <w:tcW w:w="2840" w:type="dxa"/>
          </w:tcPr>
          <w:p w:rsidR="00181DEC" w:rsidRPr="001B65D1" w:rsidRDefault="00181DEC" w:rsidP="00CF2DE0">
            <w:pPr>
              <w:ind w:left="0" w:firstLine="0"/>
              <w:rPr>
                <w:sz w:val="16"/>
                <w:szCs w:val="16"/>
              </w:rPr>
            </w:pPr>
            <w:r w:rsidRPr="001B65D1">
              <w:rPr>
                <w:sz w:val="16"/>
                <w:szCs w:val="16"/>
              </w:rPr>
              <w:t>ITEM DESCRIPTION</w:t>
            </w:r>
          </w:p>
        </w:tc>
        <w:tc>
          <w:tcPr>
            <w:tcW w:w="1276" w:type="dxa"/>
          </w:tcPr>
          <w:p w:rsidR="00181DEC" w:rsidRPr="001B65D1" w:rsidRDefault="00181DEC" w:rsidP="00CF2DE0">
            <w:pPr>
              <w:ind w:left="0" w:firstLine="0"/>
              <w:rPr>
                <w:sz w:val="16"/>
                <w:szCs w:val="16"/>
              </w:rPr>
            </w:pPr>
            <w:r w:rsidRPr="001B65D1">
              <w:rPr>
                <w:sz w:val="16"/>
                <w:szCs w:val="16"/>
              </w:rPr>
              <w:t>UNIT OF PACK</w:t>
            </w:r>
          </w:p>
        </w:tc>
        <w:tc>
          <w:tcPr>
            <w:tcW w:w="850" w:type="dxa"/>
          </w:tcPr>
          <w:p w:rsidR="00181DEC" w:rsidRPr="001B65D1" w:rsidRDefault="00181DEC" w:rsidP="00CF2DE0">
            <w:pPr>
              <w:ind w:left="0" w:firstLine="0"/>
              <w:rPr>
                <w:sz w:val="16"/>
                <w:szCs w:val="16"/>
              </w:rPr>
            </w:pPr>
            <w:r w:rsidRPr="001B65D1">
              <w:rPr>
                <w:sz w:val="16"/>
                <w:szCs w:val="16"/>
              </w:rPr>
              <w:t>QTY RFQ</w:t>
            </w:r>
          </w:p>
        </w:tc>
        <w:tc>
          <w:tcPr>
            <w:tcW w:w="992" w:type="dxa"/>
          </w:tcPr>
          <w:p w:rsidR="00181DEC" w:rsidRPr="001B65D1" w:rsidRDefault="00181DEC" w:rsidP="00CF2DE0">
            <w:pPr>
              <w:ind w:left="0" w:firstLine="0"/>
              <w:rPr>
                <w:sz w:val="16"/>
                <w:szCs w:val="16"/>
              </w:rPr>
            </w:pPr>
            <w:r w:rsidRPr="001B65D1">
              <w:rPr>
                <w:sz w:val="16"/>
                <w:szCs w:val="16"/>
              </w:rPr>
              <w:t>UNIT PRICE</w:t>
            </w:r>
          </w:p>
        </w:tc>
        <w:tc>
          <w:tcPr>
            <w:tcW w:w="1025" w:type="dxa"/>
          </w:tcPr>
          <w:p w:rsidR="00181DEC" w:rsidRPr="001B65D1" w:rsidRDefault="00181DEC" w:rsidP="00CF2DE0">
            <w:pPr>
              <w:ind w:left="0" w:firstLine="0"/>
              <w:rPr>
                <w:sz w:val="16"/>
                <w:szCs w:val="16"/>
              </w:rPr>
            </w:pPr>
            <w:r w:rsidRPr="001B65D1">
              <w:rPr>
                <w:sz w:val="16"/>
                <w:szCs w:val="16"/>
              </w:rPr>
              <w:t>TOTAL PRICE</w:t>
            </w:r>
          </w:p>
        </w:tc>
        <w:tc>
          <w:tcPr>
            <w:tcW w:w="1351" w:type="dxa"/>
          </w:tcPr>
          <w:p w:rsidR="00181DEC" w:rsidRPr="001B65D1" w:rsidRDefault="00181DEC" w:rsidP="00CF2DE0">
            <w:pPr>
              <w:ind w:left="0" w:firstLine="0"/>
              <w:rPr>
                <w:sz w:val="16"/>
                <w:szCs w:val="16"/>
              </w:rPr>
            </w:pPr>
            <w:r w:rsidRPr="001B65D1">
              <w:rPr>
                <w:sz w:val="16"/>
                <w:szCs w:val="16"/>
              </w:rPr>
              <w:t>SUPPLIERS NAME</w:t>
            </w:r>
          </w:p>
        </w:tc>
      </w:tr>
      <w:tr w:rsidR="00181DEC" w:rsidRPr="001B65D1" w:rsidTr="00181DEC">
        <w:tc>
          <w:tcPr>
            <w:tcW w:w="656" w:type="dxa"/>
          </w:tcPr>
          <w:p w:rsidR="00181DEC" w:rsidRPr="001B65D1" w:rsidRDefault="00181DEC" w:rsidP="00CF2DE0">
            <w:pPr>
              <w:ind w:left="0" w:firstLine="0"/>
              <w:rPr>
                <w:sz w:val="16"/>
                <w:szCs w:val="16"/>
              </w:rPr>
            </w:pPr>
          </w:p>
        </w:tc>
        <w:tc>
          <w:tcPr>
            <w:tcW w:w="2840" w:type="dxa"/>
          </w:tcPr>
          <w:p w:rsidR="00181DEC" w:rsidRPr="001B65D1" w:rsidRDefault="00181DEC" w:rsidP="00CF2DE0">
            <w:pPr>
              <w:ind w:left="0" w:firstLine="0"/>
              <w:rPr>
                <w:sz w:val="16"/>
                <w:szCs w:val="16"/>
              </w:rPr>
            </w:pPr>
          </w:p>
        </w:tc>
        <w:tc>
          <w:tcPr>
            <w:tcW w:w="1276" w:type="dxa"/>
          </w:tcPr>
          <w:p w:rsidR="00181DEC" w:rsidRPr="001B65D1" w:rsidRDefault="00181DEC" w:rsidP="00CF2DE0">
            <w:pPr>
              <w:ind w:left="0" w:firstLine="0"/>
              <w:rPr>
                <w:sz w:val="16"/>
                <w:szCs w:val="16"/>
              </w:rPr>
            </w:pPr>
          </w:p>
        </w:tc>
        <w:tc>
          <w:tcPr>
            <w:tcW w:w="850" w:type="dxa"/>
          </w:tcPr>
          <w:p w:rsidR="00181DEC" w:rsidRPr="001B65D1" w:rsidRDefault="00181DEC" w:rsidP="00CF2DE0">
            <w:pPr>
              <w:ind w:left="0" w:firstLine="0"/>
              <w:rPr>
                <w:sz w:val="16"/>
                <w:szCs w:val="16"/>
              </w:rPr>
            </w:pPr>
          </w:p>
        </w:tc>
        <w:tc>
          <w:tcPr>
            <w:tcW w:w="992" w:type="dxa"/>
          </w:tcPr>
          <w:p w:rsidR="00181DEC" w:rsidRPr="001B65D1" w:rsidRDefault="00181DEC" w:rsidP="00CF2DE0">
            <w:pPr>
              <w:ind w:left="0" w:firstLine="0"/>
              <w:rPr>
                <w:sz w:val="16"/>
                <w:szCs w:val="16"/>
              </w:rPr>
            </w:pPr>
          </w:p>
        </w:tc>
        <w:tc>
          <w:tcPr>
            <w:tcW w:w="1025" w:type="dxa"/>
          </w:tcPr>
          <w:p w:rsidR="00181DEC" w:rsidRPr="001B65D1" w:rsidRDefault="00181DEC" w:rsidP="00CF2DE0">
            <w:pPr>
              <w:ind w:left="0" w:firstLine="0"/>
              <w:rPr>
                <w:sz w:val="16"/>
                <w:szCs w:val="16"/>
              </w:rPr>
            </w:pPr>
          </w:p>
        </w:tc>
        <w:tc>
          <w:tcPr>
            <w:tcW w:w="1351" w:type="dxa"/>
          </w:tcPr>
          <w:p w:rsidR="00181DEC" w:rsidRPr="001B65D1" w:rsidRDefault="00181DEC" w:rsidP="00CF2DE0">
            <w:pPr>
              <w:ind w:left="0" w:firstLine="0"/>
              <w:rPr>
                <w:sz w:val="16"/>
                <w:szCs w:val="16"/>
              </w:rPr>
            </w:pPr>
          </w:p>
        </w:tc>
      </w:tr>
      <w:tr w:rsidR="00181DEC" w:rsidRPr="001B65D1" w:rsidTr="00181DEC">
        <w:tc>
          <w:tcPr>
            <w:tcW w:w="656" w:type="dxa"/>
          </w:tcPr>
          <w:p w:rsidR="00181DEC" w:rsidRPr="001B65D1" w:rsidRDefault="00181DEC" w:rsidP="00CF2DE0">
            <w:pPr>
              <w:ind w:left="0" w:firstLine="0"/>
              <w:rPr>
                <w:sz w:val="16"/>
                <w:szCs w:val="16"/>
              </w:rPr>
            </w:pPr>
          </w:p>
        </w:tc>
        <w:tc>
          <w:tcPr>
            <w:tcW w:w="2840" w:type="dxa"/>
          </w:tcPr>
          <w:p w:rsidR="00181DEC" w:rsidRPr="001B65D1" w:rsidRDefault="00181DEC" w:rsidP="00CF2DE0">
            <w:pPr>
              <w:ind w:left="0" w:firstLine="0"/>
              <w:rPr>
                <w:sz w:val="16"/>
                <w:szCs w:val="16"/>
              </w:rPr>
            </w:pPr>
          </w:p>
        </w:tc>
        <w:tc>
          <w:tcPr>
            <w:tcW w:w="1276" w:type="dxa"/>
          </w:tcPr>
          <w:p w:rsidR="00181DEC" w:rsidRPr="001B65D1" w:rsidRDefault="00181DEC" w:rsidP="00CF2DE0">
            <w:pPr>
              <w:ind w:left="0" w:firstLine="0"/>
              <w:rPr>
                <w:sz w:val="16"/>
                <w:szCs w:val="16"/>
              </w:rPr>
            </w:pPr>
          </w:p>
        </w:tc>
        <w:tc>
          <w:tcPr>
            <w:tcW w:w="850" w:type="dxa"/>
          </w:tcPr>
          <w:p w:rsidR="00181DEC" w:rsidRPr="001B65D1" w:rsidRDefault="00181DEC" w:rsidP="00CF2DE0">
            <w:pPr>
              <w:ind w:left="0" w:firstLine="0"/>
              <w:rPr>
                <w:sz w:val="16"/>
                <w:szCs w:val="16"/>
              </w:rPr>
            </w:pPr>
          </w:p>
        </w:tc>
        <w:tc>
          <w:tcPr>
            <w:tcW w:w="992" w:type="dxa"/>
          </w:tcPr>
          <w:p w:rsidR="00181DEC" w:rsidRPr="001B65D1" w:rsidRDefault="00181DEC" w:rsidP="00CF2DE0">
            <w:pPr>
              <w:ind w:left="0" w:firstLine="0"/>
              <w:rPr>
                <w:sz w:val="16"/>
                <w:szCs w:val="16"/>
              </w:rPr>
            </w:pPr>
          </w:p>
        </w:tc>
        <w:tc>
          <w:tcPr>
            <w:tcW w:w="1025" w:type="dxa"/>
          </w:tcPr>
          <w:p w:rsidR="00181DEC" w:rsidRPr="001B65D1" w:rsidRDefault="00181DEC" w:rsidP="00CF2DE0">
            <w:pPr>
              <w:ind w:left="0" w:firstLine="0"/>
              <w:rPr>
                <w:sz w:val="16"/>
                <w:szCs w:val="16"/>
              </w:rPr>
            </w:pPr>
          </w:p>
        </w:tc>
        <w:tc>
          <w:tcPr>
            <w:tcW w:w="1351" w:type="dxa"/>
          </w:tcPr>
          <w:p w:rsidR="00181DEC" w:rsidRPr="001B65D1" w:rsidRDefault="00181DEC" w:rsidP="00CF2DE0">
            <w:pPr>
              <w:ind w:left="0" w:firstLine="0"/>
              <w:rPr>
                <w:sz w:val="16"/>
                <w:szCs w:val="16"/>
              </w:rPr>
            </w:pPr>
          </w:p>
        </w:tc>
      </w:tr>
      <w:tr w:rsidR="00181DEC" w:rsidRPr="001B65D1" w:rsidTr="00181DEC">
        <w:tc>
          <w:tcPr>
            <w:tcW w:w="656" w:type="dxa"/>
          </w:tcPr>
          <w:p w:rsidR="00181DEC" w:rsidRPr="001B65D1" w:rsidRDefault="00181DEC" w:rsidP="00CF2DE0">
            <w:pPr>
              <w:ind w:left="0" w:firstLine="0"/>
              <w:rPr>
                <w:sz w:val="16"/>
                <w:szCs w:val="16"/>
              </w:rPr>
            </w:pPr>
          </w:p>
        </w:tc>
        <w:tc>
          <w:tcPr>
            <w:tcW w:w="2840" w:type="dxa"/>
          </w:tcPr>
          <w:p w:rsidR="00181DEC" w:rsidRPr="001B65D1" w:rsidRDefault="00181DEC" w:rsidP="00CF2DE0">
            <w:pPr>
              <w:ind w:left="0" w:firstLine="0"/>
              <w:rPr>
                <w:sz w:val="16"/>
                <w:szCs w:val="16"/>
              </w:rPr>
            </w:pPr>
          </w:p>
        </w:tc>
        <w:tc>
          <w:tcPr>
            <w:tcW w:w="1276" w:type="dxa"/>
          </w:tcPr>
          <w:p w:rsidR="00181DEC" w:rsidRPr="001B65D1" w:rsidRDefault="00181DEC" w:rsidP="00CF2DE0">
            <w:pPr>
              <w:ind w:left="0" w:firstLine="0"/>
              <w:rPr>
                <w:sz w:val="16"/>
                <w:szCs w:val="16"/>
              </w:rPr>
            </w:pPr>
          </w:p>
        </w:tc>
        <w:tc>
          <w:tcPr>
            <w:tcW w:w="850" w:type="dxa"/>
          </w:tcPr>
          <w:p w:rsidR="00181DEC" w:rsidRPr="001B65D1" w:rsidRDefault="00181DEC" w:rsidP="00CF2DE0">
            <w:pPr>
              <w:ind w:left="0" w:firstLine="0"/>
              <w:rPr>
                <w:sz w:val="16"/>
                <w:szCs w:val="16"/>
              </w:rPr>
            </w:pPr>
          </w:p>
        </w:tc>
        <w:tc>
          <w:tcPr>
            <w:tcW w:w="992" w:type="dxa"/>
          </w:tcPr>
          <w:p w:rsidR="00181DEC" w:rsidRPr="001B65D1" w:rsidRDefault="00181DEC" w:rsidP="00CF2DE0">
            <w:pPr>
              <w:ind w:left="0" w:firstLine="0"/>
              <w:rPr>
                <w:sz w:val="16"/>
                <w:szCs w:val="16"/>
              </w:rPr>
            </w:pPr>
          </w:p>
        </w:tc>
        <w:tc>
          <w:tcPr>
            <w:tcW w:w="1025" w:type="dxa"/>
          </w:tcPr>
          <w:p w:rsidR="00181DEC" w:rsidRPr="001B65D1" w:rsidRDefault="00181DEC" w:rsidP="00CF2DE0">
            <w:pPr>
              <w:ind w:left="0" w:firstLine="0"/>
              <w:rPr>
                <w:sz w:val="16"/>
                <w:szCs w:val="16"/>
              </w:rPr>
            </w:pPr>
          </w:p>
        </w:tc>
        <w:tc>
          <w:tcPr>
            <w:tcW w:w="1351" w:type="dxa"/>
          </w:tcPr>
          <w:p w:rsidR="00181DEC" w:rsidRPr="001B65D1" w:rsidRDefault="00181DEC" w:rsidP="00CF2DE0">
            <w:pPr>
              <w:ind w:left="0" w:firstLine="0"/>
              <w:rPr>
                <w:sz w:val="16"/>
                <w:szCs w:val="16"/>
              </w:rPr>
            </w:pPr>
          </w:p>
        </w:tc>
      </w:tr>
      <w:tr w:rsidR="00181DEC" w:rsidRPr="001B65D1" w:rsidTr="00181DEC">
        <w:tc>
          <w:tcPr>
            <w:tcW w:w="656" w:type="dxa"/>
          </w:tcPr>
          <w:p w:rsidR="00181DEC" w:rsidRPr="001B65D1" w:rsidRDefault="00181DEC" w:rsidP="00CF2DE0">
            <w:pPr>
              <w:ind w:left="0" w:firstLine="0"/>
              <w:rPr>
                <w:sz w:val="16"/>
                <w:szCs w:val="16"/>
              </w:rPr>
            </w:pPr>
          </w:p>
        </w:tc>
        <w:tc>
          <w:tcPr>
            <w:tcW w:w="2840" w:type="dxa"/>
          </w:tcPr>
          <w:p w:rsidR="00181DEC" w:rsidRPr="001B65D1" w:rsidRDefault="00181DEC" w:rsidP="00CF2DE0">
            <w:pPr>
              <w:ind w:left="0" w:firstLine="0"/>
              <w:rPr>
                <w:sz w:val="16"/>
                <w:szCs w:val="16"/>
              </w:rPr>
            </w:pPr>
          </w:p>
        </w:tc>
        <w:tc>
          <w:tcPr>
            <w:tcW w:w="1276" w:type="dxa"/>
          </w:tcPr>
          <w:p w:rsidR="00181DEC" w:rsidRPr="001B65D1" w:rsidRDefault="00181DEC" w:rsidP="00CF2DE0">
            <w:pPr>
              <w:ind w:left="0" w:firstLine="0"/>
              <w:rPr>
                <w:sz w:val="16"/>
                <w:szCs w:val="16"/>
              </w:rPr>
            </w:pPr>
          </w:p>
        </w:tc>
        <w:tc>
          <w:tcPr>
            <w:tcW w:w="850" w:type="dxa"/>
          </w:tcPr>
          <w:p w:rsidR="00181DEC" w:rsidRPr="001B65D1" w:rsidRDefault="00181DEC" w:rsidP="00CF2DE0">
            <w:pPr>
              <w:ind w:left="0" w:firstLine="0"/>
              <w:rPr>
                <w:sz w:val="16"/>
                <w:szCs w:val="16"/>
              </w:rPr>
            </w:pPr>
          </w:p>
        </w:tc>
        <w:tc>
          <w:tcPr>
            <w:tcW w:w="992" w:type="dxa"/>
          </w:tcPr>
          <w:p w:rsidR="00181DEC" w:rsidRPr="001B65D1" w:rsidRDefault="00181DEC" w:rsidP="00CF2DE0">
            <w:pPr>
              <w:ind w:left="0" w:firstLine="0"/>
              <w:rPr>
                <w:sz w:val="16"/>
                <w:szCs w:val="16"/>
              </w:rPr>
            </w:pPr>
          </w:p>
        </w:tc>
        <w:tc>
          <w:tcPr>
            <w:tcW w:w="1025" w:type="dxa"/>
          </w:tcPr>
          <w:p w:rsidR="00181DEC" w:rsidRPr="001B65D1" w:rsidRDefault="00181DEC" w:rsidP="00CF2DE0">
            <w:pPr>
              <w:ind w:left="0" w:firstLine="0"/>
              <w:rPr>
                <w:sz w:val="16"/>
                <w:szCs w:val="16"/>
              </w:rPr>
            </w:pPr>
          </w:p>
        </w:tc>
        <w:tc>
          <w:tcPr>
            <w:tcW w:w="1351" w:type="dxa"/>
          </w:tcPr>
          <w:p w:rsidR="00181DEC" w:rsidRPr="001B65D1" w:rsidRDefault="00181DEC" w:rsidP="00CF2DE0">
            <w:pPr>
              <w:ind w:left="0" w:firstLine="0"/>
              <w:rPr>
                <w:sz w:val="16"/>
                <w:szCs w:val="16"/>
              </w:rPr>
            </w:pPr>
          </w:p>
        </w:tc>
      </w:tr>
      <w:tr w:rsidR="00181DEC" w:rsidRPr="001B65D1" w:rsidTr="00181DEC">
        <w:tc>
          <w:tcPr>
            <w:tcW w:w="656" w:type="dxa"/>
          </w:tcPr>
          <w:p w:rsidR="00181DEC" w:rsidRPr="001B65D1" w:rsidRDefault="00181DEC" w:rsidP="00CF2DE0">
            <w:pPr>
              <w:ind w:left="0" w:firstLine="0"/>
              <w:rPr>
                <w:sz w:val="16"/>
                <w:szCs w:val="16"/>
              </w:rPr>
            </w:pPr>
          </w:p>
        </w:tc>
        <w:tc>
          <w:tcPr>
            <w:tcW w:w="2840" w:type="dxa"/>
          </w:tcPr>
          <w:p w:rsidR="00181DEC" w:rsidRPr="001B65D1" w:rsidRDefault="00181DEC" w:rsidP="00CF2DE0">
            <w:pPr>
              <w:ind w:left="0" w:firstLine="0"/>
              <w:rPr>
                <w:sz w:val="16"/>
                <w:szCs w:val="16"/>
              </w:rPr>
            </w:pPr>
          </w:p>
        </w:tc>
        <w:tc>
          <w:tcPr>
            <w:tcW w:w="1276" w:type="dxa"/>
          </w:tcPr>
          <w:p w:rsidR="00181DEC" w:rsidRPr="001B65D1" w:rsidRDefault="00181DEC" w:rsidP="00CF2DE0">
            <w:pPr>
              <w:ind w:left="0" w:firstLine="0"/>
              <w:rPr>
                <w:sz w:val="16"/>
                <w:szCs w:val="16"/>
              </w:rPr>
            </w:pPr>
          </w:p>
        </w:tc>
        <w:tc>
          <w:tcPr>
            <w:tcW w:w="850" w:type="dxa"/>
          </w:tcPr>
          <w:p w:rsidR="00181DEC" w:rsidRPr="001B65D1" w:rsidRDefault="00181DEC" w:rsidP="00CF2DE0">
            <w:pPr>
              <w:ind w:left="0" w:firstLine="0"/>
              <w:rPr>
                <w:sz w:val="16"/>
                <w:szCs w:val="16"/>
              </w:rPr>
            </w:pPr>
          </w:p>
        </w:tc>
        <w:tc>
          <w:tcPr>
            <w:tcW w:w="992" w:type="dxa"/>
          </w:tcPr>
          <w:p w:rsidR="00181DEC" w:rsidRPr="001B65D1" w:rsidRDefault="00181DEC" w:rsidP="00CF2DE0">
            <w:pPr>
              <w:ind w:left="0" w:firstLine="0"/>
              <w:rPr>
                <w:sz w:val="16"/>
                <w:szCs w:val="16"/>
              </w:rPr>
            </w:pPr>
          </w:p>
        </w:tc>
        <w:tc>
          <w:tcPr>
            <w:tcW w:w="1025" w:type="dxa"/>
          </w:tcPr>
          <w:p w:rsidR="00181DEC" w:rsidRPr="001B65D1" w:rsidRDefault="00181DEC" w:rsidP="00CF2DE0">
            <w:pPr>
              <w:ind w:left="0" w:firstLine="0"/>
              <w:rPr>
                <w:sz w:val="16"/>
                <w:szCs w:val="16"/>
              </w:rPr>
            </w:pPr>
          </w:p>
        </w:tc>
        <w:tc>
          <w:tcPr>
            <w:tcW w:w="1351" w:type="dxa"/>
          </w:tcPr>
          <w:p w:rsidR="00181DEC" w:rsidRPr="001B65D1" w:rsidRDefault="00181DEC" w:rsidP="00CF2DE0">
            <w:pPr>
              <w:ind w:left="0" w:firstLine="0"/>
              <w:rPr>
                <w:sz w:val="16"/>
                <w:szCs w:val="16"/>
              </w:rPr>
            </w:pPr>
          </w:p>
        </w:tc>
      </w:tr>
      <w:tr w:rsidR="00181DEC" w:rsidRPr="001B65D1" w:rsidTr="00181DEC">
        <w:tc>
          <w:tcPr>
            <w:tcW w:w="656" w:type="dxa"/>
          </w:tcPr>
          <w:p w:rsidR="00181DEC" w:rsidRPr="001B65D1" w:rsidRDefault="00181DEC" w:rsidP="00CF2DE0">
            <w:pPr>
              <w:ind w:left="0" w:firstLine="0"/>
              <w:rPr>
                <w:sz w:val="16"/>
                <w:szCs w:val="16"/>
              </w:rPr>
            </w:pPr>
          </w:p>
        </w:tc>
        <w:tc>
          <w:tcPr>
            <w:tcW w:w="2840" w:type="dxa"/>
          </w:tcPr>
          <w:p w:rsidR="00181DEC" w:rsidRPr="001B65D1" w:rsidRDefault="00181DEC" w:rsidP="00CF2DE0">
            <w:pPr>
              <w:ind w:left="0" w:firstLine="0"/>
              <w:rPr>
                <w:sz w:val="16"/>
                <w:szCs w:val="16"/>
              </w:rPr>
            </w:pPr>
            <w:r w:rsidRPr="001B65D1">
              <w:rPr>
                <w:sz w:val="16"/>
                <w:szCs w:val="16"/>
              </w:rPr>
              <w:t>GRAND TOTAL: KSHS.</w:t>
            </w:r>
          </w:p>
        </w:tc>
        <w:tc>
          <w:tcPr>
            <w:tcW w:w="1276" w:type="dxa"/>
          </w:tcPr>
          <w:p w:rsidR="00181DEC" w:rsidRPr="001B65D1" w:rsidRDefault="00181DEC" w:rsidP="00CF2DE0">
            <w:pPr>
              <w:ind w:left="0" w:firstLine="0"/>
              <w:rPr>
                <w:sz w:val="16"/>
                <w:szCs w:val="16"/>
              </w:rPr>
            </w:pPr>
          </w:p>
        </w:tc>
        <w:tc>
          <w:tcPr>
            <w:tcW w:w="850" w:type="dxa"/>
          </w:tcPr>
          <w:p w:rsidR="00181DEC" w:rsidRPr="001B65D1" w:rsidRDefault="00181DEC" w:rsidP="00CF2DE0">
            <w:pPr>
              <w:ind w:left="0" w:firstLine="0"/>
              <w:rPr>
                <w:sz w:val="16"/>
                <w:szCs w:val="16"/>
              </w:rPr>
            </w:pPr>
          </w:p>
        </w:tc>
        <w:tc>
          <w:tcPr>
            <w:tcW w:w="992" w:type="dxa"/>
          </w:tcPr>
          <w:p w:rsidR="00181DEC" w:rsidRPr="001B65D1" w:rsidRDefault="00181DEC" w:rsidP="00CF2DE0">
            <w:pPr>
              <w:ind w:left="0" w:firstLine="0"/>
              <w:rPr>
                <w:sz w:val="16"/>
                <w:szCs w:val="16"/>
              </w:rPr>
            </w:pPr>
          </w:p>
        </w:tc>
        <w:tc>
          <w:tcPr>
            <w:tcW w:w="1025" w:type="dxa"/>
          </w:tcPr>
          <w:p w:rsidR="00181DEC" w:rsidRPr="001B65D1" w:rsidRDefault="00181DEC" w:rsidP="00CF2DE0">
            <w:pPr>
              <w:ind w:left="0" w:firstLine="0"/>
              <w:rPr>
                <w:sz w:val="16"/>
                <w:szCs w:val="16"/>
              </w:rPr>
            </w:pPr>
          </w:p>
        </w:tc>
        <w:tc>
          <w:tcPr>
            <w:tcW w:w="1351" w:type="dxa"/>
          </w:tcPr>
          <w:p w:rsidR="00181DEC" w:rsidRPr="001B65D1" w:rsidRDefault="00181DEC" w:rsidP="00CF2DE0">
            <w:pPr>
              <w:ind w:left="0" w:firstLine="0"/>
              <w:rPr>
                <w:sz w:val="16"/>
                <w:szCs w:val="16"/>
              </w:rPr>
            </w:pPr>
          </w:p>
        </w:tc>
      </w:tr>
    </w:tbl>
    <w:p w:rsidR="00CF2DE0" w:rsidRPr="001B65D1" w:rsidRDefault="00CF2DE0" w:rsidP="00CF2DE0">
      <w:pPr>
        <w:rPr>
          <w:sz w:val="16"/>
          <w:szCs w:val="16"/>
        </w:rPr>
      </w:pPr>
    </w:p>
    <w:p w:rsidR="00CF2DE0" w:rsidRPr="001B65D1" w:rsidRDefault="00181DEC" w:rsidP="00181DEC">
      <w:pPr>
        <w:pStyle w:val="ListParagraph"/>
        <w:numPr>
          <w:ilvl w:val="0"/>
          <w:numId w:val="46"/>
        </w:numPr>
        <w:rPr>
          <w:sz w:val="16"/>
          <w:szCs w:val="16"/>
        </w:rPr>
      </w:pPr>
      <w:r w:rsidRPr="001B65D1">
        <w:rPr>
          <w:sz w:val="16"/>
          <w:szCs w:val="16"/>
        </w:rPr>
        <w:t>SOURCE OF FUNDS:</w:t>
      </w:r>
      <w:r w:rsidRPr="001B65D1">
        <w:rPr>
          <w:sz w:val="16"/>
          <w:szCs w:val="16"/>
        </w:rPr>
        <w:tab/>
      </w:r>
      <w:r w:rsidRPr="001B65D1">
        <w:rPr>
          <w:sz w:val="16"/>
          <w:szCs w:val="16"/>
        </w:rPr>
        <w:tab/>
      </w:r>
      <w:r w:rsidRPr="001B65D1">
        <w:rPr>
          <w:sz w:val="16"/>
          <w:szCs w:val="16"/>
        </w:rPr>
        <w:tab/>
      </w:r>
      <w:r w:rsidRPr="001B65D1">
        <w:rPr>
          <w:sz w:val="16"/>
          <w:szCs w:val="16"/>
        </w:rPr>
        <w:tab/>
      </w:r>
      <w:r w:rsidRPr="001B65D1">
        <w:rPr>
          <w:sz w:val="16"/>
          <w:szCs w:val="16"/>
        </w:rPr>
        <w:tab/>
        <w:t>AUTHORIZED BY……………..</w:t>
      </w:r>
    </w:p>
    <w:p w:rsidR="00181DEC" w:rsidRPr="001B65D1" w:rsidRDefault="00181DEC" w:rsidP="00181DEC">
      <w:pPr>
        <w:pStyle w:val="ListParagraph"/>
        <w:numPr>
          <w:ilvl w:val="0"/>
          <w:numId w:val="47"/>
        </w:numPr>
        <w:rPr>
          <w:sz w:val="16"/>
          <w:szCs w:val="16"/>
        </w:rPr>
      </w:pPr>
      <w:r w:rsidRPr="001B65D1">
        <w:rPr>
          <w:sz w:val="16"/>
          <w:szCs w:val="16"/>
        </w:rPr>
        <w:t>Recurrent………………..</w:t>
      </w:r>
    </w:p>
    <w:p w:rsidR="00181DEC" w:rsidRPr="001B65D1" w:rsidRDefault="00181DEC" w:rsidP="00181DEC">
      <w:pPr>
        <w:pStyle w:val="ListParagraph"/>
        <w:numPr>
          <w:ilvl w:val="0"/>
          <w:numId w:val="47"/>
        </w:numPr>
        <w:rPr>
          <w:sz w:val="16"/>
          <w:szCs w:val="16"/>
        </w:rPr>
      </w:pPr>
      <w:r w:rsidRPr="001B65D1">
        <w:rPr>
          <w:sz w:val="16"/>
          <w:szCs w:val="16"/>
        </w:rPr>
        <w:t>Development……………</w:t>
      </w:r>
    </w:p>
    <w:p w:rsidR="00181DEC" w:rsidRPr="001B65D1" w:rsidRDefault="00181DEC" w:rsidP="00181DEC">
      <w:pPr>
        <w:pStyle w:val="ListParagraph"/>
        <w:numPr>
          <w:ilvl w:val="0"/>
          <w:numId w:val="47"/>
        </w:numPr>
        <w:rPr>
          <w:sz w:val="16"/>
          <w:szCs w:val="16"/>
        </w:rPr>
      </w:pPr>
      <w:r w:rsidRPr="001B65D1">
        <w:rPr>
          <w:sz w:val="16"/>
          <w:szCs w:val="16"/>
        </w:rPr>
        <w:t>Project…………………..</w:t>
      </w:r>
      <w:r w:rsidRPr="001B65D1">
        <w:rPr>
          <w:sz w:val="16"/>
          <w:szCs w:val="16"/>
        </w:rPr>
        <w:tab/>
      </w:r>
      <w:r w:rsidRPr="001B65D1">
        <w:rPr>
          <w:sz w:val="16"/>
          <w:szCs w:val="16"/>
        </w:rPr>
        <w:tab/>
      </w:r>
      <w:r w:rsidRPr="001B65D1">
        <w:rPr>
          <w:sz w:val="16"/>
          <w:szCs w:val="16"/>
        </w:rPr>
        <w:tab/>
      </w:r>
      <w:r w:rsidRPr="001B65D1">
        <w:rPr>
          <w:sz w:val="16"/>
          <w:szCs w:val="16"/>
        </w:rPr>
        <w:tab/>
      </w:r>
      <w:r w:rsidR="00506877" w:rsidRPr="001B65D1">
        <w:rPr>
          <w:sz w:val="16"/>
          <w:szCs w:val="16"/>
        </w:rPr>
        <w:t>Signature…………………………</w:t>
      </w:r>
    </w:p>
    <w:p w:rsidR="00181DEC" w:rsidRPr="001B65D1" w:rsidRDefault="00181DEC" w:rsidP="00181DEC">
      <w:pPr>
        <w:pStyle w:val="ListParagraph"/>
        <w:numPr>
          <w:ilvl w:val="0"/>
          <w:numId w:val="47"/>
        </w:numPr>
        <w:rPr>
          <w:sz w:val="16"/>
          <w:szCs w:val="16"/>
        </w:rPr>
      </w:pPr>
      <w:r w:rsidRPr="001B65D1">
        <w:rPr>
          <w:sz w:val="16"/>
          <w:szCs w:val="16"/>
        </w:rPr>
        <w:t>Commercial……………..</w:t>
      </w:r>
      <w:r w:rsidR="00506877" w:rsidRPr="001B65D1">
        <w:rPr>
          <w:sz w:val="16"/>
          <w:szCs w:val="16"/>
        </w:rPr>
        <w:tab/>
      </w:r>
      <w:r w:rsidR="00506877" w:rsidRPr="001B65D1">
        <w:rPr>
          <w:sz w:val="16"/>
          <w:szCs w:val="16"/>
        </w:rPr>
        <w:tab/>
      </w:r>
      <w:r w:rsidR="00506877" w:rsidRPr="001B65D1">
        <w:rPr>
          <w:sz w:val="16"/>
          <w:szCs w:val="16"/>
        </w:rPr>
        <w:tab/>
      </w:r>
      <w:r w:rsidR="00506877" w:rsidRPr="001B65D1">
        <w:rPr>
          <w:sz w:val="16"/>
          <w:szCs w:val="16"/>
        </w:rPr>
        <w:tab/>
      </w:r>
      <w:r w:rsidR="00506877" w:rsidRPr="001B65D1">
        <w:rPr>
          <w:sz w:val="16"/>
          <w:szCs w:val="16"/>
        </w:rPr>
        <w:tab/>
      </w:r>
      <w:proofErr w:type="spellStart"/>
      <w:r w:rsidR="00506877" w:rsidRPr="001B65D1">
        <w:rPr>
          <w:sz w:val="16"/>
          <w:szCs w:val="16"/>
        </w:rPr>
        <w:t>Authorised</w:t>
      </w:r>
      <w:proofErr w:type="spellEnd"/>
      <w:r w:rsidR="00506877" w:rsidRPr="001B65D1">
        <w:rPr>
          <w:sz w:val="16"/>
          <w:szCs w:val="16"/>
        </w:rPr>
        <w:t xml:space="preserve"> officer</w:t>
      </w:r>
    </w:p>
    <w:p w:rsidR="00181DEC" w:rsidRPr="001B65D1" w:rsidRDefault="00181DEC" w:rsidP="00181DEC">
      <w:pPr>
        <w:pStyle w:val="ListParagraph"/>
        <w:numPr>
          <w:ilvl w:val="0"/>
          <w:numId w:val="47"/>
        </w:numPr>
        <w:rPr>
          <w:sz w:val="16"/>
          <w:szCs w:val="16"/>
        </w:rPr>
      </w:pPr>
      <w:r w:rsidRPr="001B65D1">
        <w:rPr>
          <w:sz w:val="16"/>
          <w:szCs w:val="16"/>
        </w:rPr>
        <w:t>Other…………………….</w:t>
      </w:r>
      <w:r w:rsidR="00506877" w:rsidRPr="001B65D1">
        <w:rPr>
          <w:sz w:val="16"/>
          <w:szCs w:val="16"/>
        </w:rPr>
        <w:tab/>
      </w:r>
      <w:r w:rsidR="00506877" w:rsidRPr="001B65D1">
        <w:rPr>
          <w:sz w:val="16"/>
          <w:szCs w:val="16"/>
        </w:rPr>
        <w:tab/>
      </w:r>
      <w:r w:rsidR="00506877" w:rsidRPr="001B65D1">
        <w:rPr>
          <w:sz w:val="16"/>
          <w:szCs w:val="16"/>
        </w:rPr>
        <w:tab/>
      </w:r>
      <w:r w:rsidR="00506877" w:rsidRPr="001B65D1">
        <w:rPr>
          <w:sz w:val="16"/>
          <w:szCs w:val="16"/>
        </w:rPr>
        <w:tab/>
        <w:t>…………………………………..</w:t>
      </w:r>
    </w:p>
    <w:p w:rsidR="00506877" w:rsidRDefault="00506877" w:rsidP="001B65D1">
      <w:pPr>
        <w:ind w:left="6058" w:firstLine="0"/>
        <w:rPr>
          <w:sz w:val="16"/>
          <w:szCs w:val="16"/>
        </w:rPr>
      </w:pPr>
      <w:r w:rsidRPr="001B65D1">
        <w:rPr>
          <w:sz w:val="16"/>
          <w:szCs w:val="16"/>
        </w:rPr>
        <w:t>Date</w:t>
      </w:r>
    </w:p>
    <w:p w:rsidR="001B65D1" w:rsidRDefault="001B65D1" w:rsidP="001B65D1">
      <w:pPr>
        <w:rPr>
          <w:sz w:val="16"/>
          <w:szCs w:val="16"/>
        </w:rPr>
      </w:pPr>
      <w:r>
        <w:rPr>
          <w:sz w:val="16"/>
          <w:szCs w:val="16"/>
        </w:rPr>
        <w:t>Signature………………………………</w:t>
      </w:r>
    </w:p>
    <w:p w:rsidR="00181DEC" w:rsidRPr="001B65D1" w:rsidRDefault="001B65D1" w:rsidP="001B65D1">
      <w:pPr>
        <w:rPr>
          <w:sz w:val="16"/>
          <w:szCs w:val="16"/>
        </w:rPr>
      </w:pPr>
      <w:r>
        <w:rPr>
          <w:sz w:val="16"/>
          <w:szCs w:val="16"/>
        </w:rPr>
        <w:tab/>
      </w:r>
      <w:r>
        <w:rPr>
          <w:sz w:val="16"/>
          <w:szCs w:val="16"/>
        </w:rPr>
        <w:tab/>
        <w:t>Head of A</w:t>
      </w:r>
      <w:r w:rsidRPr="001B65D1">
        <w:rPr>
          <w:sz w:val="16"/>
          <w:szCs w:val="16"/>
        </w:rPr>
        <w:t>ccounts</w:t>
      </w:r>
    </w:p>
    <w:p w:rsidR="001B65D1" w:rsidRDefault="001B65D1" w:rsidP="001B65D1">
      <w:pPr>
        <w:ind w:left="0" w:firstLine="0"/>
        <w:rPr>
          <w:sz w:val="16"/>
          <w:szCs w:val="16"/>
        </w:rPr>
      </w:pPr>
    </w:p>
    <w:p w:rsidR="001B65D1" w:rsidRDefault="001B65D1" w:rsidP="001B65D1">
      <w:pPr>
        <w:pStyle w:val="ListParagraph"/>
        <w:numPr>
          <w:ilvl w:val="0"/>
          <w:numId w:val="46"/>
        </w:numPr>
        <w:rPr>
          <w:sz w:val="16"/>
          <w:szCs w:val="16"/>
        </w:rPr>
      </w:pPr>
      <w:r>
        <w:rPr>
          <w:sz w:val="16"/>
          <w:szCs w:val="16"/>
        </w:rPr>
        <w:t>RECEIVED AT SUPPLIES ON……………………</w:t>
      </w:r>
    </w:p>
    <w:p w:rsidR="001B65D1" w:rsidRDefault="001B65D1" w:rsidP="001B65D1">
      <w:pPr>
        <w:pStyle w:val="ListParagraph"/>
        <w:ind w:left="5040" w:firstLine="0"/>
        <w:rPr>
          <w:sz w:val="16"/>
          <w:szCs w:val="16"/>
        </w:rPr>
      </w:pPr>
      <w:r>
        <w:rPr>
          <w:sz w:val="16"/>
          <w:szCs w:val="16"/>
        </w:rPr>
        <w:t>Signature…………………………..</w:t>
      </w:r>
    </w:p>
    <w:p w:rsidR="001B65D1" w:rsidRDefault="001B65D1" w:rsidP="001B65D1">
      <w:pPr>
        <w:pStyle w:val="ListParagraph"/>
        <w:ind w:left="5040" w:firstLine="0"/>
        <w:rPr>
          <w:sz w:val="16"/>
          <w:szCs w:val="16"/>
        </w:rPr>
      </w:pPr>
      <w:r>
        <w:rPr>
          <w:sz w:val="16"/>
          <w:szCs w:val="16"/>
        </w:rPr>
        <w:tab/>
        <w:t>Head of Supplies</w:t>
      </w:r>
    </w:p>
    <w:p w:rsidR="001B65D1" w:rsidRDefault="001B65D1" w:rsidP="001B65D1">
      <w:pPr>
        <w:pStyle w:val="ListParagraph"/>
        <w:numPr>
          <w:ilvl w:val="0"/>
          <w:numId w:val="46"/>
        </w:numPr>
        <w:rPr>
          <w:sz w:val="16"/>
          <w:szCs w:val="16"/>
        </w:rPr>
      </w:pPr>
      <w:r>
        <w:rPr>
          <w:sz w:val="16"/>
          <w:szCs w:val="16"/>
        </w:rPr>
        <w:t>No.  of LPO Issued:</w:t>
      </w:r>
    </w:p>
    <w:p w:rsidR="001B65D1" w:rsidRDefault="001B65D1" w:rsidP="001B65D1">
      <w:pPr>
        <w:pStyle w:val="ListParagraph"/>
        <w:ind w:left="5760" w:firstLine="0"/>
        <w:rPr>
          <w:sz w:val="16"/>
          <w:szCs w:val="16"/>
        </w:rPr>
      </w:pPr>
      <w:r>
        <w:rPr>
          <w:sz w:val="16"/>
          <w:szCs w:val="16"/>
        </w:rPr>
        <w:t>White original – To supplies</w:t>
      </w:r>
    </w:p>
    <w:p w:rsidR="001B65D1" w:rsidRPr="00B06CC2" w:rsidRDefault="00B06CC2" w:rsidP="00B06CC2">
      <w:pPr>
        <w:pStyle w:val="ListParagraph"/>
        <w:numPr>
          <w:ilvl w:val="0"/>
          <w:numId w:val="48"/>
        </w:numPr>
        <w:rPr>
          <w:sz w:val="16"/>
          <w:szCs w:val="16"/>
        </w:rPr>
      </w:pPr>
      <w:r w:rsidRPr="00B06CC2">
        <w:rPr>
          <w:sz w:val="16"/>
          <w:szCs w:val="16"/>
        </w:rPr>
        <w:t>……………………………………</w:t>
      </w:r>
      <w:r w:rsidRPr="00B06CC2">
        <w:rPr>
          <w:sz w:val="16"/>
          <w:szCs w:val="16"/>
        </w:rPr>
        <w:tab/>
      </w:r>
      <w:r w:rsidRPr="00B06CC2">
        <w:rPr>
          <w:sz w:val="16"/>
          <w:szCs w:val="16"/>
        </w:rPr>
        <w:tab/>
      </w:r>
      <w:r w:rsidRPr="00B06CC2">
        <w:rPr>
          <w:sz w:val="16"/>
          <w:szCs w:val="16"/>
        </w:rPr>
        <w:tab/>
      </w:r>
      <w:r w:rsidRPr="00B06CC2">
        <w:rPr>
          <w:sz w:val="16"/>
          <w:szCs w:val="16"/>
        </w:rPr>
        <w:tab/>
        <w:t>Date…………………………………</w:t>
      </w:r>
    </w:p>
    <w:p w:rsidR="00B06CC2" w:rsidRPr="00B06CC2" w:rsidRDefault="00B06CC2" w:rsidP="00B06CC2">
      <w:pPr>
        <w:pStyle w:val="ListParagraph"/>
        <w:numPr>
          <w:ilvl w:val="0"/>
          <w:numId w:val="48"/>
        </w:numPr>
        <w:rPr>
          <w:sz w:val="16"/>
          <w:szCs w:val="16"/>
        </w:rPr>
      </w:pPr>
      <w:r w:rsidRPr="00B06CC2">
        <w:rPr>
          <w:sz w:val="16"/>
          <w:szCs w:val="16"/>
        </w:rPr>
        <w:t>……………………………………</w:t>
      </w:r>
      <w:r w:rsidRPr="00B06CC2">
        <w:rPr>
          <w:sz w:val="16"/>
          <w:szCs w:val="16"/>
        </w:rPr>
        <w:tab/>
      </w:r>
      <w:r w:rsidRPr="00B06CC2">
        <w:rPr>
          <w:sz w:val="16"/>
          <w:szCs w:val="16"/>
        </w:rPr>
        <w:tab/>
      </w:r>
      <w:r w:rsidRPr="00B06CC2">
        <w:rPr>
          <w:sz w:val="16"/>
          <w:szCs w:val="16"/>
        </w:rPr>
        <w:tab/>
      </w:r>
      <w:r w:rsidRPr="00B06CC2">
        <w:rPr>
          <w:sz w:val="16"/>
          <w:szCs w:val="16"/>
        </w:rPr>
        <w:tab/>
        <w:t>Date………………………………….</w:t>
      </w:r>
    </w:p>
    <w:p w:rsidR="00B06CC2" w:rsidRPr="00B06CC2" w:rsidRDefault="00B06CC2" w:rsidP="00B06CC2">
      <w:pPr>
        <w:pStyle w:val="ListParagraph"/>
        <w:numPr>
          <w:ilvl w:val="0"/>
          <w:numId w:val="48"/>
        </w:numPr>
        <w:rPr>
          <w:sz w:val="16"/>
          <w:szCs w:val="16"/>
        </w:rPr>
      </w:pPr>
      <w:r w:rsidRPr="00B06CC2">
        <w:rPr>
          <w:sz w:val="16"/>
          <w:szCs w:val="16"/>
        </w:rPr>
        <w:t>……………………………………</w:t>
      </w:r>
      <w:r w:rsidRPr="00B06CC2">
        <w:rPr>
          <w:sz w:val="16"/>
          <w:szCs w:val="16"/>
        </w:rPr>
        <w:tab/>
      </w:r>
      <w:r w:rsidRPr="00B06CC2">
        <w:rPr>
          <w:sz w:val="16"/>
          <w:szCs w:val="16"/>
        </w:rPr>
        <w:tab/>
      </w:r>
      <w:r w:rsidRPr="00B06CC2">
        <w:rPr>
          <w:sz w:val="16"/>
          <w:szCs w:val="16"/>
        </w:rPr>
        <w:tab/>
      </w:r>
      <w:r w:rsidRPr="00B06CC2">
        <w:rPr>
          <w:sz w:val="16"/>
          <w:szCs w:val="16"/>
        </w:rPr>
        <w:tab/>
        <w:t>Date…………………………………..</w:t>
      </w:r>
    </w:p>
    <w:p w:rsidR="00181DEC" w:rsidRPr="001B65D1" w:rsidRDefault="00181DEC" w:rsidP="00181DEC">
      <w:pPr>
        <w:ind w:left="288" w:firstLine="0"/>
        <w:rPr>
          <w:sz w:val="16"/>
          <w:szCs w:val="16"/>
        </w:rPr>
      </w:pPr>
    </w:p>
    <w:p w:rsidR="000D05EE" w:rsidRPr="001B65D1" w:rsidRDefault="000D05EE" w:rsidP="000D05EE">
      <w:pPr>
        <w:spacing w:after="160" w:line="259" w:lineRule="auto"/>
        <w:ind w:left="0" w:right="0" w:firstLine="0"/>
        <w:rPr>
          <w:rFonts w:eastAsiaTheme="minorHAnsi"/>
          <w:color w:val="auto"/>
          <w:kern w:val="2"/>
          <w:sz w:val="16"/>
          <w:szCs w:val="16"/>
          <w:lang w:val="en-GB"/>
          <w14:ligatures w14:val="standardContextual"/>
        </w:rPr>
      </w:pPr>
    </w:p>
    <w:p w:rsidR="000D05EE" w:rsidRPr="00B36F0B" w:rsidRDefault="000D05EE" w:rsidP="000D05EE">
      <w:pPr>
        <w:spacing w:after="200" w:line="276" w:lineRule="auto"/>
        <w:ind w:left="0" w:right="0" w:firstLine="0"/>
        <w:rPr>
          <w:color w:val="auto"/>
          <w:szCs w:val="24"/>
        </w:rPr>
      </w:pPr>
    </w:p>
    <w:p w:rsidR="00CC7122" w:rsidRDefault="00CC7122"/>
    <w:sectPr w:rsidR="00CC7122" w:rsidSect="000D05EE">
      <w:headerReference w:type="default" r:id="rId1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08E2" w:rsidRDefault="007F08E2" w:rsidP="000D05EE">
      <w:pPr>
        <w:spacing w:after="0" w:line="240" w:lineRule="auto"/>
      </w:pPr>
      <w:r>
        <w:separator/>
      </w:r>
    </w:p>
  </w:endnote>
  <w:endnote w:type="continuationSeparator" w:id="0">
    <w:p w:rsidR="007F08E2" w:rsidRDefault="007F08E2" w:rsidP="000D0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08E2" w:rsidRDefault="007F08E2" w:rsidP="000D05EE">
      <w:pPr>
        <w:spacing w:after="0" w:line="240" w:lineRule="auto"/>
      </w:pPr>
      <w:r>
        <w:separator/>
      </w:r>
    </w:p>
  </w:footnote>
  <w:footnote w:type="continuationSeparator" w:id="0">
    <w:p w:rsidR="007F08E2" w:rsidRDefault="007F08E2" w:rsidP="000D05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1"/>
      <w:tblpPr w:leftFromText="180" w:rightFromText="180" w:vertAnchor="text" w:horzAnchor="margin" w:tblpX="-441" w:tblpY="124"/>
      <w:tblW w:w="10050" w:type="dxa"/>
      <w:tblInd w:w="0" w:type="dxa"/>
      <w:tblCellMar>
        <w:top w:w="7" w:type="dxa"/>
        <w:left w:w="106" w:type="dxa"/>
        <w:right w:w="115" w:type="dxa"/>
      </w:tblCellMar>
      <w:tblLook w:val="04A0" w:firstRow="1" w:lastRow="0" w:firstColumn="1" w:lastColumn="0" w:noHBand="0" w:noVBand="1"/>
    </w:tblPr>
    <w:tblGrid>
      <w:gridCol w:w="4947"/>
      <w:gridCol w:w="5103"/>
    </w:tblGrid>
    <w:tr w:rsidR="000D05EE" w:rsidRPr="00FA4EF9" w:rsidTr="00685C67">
      <w:trPr>
        <w:trHeight w:val="531"/>
      </w:trPr>
      <w:tc>
        <w:tcPr>
          <w:tcW w:w="4947" w:type="dxa"/>
          <w:tcBorders>
            <w:top w:val="single" w:sz="12" w:space="0" w:color="000000"/>
            <w:left w:val="single" w:sz="12" w:space="0" w:color="000000"/>
            <w:bottom w:val="single" w:sz="12" w:space="0" w:color="000000"/>
            <w:right w:val="single" w:sz="12" w:space="0" w:color="000000"/>
          </w:tcBorders>
          <w:vAlign w:val="center"/>
        </w:tcPr>
        <w:p w:rsidR="000D05EE" w:rsidRPr="006A79BA" w:rsidRDefault="00627CCB" w:rsidP="000D05EE">
          <w:pPr>
            <w:spacing w:after="0" w:line="276" w:lineRule="auto"/>
            <w:ind w:left="0" w:right="0" w:firstLine="0"/>
            <w:contextualSpacing/>
            <w:rPr>
              <w:b/>
              <w:szCs w:val="24"/>
            </w:rPr>
          </w:pPr>
          <w:r>
            <w:rPr>
              <w:b/>
              <w:szCs w:val="24"/>
            </w:rPr>
            <w:t>SOP for Procurement Process</w:t>
          </w:r>
        </w:p>
      </w:tc>
      <w:tc>
        <w:tcPr>
          <w:tcW w:w="5103" w:type="dxa"/>
          <w:tcBorders>
            <w:top w:val="single" w:sz="12" w:space="0" w:color="000000"/>
            <w:left w:val="single" w:sz="12" w:space="0" w:color="000000"/>
            <w:bottom w:val="single" w:sz="12" w:space="0" w:color="000000"/>
            <w:right w:val="single" w:sz="12" w:space="0" w:color="000000"/>
          </w:tcBorders>
          <w:vAlign w:val="center"/>
        </w:tcPr>
        <w:p w:rsidR="000D05EE" w:rsidRPr="007A0449" w:rsidRDefault="000D05EE" w:rsidP="00627CCB">
          <w:pPr>
            <w:spacing w:after="0" w:line="240" w:lineRule="auto"/>
            <w:ind w:left="0" w:right="0" w:firstLine="0"/>
            <w:rPr>
              <w:szCs w:val="24"/>
            </w:rPr>
          </w:pPr>
          <w:r w:rsidRPr="007A0449">
            <w:rPr>
              <w:b/>
              <w:szCs w:val="24"/>
            </w:rPr>
            <w:t xml:space="preserve">SOP No: </w:t>
          </w:r>
          <w:r w:rsidRPr="007A0449">
            <w:rPr>
              <w:szCs w:val="24"/>
            </w:rPr>
            <w:t>SOP/</w:t>
          </w:r>
          <w:r w:rsidR="00627CCB">
            <w:rPr>
              <w:szCs w:val="24"/>
            </w:rPr>
            <w:t>KIPRE/SCD/ 10.1.3</w:t>
          </w:r>
        </w:p>
      </w:tc>
    </w:tr>
    <w:tr w:rsidR="000D05EE" w:rsidRPr="00FA4EF9" w:rsidTr="00685C67">
      <w:trPr>
        <w:trHeight w:val="373"/>
      </w:trPr>
      <w:tc>
        <w:tcPr>
          <w:tcW w:w="4947" w:type="dxa"/>
          <w:tcBorders>
            <w:top w:val="single" w:sz="12" w:space="0" w:color="000000"/>
            <w:left w:val="single" w:sz="12" w:space="0" w:color="000000"/>
            <w:bottom w:val="single" w:sz="12" w:space="0" w:color="000000"/>
            <w:right w:val="single" w:sz="12" w:space="0" w:color="000000"/>
          </w:tcBorders>
          <w:vAlign w:val="center"/>
        </w:tcPr>
        <w:p w:rsidR="000D05EE" w:rsidRPr="00FA4EF9" w:rsidRDefault="00627CCB" w:rsidP="000D05EE">
          <w:pPr>
            <w:spacing w:after="0" w:line="240" w:lineRule="auto"/>
            <w:ind w:left="2" w:right="0" w:firstLine="0"/>
          </w:pPr>
          <w:r>
            <w:rPr>
              <w:b/>
            </w:rPr>
            <w:t>Issue: 003</w:t>
          </w:r>
        </w:p>
      </w:tc>
      <w:tc>
        <w:tcPr>
          <w:tcW w:w="5103" w:type="dxa"/>
          <w:tcBorders>
            <w:top w:val="single" w:sz="12" w:space="0" w:color="000000"/>
            <w:left w:val="single" w:sz="12" w:space="0" w:color="000000"/>
            <w:bottom w:val="single" w:sz="12" w:space="0" w:color="000000"/>
            <w:right w:val="single" w:sz="12" w:space="0" w:color="000000"/>
          </w:tcBorders>
          <w:vAlign w:val="center"/>
        </w:tcPr>
        <w:p w:rsidR="000D05EE" w:rsidRPr="007A0449" w:rsidRDefault="000D05EE" w:rsidP="00627CCB">
          <w:pPr>
            <w:tabs>
              <w:tab w:val="center" w:pos="2535"/>
            </w:tabs>
            <w:spacing w:after="0" w:line="240" w:lineRule="auto"/>
            <w:ind w:left="0" w:right="0" w:firstLine="0"/>
            <w:rPr>
              <w:szCs w:val="24"/>
            </w:rPr>
          </w:pPr>
          <w:r w:rsidRPr="007A0449">
            <w:rPr>
              <w:b/>
              <w:szCs w:val="24"/>
            </w:rPr>
            <w:t xml:space="preserve">Effective Date:   </w:t>
          </w:r>
          <w:r w:rsidR="00627CCB">
            <w:rPr>
              <w:szCs w:val="24"/>
            </w:rPr>
            <w:t>February 2024 to February 2025</w:t>
          </w:r>
          <w:r w:rsidRPr="007A0449">
            <w:rPr>
              <w:szCs w:val="24"/>
            </w:rPr>
            <w:t xml:space="preserve">  </w:t>
          </w:r>
        </w:p>
      </w:tc>
    </w:tr>
  </w:tbl>
  <w:p w:rsidR="000D05EE" w:rsidRDefault="000D05E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44B0E"/>
    <w:multiLevelType w:val="hybridMultilevel"/>
    <w:tmpl w:val="36EE9DB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5391213"/>
    <w:multiLevelType w:val="hybridMultilevel"/>
    <w:tmpl w:val="1A86C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55D710F"/>
    <w:multiLevelType w:val="hybridMultilevel"/>
    <w:tmpl w:val="1FAED6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56828FC"/>
    <w:multiLevelType w:val="multilevel"/>
    <w:tmpl w:val="EA92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CA7EA7"/>
    <w:multiLevelType w:val="hybridMultilevel"/>
    <w:tmpl w:val="640C7C10"/>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5">
    <w:nsid w:val="0D6F048A"/>
    <w:multiLevelType w:val="hybridMultilevel"/>
    <w:tmpl w:val="7FFEA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EC13DC2"/>
    <w:multiLevelType w:val="hybridMultilevel"/>
    <w:tmpl w:val="E490274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nsid w:val="0FB5454C"/>
    <w:multiLevelType w:val="hybridMultilevel"/>
    <w:tmpl w:val="9588F73C"/>
    <w:lvl w:ilvl="0" w:tplc="08090001">
      <w:start w:val="1"/>
      <w:numFmt w:val="bullet"/>
      <w:lvlText w:val=""/>
      <w:lvlJc w:val="left"/>
      <w:pPr>
        <w:ind w:left="1358" w:hanging="360"/>
      </w:pPr>
      <w:rPr>
        <w:rFonts w:ascii="Symbol" w:hAnsi="Symbol" w:hint="default"/>
      </w:rPr>
    </w:lvl>
    <w:lvl w:ilvl="1" w:tplc="08090003" w:tentative="1">
      <w:start w:val="1"/>
      <w:numFmt w:val="bullet"/>
      <w:lvlText w:val="o"/>
      <w:lvlJc w:val="left"/>
      <w:pPr>
        <w:ind w:left="2078" w:hanging="360"/>
      </w:pPr>
      <w:rPr>
        <w:rFonts w:ascii="Courier New" w:hAnsi="Courier New" w:cs="Courier New" w:hint="default"/>
      </w:rPr>
    </w:lvl>
    <w:lvl w:ilvl="2" w:tplc="08090005" w:tentative="1">
      <w:start w:val="1"/>
      <w:numFmt w:val="bullet"/>
      <w:lvlText w:val=""/>
      <w:lvlJc w:val="left"/>
      <w:pPr>
        <w:ind w:left="2798" w:hanging="360"/>
      </w:pPr>
      <w:rPr>
        <w:rFonts w:ascii="Wingdings" w:hAnsi="Wingdings" w:hint="default"/>
      </w:rPr>
    </w:lvl>
    <w:lvl w:ilvl="3" w:tplc="08090001" w:tentative="1">
      <w:start w:val="1"/>
      <w:numFmt w:val="bullet"/>
      <w:lvlText w:val=""/>
      <w:lvlJc w:val="left"/>
      <w:pPr>
        <w:ind w:left="3518" w:hanging="360"/>
      </w:pPr>
      <w:rPr>
        <w:rFonts w:ascii="Symbol" w:hAnsi="Symbol" w:hint="default"/>
      </w:rPr>
    </w:lvl>
    <w:lvl w:ilvl="4" w:tplc="08090003" w:tentative="1">
      <w:start w:val="1"/>
      <w:numFmt w:val="bullet"/>
      <w:lvlText w:val="o"/>
      <w:lvlJc w:val="left"/>
      <w:pPr>
        <w:ind w:left="4238" w:hanging="360"/>
      </w:pPr>
      <w:rPr>
        <w:rFonts w:ascii="Courier New" w:hAnsi="Courier New" w:cs="Courier New" w:hint="default"/>
      </w:rPr>
    </w:lvl>
    <w:lvl w:ilvl="5" w:tplc="08090005" w:tentative="1">
      <w:start w:val="1"/>
      <w:numFmt w:val="bullet"/>
      <w:lvlText w:val=""/>
      <w:lvlJc w:val="left"/>
      <w:pPr>
        <w:ind w:left="4958" w:hanging="360"/>
      </w:pPr>
      <w:rPr>
        <w:rFonts w:ascii="Wingdings" w:hAnsi="Wingdings" w:hint="default"/>
      </w:rPr>
    </w:lvl>
    <w:lvl w:ilvl="6" w:tplc="08090001" w:tentative="1">
      <w:start w:val="1"/>
      <w:numFmt w:val="bullet"/>
      <w:lvlText w:val=""/>
      <w:lvlJc w:val="left"/>
      <w:pPr>
        <w:ind w:left="5678" w:hanging="360"/>
      </w:pPr>
      <w:rPr>
        <w:rFonts w:ascii="Symbol" w:hAnsi="Symbol" w:hint="default"/>
      </w:rPr>
    </w:lvl>
    <w:lvl w:ilvl="7" w:tplc="08090003" w:tentative="1">
      <w:start w:val="1"/>
      <w:numFmt w:val="bullet"/>
      <w:lvlText w:val="o"/>
      <w:lvlJc w:val="left"/>
      <w:pPr>
        <w:ind w:left="6398" w:hanging="360"/>
      </w:pPr>
      <w:rPr>
        <w:rFonts w:ascii="Courier New" w:hAnsi="Courier New" w:cs="Courier New" w:hint="default"/>
      </w:rPr>
    </w:lvl>
    <w:lvl w:ilvl="8" w:tplc="08090005" w:tentative="1">
      <w:start w:val="1"/>
      <w:numFmt w:val="bullet"/>
      <w:lvlText w:val=""/>
      <w:lvlJc w:val="left"/>
      <w:pPr>
        <w:ind w:left="7118" w:hanging="360"/>
      </w:pPr>
      <w:rPr>
        <w:rFonts w:ascii="Wingdings" w:hAnsi="Wingdings" w:hint="default"/>
      </w:rPr>
    </w:lvl>
  </w:abstractNum>
  <w:abstractNum w:abstractNumId="8">
    <w:nsid w:val="14DC6C7C"/>
    <w:multiLevelType w:val="hybridMultilevel"/>
    <w:tmpl w:val="572CB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EB544B3"/>
    <w:multiLevelType w:val="hybridMultilevel"/>
    <w:tmpl w:val="A7863592"/>
    <w:lvl w:ilvl="0" w:tplc="08090001">
      <w:start w:val="1"/>
      <w:numFmt w:val="bullet"/>
      <w:lvlText w:val=""/>
      <w:lvlJc w:val="left"/>
      <w:pPr>
        <w:ind w:left="2282" w:hanging="360"/>
      </w:pPr>
      <w:rPr>
        <w:rFonts w:ascii="Symbol" w:hAnsi="Symbol" w:hint="default"/>
      </w:rPr>
    </w:lvl>
    <w:lvl w:ilvl="1" w:tplc="08090003" w:tentative="1">
      <w:start w:val="1"/>
      <w:numFmt w:val="bullet"/>
      <w:lvlText w:val="o"/>
      <w:lvlJc w:val="left"/>
      <w:pPr>
        <w:ind w:left="3002" w:hanging="360"/>
      </w:pPr>
      <w:rPr>
        <w:rFonts w:ascii="Courier New" w:hAnsi="Courier New" w:cs="Courier New" w:hint="default"/>
      </w:rPr>
    </w:lvl>
    <w:lvl w:ilvl="2" w:tplc="08090005" w:tentative="1">
      <w:start w:val="1"/>
      <w:numFmt w:val="bullet"/>
      <w:lvlText w:val=""/>
      <w:lvlJc w:val="left"/>
      <w:pPr>
        <w:ind w:left="3722" w:hanging="360"/>
      </w:pPr>
      <w:rPr>
        <w:rFonts w:ascii="Wingdings" w:hAnsi="Wingdings" w:hint="default"/>
      </w:rPr>
    </w:lvl>
    <w:lvl w:ilvl="3" w:tplc="08090001" w:tentative="1">
      <w:start w:val="1"/>
      <w:numFmt w:val="bullet"/>
      <w:lvlText w:val=""/>
      <w:lvlJc w:val="left"/>
      <w:pPr>
        <w:ind w:left="4442" w:hanging="360"/>
      </w:pPr>
      <w:rPr>
        <w:rFonts w:ascii="Symbol" w:hAnsi="Symbol" w:hint="default"/>
      </w:rPr>
    </w:lvl>
    <w:lvl w:ilvl="4" w:tplc="08090003" w:tentative="1">
      <w:start w:val="1"/>
      <w:numFmt w:val="bullet"/>
      <w:lvlText w:val="o"/>
      <w:lvlJc w:val="left"/>
      <w:pPr>
        <w:ind w:left="5162" w:hanging="360"/>
      </w:pPr>
      <w:rPr>
        <w:rFonts w:ascii="Courier New" w:hAnsi="Courier New" w:cs="Courier New" w:hint="default"/>
      </w:rPr>
    </w:lvl>
    <w:lvl w:ilvl="5" w:tplc="08090005" w:tentative="1">
      <w:start w:val="1"/>
      <w:numFmt w:val="bullet"/>
      <w:lvlText w:val=""/>
      <w:lvlJc w:val="left"/>
      <w:pPr>
        <w:ind w:left="5882" w:hanging="360"/>
      </w:pPr>
      <w:rPr>
        <w:rFonts w:ascii="Wingdings" w:hAnsi="Wingdings" w:hint="default"/>
      </w:rPr>
    </w:lvl>
    <w:lvl w:ilvl="6" w:tplc="08090001" w:tentative="1">
      <w:start w:val="1"/>
      <w:numFmt w:val="bullet"/>
      <w:lvlText w:val=""/>
      <w:lvlJc w:val="left"/>
      <w:pPr>
        <w:ind w:left="6602" w:hanging="360"/>
      </w:pPr>
      <w:rPr>
        <w:rFonts w:ascii="Symbol" w:hAnsi="Symbol" w:hint="default"/>
      </w:rPr>
    </w:lvl>
    <w:lvl w:ilvl="7" w:tplc="08090003" w:tentative="1">
      <w:start w:val="1"/>
      <w:numFmt w:val="bullet"/>
      <w:lvlText w:val="o"/>
      <w:lvlJc w:val="left"/>
      <w:pPr>
        <w:ind w:left="7322" w:hanging="360"/>
      </w:pPr>
      <w:rPr>
        <w:rFonts w:ascii="Courier New" w:hAnsi="Courier New" w:cs="Courier New" w:hint="default"/>
      </w:rPr>
    </w:lvl>
    <w:lvl w:ilvl="8" w:tplc="08090005" w:tentative="1">
      <w:start w:val="1"/>
      <w:numFmt w:val="bullet"/>
      <w:lvlText w:val=""/>
      <w:lvlJc w:val="left"/>
      <w:pPr>
        <w:ind w:left="8042" w:hanging="360"/>
      </w:pPr>
      <w:rPr>
        <w:rFonts w:ascii="Wingdings" w:hAnsi="Wingdings" w:hint="default"/>
      </w:rPr>
    </w:lvl>
  </w:abstractNum>
  <w:abstractNum w:abstractNumId="10">
    <w:nsid w:val="24934D62"/>
    <w:multiLevelType w:val="hybridMultilevel"/>
    <w:tmpl w:val="E33AB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25C77DEC"/>
    <w:multiLevelType w:val="hybridMultilevel"/>
    <w:tmpl w:val="342CFF76"/>
    <w:lvl w:ilvl="0" w:tplc="08090017">
      <w:start w:val="1"/>
      <w:numFmt w:val="lowerLetter"/>
      <w:lvlText w:val="%1)"/>
      <w:lvlJc w:val="left"/>
      <w:pPr>
        <w:ind w:left="1008" w:hanging="360"/>
      </w:pPr>
    </w:lvl>
    <w:lvl w:ilvl="1" w:tplc="08090019" w:tentative="1">
      <w:start w:val="1"/>
      <w:numFmt w:val="lowerLetter"/>
      <w:lvlText w:val="%2."/>
      <w:lvlJc w:val="left"/>
      <w:pPr>
        <w:ind w:left="1728" w:hanging="360"/>
      </w:pPr>
    </w:lvl>
    <w:lvl w:ilvl="2" w:tplc="0809001B" w:tentative="1">
      <w:start w:val="1"/>
      <w:numFmt w:val="lowerRoman"/>
      <w:lvlText w:val="%3."/>
      <w:lvlJc w:val="right"/>
      <w:pPr>
        <w:ind w:left="2448" w:hanging="180"/>
      </w:pPr>
    </w:lvl>
    <w:lvl w:ilvl="3" w:tplc="0809000F" w:tentative="1">
      <w:start w:val="1"/>
      <w:numFmt w:val="decimal"/>
      <w:lvlText w:val="%4."/>
      <w:lvlJc w:val="left"/>
      <w:pPr>
        <w:ind w:left="3168" w:hanging="360"/>
      </w:pPr>
    </w:lvl>
    <w:lvl w:ilvl="4" w:tplc="08090019" w:tentative="1">
      <w:start w:val="1"/>
      <w:numFmt w:val="lowerLetter"/>
      <w:lvlText w:val="%5."/>
      <w:lvlJc w:val="left"/>
      <w:pPr>
        <w:ind w:left="3888" w:hanging="360"/>
      </w:pPr>
    </w:lvl>
    <w:lvl w:ilvl="5" w:tplc="0809001B" w:tentative="1">
      <w:start w:val="1"/>
      <w:numFmt w:val="lowerRoman"/>
      <w:lvlText w:val="%6."/>
      <w:lvlJc w:val="right"/>
      <w:pPr>
        <w:ind w:left="4608" w:hanging="180"/>
      </w:pPr>
    </w:lvl>
    <w:lvl w:ilvl="6" w:tplc="0809000F" w:tentative="1">
      <w:start w:val="1"/>
      <w:numFmt w:val="decimal"/>
      <w:lvlText w:val="%7."/>
      <w:lvlJc w:val="left"/>
      <w:pPr>
        <w:ind w:left="5328" w:hanging="360"/>
      </w:pPr>
    </w:lvl>
    <w:lvl w:ilvl="7" w:tplc="08090019" w:tentative="1">
      <w:start w:val="1"/>
      <w:numFmt w:val="lowerLetter"/>
      <w:lvlText w:val="%8."/>
      <w:lvlJc w:val="left"/>
      <w:pPr>
        <w:ind w:left="6048" w:hanging="360"/>
      </w:pPr>
    </w:lvl>
    <w:lvl w:ilvl="8" w:tplc="0809001B" w:tentative="1">
      <w:start w:val="1"/>
      <w:numFmt w:val="lowerRoman"/>
      <w:lvlText w:val="%9."/>
      <w:lvlJc w:val="right"/>
      <w:pPr>
        <w:ind w:left="6768" w:hanging="180"/>
      </w:pPr>
    </w:lvl>
  </w:abstractNum>
  <w:abstractNum w:abstractNumId="12">
    <w:nsid w:val="27F06E35"/>
    <w:multiLevelType w:val="multilevel"/>
    <w:tmpl w:val="BA0A95B6"/>
    <w:lvl w:ilvl="0">
      <w:start w:val="1"/>
      <w:numFmt w:val="decimal"/>
      <w:lvlText w:val="%1."/>
      <w:lvlJc w:val="left"/>
      <w:pPr>
        <w:ind w:left="432" w:hanging="432"/>
      </w:pPr>
      <w:rPr>
        <w:rFonts w:ascii="Times New Roman" w:eastAsia="Times New Roman" w:hAnsi="Times New Roman" w:cs="Times New Roman"/>
      </w:rPr>
    </w:lvl>
    <w:lvl w:ilv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nsid w:val="2E4A77C8"/>
    <w:multiLevelType w:val="hybridMultilevel"/>
    <w:tmpl w:val="FB30E4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316123E8"/>
    <w:multiLevelType w:val="multilevel"/>
    <w:tmpl w:val="5A8AF178"/>
    <w:lvl w:ilvl="0">
      <w:start w:val="1"/>
      <w:numFmt w:val="decimal"/>
      <w:pStyle w:val="Heading1"/>
      <w:lvlText w:val="%1."/>
      <w:lvlJc w:val="left"/>
      <w:pPr>
        <w:ind w:left="432" w:hanging="432"/>
      </w:pPr>
      <w:rPr>
        <w:rFonts w:ascii="Times New Roman" w:eastAsia="Times New Roman" w:hAnsi="Times New Roman" w:cs="Times New Roman"/>
      </w:rPr>
    </w:lvl>
    <w:lvl w:ilv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nsid w:val="346961B8"/>
    <w:multiLevelType w:val="hybridMultilevel"/>
    <w:tmpl w:val="269C83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3A697E4A"/>
    <w:multiLevelType w:val="hybridMultilevel"/>
    <w:tmpl w:val="5FC6845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nsid w:val="3DD97A50"/>
    <w:multiLevelType w:val="hybridMultilevel"/>
    <w:tmpl w:val="458EEA4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8">
    <w:nsid w:val="3E13133D"/>
    <w:multiLevelType w:val="hybridMultilevel"/>
    <w:tmpl w:val="9E70D03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9">
    <w:nsid w:val="3EE64887"/>
    <w:multiLevelType w:val="hybridMultilevel"/>
    <w:tmpl w:val="6A7A6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94F1583"/>
    <w:multiLevelType w:val="hybridMultilevel"/>
    <w:tmpl w:val="6CB82930"/>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21">
    <w:nsid w:val="4CAA5B35"/>
    <w:multiLevelType w:val="multilevel"/>
    <w:tmpl w:val="8860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08F433A"/>
    <w:multiLevelType w:val="hybridMultilevel"/>
    <w:tmpl w:val="7FFEB0AA"/>
    <w:lvl w:ilvl="0" w:tplc="883C0734">
      <w:start w:val="1"/>
      <w:numFmt w:val="lowerRoman"/>
      <w:lvlText w:val="%1."/>
      <w:lvlJc w:val="left"/>
      <w:pPr>
        <w:ind w:left="1008" w:hanging="360"/>
      </w:pPr>
      <w:rPr>
        <w:rFonts w:hint="default"/>
      </w:rPr>
    </w:lvl>
    <w:lvl w:ilvl="1" w:tplc="20000003" w:tentative="1">
      <w:start w:val="1"/>
      <w:numFmt w:val="bullet"/>
      <w:lvlText w:val="o"/>
      <w:lvlJc w:val="left"/>
      <w:pPr>
        <w:ind w:left="1728" w:hanging="360"/>
      </w:pPr>
      <w:rPr>
        <w:rFonts w:ascii="Courier New" w:hAnsi="Courier New" w:cs="Courier New" w:hint="default"/>
      </w:rPr>
    </w:lvl>
    <w:lvl w:ilvl="2" w:tplc="20000005" w:tentative="1">
      <w:start w:val="1"/>
      <w:numFmt w:val="bullet"/>
      <w:lvlText w:val=""/>
      <w:lvlJc w:val="left"/>
      <w:pPr>
        <w:ind w:left="2448" w:hanging="360"/>
      </w:pPr>
      <w:rPr>
        <w:rFonts w:ascii="Wingdings" w:hAnsi="Wingdings" w:hint="default"/>
      </w:rPr>
    </w:lvl>
    <w:lvl w:ilvl="3" w:tplc="20000001" w:tentative="1">
      <w:start w:val="1"/>
      <w:numFmt w:val="bullet"/>
      <w:lvlText w:val=""/>
      <w:lvlJc w:val="left"/>
      <w:pPr>
        <w:ind w:left="3168" w:hanging="360"/>
      </w:pPr>
      <w:rPr>
        <w:rFonts w:ascii="Symbol" w:hAnsi="Symbol" w:hint="default"/>
      </w:rPr>
    </w:lvl>
    <w:lvl w:ilvl="4" w:tplc="20000003" w:tentative="1">
      <w:start w:val="1"/>
      <w:numFmt w:val="bullet"/>
      <w:lvlText w:val="o"/>
      <w:lvlJc w:val="left"/>
      <w:pPr>
        <w:ind w:left="3888" w:hanging="360"/>
      </w:pPr>
      <w:rPr>
        <w:rFonts w:ascii="Courier New" w:hAnsi="Courier New" w:cs="Courier New" w:hint="default"/>
      </w:rPr>
    </w:lvl>
    <w:lvl w:ilvl="5" w:tplc="20000005" w:tentative="1">
      <w:start w:val="1"/>
      <w:numFmt w:val="bullet"/>
      <w:lvlText w:val=""/>
      <w:lvlJc w:val="left"/>
      <w:pPr>
        <w:ind w:left="4608" w:hanging="360"/>
      </w:pPr>
      <w:rPr>
        <w:rFonts w:ascii="Wingdings" w:hAnsi="Wingdings" w:hint="default"/>
      </w:rPr>
    </w:lvl>
    <w:lvl w:ilvl="6" w:tplc="20000001" w:tentative="1">
      <w:start w:val="1"/>
      <w:numFmt w:val="bullet"/>
      <w:lvlText w:val=""/>
      <w:lvlJc w:val="left"/>
      <w:pPr>
        <w:ind w:left="5328" w:hanging="360"/>
      </w:pPr>
      <w:rPr>
        <w:rFonts w:ascii="Symbol" w:hAnsi="Symbol" w:hint="default"/>
      </w:rPr>
    </w:lvl>
    <w:lvl w:ilvl="7" w:tplc="20000003" w:tentative="1">
      <w:start w:val="1"/>
      <w:numFmt w:val="bullet"/>
      <w:lvlText w:val="o"/>
      <w:lvlJc w:val="left"/>
      <w:pPr>
        <w:ind w:left="6048" w:hanging="360"/>
      </w:pPr>
      <w:rPr>
        <w:rFonts w:ascii="Courier New" w:hAnsi="Courier New" w:cs="Courier New" w:hint="default"/>
      </w:rPr>
    </w:lvl>
    <w:lvl w:ilvl="8" w:tplc="20000005" w:tentative="1">
      <w:start w:val="1"/>
      <w:numFmt w:val="bullet"/>
      <w:lvlText w:val=""/>
      <w:lvlJc w:val="left"/>
      <w:pPr>
        <w:ind w:left="6768" w:hanging="360"/>
      </w:pPr>
      <w:rPr>
        <w:rFonts w:ascii="Wingdings" w:hAnsi="Wingdings" w:hint="default"/>
      </w:rPr>
    </w:lvl>
  </w:abstractNum>
  <w:abstractNum w:abstractNumId="23">
    <w:nsid w:val="55130B01"/>
    <w:multiLevelType w:val="hybridMultilevel"/>
    <w:tmpl w:val="A6349F88"/>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24">
    <w:nsid w:val="57703087"/>
    <w:multiLevelType w:val="hybridMultilevel"/>
    <w:tmpl w:val="D9F06820"/>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25">
    <w:nsid w:val="5C28327D"/>
    <w:multiLevelType w:val="hybridMultilevel"/>
    <w:tmpl w:val="201C4AF2"/>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26">
    <w:nsid w:val="5F5F7C8B"/>
    <w:multiLevelType w:val="hybridMultilevel"/>
    <w:tmpl w:val="493855B0"/>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27">
    <w:nsid w:val="66E52728"/>
    <w:multiLevelType w:val="hybridMultilevel"/>
    <w:tmpl w:val="BA0AB2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9110AB5"/>
    <w:multiLevelType w:val="hybridMultilevel"/>
    <w:tmpl w:val="DC52CE9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6B630388"/>
    <w:multiLevelType w:val="hybridMultilevel"/>
    <w:tmpl w:val="6262A4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6C3F7BC3"/>
    <w:multiLevelType w:val="hybridMultilevel"/>
    <w:tmpl w:val="9BBC21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6C7B08C4"/>
    <w:multiLevelType w:val="hybridMultilevel"/>
    <w:tmpl w:val="E5F45068"/>
    <w:lvl w:ilvl="0" w:tplc="08090001">
      <w:start w:val="1"/>
      <w:numFmt w:val="bullet"/>
      <w:lvlText w:val=""/>
      <w:lvlJc w:val="left"/>
      <w:pPr>
        <w:ind w:left="1902" w:hanging="360"/>
      </w:pPr>
      <w:rPr>
        <w:rFonts w:ascii="Symbol" w:hAnsi="Symbol" w:hint="default"/>
      </w:rPr>
    </w:lvl>
    <w:lvl w:ilvl="1" w:tplc="08090003" w:tentative="1">
      <w:start w:val="1"/>
      <w:numFmt w:val="bullet"/>
      <w:lvlText w:val="o"/>
      <w:lvlJc w:val="left"/>
      <w:pPr>
        <w:ind w:left="2622" w:hanging="360"/>
      </w:pPr>
      <w:rPr>
        <w:rFonts w:ascii="Courier New" w:hAnsi="Courier New" w:cs="Courier New" w:hint="default"/>
      </w:rPr>
    </w:lvl>
    <w:lvl w:ilvl="2" w:tplc="08090005" w:tentative="1">
      <w:start w:val="1"/>
      <w:numFmt w:val="bullet"/>
      <w:lvlText w:val=""/>
      <w:lvlJc w:val="left"/>
      <w:pPr>
        <w:ind w:left="3342" w:hanging="360"/>
      </w:pPr>
      <w:rPr>
        <w:rFonts w:ascii="Wingdings" w:hAnsi="Wingdings" w:hint="default"/>
      </w:rPr>
    </w:lvl>
    <w:lvl w:ilvl="3" w:tplc="08090001" w:tentative="1">
      <w:start w:val="1"/>
      <w:numFmt w:val="bullet"/>
      <w:lvlText w:val=""/>
      <w:lvlJc w:val="left"/>
      <w:pPr>
        <w:ind w:left="4062" w:hanging="360"/>
      </w:pPr>
      <w:rPr>
        <w:rFonts w:ascii="Symbol" w:hAnsi="Symbol" w:hint="default"/>
      </w:rPr>
    </w:lvl>
    <w:lvl w:ilvl="4" w:tplc="08090003" w:tentative="1">
      <w:start w:val="1"/>
      <w:numFmt w:val="bullet"/>
      <w:lvlText w:val="o"/>
      <w:lvlJc w:val="left"/>
      <w:pPr>
        <w:ind w:left="4782" w:hanging="360"/>
      </w:pPr>
      <w:rPr>
        <w:rFonts w:ascii="Courier New" w:hAnsi="Courier New" w:cs="Courier New" w:hint="default"/>
      </w:rPr>
    </w:lvl>
    <w:lvl w:ilvl="5" w:tplc="08090005" w:tentative="1">
      <w:start w:val="1"/>
      <w:numFmt w:val="bullet"/>
      <w:lvlText w:val=""/>
      <w:lvlJc w:val="left"/>
      <w:pPr>
        <w:ind w:left="5502" w:hanging="360"/>
      </w:pPr>
      <w:rPr>
        <w:rFonts w:ascii="Wingdings" w:hAnsi="Wingdings" w:hint="default"/>
      </w:rPr>
    </w:lvl>
    <w:lvl w:ilvl="6" w:tplc="08090001" w:tentative="1">
      <w:start w:val="1"/>
      <w:numFmt w:val="bullet"/>
      <w:lvlText w:val=""/>
      <w:lvlJc w:val="left"/>
      <w:pPr>
        <w:ind w:left="6222" w:hanging="360"/>
      </w:pPr>
      <w:rPr>
        <w:rFonts w:ascii="Symbol" w:hAnsi="Symbol" w:hint="default"/>
      </w:rPr>
    </w:lvl>
    <w:lvl w:ilvl="7" w:tplc="08090003" w:tentative="1">
      <w:start w:val="1"/>
      <w:numFmt w:val="bullet"/>
      <w:lvlText w:val="o"/>
      <w:lvlJc w:val="left"/>
      <w:pPr>
        <w:ind w:left="6942" w:hanging="360"/>
      </w:pPr>
      <w:rPr>
        <w:rFonts w:ascii="Courier New" w:hAnsi="Courier New" w:cs="Courier New" w:hint="default"/>
      </w:rPr>
    </w:lvl>
    <w:lvl w:ilvl="8" w:tplc="08090005" w:tentative="1">
      <w:start w:val="1"/>
      <w:numFmt w:val="bullet"/>
      <w:lvlText w:val=""/>
      <w:lvlJc w:val="left"/>
      <w:pPr>
        <w:ind w:left="7662" w:hanging="360"/>
      </w:pPr>
      <w:rPr>
        <w:rFonts w:ascii="Wingdings" w:hAnsi="Wingdings" w:hint="default"/>
      </w:rPr>
    </w:lvl>
  </w:abstractNum>
  <w:abstractNum w:abstractNumId="32">
    <w:nsid w:val="6D5103D0"/>
    <w:multiLevelType w:val="hybridMultilevel"/>
    <w:tmpl w:val="CC8CB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6F1E2229"/>
    <w:multiLevelType w:val="hybridMultilevel"/>
    <w:tmpl w:val="84CAC25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nsid w:val="70622717"/>
    <w:multiLevelType w:val="hybridMultilevel"/>
    <w:tmpl w:val="FC781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757E2659"/>
    <w:multiLevelType w:val="hybridMultilevel"/>
    <w:tmpl w:val="B6AA415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nsid w:val="75A86C5A"/>
    <w:multiLevelType w:val="hybridMultilevel"/>
    <w:tmpl w:val="F398922A"/>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37">
    <w:nsid w:val="774C6B26"/>
    <w:multiLevelType w:val="multilevel"/>
    <w:tmpl w:val="BA0A95B6"/>
    <w:lvl w:ilvl="0">
      <w:start w:val="1"/>
      <w:numFmt w:val="decimal"/>
      <w:lvlText w:val="%1."/>
      <w:lvlJc w:val="left"/>
      <w:pPr>
        <w:ind w:left="432" w:hanging="432"/>
      </w:pPr>
      <w:rPr>
        <w:rFonts w:ascii="Times New Roman" w:eastAsia="Times New Roman" w:hAnsi="Times New Roman" w:cs="Times New Roman"/>
      </w:rPr>
    </w:lvl>
    <w:lvl w:ilv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nsid w:val="77DE4FC0"/>
    <w:multiLevelType w:val="hybridMultilevel"/>
    <w:tmpl w:val="882A4EEA"/>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39">
    <w:nsid w:val="783F5040"/>
    <w:multiLevelType w:val="hybridMultilevel"/>
    <w:tmpl w:val="3D0EA1F0"/>
    <w:lvl w:ilvl="0" w:tplc="0409000F">
      <w:start w:val="1"/>
      <w:numFmt w:val="decimal"/>
      <w:lvlText w:val="%1."/>
      <w:lvlJc w:val="left"/>
      <w:pPr>
        <w:tabs>
          <w:tab w:val="num" w:pos="720"/>
        </w:tabs>
        <w:ind w:left="720" w:hanging="360"/>
      </w:pPr>
      <w:rPr>
        <w:rFonts w:hint="default"/>
      </w:rPr>
    </w:lvl>
    <w:lvl w:ilvl="1" w:tplc="0409000B">
      <w:start w:val="1"/>
      <w:numFmt w:val="bullet"/>
      <w:pStyle w:val="Level2"/>
      <w:lvlText w:val=""/>
      <w:lvlJc w:val="left"/>
      <w:pPr>
        <w:tabs>
          <w:tab w:val="num" w:pos="1440"/>
        </w:tabs>
        <w:ind w:left="1440" w:hanging="360"/>
      </w:pPr>
      <w:rPr>
        <w:rFonts w:ascii="Wingdings" w:hAnsi="Wingdings" w:hint="default"/>
      </w:r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79D65069"/>
    <w:multiLevelType w:val="hybridMultilevel"/>
    <w:tmpl w:val="BDCE30C0"/>
    <w:lvl w:ilvl="0" w:tplc="FC224DB6">
      <w:start w:val="1"/>
      <w:numFmt w:val="decimal"/>
      <w:lvlText w:val="%1."/>
      <w:lvlJc w:val="left"/>
      <w:pPr>
        <w:ind w:left="648" w:hanging="360"/>
      </w:pPr>
      <w:rPr>
        <w:rFonts w:hint="default"/>
      </w:rPr>
    </w:lvl>
    <w:lvl w:ilvl="1" w:tplc="08090019" w:tentative="1">
      <w:start w:val="1"/>
      <w:numFmt w:val="lowerLetter"/>
      <w:lvlText w:val="%2."/>
      <w:lvlJc w:val="left"/>
      <w:pPr>
        <w:ind w:left="1368" w:hanging="360"/>
      </w:pPr>
    </w:lvl>
    <w:lvl w:ilvl="2" w:tplc="0809001B" w:tentative="1">
      <w:start w:val="1"/>
      <w:numFmt w:val="lowerRoman"/>
      <w:lvlText w:val="%3."/>
      <w:lvlJc w:val="right"/>
      <w:pPr>
        <w:ind w:left="2088" w:hanging="180"/>
      </w:pPr>
    </w:lvl>
    <w:lvl w:ilvl="3" w:tplc="0809000F" w:tentative="1">
      <w:start w:val="1"/>
      <w:numFmt w:val="decimal"/>
      <w:lvlText w:val="%4."/>
      <w:lvlJc w:val="left"/>
      <w:pPr>
        <w:ind w:left="2808" w:hanging="360"/>
      </w:pPr>
    </w:lvl>
    <w:lvl w:ilvl="4" w:tplc="08090019" w:tentative="1">
      <w:start w:val="1"/>
      <w:numFmt w:val="lowerLetter"/>
      <w:lvlText w:val="%5."/>
      <w:lvlJc w:val="left"/>
      <w:pPr>
        <w:ind w:left="3528" w:hanging="360"/>
      </w:pPr>
    </w:lvl>
    <w:lvl w:ilvl="5" w:tplc="0809001B" w:tentative="1">
      <w:start w:val="1"/>
      <w:numFmt w:val="lowerRoman"/>
      <w:lvlText w:val="%6."/>
      <w:lvlJc w:val="right"/>
      <w:pPr>
        <w:ind w:left="4248" w:hanging="180"/>
      </w:pPr>
    </w:lvl>
    <w:lvl w:ilvl="6" w:tplc="0809000F" w:tentative="1">
      <w:start w:val="1"/>
      <w:numFmt w:val="decimal"/>
      <w:lvlText w:val="%7."/>
      <w:lvlJc w:val="left"/>
      <w:pPr>
        <w:ind w:left="4968" w:hanging="360"/>
      </w:pPr>
    </w:lvl>
    <w:lvl w:ilvl="7" w:tplc="08090019" w:tentative="1">
      <w:start w:val="1"/>
      <w:numFmt w:val="lowerLetter"/>
      <w:lvlText w:val="%8."/>
      <w:lvlJc w:val="left"/>
      <w:pPr>
        <w:ind w:left="5688" w:hanging="360"/>
      </w:pPr>
    </w:lvl>
    <w:lvl w:ilvl="8" w:tplc="0809001B" w:tentative="1">
      <w:start w:val="1"/>
      <w:numFmt w:val="lowerRoman"/>
      <w:lvlText w:val="%9."/>
      <w:lvlJc w:val="right"/>
      <w:pPr>
        <w:ind w:left="6408" w:hanging="180"/>
      </w:pPr>
    </w:lvl>
  </w:abstractNum>
  <w:abstractNum w:abstractNumId="41">
    <w:nsid w:val="7A1F3E5B"/>
    <w:multiLevelType w:val="hybridMultilevel"/>
    <w:tmpl w:val="F1529534"/>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42">
    <w:nsid w:val="7D991FE1"/>
    <w:multiLevelType w:val="hybridMultilevel"/>
    <w:tmpl w:val="81843114"/>
    <w:lvl w:ilvl="0" w:tplc="08090017">
      <w:start w:val="1"/>
      <w:numFmt w:val="lowerLetter"/>
      <w:lvlText w:val="%1)"/>
      <w:lvlJc w:val="left"/>
      <w:pPr>
        <w:ind w:left="1008" w:hanging="360"/>
      </w:pPr>
    </w:lvl>
    <w:lvl w:ilvl="1" w:tplc="08090019" w:tentative="1">
      <w:start w:val="1"/>
      <w:numFmt w:val="lowerLetter"/>
      <w:lvlText w:val="%2."/>
      <w:lvlJc w:val="left"/>
      <w:pPr>
        <w:ind w:left="1728" w:hanging="360"/>
      </w:pPr>
    </w:lvl>
    <w:lvl w:ilvl="2" w:tplc="0809001B" w:tentative="1">
      <w:start w:val="1"/>
      <w:numFmt w:val="lowerRoman"/>
      <w:lvlText w:val="%3."/>
      <w:lvlJc w:val="right"/>
      <w:pPr>
        <w:ind w:left="2448" w:hanging="180"/>
      </w:pPr>
    </w:lvl>
    <w:lvl w:ilvl="3" w:tplc="0809000F" w:tentative="1">
      <w:start w:val="1"/>
      <w:numFmt w:val="decimal"/>
      <w:lvlText w:val="%4."/>
      <w:lvlJc w:val="left"/>
      <w:pPr>
        <w:ind w:left="3168" w:hanging="360"/>
      </w:pPr>
    </w:lvl>
    <w:lvl w:ilvl="4" w:tplc="08090019" w:tentative="1">
      <w:start w:val="1"/>
      <w:numFmt w:val="lowerLetter"/>
      <w:lvlText w:val="%5."/>
      <w:lvlJc w:val="left"/>
      <w:pPr>
        <w:ind w:left="3888" w:hanging="360"/>
      </w:pPr>
    </w:lvl>
    <w:lvl w:ilvl="5" w:tplc="0809001B" w:tentative="1">
      <w:start w:val="1"/>
      <w:numFmt w:val="lowerRoman"/>
      <w:lvlText w:val="%6."/>
      <w:lvlJc w:val="right"/>
      <w:pPr>
        <w:ind w:left="4608" w:hanging="180"/>
      </w:pPr>
    </w:lvl>
    <w:lvl w:ilvl="6" w:tplc="0809000F" w:tentative="1">
      <w:start w:val="1"/>
      <w:numFmt w:val="decimal"/>
      <w:lvlText w:val="%7."/>
      <w:lvlJc w:val="left"/>
      <w:pPr>
        <w:ind w:left="5328" w:hanging="360"/>
      </w:pPr>
    </w:lvl>
    <w:lvl w:ilvl="7" w:tplc="08090019" w:tentative="1">
      <w:start w:val="1"/>
      <w:numFmt w:val="lowerLetter"/>
      <w:lvlText w:val="%8."/>
      <w:lvlJc w:val="left"/>
      <w:pPr>
        <w:ind w:left="6048" w:hanging="360"/>
      </w:pPr>
    </w:lvl>
    <w:lvl w:ilvl="8" w:tplc="0809001B" w:tentative="1">
      <w:start w:val="1"/>
      <w:numFmt w:val="lowerRoman"/>
      <w:lvlText w:val="%9."/>
      <w:lvlJc w:val="right"/>
      <w:pPr>
        <w:ind w:left="6768" w:hanging="180"/>
      </w:pPr>
    </w:lvl>
  </w:abstractNum>
  <w:num w:numId="1">
    <w:abstractNumId w:val="14"/>
  </w:num>
  <w:num w:numId="2">
    <w:abstractNumId w:val="14"/>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2"/>
    <w:lvlOverride w:ilvl="0">
      <w:startOverride w:val="1"/>
    </w:lvlOverride>
    <w:lvlOverride w:ilvl="1"/>
    <w:lvlOverride w:ilvl="2"/>
    <w:lvlOverride w:ilvl="3"/>
    <w:lvlOverride w:ilvl="4"/>
    <w:lvlOverride w:ilvl="5"/>
    <w:lvlOverride w:ilvl="6"/>
    <w:lvlOverride w:ilvl="7"/>
    <w:lvlOverride w:ilvl="8"/>
  </w:num>
  <w:num w:numId="6">
    <w:abstractNumId w:val="8"/>
  </w:num>
  <w:num w:numId="7">
    <w:abstractNumId w:val="34"/>
  </w:num>
  <w:num w:numId="8">
    <w:abstractNumId w:val="28"/>
  </w:num>
  <w:num w:numId="9">
    <w:abstractNumId w:val="5"/>
  </w:num>
  <w:num w:numId="10">
    <w:abstractNumId w:val="19"/>
  </w:num>
  <w:num w:numId="11">
    <w:abstractNumId w:val="3"/>
  </w:num>
  <w:num w:numId="12">
    <w:abstractNumId w:val="6"/>
  </w:num>
  <w:num w:numId="13">
    <w:abstractNumId w:val="33"/>
  </w:num>
  <w:num w:numId="14">
    <w:abstractNumId w:val="0"/>
  </w:num>
  <w:num w:numId="15">
    <w:abstractNumId w:val="35"/>
  </w:num>
  <w:num w:numId="16">
    <w:abstractNumId w:val="16"/>
  </w:num>
  <w:num w:numId="17">
    <w:abstractNumId w:val="38"/>
  </w:num>
  <w:num w:numId="18">
    <w:abstractNumId w:val="20"/>
  </w:num>
  <w:num w:numId="19">
    <w:abstractNumId w:val="39"/>
  </w:num>
  <w:num w:numId="20">
    <w:abstractNumId w:val="21"/>
  </w:num>
  <w:num w:numId="21">
    <w:abstractNumId w:val="14"/>
    <w:lvlOverride w:ilvl="0">
      <w:startOverride w:val="5"/>
    </w:lvlOverride>
    <w:lvlOverride w:ilvl="1">
      <w:startOverride w:val="1"/>
    </w:lvlOverride>
    <w:lvlOverride w:ilvl="2">
      <w:startOverride w:val="6"/>
    </w:lvlOverride>
  </w:num>
  <w:num w:numId="22">
    <w:abstractNumId w:val="14"/>
    <w:lvlOverride w:ilvl="0">
      <w:startOverride w:val="5"/>
    </w:lvlOverride>
    <w:lvlOverride w:ilvl="1">
      <w:startOverride w:val="1"/>
    </w:lvlOverride>
    <w:lvlOverride w:ilvl="2">
      <w:startOverride w:val="9"/>
    </w:lvlOverride>
  </w:num>
  <w:num w:numId="23">
    <w:abstractNumId w:val="10"/>
  </w:num>
  <w:num w:numId="24">
    <w:abstractNumId w:val="13"/>
  </w:num>
  <w:num w:numId="25">
    <w:abstractNumId w:val="7"/>
  </w:num>
  <w:num w:numId="26">
    <w:abstractNumId w:val="14"/>
    <w:lvlOverride w:ilvl="0">
      <w:startOverride w:val="5"/>
    </w:lvlOverride>
    <w:lvlOverride w:ilvl="1">
      <w:startOverride w:val="1"/>
    </w:lvlOverride>
  </w:num>
  <w:num w:numId="27">
    <w:abstractNumId w:val="2"/>
  </w:num>
  <w:num w:numId="28">
    <w:abstractNumId w:val="1"/>
  </w:num>
  <w:num w:numId="29">
    <w:abstractNumId w:val="30"/>
  </w:num>
  <w:num w:numId="30">
    <w:abstractNumId w:val="26"/>
  </w:num>
  <w:num w:numId="31">
    <w:abstractNumId w:val="25"/>
  </w:num>
  <w:num w:numId="32">
    <w:abstractNumId w:val="29"/>
  </w:num>
  <w:num w:numId="33">
    <w:abstractNumId w:val="31"/>
  </w:num>
  <w:num w:numId="34">
    <w:abstractNumId w:val="15"/>
  </w:num>
  <w:num w:numId="35">
    <w:abstractNumId w:val="9"/>
  </w:num>
  <w:num w:numId="36">
    <w:abstractNumId w:val="32"/>
  </w:num>
  <w:num w:numId="37">
    <w:abstractNumId w:val="23"/>
  </w:num>
  <w:num w:numId="38">
    <w:abstractNumId w:val="18"/>
  </w:num>
  <w:num w:numId="39">
    <w:abstractNumId w:val="41"/>
  </w:num>
  <w:num w:numId="40">
    <w:abstractNumId w:val="36"/>
  </w:num>
  <w:num w:numId="41">
    <w:abstractNumId w:val="4"/>
  </w:num>
  <w:num w:numId="42">
    <w:abstractNumId w:val="17"/>
  </w:num>
  <w:num w:numId="43">
    <w:abstractNumId w:val="24"/>
  </w:num>
  <w:num w:numId="44">
    <w:abstractNumId w:val="27"/>
  </w:num>
  <w:num w:numId="45">
    <w:abstractNumId w:val="14"/>
    <w:lvlOverride w:ilvl="0">
      <w:startOverride w:val="6"/>
    </w:lvlOverride>
    <w:lvlOverride w:ilvl="1">
      <w:startOverride w:val="1"/>
    </w:lvlOverride>
  </w:num>
  <w:num w:numId="46">
    <w:abstractNumId w:val="40"/>
  </w:num>
  <w:num w:numId="47">
    <w:abstractNumId w:val="42"/>
  </w:num>
  <w:num w:numId="48">
    <w:abstractNumId w:val="11"/>
  </w:num>
  <w:num w:numId="49">
    <w:abstractNumId w:val="37"/>
  </w:num>
  <w:num w:numId="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5EE"/>
    <w:rsid w:val="000435DA"/>
    <w:rsid w:val="000D05EE"/>
    <w:rsid w:val="000E4C22"/>
    <w:rsid w:val="00181DEC"/>
    <w:rsid w:val="00183EC5"/>
    <w:rsid w:val="001B65D1"/>
    <w:rsid w:val="001C0A7B"/>
    <w:rsid w:val="001E2705"/>
    <w:rsid w:val="001F3F3E"/>
    <w:rsid w:val="002A16CB"/>
    <w:rsid w:val="002E0AE9"/>
    <w:rsid w:val="0033488E"/>
    <w:rsid w:val="003B55C7"/>
    <w:rsid w:val="00472018"/>
    <w:rsid w:val="004B0B56"/>
    <w:rsid w:val="004F47B1"/>
    <w:rsid w:val="00506877"/>
    <w:rsid w:val="005206BF"/>
    <w:rsid w:val="005606AF"/>
    <w:rsid w:val="00626916"/>
    <w:rsid w:val="00627CCB"/>
    <w:rsid w:val="00674584"/>
    <w:rsid w:val="0068154A"/>
    <w:rsid w:val="006B4045"/>
    <w:rsid w:val="006E4FED"/>
    <w:rsid w:val="006F328E"/>
    <w:rsid w:val="006F402F"/>
    <w:rsid w:val="007039C6"/>
    <w:rsid w:val="007115AC"/>
    <w:rsid w:val="007310BE"/>
    <w:rsid w:val="0075235A"/>
    <w:rsid w:val="007A4AB8"/>
    <w:rsid w:val="007C472D"/>
    <w:rsid w:val="007F08E2"/>
    <w:rsid w:val="008021F7"/>
    <w:rsid w:val="008341A6"/>
    <w:rsid w:val="00886165"/>
    <w:rsid w:val="008D5303"/>
    <w:rsid w:val="009D6B9A"/>
    <w:rsid w:val="009E40A5"/>
    <w:rsid w:val="00A33C75"/>
    <w:rsid w:val="00A85E7A"/>
    <w:rsid w:val="00AB3256"/>
    <w:rsid w:val="00AD7ECA"/>
    <w:rsid w:val="00B06CC2"/>
    <w:rsid w:val="00B45D88"/>
    <w:rsid w:val="00B5275C"/>
    <w:rsid w:val="00BB5BF8"/>
    <w:rsid w:val="00BC6DBC"/>
    <w:rsid w:val="00CC7122"/>
    <w:rsid w:val="00CF2DE0"/>
    <w:rsid w:val="00CF3E63"/>
    <w:rsid w:val="00D137B6"/>
    <w:rsid w:val="00D139EB"/>
    <w:rsid w:val="00D75359"/>
    <w:rsid w:val="00D93817"/>
    <w:rsid w:val="00DD5B3C"/>
    <w:rsid w:val="00FB000B"/>
    <w:rsid w:val="00FC44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5EE"/>
    <w:pPr>
      <w:spacing w:after="3" w:line="359" w:lineRule="auto"/>
      <w:ind w:left="298" w:right="-106" w:hanging="10"/>
    </w:pPr>
    <w:rPr>
      <w:rFonts w:ascii="Times New Roman" w:eastAsia="Times New Roman" w:hAnsi="Times New Roman" w:cs="Times New Roman"/>
      <w:color w:val="000000"/>
      <w:sz w:val="24"/>
      <w:lang w:val="en-US"/>
    </w:rPr>
  </w:style>
  <w:style w:type="paragraph" w:styleId="Heading1">
    <w:name w:val="heading 1"/>
    <w:next w:val="Normal"/>
    <w:link w:val="Heading1Char"/>
    <w:uiPriority w:val="9"/>
    <w:unhideWhenUsed/>
    <w:qFormat/>
    <w:rsid w:val="000D05EE"/>
    <w:pPr>
      <w:keepNext/>
      <w:keepLines/>
      <w:numPr>
        <w:numId w:val="1"/>
      </w:numPr>
      <w:spacing w:after="112"/>
      <w:outlineLvl w:val="0"/>
    </w:pPr>
    <w:rPr>
      <w:rFonts w:ascii="Times New Roman" w:eastAsia="Times New Roman" w:hAnsi="Times New Roman" w:cs="Times New Roman"/>
      <w:b/>
      <w:color w:val="000000"/>
      <w:sz w:val="24"/>
      <w:lang w:val="en-US"/>
    </w:rPr>
  </w:style>
  <w:style w:type="paragraph" w:styleId="Heading2">
    <w:name w:val="heading 2"/>
    <w:next w:val="Normal"/>
    <w:link w:val="Heading2Char"/>
    <w:uiPriority w:val="9"/>
    <w:unhideWhenUsed/>
    <w:qFormat/>
    <w:rsid w:val="000D05EE"/>
    <w:pPr>
      <w:keepNext/>
      <w:keepLines/>
      <w:numPr>
        <w:ilvl w:val="1"/>
        <w:numId w:val="1"/>
      </w:numPr>
      <w:spacing w:after="112"/>
      <w:outlineLvl w:val="1"/>
    </w:pPr>
    <w:rPr>
      <w:rFonts w:ascii="Times New Roman" w:eastAsia="Times New Roman" w:hAnsi="Times New Roman" w:cs="Times New Roman"/>
      <w:color w:val="000000"/>
      <w:sz w:val="24"/>
      <w:lang w:val="en-US"/>
    </w:rPr>
  </w:style>
  <w:style w:type="paragraph" w:styleId="Heading3">
    <w:name w:val="heading 3"/>
    <w:next w:val="Normal"/>
    <w:link w:val="Heading3Char"/>
    <w:uiPriority w:val="9"/>
    <w:unhideWhenUsed/>
    <w:qFormat/>
    <w:rsid w:val="000D05EE"/>
    <w:pPr>
      <w:keepNext/>
      <w:keepLines/>
      <w:numPr>
        <w:ilvl w:val="2"/>
        <w:numId w:val="1"/>
      </w:numPr>
      <w:spacing w:after="2" w:line="357" w:lineRule="auto"/>
      <w:ind w:right="-106"/>
      <w:jc w:val="both"/>
      <w:outlineLvl w:val="2"/>
    </w:pPr>
    <w:rPr>
      <w:rFonts w:ascii="Times New Roman" w:eastAsia="Times New Roman" w:hAnsi="Times New Roman" w:cs="Times New Roman"/>
      <w:color w:val="000000"/>
      <w:sz w:val="24"/>
      <w:lang w:val="en-US"/>
    </w:rPr>
  </w:style>
  <w:style w:type="paragraph" w:styleId="Heading4">
    <w:name w:val="heading 4"/>
    <w:next w:val="Normal"/>
    <w:link w:val="Heading4Char"/>
    <w:uiPriority w:val="9"/>
    <w:unhideWhenUsed/>
    <w:qFormat/>
    <w:rsid w:val="000D05EE"/>
    <w:pPr>
      <w:keepNext/>
      <w:keepLines/>
      <w:numPr>
        <w:ilvl w:val="3"/>
        <w:numId w:val="1"/>
      </w:numPr>
      <w:spacing w:after="114"/>
      <w:outlineLvl w:val="3"/>
    </w:pPr>
    <w:rPr>
      <w:rFonts w:ascii="Times New Roman" w:eastAsia="Times New Roman" w:hAnsi="Times New Roman" w:cs="Times New Roman"/>
      <w:b/>
      <w:color w:val="000000"/>
      <w:sz w:val="23"/>
      <w:lang w:val="en-US"/>
    </w:rPr>
  </w:style>
  <w:style w:type="paragraph" w:styleId="Heading5">
    <w:name w:val="heading 5"/>
    <w:basedOn w:val="Normal"/>
    <w:next w:val="Normal"/>
    <w:link w:val="Heading5Char"/>
    <w:uiPriority w:val="9"/>
    <w:semiHidden/>
    <w:unhideWhenUsed/>
    <w:qFormat/>
    <w:rsid w:val="000D05E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0D05EE"/>
    <w:pPr>
      <w:numPr>
        <w:ilvl w:val="5"/>
        <w:numId w:val="1"/>
      </w:numPr>
      <w:spacing w:before="240" w:after="60" w:line="240" w:lineRule="auto"/>
      <w:ind w:right="0"/>
      <w:outlineLvl w:val="5"/>
    </w:pPr>
    <w:rPr>
      <w:b/>
      <w:bCs/>
      <w:color w:val="auto"/>
      <w:sz w:val="22"/>
    </w:rPr>
  </w:style>
  <w:style w:type="paragraph" w:styleId="Heading7">
    <w:name w:val="heading 7"/>
    <w:basedOn w:val="Normal"/>
    <w:next w:val="Normal"/>
    <w:link w:val="Heading7Char"/>
    <w:uiPriority w:val="9"/>
    <w:semiHidden/>
    <w:unhideWhenUsed/>
    <w:qFormat/>
    <w:rsid w:val="000D05E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D05E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D05E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EE"/>
    <w:rPr>
      <w:rFonts w:ascii="Times New Roman" w:eastAsia="Times New Roman" w:hAnsi="Times New Roman" w:cs="Times New Roman"/>
      <w:b/>
      <w:color w:val="000000"/>
      <w:sz w:val="24"/>
      <w:lang w:val="en-US"/>
    </w:rPr>
  </w:style>
  <w:style w:type="character" w:customStyle="1" w:styleId="Heading2Char">
    <w:name w:val="Heading 2 Char"/>
    <w:basedOn w:val="DefaultParagraphFont"/>
    <w:link w:val="Heading2"/>
    <w:uiPriority w:val="9"/>
    <w:rsid w:val="000D05EE"/>
    <w:rPr>
      <w:rFonts w:ascii="Times New Roman" w:eastAsia="Times New Roman" w:hAnsi="Times New Roman" w:cs="Times New Roman"/>
      <w:color w:val="000000"/>
      <w:sz w:val="24"/>
      <w:lang w:val="en-US"/>
    </w:rPr>
  </w:style>
  <w:style w:type="character" w:customStyle="1" w:styleId="Heading3Char">
    <w:name w:val="Heading 3 Char"/>
    <w:basedOn w:val="DefaultParagraphFont"/>
    <w:link w:val="Heading3"/>
    <w:uiPriority w:val="9"/>
    <w:rsid w:val="000D05EE"/>
    <w:rPr>
      <w:rFonts w:ascii="Times New Roman" w:eastAsia="Times New Roman" w:hAnsi="Times New Roman" w:cs="Times New Roman"/>
      <w:color w:val="000000"/>
      <w:sz w:val="24"/>
      <w:lang w:val="en-US"/>
    </w:rPr>
  </w:style>
  <w:style w:type="character" w:customStyle="1" w:styleId="Heading4Char">
    <w:name w:val="Heading 4 Char"/>
    <w:basedOn w:val="DefaultParagraphFont"/>
    <w:link w:val="Heading4"/>
    <w:uiPriority w:val="9"/>
    <w:rsid w:val="000D05EE"/>
    <w:rPr>
      <w:rFonts w:ascii="Times New Roman" w:eastAsia="Times New Roman" w:hAnsi="Times New Roman" w:cs="Times New Roman"/>
      <w:b/>
      <w:color w:val="000000"/>
      <w:sz w:val="23"/>
      <w:lang w:val="en-US"/>
    </w:rPr>
  </w:style>
  <w:style w:type="character" w:customStyle="1" w:styleId="Heading5Char">
    <w:name w:val="Heading 5 Char"/>
    <w:basedOn w:val="DefaultParagraphFont"/>
    <w:link w:val="Heading5"/>
    <w:uiPriority w:val="9"/>
    <w:semiHidden/>
    <w:rsid w:val="000D05EE"/>
    <w:rPr>
      <w:rFonts w:asciiTheme="majorHAnsi" w:eastAsiaTheme="majorEastAsia" w:hAnsiTheme="majorHAnsi" w:cstheme="majorBidi"/>
      <w:color w:val="2F5496" w:themeColor="accent1" w:themeShade="BF"/>
      <w:sz w:val="24"/>
      <w:lang w:val="en-US"/>
    </w:rPr>
  </w:style>
  <w:style w:type="character" w:customStyle="1" w:styleId="Heading6Char">
    <w:name w:val="Heading 6 Char"/>
    <w:basedOn w:val="DefaultParagraphFont"/>
    <w:link w:val="Heading6"/>
    <w:rsid w:val="000D05EE"/>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0D05EE"/>
    <w:rPr>
      <w:rFonts w:asciiTheme="majorHAnsi" w:eastAsiaTheme="majorEastAsia" w:hAnsiTheme="majorHAnsi" w:cstheme="majorBidi"/>
      <w:i/>
      <w:iCs/>
      <w:color w:val="1F3763" w:themeColor="accent1" w:themeShade="7F"/>
      <w:sz w:val="24"/>
      <w:lang w:val="en-US"/>
    </w:rPr>
  </w:style>
  <w:style w:type="character" w:customStyle="1" w:styleId="Heading8Char">
    <w:name w:val="Heading 8 Char"/>
    <w:basedOn w:val="DefaultParagraphFont"/>
    <w:link w:val="Heading8"/>
    <w:uiPriority w:val="9"/>
    <w:semiHidden/>
    <w:rsid w:val="000D05EE"/>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0D05EE"/>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0D05EE"/>
    <w:pPr>
      <w:ind w:left="720"/>
      <w:contextualSpacing/>
    </w:pPr>
  </w:style>
  <w:style w:type="table" w:styleId="TableGrid">
    <w:name w:val="Table Grid"/>
    <w:basedOn w:val="TableNormal"/>
    <w:uiPriority w:val="39"/>
    <w:rsid w:val="000D05EE"/>
    <w:pPr>
      <w:spacing w:after="0" w:line="240" w:lineRule="auto"/>
    </w:pPr>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0D05EE"/>
    <w:pPr>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D05EE"/>
    <w:pPr>
      <w:spacing w:after="100"/>
      <w:ind w:left="0"/>
    </w:pPr>
  </w:style>
  <w:style w:type="character" w:styleId="Hyperlink">
    <w:name w:val="Hyperlink"/>
    <w:basedOn w:val="DefaultParagraphFont"/>
    <w:uiPriority w:val="99"/>
    <w:unhideWhenUsed/>
    <w:rsid w:val="000D05EE"/>
    <w:rPr>
      <w:color w:val="0563C1" w:themeColor="hyperlink"/>
      <w:u w:val="single"/>
    </w:rPr>
  </w:style>
  <w:style w:type="table" w:customStyle="1" w:styleId="TableGrid1">
    <w:name w:val="TableGrid1"/>
    <w:rsid w:val="000D05EE"/>
    <w:pPr>
      <w:spacing w:after="0" w:line="240" w:lineRule="auto"/>
    </w:pPr>
    <w:rPr>
      <w:rFonts w:eastAsiaTheme="minorEastAsia"/>
      <w:lang w:val="en-US"/>
    </w:rPr>
    <w:tblPr>
      <w:tblCellMar>
        <w:top w:w="0" w:type="dxa"/>
        <w:left w:w="0" w:type="dxa"/>
        <w:bottom w:w="0" w:type="dxa"/>
        <w:right w:w="0" w:type="dxa"/>
      </w:tblCellMar>
    </w:tblPr>
  </w:style>
  <w:style w:type="paragraph" w:styleId="Header">
    <w:name w:val="header"/>
    <w:basedOn w:val="Normal"/>
    <w:link w:val="HeaderChar"/>
    <w:uiPriority w:val="99"/>
    <w:unhideWhenUsed/>
    <w:rsid w:val="000D05EE"/>
    <w:pPr>
      <w:tabs>
        <w:tab w:val="center" w:pos="4703"/>
        <w:tab w:val="right" w:pos="9406"/>
      </w:tabs>
      <w:spacing w:after="0" w:line="240" w:lineRule="auto"/>
    </w:pPr>
  </w:style>
  <w:style w:type="character" w:customStyle="1" w:styleId="HeaderChar">
    <w:name w:val="Header Char"/>
    <w:basedOn w:val="DefaultParagraphFont"/>
    <w:link w:val="Header"/>
    <w:uiPriority w:val="99"/>
    <w:rsid w:val="000D05EE"/>
    <w:rPr>
      <w:rFonts w:ascii="Times New Roman" w:eastAsia="Times New Roman" w:hAnsi="Times New Roman" w:cs="Times New Roman"/>
      <w:color w:val="000000"/>
      <w:sz w:val="24"/>
      <w:lang w:val="en-US"/>
    </w:rPr>
  </w:style>
  <w:style w:type="paragraph" w:styleId="Footer">
    <w:name w:val="footer"/>
    <w:basedOn w:val="Normal"/>
    <w:link w:val="FooterChar"/>
    <w:uiPriority w:val="99"/>
    <w:unhideWhenUsed/>
    <w:rsid w:val="000D05EE"/>
    <w:pPr>
      <w:tabs>
        <w:tab w:val="center" w:pos="4703"/>
        <w:tab w:val="right" w:pos="9406"/>
      </w:tabs>
      <w:spacing w:after="0" w:line="240" w:lineRule="auto"/>
    </w:pPr>
  </w:style>
  <w:style w:type="character" w:customStyle="1" w:styleId="FooterChar">
    <w:name w:val="Footer Char"/>
    <w:basedOn w:val="DefaultParagraphFont"/>
    <w:link w:val="Footer"/>
    <w:uiPriority w:val="99"/>
    <w:rsid w:val="000D05EE"/>
    <w:rPr>
      <w:rFonts w:ascii="Times New Roman" w:eastAsia="Times New Roman" w:hAnsi="Times New Roman" w:cs="Times New Roman"/>
      <w:color w:val="000000"/>
      <w:sz w:val="24"/>
      <w:lang w:val="en-US"/>
    </w:rPr>
  </w:style>
  <w:style w:type="paragraph" w:styleId="BalloonText">
    <w:name w:val="Balloon Text"/>
    <w:basedOn w:val="Normal"/>
    <w:link w:val="BalloonTextChar"/>
    <w:uiPriority w:val="99"/>
    <w:semiHidden/>
    <w:unhideWhenUsed/>
    <w:rsid w:val="007A4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AB8"/>
    <w:rPr>
      <w:rFonts w:ascii="Tahoma" w:eastAsia="Times New Roman" w:hAnsi="Tahoma" w:cs="Tahoma"/>
      <w:color w:val="000000"/>
      <w:sz w:val="16"/>
      <w:szCs w:val="16"/>
      <w:lang w:val="en-US"/>
    </w:rPr>
  </w:style>
  <w:style w:type="character" w:customStyle="1" w:styleId="hgkelc">
    <w:name w:val="hgkelc"/>
    <w:basedOn w:val="DefaultParagraphFont"/>
    <w:rsid w:val="0075235A"/>
  </w:style>
  <w:style w:type="paragraph" w:customStyle="1" w:styleId="Level2">
    <w:name w:val="Level 2"/>
    <w:basedOn w:val="Normal"/>
    <w:rsid w:val="0075235A"/>
    <w:pPr>
      <w:widowControl w:val="0"/>
      <w:numPr>
        <w:ilvl w:val="1"/>
        <w:numId w:val="19"/>
      </w:numPr>
      <w:autoSpaceDE w:val="0"/>
      <w:autoSpaceDN w:val="0"/>
      <w:adjustRightInd w:val="0"/>
      <w:spacing w:after="0" w:line="240" w:lineRule="auto"/>
      <w:ind w:right="0" w:hanging="720"/>
      <w:outlineLvl w:val="1"/>
    </w:pPr>
    <w:rPr>
      <w:color w:val="auto"/>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5EE"/>
    <w:pPr>
      <w:spacing w:after="3" w:line="359" w:lineRule="auto"/>
      <w:ind w:left="298" w:right="-106" w:hanging="10"/>
    </w:pPr>
    <w:rPr>
      <w:rFonts w:ascii="Times New Roman" w:eastAsia="Times New Roman" w:hAnsi="Times New Roman" w:cs="Times New Roman"/>
      <w:color w:val="000000"/>
      <w:sz w:val="24"/>
      <w:lang w:val="en-US"/>
    </w:rPr>
  </w:style>
  <w:style w:type="paragraph" w:styleId="Heading1">
    <w:name w:val="heading 1"/>
    <w:next w:val="Normal"/>
    <w:link w:val="Heading1Char"/>
    <w:uiPriority w:val="9"/>
    <w:unhideWhenUsed/>
    <w:qFormat/>
    <w:rsid w:val="000D05EE"/>
    <w:pPr>
      <w:keepNext/>
      <w:keepLines/>
      <w:numPr>
        <w:numId w:val="1"/>
      </w:numPr>
      <w:spacing w:after="112"/>
      <w:outlineLvl w:val="0"/>
    </w:pPr>
    <w:rPr>
      <w:rFonts w:ascii="Times New Roman" w:eastAsia="Times New Roman" w:hAnsi="Times New Roman" w:cs="Times New Roman"/>
      <w:b/>
      <w:color w:val="000000"/>
      <w:sz w:val="24"/>
      <w:lang w:val="en-US"/>
    </w:rPr>
  </w:style>
  <w:style w:type="paragraph" w:styleId="Heading2">
    <w:name w:val="heading 2"/>
    <w:next w:val="Normal"/>
    <w:link w:val="Heading2Char"/>
    <w:uiPriority w:val="9"/>
    <w:unhideWhenUsed/>
    <w:qFormat/>
    <w:rsid w:val="000D05EE"/>
    <w:pPr>
      <w:keepNext/>
      <w:keepLines/>
      <w:numPr>
        <w:ilvl w:val="1"/>
        <w:numId w:val="1"/>
      </w:numPr>
      <w:spacing w:after="112"/>
      <w:outlineLvl w:val="1"/>
    </w:pPr>
    <w:rPr>
      <w:rFonts w:ascii="Times New Roman" w:eastAsia="Times New Roman" w:hAnsi="Times New Roman" w:cs="Times New Roman"/>
      <w:color w:val="000000"/>
      <w:sz w:val="24"/>
      <w:lang w:val="en-US"/>
    </w:rPr>
  </w:style>
  <w:style w:type="paragraph" w:styleId="Heading3">
    <w:name w:val="heading 3"/>
    <w:next w:val="Normal"/>
    <w:link w:val="Heading3Char"/>
    <w:uiPriority w:val="9"/>
    <w:unhideWhenUsed/>
    <w:qFormat/>
    <w:rsid w:val="000D05EE"/>
    <w:pPr>
      <w:keepNext/>
      <w:keepLines/>
      <w:numPr>
        <w:ilvl w:val="2"/>
        <w:numId w:val="1"/>
      </w:numPr>
      <w:spacing w:after="2" w:line="357" w:lineRule="auto"/>
      <w:ind w:right="-106"/>
      <w:jc w:val="both"/>
      <w:outlineLvl w:val="2"/>
    </w:pPr>
    <w:rPr>
      <w:rFonts w:ascii="Times New Roman" w:eastAsia="Times New Roman" w:hAnsi="Times New Roman" w:cs="Times New Roman"/>
      <w:color w:val="000000"/>
      <w:sz w:val="24"/>
      <w:lang w:val="en-US"/>
    </w:rPr>
  </w:style>
  <w:style w:type="paragraph" w:styleId="Heading4">
    <w:name w:val="heading 4"/>
    <w:next w:val="Normal"/>
    <w:link w:val="Heading4Char"/>
    <w:uiPriority w:val="9"/>
    <w:unhideWhenUsed/>
    <w:qFormat/>
    <w:rsid w:val="000D05EE"/>
    <w:pPr>
      <w:keepNext/>
      <w:keepLines/>
      <w:numPr>
        <w:ilvl w:val="3"/>
        <w:numId w:val="1"/>
      </w:numPr>
      <w:spacing w:after="114"/>
      <w:outlineLvl w:val="3"/>
    </w:pPr>
    <w:rPr>
      <w:rFonts w:ascii="Times New Roman" w:eastAsia="Times New Roman" w:hAnsi="Times New Roman" w:cs="Times New Roman"/>
      <w:b/>
      <w:color w:val="000000"/>
      <w:sz w:val="23"/>
      <w:lang w:val="en-US"/>
    </w:rPr>
  </w:style>
  <w:style w:type="paragraph" w:styleId="Heading5">
    <w:name w:val="heading 5"/>
    <w:basedOn w:val="Normal"/>
    <w:next w:val="Normal"/>
    <w:link w:val="Heading5Char"/>
    <w:uiPriority w:val="9"/>
    <w:semiHidden/>
    <w:unhideWhenUsed/>
    <w:qFormat/>
    <w:rsid w:val="000D05E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0D05EE"/>
    <w:pPr>
      <w:numPr>
        <w:ilvl w:val="5"/>
        <w:numId w:val="1"/>
      </w:numPr>
      <w:spacing w:before="240" w:after="60" w:line="240" w:lineRule="auto"/>
      <w:ind w:right="0"/>
      <w:outlineLvl w:val="5"/>
    </w:pPr>
    <w:rPr>
      <w:b/>
      <w:bCs/>
      <w:color w:val="auto"/>
      <w:sz w:val="22"/>
    </w:rPr>
  </w:style>
  <w:style w:type="paragraph" w:styleId="Heading7">
    <w:name w:val="heading 7"/>
    <w:basedOn w:val="Normal"/>
    <w:next w:val="Normal"/>
    <w:link w:val="Heading7Char"/>
    <w:uiPriority w:val="9"/>
    <w:semiHidden/>
    <w:unhideWhenUsed/>
    <w:qFormat/>
    <w:rsid w:val="000D05E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D05E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D05E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EE"/>
    <w:rPr>
      <w:rFonts w:ascii="Times New Roman" w:eastAsia="Times New Roman" w:hAnsi="Times New Roman" w:cs="Times New Roman"/>
      <w:b/>
      <w:color w:val="000000"/>
      <w:sz w:val="24"/>
      <w:lang w:val="en-US"/>
    </w:rPr>
  </w:style>
  <w:style w:type="character" w:customStyle="1" w:styleId="Heading2Char">
    <w:name w:val="Heading 2 Char"/>
    <w:basedOn w:val="DefaultParagraphFont"/>
    <w:link w:val="Heading2"/>
    <w:uiPriority w:val="9"/>
    <w:rsid w:val="000D05EE"/>
    <w:rPr>
      <w:rFonts w:ascii="Times New Roman" w:eastAsia="Times New Roman" w:hAnsi="Times New Roman" w:cs="Times New Roman"/>
      <w:color w:val="000000"/>
      <w:sz w:val="24"/>
      <w:lang w:val="en-US"/>
    </w:rPr>
  </w:style>
  <w:style w:type="character" w:customStyle="1" w:styleId="Heading3Char">
    <w:name w:val="Heading 3 Char"/>
    <w:basedOn w:val="DefaultParagraphFont"/>
    <w:link w:val="Heading3"/>
    <w:uiPriority w:val="9"/>
    <w:rsid w:val="000D05EE"/>
    <w:rPr>
      <w:rFonts w:ascii="Times New Roman" w:eastAsia="Times New Roman" w:hAnsi="Times New Roman" w:cs="Times New Roman"/>
      <w:color w:val="000000"/>
      <w:sz w:val="24"/>
      <w:lang w:val="en-US"/>
    </w:rPr>
  </w:style>
  <w:style w:type="character" w:customStyle="1" w:styleId="Heading4Char">
    <w:name w:val="Heading 4 Char"/>
    <w:basedOn w:val="DefaultParagraphFont"/>
    <w:link w:val="Heading4"/>
    <w:uiPriority w:val="9"/>
    <w:rsid w:val="000D05EE"/>
    <w:rPr>
      <w:rFonts w:ascii="Times New Roman" w:eastAsia="Times New Roman" w:hAnsi="Times New Roman" w:cs="Times New Roman"/>
      <w:b/>
      <w:color w:val="000000"/>
      <w:sz w:val="23"/>
      <w:lang w:val="en-US"/>
    </w:rPr>
  </w:style>
  <w:style w:type="character" w:customStyle="1" w:styleId="Heading5Char">
    <w:name w:val="Heading 5 Char"/>
    <w:basedOn w:val="DefaultParagraphFont"/>
    <w:link w:val="Heading5"/>
    <w:uiPriority w:val="9"/>
    <w:semiHidden/>
    <w:rsid w:val="000D05EE"/>
    <w:rPr>
      <w:rFonts w:asciiTheme="majorHAnsi" w:eastAsiaTheme="majorEastAsia" w:hAnsiTheme="majorHAnsi" w:cstheme="majorBidi"/>
      <w:color w:val="2F5496" w:themeColor="accent1" w:themeShade="BF"/>
      <w:sz w:val="24"/>
      <w:lang w:val="en-US"/>
    </w:rPr>
  </w:style>
  <w:style w:type="character" w:customStyle="1" w:styleId="Heading6Char">
    <w:name w:val="Heading 6 Char"/>
    <w:basedOn w:val="DefaultParagraphFont"/>
    <w:link w:val="Heading6"/>
    <w:rsid w:val="000D05EE"/>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0D05EE"/>
    <w:rPr>
      <w:rFonts w:asciiTheme="majorHAnsi" w:eastAsiaTheme="majorEastAsia" w:hAnsiTheme="majorHAnsi" w:cstheme="majorBidi"/>
      <w:i/>
      <w:iCs/>
      <w:color w:val="1F3763" w:themeColor="accent1" w:themeShade="7F"/>
      <w:sz w:val="24"/>
      <w:lang w:val="en-US"/>
    </w:rPr>
  </w:style>
  <w:style w:type="character" w:customStyle="1" w:styleId="Heading8Char">
    <w:name w:val="Heading 8 Char"/>
    <w:basedOn w:val="DefaultParagraphFont"/>
    <w:link w:val="Heading8"/>
    <w:uiPriority w:val="9"/>
    <w:semiHidden/>
    <w:rsid w:val="000D05EE"/>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0D05EE"/>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0D05EE"/>
    <w:pPr>
      <w:ind w:left="720"/>
      <w:contextualSpacing/>
    </w:pPr>
  </w:style>
  <w:style w:type="table" w:styleId="TableGrid">
    <w:name w:val="Table Grid"/>
    <w:basedOn w:val="TableNormal"/>
    <w:uiPriority w:val="39"/>
    <w:rsid w:val="000D05EE"/>
    <w:pPr>
      <w:spacing w:after="0" w:line="240" w:lineRule="auto"/>
    </w:pPr>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0D05EE"/>
    <w:pPr>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D05EE"/>
    <w:pPr>
      <w:spacing w:after="100"/>
      <w:ind w:left="0"/>
    </w:pPr>
  </w:style>
  <w:style w:type="character" w:styleId="Hyperlink">
    <w:name w:val="Hyperlink"/>
    <w:basedOn w:val="DefaultParagraphFont"/>
    <w:uiPriority w:val="99"/>
    <w:unhideWhenUsed/>
    <w:rsid w:val="000D05EE"/>
    <w:rPr>
      <w:color w:val="0563C1" w:themeColor="hyperlink"/>
      <w:u w:val="single"/>
    </w:rPr>
  </w:style>
  <w:style w:type="table" w:customStyle="1" w:styleId="TableGrid1">
    <w:name w:val="TableGrid1"/>
    <w:rsid w:val="000D05EE"/>
    <w:pPr>
      <w:spacing w:after="0" w:line="240" w:lineRule="auto"/>
    </w:pPr>
    <w:rPr>
      <w:rFonts w:eastAsiaTheme="minorEastAsia"/>
      <w:lang w:val="en-US"/>
    </w:rPr>
    <w:tblPr>
      <w:tblCellMar>
        <w:top w:w="0" w:type="dxa"/>
        <w:left w:w="0" w:type="dxa"/>
        <w:bottom w:w="0" w:type="dxa"/>
        <w:right w:w="0" w:type="dxa"/>
      </w:tblCellMar>
    </w:tblPr>
  </w:style>
  <w:style w:type="paragraph" w:styleId="Header">
    <w:name w:val="header"/>
    <w:basedOn w:val="Normal"/>
    <w:link w:val="HeaderChar"/>
    <w:uiPriority w:val="99"/>
    <w:unhideWhenUsed/>
    <w:rsid w:val="000D05EE"/>
    <w:pPr>
      <w:tabs>
        <w:tab w:val="center" w:pos="4703"/>
        <w:tab w:val="right" w:pos="9406"/>
      </w:tabs>
      <w:spacing w:after="0" w:line="240" w:lineRule="auto"/>
    </w:pPr>
  </w:style>
  <w:style w:type="character" w:customStyle="1" w:styleId="HeaderChar">
    <w:name w:val="Header Char"/>
    <w:basedOn w:val="DefaultParagraphFont"/>
    <w:link w:val="Header"/>
    <w:uiPriority w:val="99"/>
    <w:rsid w:val="000D05EE"/>
    <w:rPr>
      <w:rFonts w:ascii="Times New Roman" w:eastAsia="Times New Roman" w:hAnsi="Times New Roman" w:cs="Times New Roman"/>
      <w:color w:val="000000"/>
      <w:sz w:val="24"/>
      <w:lang w:val="en-US"/>
    </w:rPr>
  </w:style>
  <w:style w:type="paragraph" w:styleId="Footer">
    <w:name w:val="footer"/>
    <w:basedOn w:val="Normal"/>
    <w:link w:val="FooterChar"/>
    <w:uiPriority w:val="99"/>
    <w:unhideWhenUsed/>
    <w:rsid w:val="000D05EE"/>
    <w:pPr>
      <w:tabs>
        <w:tab w:val="center" w:pos="4703"/>
        <w:tab w:val="right" w:pos="9406"/>
      </w:tabs>
      <w:spacing w:after="0" w:line="240" w:lineRule="auto"/>
    </w:pPr>
  </w:style>
  <w:style w:type="character" w:customStyle="1" w:styleId="FooterChar">
    <w:name w:val="Footer Char"/>
    <w:basedOn w:val="DefaultParagraphFont"/>
    <w:link w:val="Footer"/>
    <w:uiPriority w:val="99"/>
    <w:rsid w:val="000D05EE"/>
    <w:rPr>
      <w:rFonts w:ascii="Times New Roman" w:eastAsia="Times New Roman" w:hAnsi="Times New Roman" w:cs="Times New Roman"/>
      <w:color w:val="000000"/>
      <w:sz w:val="24"/>
      <w:lang w:val="en-US"/>
    </w:rPr>
  </w:style>
  <w:style w:type="paragraph" w:styleId="BalloonText">
    <w:name w:val="Balloon Text"/>
    <w:basedOn w:val="Normal"/>
    <w:link w:val="BalloonTextChar"/>
    <w:uiPriority w:val="99"/>
    <w:semiHidden/>
    <w:unhideWhenUsed/>
    <w:rsid w:val="007A4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AB8"/>
    <w:rPr>
      <w:rFonts w:ascii="Tahoma" w:eastAsia="Times New Roman" w:hAnsi="Tahoma" w:cs="Tahoma"/>
      <w:color w:val="000000"/>
      <w:sz w:val="16"/>
      <w:szCs w:val="16"/>
      <w:lang w:val="en-US"/>
    </w:rPr>
  </w:style>
  <w:style w:type="character" w:customStyle="1" w:styleId="hgkelc">
    <w:name w:val="hgkelc"/>
    <w:basedOn w:val="DefaultParagraphFont"/>
    <w:rsid w:val="0075235A"/>
  </w:style>
  <w:style w:type="paragraph" w:customStyle="1" w:styleId="Level2">
    <w:name w:val="Level 2"/>
    <w:basedOn w:val="Normal"/>
    <w:rsid w:val="0075235A"/>
    <w:pPr>
      <w:widowControl w:val="0"/>
      <w:numPr>
        <w:ilvl w:val="1"/>
        <w:numId w:val="19"/>
      </w:numPr>
      <w:autoSpaceDE w:val="0"/>
      <w:autoSpaceDN w:val="0"/>
      <w:adjustRightInd w:val="0"/>
      <w:spacing w:after="0" w:line="240" w:lineRule="auto"/>
      <w:ind w:right="0" w:hanging="720"/>
      <w:outlineLvl w:val="1"/>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tipalti.com/procurement-hub/procurement-process" TargetMode="External"/><Relationship Id="rId4" Type="http://schemas.openxmlformats.org/officeDocument/2006/relationships/settings" Target="settings.xml"/><Relationship Id="rId9" Type="http://schemas.openxmlformats.org/officeDocument/2006/relationships/hyperlink" Target="https://tipalti.com/3-way-ma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880</Words>
  <Characters>5018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Kenya 2019</dc:creator>
  <cp:lastModifiedBy>Windows User</cp:lastModifiedBy>
  <cp:revision>7</cp:revision>
  <dcterms:created xsi:type="dcterms:W3CDTF">2024-03-18T09:23:00Z</dcterms:created>
  <dcterms:modified xsi:type="dcterms:W3CDTF">2024-03-18T11:35:00Z</dcterms:modified>
</cp:coreProperties>
</file>