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9E4B" w14:textId="501F4722" w:rsidR="00B1683B" w:rsidRDefault="00B1683B">
      <w:pPr>
        <w:rPr>
          <w:sz w:val="40"/>
          <w:szCs w:val="40"/>
        </w:rPr>
      </w:pPr>
    </w:p>
    <w:p w14:paraId="1D1D6FFA" w14:textId="77777777"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14:paraId="0D5D7D4D" w14:textId="77777777"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KIPRE/T1/INS/2024/2025</w:t>
      </w:r>
    </w:p>
    <w:p w14:paraId="569C9E48" w14:textId="77777777" w:rsidR="00CF219D" w:rsidRPr="00372E03" w:rsidRDefault="00D57DFC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14:paraId="5171098C" w14:textId="77777777" w:rsidR="00556E2F" w:rsidRPr="00372E03" w:rsidRDefault="00372E03" w:rsidP="009D6CF9">
      <w:pPr>
        <w:rPr>
          <w:sz w:val="24"/>
          <w:szCs w:val="24"/>
        </w:rPr>
      </w:pPr>
      <w:r w:rsidRPr="00372E03">
        <w:rPr>
          <w:sz w:val="24"/>
          <w:szCs w:val="24"/>
        </w:rPr>
        <w:t>BRITAM GENERAL INSURANCE COMPANY LTD</w:t>
      </w:r>
    </w:p>
    <w:p w14:paraId="78880E15" w14:textId="77777777" w:rsidR="007C5532" w:rsidRPr="00372E03" w:rsidRDefault="00372E03">
      <w:pPr>
        <w:rPr>
          <w:sz w:val="24"/>
          <w:szCs w:val="24"/>
        </w:rPr>
      </w:pPr>
      <w:r w:rsidRPr="00372E03">
        <w:rPr>
          <w:sz w:val="24"/>
          <w:szCs w:val="24"/>
        </w:rPr>
        <w:t>P.O.BOX 30375-00100</w:t>
      </w:r>
    </w:p>
    <w:p w14:paraId="16912DBF" w14:textId="77777777"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14:paraId="5A94C470" w14:textId="77777777"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14:paraId="1840E48A" w14:textId="77777777" w:rsidR="00CF219D" w:rsidRPr="00D57DFC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372E03" w:rsidRPr="00372E03">
        <w:rPr>
          <w:b/>
          <w:sz w:val="24"/>
          <w:szCs w:val="24"/>
          <w:u w:val="single"/>
        </w:rPr>
        <w:t xml:space="preserve">OF GROUP LIFE AND GENERAL INSURANCE </w:t>
      </w:r>
      <w:r w:rsidR="00156B7C" w:rsidRPr="00372E03">
        <w:rPr>
          <w:b/>
          <w:sz w:val="24"/>
          <w:szCs w:val="24"/>
          <w:u w:val="single"/>
        </w:rPr>
        <w:t xml:space="preserve">FOR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NO:</w:t>
      </w:r>
      <w:r w:rsidR="00E80D8B" w:rsidRPr="00372E0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E80D8B" w:rsidRPr="00D57DFC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KIPRE/T1/INS/2024/2025</w:t>
      </w:r>
    </w:p>
    <w:p w14:paraId="0C8C5289" w14:textId="77777777"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E80D8B" w:rsidRPr="00372E03">
        <w:rPr>
          <w:b/>
          <w:sz w:val="24"/>
          <w:szCs w:val="24"/>
        </w:rPr>
        <w:t xml:space="preserve"> </w:t>
      </w:r>
      <w:r w:rsidR="00372E03" w:rsidRPr="00372E03">
        <w:rPr>
          <w:b/>
          <w:sz w:val="24"/>
          <w:szCs w:val="24"/>
        </w:rPr>
        <w:t>Four Million, Two Hundred Sixty Two Thousand, Three Hundred Five (</w:t>
      </w:r>
      <w:proofErr w:type="spellStart"/>
      <w:r w:rsidR="00372E03" w:rsidRPr="00372E03">
        <w:rPr>
          <w:b/>
          <w:sz w:val="24"/>
          <w:szCs w:val="24"/>
        </w:rPr>
        <w:t>Ksh</w:t>
      </w:r>
      <w:proofErr w:type="spellEnd"/>
      <w:r w:rsidR="00372E03" w:rsidRPr="00372E03">
        <w:rPr>
          <w:b/>
          <w:sz w:val="24"/>
          <w:szCs w:val="24"/>
        </w:rPr>
        <w:t xml:space="preserve"> 4,262,305.00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has been accepted subject to there being no appeal in the ensuing fourteen (14) days from the date of this letter.</w:t>
      </w:r>
    </w:p>
    <w:p w14:paraId="7E47016C" w14:textId="77777777"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14:paraId="050E7A28" w14:textId="77777777"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14:paraId="177115FE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14:paraId="6865735C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14:paraId="17077235" w14:textId="77777777" w:rsidR="004B651A" w:rsidRPr="00372E03" w:rsidRDefault="004B651A">
      <w:pPr>
        <w:rPr>
          <w:sz w:val="24"/>
          <w:szCs w:val="24"/>
        </w:rPr>
      </w:pPr>
    </w:p>
    <w:p w14:paraId="13B5104E" w14:textId="77777777"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14:paraId="243F4AE4" w14:textId="77777777"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14:paraId="2B28DC67" w14:textId="77777777"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437D1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57DFC"/>
    <w:rsid w:val="00D652C2"/>
    <w:rsid w:val="00DE4459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3D1D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5</cp:revision>
  <cp:lastPrinted>2024-06-12T09:23:00Z</cp:lastPrinted>
  <dcterms:created xsi:type="dcterms:W3CDTF">2024-06-12T06:35:00Z</dcterms:created>
  <dcterms:modified xsi:type="dcterms:W3CDTF">2024-06-12T09:24:00Z</dcterms:modified>
</cp:coreProperties>
</file>