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0B2D8A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NADIAH INVESTMENTS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0B2D8A">
        <w:rPr>
          <w:rFonts w:ascii="Times New Roman" w:hAnsi="Times New Roman" w:cs="Times New Roman"/>
          <w:sz w:val="24"/>
          <w:szCs w:val="24"/>
        </w:rPr>
        <w:t xml:space="preserve"> 28345-00100</w:t>
      </w:r>
      <w:r w:rsidR="00F42445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272DF8" w:rsidRPr="00272DF8" w:rsidRDefault="00B3555A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</w:t>
      </w:r>
      <w:r w:rsidR="009B248D">
        <w:rPr>
          <w:rFonts w:ascii="Times New Roman" w:hAnsi="Times New Roman" w:cs="Times New Roman"/>
          <w:sz w:val="24"/>
          <w:szCs w:val="24"/>
        </w:rPr>
        <w:t xml:space="preserve">company failed in </w:t>
      </w:r>
      <w:r w:rsidR="00CB185B">
        <w:rPr>
          <w:rFonts w:ascii="Times New Roman" w:hAnsi="Times New Roman" w:cs="Times New Roman"/>
          <w:sz w:val="24"/>
          <w:szCs w:val="24"/>
        </w:rPr>
        <w:t>financial evaluation part.</w:t>
      </w:r>
      <w:bookmarkStart w:id="0" w:name="_GoBack"/>
      <w:bookmarkEnd w:id="0"/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B2D8A"/>
    <w:rsid w:val="000E581C"/>
    <w:rsid w:val="00210F24"/>
    <w:rsid w:val="00236EEF"/>
    <w:rsid w:val="00272DF8"/>
    <w:rsid w:val="00276FA2"/>
    <w:rsid w:val="00334EB0"/>
    <w:rsid w:val="003725FF"/>
    <w:rsid w:val="003A550D"/>
    <w:rsid w:val="004675AF"/>
    <w:rsid w:val="00495697"/>
    <w:rsid w:val="00516737"/>
    <w:rsid w:val="00632D52"/>
    <w:rsid w:val="006E6649"/>
    <w:rsid w:val="006F6DC4"/>
    <w:rsid w:val="0071449E"/>
    <w:rsid w:val="009048FF"/>
    <w:rsid w:val="009B248D"/>
    <w:rsid w:val="009F1DE5"/>
    <w:rsid w:val="00AB2958"/>
    <w:rsid w:val="00B3555A"/>
    <w:rsid w:val="00B5460E"/>
    <w:rsid w:val="00B709C2"/>
    <w:rsid w:val="00BC12EB"/>
    <w:rsid w:val="00C17795"/>
    <w:rsid w:val="00CB185B"/>
    <w:rsid w:val="00E22915"/>
    <w:rsid w:val="00EC2985"/>
    <w:rsid w:val="00F004D2"/>
    <w:rsid w:val="00F231A4"/>
    <w:rsid w:val="00F4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2024-06-10T12:47:00Z</cp:lastPrinted>
  <dcterms:created xsi:type="dcterms:W3CDTF">2024-06-11T10:41:00Z</dcterms:created>
  <dcterms:modified xsi:type="dcterms:W3CDTF">2024-06-11T10:41:00Z</dcterms:modified>
</cp:coreProperties>
</file>