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41F80">
      <w:pPr>
        <w:spacing w:line="259" w:lineRule="auto"/>
        <w:rPr>
          <w:rFonts w:ascii="Times New Roman" w:hAnsi="Times New Roman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159310991"/>
      <w:bookmarkStart w:id="1" w:name="_Hlk158712703"/>
    </w:p>
    <w:p w14:paraId="6BAA28C2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>
        <w:rPr>
          <w:kern w:val="0"/>
          <w:sz w:val="22"/>
          <w:szCs w:val="22"/>
          <w14:ligatures w14:val="none"/>
        </w:rPr>
        <w:drawing>
          <wp:inline distT="0" distB="0" distL="0" distR="0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9B6D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  <w:t>INTERNAL MEMO</w:t>
      </w:r>
    </w:p>
    <w:p w14:paraId="385995AA">
      <w:pPr>
        <w:spacing w:line="259" w:lineRule="auto"/>
        <w:rPr>
          <w:rFonts w:hint="default" w:ascii="Tahoma" w:hAnsi="Tahoma" w:cs="Tahoma"/>
          <w:kern w:val="0"/>
          <w:sz w:val="22"/>
          <w:szCs w:val="22"/>
          <w:lang w:val="en-US"/>
          <w14:ligatures w14:val="none"/>
        </w:rPr>
      </w:pPr>
      <w:r>
        <w:rPr>
          <w:rFonts w:ascii="Tahoma" w:hAnsi="Tahoma" w:cs="Tahoma"/>
          <w:b/>
          <w:kern w:val="0"/>
          <w:sz w:val="22"/>
          <w:szCs w:val="22"/>
          <w14:ligatures w14:val="none"/>
        </w:rPr>
        <w:t>Ref:</w:t>
      </w: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</w:t>
      </w:r>
      <w:r>
        <w:rPr>
          <w:rFonts w:ascii="Tahoma" w:hAnsi="Tahoma" w:cs="Tahoma"/>
          <w:kern w:val="0"/>
          <w:sz w:val="22"/>
          <w:szCs w:val="22"/>
          <w14:ligatures w14:val="none"/>
        </w:rPr>
        <w:tab/>
      </w:r>
      <w:r>
        <w:rPr>
          <w:rFonts w:ascii="Tahoma" w:hAnsi="Tahoma" w:cs="Tahoma"/>
          <w:kern w:val="0"/>
          <w:sz w:val="22"/>
          <w:szCs w:val="22"/>
          <w14:ligatures w14:val="none"/>
        </w:rPr>
        <w:tab/>
      </w:r>
      <w:r>
        <w:rPr>
          <w:rFonts w:ascii="Tahoma" w:hAnsi="Tahoma" w:cs="Tahoma"/>
          <w:kern w:val="0"/>
          <w:sz w:val="22"/>
          <w:szCs w:val="22"/>
          <w14:ligatures w14:val="none"/>
        </w:rPr>
        <w:t>KIPRE/</w:t>
      </w:r>
      <w:r>
        <w:rPr>
          <w:rFonts w:hint="default" w:ascii="Tahoma" w:hAnsi="Tahoma" w:cs="Tahoma"/>
          <w:kern w:val="0"/>
          <w:sz w:val="22"/>
          <w:szCs w:val="22"/>
          <w:lang w:val="en-US"/>
          <w14:ligatures w14:val="none"/>
        </w:rPr>
        <w:t>ADM</w:t>
      </w:r>
      <w:r>
        <w:rPr>
          <w:rFonts w:ascii="Tahoma" w:hAnsi="Tahoma" w:cs="Tahoma"/>
          <w:kern w:val="0"/>
          <w:sz w:val="22"/>
          <w:szCs w:val="22"/>
          <w14:ligatures w14:val="none"/>
        </w:rPr>
        <w:t>/RTC/0</w:t>
      </w:r>
      <w:r>
        <w:rPr>
          <w:rFonts w:hint="default" w:ascii="Tahoma" w:hAnsi="Tahoma" w:cs="Tahoma"/>
          <w:kern w:val="0"/>
          <w:sz w:val="22"/>
          <w:szCs w:val="22"/>
          <w:lang w:val="en-US"/>
          <w14:ligatures w14:val="none"/>
        </w:rPr>
        <w:t>3</w:t>
      </w:r>
      <w:r>
        <w:rPr>
          <w:rFonts w:ascii="Tahoma" w:hAnsi="Tahoma" w:cs="Tahoma"/>
          <w:kern w:val="0"/>
          <w:sz w:val="22"/>
          <w:szCs w:val="22"/>
          <w14:ligatures w14:val="none"/>
        </w:rPr>
        <w:t>/07/202</w:t>
      </w:r>
      <w:r>
        <w:rPr>
          <w:rFonts w:hint="default" w:ascii="Tahoma" w:hAnsi="Tahoma" w:cs="Tahoma"/>
          <w:kern w:val="0"/>
          <w:sz w:val="22"/>
          <w:szCs w:val="22"/>
          <w:lang w:val="en-US"/>
          <w14:ligatures w14:val="none"/>
        </w:rPr>
        <w:t>5</w:t>
      </w:r>
    </w:p>
    <w:p w14:paraId="5FCF7857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b/>
          <w:kern w:val="0"/>
          <w:sz w:val="22"/>
          <w:szCs w:val="22"/>
          <w14:ligatures w14:val="none"/>
        </w:rPr>
        <w:t>Date:</w:t>
      </w:r>
      <w:r>
        <w:rPr>
          <w:rFonts w:ascii="Tahoma" w:hAnsi="Tahoma" w:cs="Tahoma"/>
          <w:b/>
          <w:kern w:val="0"/>
          <w:sz w:val="22"/>
          <w:szCs w:val="22"/>
          <w14:ligatures w14:val="none"/>
        </w:rPr>
        <w:tab/>
      </w: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3</w:t>
      </w:r>
      <w:r>
        <w:rPr>
          <w:rFonts w:ascii="Tahoma" w:hAnsi="Tahoma" w:cs="Tahoma"/>
          <w:kern w:val="0"/>
          <w:sz w:val="22"/>
          <w:szCs w:val="22"/>
          <w:vertAlign w:val="superscript"/>
          <w14:ligatures w14:val="none"/>
        </w:rPr>
        <w:t>rd</w:t>
      </w:r>
      <w:r>
        <w:rPr>
          <w:rFonts w:ascii="Tahoma" w:hAnsi="Tahoma" w:cs="Tahoma"/>
          <w:kern w:val="0"/>
          <w:sz w:val="22"/>
          <w:szCs w:val="22"/>
          <w14:ligatures w14:val="none"/>
        </w:rPr>
        <w:t>/July /2025</w:t>
      </w:r>
    </w:p>
    <w:p w14:paraId="35489CCA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b/>
          <w:kern w:val="0"/>
          <w:sz w:val="22"/>
          <w:szCs w:val="22"/>
          <w14:ligatures w14:val="none"/>
        </w:rPr>
        <w:t>From:</w:t>
      </w:r>
      <w:r>
        <w:rPr>
          <w:rFonts w:ascii="Tahoma" w:hAnsi="Tahoma" w:cs="Tahoma"/>
          <w:b/>
          <w:kern w:val="0"/>
          <w:sz w:val="22"/>
          <w:szCs w:val="22"/>
          <w14:ligatures w14:val="none"/>
        </w:rPr>
        <w:tab/>
      </w:r>
      <w:r>
        <w:rPr>
          <w:rFonts w:ascii="Tahoma" w:hAnsi="Tahoma" w:cs="Tahoma"/>
          <w:b/>
          <w:kern w:val="0"/>
          <w:sz w:val="22"/>
          <w:szCs w:val="22"/>
          <w14:ligatures w14:val="none"/>
        </w:rPr>
        <w:t xml:space="preserve">           </w:t>
      </w:r>
      <w:r>
        <w:rPr>
          <w:rFonts w:ascii="Tahoma" w:hAnsi="Tahoma" w:cs="Tahoma"/>
          <w:bCs/>
          <w:kern w:val="0"/>
          <w:sz w:val="22"/>
          <w:szCs w:val="22"/>
          <w14:ligatures w14:val="none"/>
        </w:rPr>
        <w:t>Maimuna Alhamid</w:t>
      </w:r>
      <w:r>
        <w:rPr>
          <w:rFonts w:ascii="Tahoma" w:hAnsi="Tahoma" w:cs="Tahoma"/>
          <w:b/>
          <w:kern w:val="0"/>
          <w:sz w:val="22"/>
          <w:szCs w:val="22"/>
          <w14:ligatures w14:val="none"/>
        </w:rPr>
        <w:t xml:space="preserve"> - </w:t>
      </w: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Secretary </w:t>
      </w:r>
    </w:p>
    <w:p w14:paraId="3BA6A244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b/>
          <w:kern w:val="0"/>
          <w:sz w:val="22"/>
          <w:szCs w:val="22"/>
          <w14:ligatures w14:val="none"/>
        </w:rPr>
        <w:t>To:</w:t>
      </w:r>
      <w:r>
        <w:rPr>
          <w:rFonts w:ascii="Tahoma" w:hAnsi="Tahoma" w:cs="Tahoma"/>
          <w:kern w:val="0"/>
          <w:sz w:val="22"/>
          <w:szCs w:val="22"/>
          <w14:ligatures w14:val="none"/>
        </w:rPr>
        <w:tab/>
      </w: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1.Ms. Lucyline Mbogori-Chairperson.</w:t>
      </w:r>
    </w:p>
    <w:p w14:paraId="0D160F51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2.Dr. Jael Apondi</w:t>
      </w:r>
    </w:p>
    <w:p w14:paraId="250195C9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3. Ms. Sabina Lithira</w:t>
      </w:r>
    </w:p>
    <w:p w14:paraId="45626002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4.Ms. Esther Mukami</w:t>
      </w:r>
    </w:p>
    <w:p w14:paraId="1DC52BB2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5.Mr. Smith Itila</w:t>
      </w:r>
    </w:p>
    <w:p w14:paraId="09E0CCA9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6.Dr. Stanlaus Kivai</w:t>
      </w:r>
    </w:p>
    <w:p w14:paraId="7543C5D2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7.Mr. Elias Mukundi</w:t>
      </w:r>
    </w:p>
    <w:p w14:paraId="4A6B0233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8.Ms. Rhoda Syombua</w:t>
      </w:r>
    </w:p>
    <w:p w14:paraId="3FCE9B0C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 9.Ms. Hamida Hassan</w:t>
      </w:r>
    </w:p>
    <w:p w14:paraId="1D473344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kern w:val="0"/>
          <w:sz w:val="22"/>
          <w:szCs w:val="22"/>
          <w14:ligatures w14:val="none"/>
        </w:rPr>
        <w:t xml:space="preserve">                  10.Mr. Francis Kahethu</w:t>
      </w:r>
    </w:p>
    <w:bookmarkEnd w:id="0"/>
    <w:bookmarkEnd w:id="1"/>
    <w:p w14:paraId="760C4DBC">
      <w:pPr>
        <w:spacing w:line="259" w:lineRule="auto"/>
        <w:rPr>
          <w:rFonts w:ascii="Tahoma" w:hAnsi="Tahoma" w:cs="Tahoma"/>
          <w:kern w:val="0"/>
          <w:sz w:val="22"/>
          <w:szCs w:val="22"/>
          <w14:ligatures w14:val="none"/>
        </w:rPr>
      </w:pPr>
      <w:r>
        <w:rPr>
          <w:rFonts w:ascii="Tahoma" w:hAnsi="Tahoma" w:cs="Tahoma"/>
          <w:b/>
          <w:kern w:val="0"/>
          <w:sz w:val="22"/>
          <w:szCs w:val="22"/>
          <w:u w:val="single"/>
          <w14:ligatures w14:val="none"/>
        </w:rPr>
        <w:t>SUBJECT: STAFF RETIREMENT PROGRAMME COMMITTEE MEETING</w:t>
      </w:r>
    </w:p>
    <w:p w14:paraId="510F2952">
      <w:pPr>
        <w:shd w:val="clear" w:color="auto" w:fill="FFFFFF"/>
        <w:spacing w:after="0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You are hereby invited for a Staff Retirement Programme Committee meeting on 9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 xml:space="preserve"> July, 2025 at 10.00 am at Kipre Conference Hall. please be punctual.</w:t>
      </w:r>
    </w:p>
    <w:p w14:paraId="4DB10ABA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b/>
          <w:bCs/>
          <w:color w:val="1D1D1D"/>
          <w:kern w:val="0"/>
          <w:sz w:val="22"/>
          <w:szCs w:val="22"/>
          <w14:ligatures w14:val="none"/>
        </w:rPr>
      </w:pPr>
      <w:r>
        <w:rPr>
          <w:rFonts w:ascii="Tahoma" w:hAnsi="Tahoma" w:eastAsia="Times New Roman" w:cs="Tahoma"/>
          <w:b/>
          <w:bCs/>
          <w:color w:val="1D1D1D"/>
          <w:kern w:val="0"/>
          <w:sz w:val="22"/>
          <w:szCs w:val="22"/>
          <w:u w:val="single"/>
          <w14:ligatures w14:val="none"/>
        </w:rPr>
        <w:t>AGENDA FOR THE MEETING</w:t>
      </w:r>
    </w:p>
    <w:p w14:paraId="1BF556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Reading of the Previous Minutes</w:t>
      </w:r>
    </w:p>
    <w:p w14:paraId="16C8B1E4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2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.Matter Arising.</w:t>
      </w:r>
    </w:p>
    <w:p w14:paraId="7BCD0E87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3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.KIPRE pension scheme</w:t>
      </w:r>
    </w:p>
    <w:p w14:paraId="3F3D1B1F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4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.Selection of a liaison Representative from KIPRE to the Pension scheme.</w:t>
      </w:r>
    </w:p>
    <w:p w14:paraId="1A0B223A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5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.Settlement of the deficit of the scheme for the retirees.</w:t>
      </w:r>
    </w:p>
    <w:p w14:paraId="6CC36A2C">
      <w:pPr>
        <w:shd w:val="clear" w:color="auto" w:fill="FFFFFF"/>
        <w:spacing w:before="100" w:beforeAutospacing="1" w:after="100" w:afterAutospacing="1" w:line="240" w:lineRule="auto"/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</w:pP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6</w:t>
      </w: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.KIPRE Representation in NMK Pension Sc</w:t>
      </w:r>
      <w:r>
        <w:rPr>
          <w:rFonts w:hint="default" w:ascii="Tahoma" w:hAnsi="Tahoma" w:eastAsia="Times New Roman" w:cs="Tahoma"/>
          <w:color w:val="1D1D1D"/>
          <w:kern w:val="0"/>
          <w:sz w:val="22"/>
          <w:szCs w:val="22"/>
          <w:lang w:val="en-US"/>
          <w14:ligatures w14:val="none"/>
        </w:rPr>
        <w:t>heme.</w:t>
      </w:r>
      <w:bookmarkStart w:id="2" w:name="_GoBack"/>
      <w:bookmarkEnd w:id="2"/>
    </w:p>
    <w:p w14:paraId="665D4D02">
      <w:pPr>
        <w:shd w:val="clear" w:color="auto" w:fill="FFFFFF"/>
        <w:spacing w:before="100" w:beforeAutospacing="1" w:after="100" w:afterAutospacing="1" w:line="240" w:lineRule="auto"/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</w:pPr>
      <w:r>
        <w:rPr>
          <w:rFonts w:ascii="Tahoma" w:hAnsi="Tahoma" w:eastAsia="Times New Roman" w:cs="Tahoma"/>
          <w:color w:val="1D1D1D"/>
          <w:kern w:val="0"/>
          <w:sz w:val="22"/>
          <w:szCs w:val="22"/>
          <w14:ligatures w14:val="none"/>
        </w:rPr>
        <w:t>Thank you.</w:t>
      </w:r>
    </w:p>
    <w:p w14:paraId="1FDC2DC8">
      <w:pPr>
        <w:rPr>
          <w:rFonts w:ascii="Tahoma" w:hAnsi="Tahoma" w:cs="Tahoma"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DF7BA"/>
    <w:multiLevelType w:val="singleLevel"/>
    <w:tmpl w:val="0C7DF7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4E"/>
    <w:rsid w:val="00030A0F"/>
    <w:rsid w:val="000B6AD6"/>
    <w:rsid w:val="001D354E"/>
    <w:rsid w:val="0021782F"/>
    <w:rsid w:val="00294BEE"/>
    <w:rsid w:val="002D444A"/>
    <w:rsid w:val="0034740E"/>
    <w:rsid w:val="004E7532"/>
    <w:rsid w:val="0050071B"/>
    <w:rsid w:val="00560BD2"/>
    <w:rsid w:val="0066061C"/>
    <w:rsid w:val="006D5805"/>
    <w:rsid w:val="00720857"/>
    <w:rsid w:val="00765671"/>
    <w:rsid w:val="007D1922"/>
    <w:rsid w:val="008819EB"/>
    <w:rsid w:val="009670EF"/>
    <w:rsid w:val="00973F61"/>
    <w:rsid w:val="00982631"/>
    <w:rsid w:val="00AE737C"/>
    <w:rsid w:val="00C25C4B"/>
    <w:rsid w:val="00C36036"/>
    <w:rsid w:val="00C3655D"/>
    <w:rsid w:val="00DA1FB2"/>
    <w:rsid w:val="00F142FE"/>
    <w:rsid w:val="00F33484"/>
    <w:rsid w:val="09996626"/>
    <w:rsid w:val="42AA0D9F"/>
    <w:rsid w:val="505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868</Characters>
  <Lines>7</Lines>
  <Paragraphs>2</Paragraphs>
  <TotalTime>4</TotalTime>
  <ScaleCrop>false</ScaleCrop>
  <LinksUpToDate>false</LinksUpToDate>
  <CharactersWithSpaces>1018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2025-07-03T12:58:00Z</dcterms:created>
  <dc:creator>hp</dc:creator>
  <cp:lastModifiedBy>User</cp:lastModifiedBy>
  <cp:lastPrinted>2025-07-03T13:15:20Z</cp:lastPrinted>
  <dcterms:modified xsi:type="dcterms:W3CDTF">2025-07-03T13:15:35Z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2333B7E2127B4DBFA4BB0B47DF7D27BC_13</vt:lpwstr>
  </property>
</Properties>
</file>