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3730E" w14:textId="6AEF0245" w:rsidR="009F1DE5" w:rsidRDefault="009F1DE5" w:rsidP="009F1DE5">
      <w:pPr>
        <w:rPr>
          <w:rFonts w:ascii="Maiandra GD" w:hAnsi="Maiandra GD"/>
          <w:sz w:val="40"/>
          <w:szCs w:val="40"/>
        </w:rPr>
      </w:pPr>
    </w:p>
    <w:p w14:paraId="6E370354" w14:textId="77777777" w:rsidR="00272857" w:rsidRDefault="00272857" w:rsidP="009F1DE5">
      <w:pPr>
        <w:rPr>
          <w:rFonts w:ascii="Maiandra GD" w:hAnsi="Maiandra GD"/>
          <w:sz w:val="40"/>
          <w:szCs w:val="40"/>
        </w:rPr>
      </w:pPr>
    </w:p>
    <w:p w14:paraId="0B71B5CF" w14:textId="77777777"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14:paraId="245871E2" w14:textId="77777777"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14:paraId="7015C0F7" w14:textId="77777777" w:rsidR="000E581C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10</w:t>
      </w:r>
      <w:r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14:paraId="0D98CA15" w14:textId="77777777" w:rsidR="00BC12EB" w:rsidRPr="00B709C2" w:rsidRDefault="00334EB0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SIXONE 4 CONSTRUCTIONS LTD</w:t>
      </w:r>
    </w:p>
    <w:p w14:paraId="398D2EF8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334EB0">
        <w:rPr>
          <w:rFonts w:ascii="Times New Roman" w:hAnsi="Times New Roman" w:cs="Times New Roman"/>
          <w:sz w:val="24"/>
          <w:szCs w:val="24"/>
        </w:rPr>
        <w:t xml:space="preserve"> 24692-0010</w:t>
      </w:r>
      <w:r w:rsidR="00F004D2">
        <w:rPr>
          <w:rFonts w:ascii="Times New Roman" w:hAnsi="Times New Roman" w:cs="Times New Roman"/>
          <w:sz w:val="24"/>
          <w:szCs w:val="24"/>
        </w:rPr>
        <w:t>0</w:t>
      </w:r>
      <w:r w:rsidR="00EC2985">
        <w:rPr>
          <w:rFonts w:ascii="Times New Roman" w:hAnsi="Times New Roman" w:cs="Times New Roman"/>
          <w:sz w:val="24"/>
          <w:szCs w:val="24"/>
        </w:rPr>
        <w:t xml:space="preserve">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14:paraId="784FA16E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14:paraId="21F0E1CA" w14:textId="77777777" w:rsidR="009F1DE5" w:rsidRPr="00EC2985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14:paraId="3112BA5B" w14:textId="77777777" w:rsidR="006F6DC4" w:rsidRDefault="009F1DE5" w:rsidP="00272DF8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14:paraId="368402D6" w14:textId="77777777" w:rsidR="00272DF8" w:rsidRPr="00272DF8" w:rsidRDefault="00B3555A" w:rsidP="00272D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company failed in financial scor</w:t>
      </w:r>
      <w:r w:rsidR="00F231A4">
        <w:rPr>
          <w:rFonts w:ascii="Times New Roman" w:hAnsi="Times New Roman" w:cs="Times New Roman"/>
          <w:sz w:val="24"/>
          <w:szCs w:val="24"/>
        </w:rPr>
        <w:t>e because of amount tendered in your document.</w:t>
      </w:r>
    </w:p>
    <w:p w14:paraId="016D940D" w14:textId="77777777"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Liga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14:paraId="63D57510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14:paraId="0EF8C574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14:paraId="78BB9B86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14:paraId="504A6036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14:paraId="5059CD42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14:paraId="20244E6C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14:paraId="2BE138DD" w14:textId="77777777"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14:paraId="7A4F2F87" w14:textId="77777777"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E5374"/>
    <w:multiLevelType w:val="hybridMultilevel"/>
    <w:tmpl w:val="907682CA"/>
    <w:lvl w:ilvl="0" w:tplc="5F76A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DE5"/>
    <w:rsid w:val="000E581C"/>
    <w:rsid w:val="00210F24"/>
    <w:rsid w:val="00236EEF"/>
    <w:rsid w:val="00272857"/>
    <w:rsid w:val="00272DF8"/>
    <w:rsid w:val="00276FA2"/>
    <w:rsid w:val="00334EB0"/>
    <w:rsid w:val="003725FF"/>
    <w:rsid w:val="003A550D"/>
    <w:rsid w:val="004675AF"/>
    <w:rsid w:val="00495697"/>
    <w:rsid w:val="00516737"/>
    <w:rsid w:val="00632D52"/>
    <w:rsid w:val="006F6DC4"/>
    <w:rsid w:val="0071449E"/>
    <w:rsid w:val="009048FF"/>
    <w:rsid w:val="009F1DE5"/>
    <w:rsid w:val="00AB2958"/>
    <w:rsid w:val="00B3555A"/>
    <w:rsid w:val="00B5460E"/>
    <w:rsid w:val="00B709C2"/>
    <w:rsid w:val="00BC12EB"/>
    <w:rsid w:val="00C17795"/>
    <w:rsid w:val="00E22915"/>
    <w:rsid w:val="00EC2985"/>
    <w:rsid w:val="00F004D2"/>
    <w:rsid w:val="00F2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27A2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johnson kiplagat</cp:lastModifiedBy>
  <cp:revision>4</cp:revision>
  <cp:lastPrinted>2024-06-11T12:16:00Z</cp:lastPrinted>
  <dcterms:created xsi:type="dcterms:W3CDTF">2024-06-11T09:25:00Z</dcterms:created>
  <dcterms:modified xsi:type="dcterms:W3CDTF">2024-06-11T12:17:00Z</dcterms:modified>
</cp:coreProperties>
</file>