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13A" w:rsidRPr="006B713A" w:rsidRDefault="006B713A" w:rsidP="006B713A">
      <w:pPr>
        <w:spacing w:before="100" w:beforeAutospacing="1" w:after="100" w:afterAutospacing="1" w:line="240" w:lineRule="auto"/>
        <w:jc w:val="center"/>
        <w:rPr>
          <w:rFonts w:ascii="Arial" w:eastAsia="Times New Roman" w:hAnsi="Arial" w:cs="Arial"/>
          <w:b/>
          <w:sz w:val="24"/>
          <w:szCs w:val="24"/>
        </w:rPr>
      </w:pPr>
      <w:r w:rsidRPr="00803A0C">
        <w:rPr>
          <w:rFonts w:ascii="Arial" w:eastAsia="Times New Roman" w:hAnsi="Arial" w:cs="Arial"/>
          <w:b/>
          <w:sz w:val="24"/>
          <w:szCs w:val="24"/>
        </w:rPr>
        <w:t>INTERNAL MEMO</w:t>
      </w:r>
    </w:p>
    <w:p w:rsidR="006B713A" w:rsidRPr="006B713A" w:rsidRDefault="006B713A" w:rsidP="006B713A">
      <w:pPr>
        <w:spacing w:before="100" w:beforeAutospacing="1" w:after="100" w:afterAutospacing="1" w:line="240" w:lineRule="auto"/>
        <w:jc w:val="right"/>
        <w:rPr>
          <w:rFonts w:ascii="Arial" w:eastAsia="Times New Roman" w:hAnsi="Arial" w:cs="Arial"/>
          <w:b/>
          <w:sz w:val="24"/>
          <w:szCs w:val="24"/>
          <w:u w:val="single"/>
        </w:rPr>
      </w:pPr>
      <w:r w:rsidRPr="00803A0C">
        <w:rPr>
          <w:rFonts w:ascii="Arial" w:eastAsia="Times New Roman" w:hAnsi="Arial" w:cs="Arial"/>
          <w:b/>
          <w:sz w:val="24"/>
          <w:szCs w:val="24"/>
          <w:u w:val="single"/>
        </w:rPr>
        <w:t>DATE: 14</w:t>
      </w:r>
      <w:r w:rsidRPr="00803A0C">
        <w:rPr>
          <w:rFonts w:ascii="Arial" w:eastAsia="Times New Roman" w:hAnsi="Arial" w:cs="Arial"/>
          <w:b/>
          <w:sz w:val="24"/>
          <w:szCs w:val="24"/>
          <w:u w:val="single"/>
          <w:vertAlign w:val="superscript"/>
        </w:rPr>
        <w:t>th</w:t>
      </w:r>
      <w:r w:rsidRPr="00803A0C">
        <w:rPr>
          <w:rFonts w:ascii="Arial" w:eastAsia="Times New Roman" w:hAnsi="Arial" w:cs="Arial"/>
          <w:b/>
          <w:sz w:val="24"/>
          <w:szCs w:val="24"/>
          <w:u w:val="single"/>
        </w:rPr>
        <w:t xml:space="preserve"> July 2026</w:t>
      </w:r>
    </w:p>
    <w:p w:rsidR="006B713A" w:rsidRPr="006B713A" w:rsidRDefault="006B713A" w:rsidP="006B713A">
      <w:pPr>
        <w:spacing w:before="100" w:beforeAutospacing="1" w:after="100" w:afterAutospacing="1" w:line="240" w:lineRule="auto"/>
        <w:rPr>
          <w:rFonts w:ascii="Arial" w:eastAsia="Times New Roman" w:hAnsi="Arial" w:cs="Arial"/>
          <w:sz w:val="24"/>
          <w:szCs w:val="24"/>
        </w:rPr>
      </w:pPr>
      <w:r w:rsidRPr="006B713A">
        <w:rPr>
          <w:rFonts w:ascii="Arial" w:eastAsia="Times New Roman" w:hAnsi="Arial" w:cs="Arial"/>
          <w:sz w:val="24"/>
          <w:szCs w:val="24"/>
        </w:rPr>
        <w:t>TO: All Staff</w:t>
      </w:r>
    </w:p>
    <w:p w:rsidR="006B713A" w:rsidRPr="006B713A" w:rsidRDefault="006B713A" w:rsidP="006B713A">
      <w:pPr>
        <w:spacing w:before="100" w:beforeAutospacing="1" w:after="100" w:afterAutospacing="1" w:line="240" w:lineRule="auto"/>
        <w:rPr>
          <w:rFonts w:ascii="Arial" w:eastAsia="Times New Roman" w:hAnsi="Arial" w:cs="Arial"/>
          <w:sz w:val="24"/>
          <w:szCs w:val="24"/>
        </w:rPr>
      </w:pPr>
      <w:r w:rsidRPr="006B713A">
        <w:rPr>
          <w:rFonts w:ascii="Arial" w:eastAsia="Times New Roman" w:hAnsi="Arial" w:cs="Arial"/>
          <w:sz w:val="24"/>
          <w:szCs w:val="24"/>
        </w:rPr>
        <w:t>FROM: Director General</w:t>
      </w:r>
    </w:p>
    <w:p w:rsidR="006B713A" w:rsidRPr="006B713A" w:rsidRDefault="006B713A" w:rsidP="006B713A">
      <w:pPr>
        <w:spacing w:before="100" w:beforeAutospacing="1" w:after="100" w:afterAutospacing="1" w:line="240" w:lineRule="auto"/>
        <w:rPr>
          <w:rFonts w:ascii="Arial" w:eastAsia="Times New Roman" w:hAnsi="Arial" w:cs="Arial"/>
          <w:b/>
          <w:sz w:val="24"/>
          <w:szCs w:val="24"/>
          <w:u w:val="single"/>
        </w:rPr>
      </w:pPr>
      <w:r w:rsidRPr="00803A0C">
        <w:rPr>
          <w:rFonts w:ascii="Arial" w:eastAsia="Times New Roman" w:hAnsi="Arial" w:cs="Arial"/>
          <w:b/>
          <w:sz w:val="24"/>
          <w:szCs w:val="24"/>
          <w:u w:val="single"/>
        </w:rPr>
        <w:t>SUBJECT: APPOINTMENT OF THE DATA PROTECTION OFFICER</w:t>
      </w:r>
    </w:p>
    <w:p w:rsidR="006B713A" w:rsidRPr="006B713A" w:rsidRDefault="006B713A" w:rsidP="00803A0C">
      <w:pPr>
        <w:spacing w:before="100" w:beforeAutospacing="1" w:after="100" w:afterAutospacing="1" w:line="240" w:lineRule="auto"/>
        <w:jc w:val="both"/>
        <w:rPr>
          <w:rFonts w:ascii="Arial" w:eastAsia="Times New Roman" w:hAnsi="Arial" w:cs="Arial"/>
          <w:sz w:val="24"/>
          <w:szCs w:val="24"/>
        </w:rPr>
      </w:pPr>
      <w:r w:rsidRPr="006B713A">
        <w:rPr>
          <w:rFonts w:ascii="Arial" w:eastAsia="Times New Roman" w:hAnsi="Arial" w:cs="Arial"/>
          <w:sz w:val="24"/>
          <w:szCs w:val="24"/>
        </w:rPr>
        <w:t>Pursuant to Section 24 of the Data Protection Act, 2019, I am pleased to inform all staff that Mr. Patrick Mwaura has been appointed as the Data Protection Officer (DPO) for the Kenya Institute of Primate Research (KIPRE) with immediate effect.</w:t>
      </w:r>
    </w:p>
    <w:p w:rsidR="006B713A" w:rsidRPr="006B713A" w:rsidRDefault="006B713A" w:rsidP="00803A0C">
      <w:pPr>
        <w:spacing w:before="100" w:beforeAutospacing="1" w:after="100" w:afterAutospacing="1" w:line="240" w:lineRule="auto"/>
        <w:jc w:val="both"/>
        <w:rPr>
          <w:rFonts w:ascii="Arial" w:eastAsia="Times New Roman" w:hAnsi="Arial" w:cs="Arial"/>
          <w:sz w:val="24"/>
          <w:szCs w:val="24"/>
        </w:rPr>
      </w:pPr>
      <w:r w:rsidRPr="006B713A">
        <w:rPr>
          <w:rFonts w:ascii="Arial" w:eastAsia="Times New Roman" w:hAnsi="Arial" w:cs="Arial"/>
          <w:sz w:val="24"/>
          <w:szCs w:val="24"/>
        </w:rPr>
        <w:t>The Data Protection Officer shall advise the Institute on matters relating to data protection, monitor compliance with the Data Protection Act, 2019, coordinate data protection activities, and serve as the Institute's liaison with the Office of the Data Protection Commissioner (ODPC).</w:t>
      </w:r>
    </w:p>
    <w:p w:rsidR="006B713A" w:rsidRPr="006B713A" w:rsidRDefault="006B713A" w:rsidP="00803A0C">
      <w:pPr>
        <w:spacing w:before="100" w:beforeAutospacing="1" w:after="100" w:afterAutospacing="1" w:line="240" w:lineRule="auto"/>
        <w:jc w:val="both"/>
        <w:rPr>
          <w:rFonts w:ascii="Arial" w:eastAsia="Times New Roman" w:hAnsi="Arial" w:cs="Arial"/>
          <w:sz w:val="24"/>
          <w:szCs w:val="24"/>
        </w:rPr>
      </w:pPr>
      <w:r w:rsidRPr="006B713A">
        <w:rPr>
          <w:rFonts w:ascii="Arial" w:eastAsia="Times New Roman" w:hAnsi="Arial" w:cs="Arial"/>
          <w:sz w:val="24"/>
          <w:szCs w:val="24"/>
        </w:rPr>
        <w:t xml:space="preserve">All Directorates, Divisions, Sections, </w:t>
      </w:r>
      <w:r w:rsidRPr="00803A0C">
        <w:rPr>
          <w:rFonts w:ascii="Arial" w:eastAsia="Times New Roman" w:hAnsi="Arial" w:cs="Arial"/>
          <w:sz w:val="24"/>
          <w:szCs w:val="24"/>
        </w:rPr>
        <w:t>Programs</w:t>
      </w:r>
      <w:r w:rsidRPr="006B713A">
        <w:rPr>
          <w:rFonts w:ascii="Arial" w:eastAsia="Times New Roman" w:hAnsi="Arial" w:cs="Arial"/>
          <w:sz w:val="24"/>
          <w:szCs w:val="24"/>
        </w:rPr>
        <w:t>, and Projects are required to cooperate fully with the Data Protection Officer and to consult the office on matters involving the processing of personal data, data breaches, Data Protection Impact Assessments, and other data protection compliance issues.</w:t>
      </w:r>
    </w:p>
    <w:p w:rsidR="006B713A" w:rsidRPr="006B713A" w:rsidRDefault="006B713A" w:rsidP="00803A0C">
      <w:pPr>
        <w:spacing w:before="100" w:beforeAutospacing="1" w:after="100" w:afterAutospacing="1" w:line="240" w:lineRule="auto"/>
        <w:jc w:val="both"/>
        <w:rPr>
          <w:rFonts w:ascii="Arial" w:eastAsia="Times New Roman" w:hAnsi="Arial" w:cs="Arial"/>
          <w:sz w:val="24"/>
          <w:szCs w:val="24"/>
        </w:rPr>
      </w:pPr>
      <w:r w:rsidRPr="006B713A">
        <w:rPr>
          <w:rFonts w:ascii="Arial" w:eastAsia="Times New Roman" w:hAnsi="Arial" w:cs="Arial"/>
          <w:sz w:val="24"/>
          <w:szCs w:val="24"/>
        </w:rPr>
        <w:t>Your cooperation in supporting KIPRE's commitment to lawful and responsible processing of personal data is appreciated.</w:t>
      </w:r>
    </w:p>
    <w:p w:rsidR="006B713A" w:rsidRPr="006B713A" w:rsidRDefault="006B713A" w:rsidP="006B713A">
      <w:pPr>
        <w:spacing w:before="100" w:beforeAutospacing="1" w:after="100" w:afterAutospacing="1" w:line="240" w:lineRule="auto"/>
        <w:rPr>
          <w:rFonts w:ascii="Arial" w:eastAsia="Times New Roman" w:hAnsi="Arial" w:cs="Arial"/>
          <w:sz w:val="24"/>
          <w:szCs w:val="24"/>
        </w:rPr>
      </w:pPr>
      <w:bookmarkStart w:id="0" w:name="_GoBack"/>
      <w:bookmarkEnd w:id="0"/>
    </w:p>
    <w:p w:rsidR="00E7695E" w:rsidRPr="00803A0C" w:rsidRDefault="00E7695E" w:rsidP="006B713A">
      <w:pPr>
        <w:rPr>
          <w:rFonts w:ascii="Arial" w:hAnsi="Arial" w:cs="Arial"/>
        </w:rPr>
      </w:pPr>
    </w:p>
    <w:sectPr w:rsidR="00E7695E" w:rsidRPr="00803A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E613C5E4-1493-4306-9787-500C59521CA1}"/>
    <w:embedBold r:id="rId2" w:fontKey="{E25E364F-6011-42FC-AC83-ADFD907FB88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2046E685-5950-4FCF-B888-CCBC95F4B02E}"/>
    <w:embedItalic r:id="rId4" w:fontKey="{7AE82A79-FA5D-4CE1-8008-70E4DD1B651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A5690F"/>
    <w:multiLevelType w:val="multilevel"/>
    <w:tmpl w:val="5FE2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2"/>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A05"/>
    <w:rsid w:val="00023AEE"/>
    <w:rsid w:val="00064351"/>
    <w:rsid w:val="003E7A05"/>
    <w:rsid w:val="006B713A"/>
    <w:rsid w:val="00796526"/>
    <w:rsid w:val="00803A0C"/>
    <w:rsid w:val="00973F13"/>
    <w:rsid w:val="00A50E3A"/>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9345FB-735B-41D1-9512-34A9A74D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semiHidden/>
    <w:unhideWhenUsed/>
    <w:rsid w:val="003E7A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3109007">
      <w:bodyDiv w:val="1"/>
      <w:marLeft w:val="0"/>
      <w:marRight w:val="0"/>
      <w:marTop w:val="0"/>
      <w:marBottom w:val="0"/>
      <w:divBdr>
        <w:top w:val="none" w:sz="0" w:space="0" w:color="auto"/>
        <w:left w:val="none" w:sz="0" w:space="0" w:color="auto"/>
        <w:bottom w:val="none" w:sz="0" w:space="0" w:color="auto"/>
        <w:right w:val="none" w:sz="0" w:space="0" w:color="auto"/>
      </w:divBdr>
    </w:div>
    <w:div w:id="187225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161</Words>
  <Characters>919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1</cp:revision>
  <dcterms:created xsi:type="dcterms:W3CDTF">2026-07-14T10:24:00Z</dcterms:created>
  <dcterms:modified xsi:type="dcterms:W3CDTF">2026-07-14T10:31:00Z</dcterms:modified>
</cp:coreProperties>
</file>