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LocalBank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Modify the bank class to include an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Prompt user for desired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Exceute requested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appropriate classes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 appropriate responses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Array - used to store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