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Objects 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Implements the Binary Search algorithm on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Search for a speified string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