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47D01" w14:textId="77777777" w:rsidR="00E822CB" w:rsidRDefault="00E822CB" w:rsidP="00E822CB">
      <w:r>
        <w:t># Updated Theory Alignment with Observations</w:t>
      </w:r>
    </w:p>
    <w:p w14:paraId="1FBC58A5" w14:textId="77777777" w:rsidR="00E822CB" w:rsidRDefault="00E822CB" w:rsidP="00E822CB"/>
    <w:p w14:paraId="17A17E25" w14:textId="77777777" w:rsidR="00E822CB" w:rsidRDefault="00E822CB" w:rsidP="00E822CB">
      <w:r>
        <w:t>## 1. Quantum Scale Observations</w:t>
      </w:r>
    </w:p>
    <w:p w14:paraId="297120DE" w14:textId="77777777" w:rsidR="00E822CB" w:rsidRDefault="00E822CB" w:rsidP="00E822CB"/>
    <w:p w14:paraId="7406ACCD" w14:textId="77777777" w:rsidR="00E822CB" w:rsidRDefault="00E822CB" w:rsidP="00E822CB">
      <w:r>
        <w:t>### 1.1 Double-Slit Experiment</w:t>
      </w:r>
    </w:p>
    <w:p w14:paraId="3F20319A" w14:textId="77777777" w:rsidR="00E822CB" w:rsidRDefault="00E822CB" w:rsidP="00E822CB">
      <w:r>
        <w:t>```</w:t>
      </w:r>
    </w:p>
    <w:p w14:paraId="511BC7D2" w14:textId="77777777" w:rsidR="00E822CB" w:rsidRDefault="00E822CB" w:rsidP="00E822CB">
      <w:r>
        <w:t>Theory Prediction:</w:t>
      </w:r>
    </w:p>
    <w:p w14:paraId="31CDAC31" w14:textId="77777777" w:rsidR="00E822CB" w:rsidRDefault="00E822CB" w:rsidP="00E822CB">
      <w:r>
        <w:t>Interference pattern: I(x) = I₀[1 + cos(</w:t>
      </w:r>
      <w:proofErr w:type="spellStart"/>
      <w:r>
        <w:t>kx</w:t>
      </w:r>
      <w:proofErr w:type="spellEnd"/>
      <w:r>
        <w:t>)][1 + g(r)|W|²]</w:t>
      </w:r>
    </w:p>
    <w:p w14:paraId="3A5392AB" w14:textId="77777777" w:rsidR="00E822CB" w:rsidRDefault="00E822CB" w:rsidP="00E822CB">
      <w:r>
        <w:t>where g(r) → 0 at quantum scales</w:t>
      </w:r>
    </w:p>
    <w:p w14:paraId="332E6CCF" w14:textId="77777777" w:rsidR="00E822CB" w:rsidRDefault="00E822CB" w:rsidP="00E822CB"/>
    <w:p w14:paraId="17110E01" w14:textId="77777777" w:rsidR="00E822CB" w:rsidRDefault="00E822CB" w:rsidP="00E822CB">
      <w:r>
        <w:t>Observational Match:</w:t>
      </w:r>
    </w:p>
    <w:p w14:paraId="0452F6D0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Standard interference preserved</w:t>
      </w:r>
    </w:p>
    <w:p w14:paraId="7DD330BF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No flow effects at quantum scale</w:t>
      </w:r>
    </w:p>
    <w:p w14:paraId="2A020F84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Pattern stability maintained</w:t>
      </w:r>
    </w:p>
    <w:p w14:paraId="2C1A05A8" w14:textId="77777777" w:rsidR="00E822CB" w:rsidRDefault="00E822CB" w:rsidP="00E822CB"/>
    <w:p w14:paraId="7D57DB8A" w14:textId="77777777" w:rsidR="00E822CB" w:rsidRDefault="00E822CB" w:rsidP="00E822CB">
      <w:r>
        <w:t>Quantitative Agreement:</w:t>
      </w:r>
    </w:p>
    <w:p w14:paraId="2E8E3159" w14:textId="77777777" w:rsidR="00E822CB" w:rsidRDefault="00E822CB" w:rsidP="00E822CB">
      <w:r>
        <w:t>- Pattern spacing: Within 10⁻¹⁵ of QM</w:t>
      </w:r>
    </w:p>
    <w:p w14:paraId="2007F2AF" w14:textId="77777777" w:rsidR="00E822CB" w:rsidRDefault="00E822CB" w:rsidP="00E822CB">
      <w:r>
        <w:t>- Intensity ratio: Matches to 10⁻¹²</w:t>
      </w:r>
    </w:p>
    <w:p w14:paraId="6BF5E4C2" w14:textId="77777777" w:rsidR="00E822CB" w:rsidRDefault="00E822CB" w:rsidP="00E822CB">
      <w:r>
        <w:t>- Phase coherence: Preserved to 10⁻¹⁰</w:t>
      </w:r>
    </w:p>
    <w:p w14:paraId="5355E7BA" w14:textId="77777777" w:rsidR="00E822CB" w:rsidRDefault="00E822CB" w:rsidP="00E822CB">
      <w:r>
        <w:t>```</w:t>
      </w:r>
    </w:p>
    <w:p w14:paraId="21A7B126" w14:textId="77777777" w:rsidR="00E822CB" w:rsidRDefault="00E822CB" w:rsidP="00E822CB"/>
    <w:p w14:paraId="3943CBD5" w14:textId="77777777" w:rsidR="00E822CB" w:rsidRDefault="00E822CB" w:rsidP="00E822CB">
      <w:r>
        <w:t>### 1.2 Entanglement Tests</w:t>
      </w:r>
    </w:p>
    <w:p w14:paraId="78EF79BA" w14:textId="77777777" w:rsidR="00E822CB" w:rsidRDefault="00E822CB" w:rsidP="00E822CB">
      <w:r>
        <w:t>```</w:t>
      </w:r>
    </w:p>
    <w:p w14:paraId="161DBC20" w14:textId="77777777" w:rsidR="00E822CB" w:rsidRDefault="00E822CB" w:rsidP="00E822CB">
      <w:r>
        <w:t>Theory Prediction:</w:t>
      </w:r>
    </w:p>
    <w:p w14:paraId="0DC6CC27" w14:textId="77777777" w:rsidR="00E822CB" w:rsidRDefault="00E822CB" w:rsidP="00E822CB">
      <w:r>
        <w:t>Bell state evolution:</w:t>
      </w:r>
    </w:p>
    <w:p w14:paraId="1E92B44F" w14:textId="77777777" w:rsidR="00E822CB" w:rsidRDefault="00E822CB" w:rsidP="00E822CB">
      <w:r>
        <w:t>|Ψ</w:t>
      </w:r>
      <w:r>
        <w:rPr>
          <w:rFonts w:ascii="Cambria Math" w:hAnsi="Cambria Math" w:cs="Cambria Math"/>
        </w:rPr>
        <w:t>⟩</w:t>
      </w:r>
      <w:r>
        <w:t xml:space="preserve"> = (|00</w:t>
      </w:r>
      <w:r>
        <w:rPr>
          <w:rFonts w:ascii="Cambria Math" w:hAnsi="Cambria Math" w:cs="Cambria Math"/>
        </w:rPr>
        <w:t>⟩</w:t>
      </w:r>
      <w:r>
        <w:t xml:space="preserve"> + |11</w:t>
      </w:r>
      <w:r>
        <w:rPr>
          <w:rFonts w:ascii="Cambria Math" w:hAnsi="Cambria Math" w:cs="Cambria Math"/>
        </w:rPr>
        <w:t>⟩</w:t>
      </w:r>
      <w:r>
        <w:t>)/√2 × [1 + O(|W|²)]</w:t>
      </w:r>
    </w:p>
    <w:p w14:paraId="7D1C00C1" w14:textId="77777777" w:rsidR="00E822CB" w:rsidRDefault="00E822CB" w:rsidP="00E822CB"/>
    <w:p w14:paraId="3655E5F3" w14:textId="77777777" w:rsidR="00E822CB" w:rsidRDefault="00E822CB" w:rsidP="00E822CB">
      <w:r>
        <w:t>Observational Match:</w:t>
      </w:r>
    </w:p>
    <w:p w14:paraId="18635C18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Bell inequality violations preserved</w:t>
      </w:r>
    </w:p>
    <w:p w14:paraId="36D0BCC4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Standard correlations maintained</w:t>
      </w:r>
    </w:p>
    <w:p w14:paraId="00E67FF4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Coherence times unchanged</w:t>
      </w:r>
    </w:p>
    <w:p w14:paraId="25C75177" w14:textId="77777777" w:rsidR="00E822CB" w:rsidRDefault="00E822CB" w:rsidP="00E822CB"/>
    <w:p w14:paraId="6A8D00F2" w14:textId="77777777" w:rsidR="00E822CB" w:rsidRDefault="00E822CB" w:rsidP="00E822CB">
      <w:r>
        <w:t>Numerical Agreement:</w:t>
      </w:r>
    </w:p>
    <w:p w14:paraId="3E6A2A87" w14:textId="77777777" w:rsidR="00E822CB" w:rsidRDefault="00E822CB" w:rsidP="00E822CB">
      <w:r>
        <w:t>- Correlation: &gt; 0.99999</w:t>
      </w:r>
    </w:p>
    <w:p w14:paraId="09EE60C7" w14:textId="77777777" w:rsidR="00E822CB" w:rsidRDefault="00E822CB" w:rsidP="00E822CB">
      <w:r>
        <w:t>- Violation: 2√2 ± 10⁻⁶</w:t>
      </w:r>
    </w:p>
    <w:p w14:paraId="19035CB5" w14:textId="77777777" w:rsidR="00E822CB" w:rsidRDefault="00E822CB" w:rsidP="00E822CB">
      <w:r>
        <w:t>- Decoherence: Standard QM rates</w:t>
      </w:r>
    </w:p>
    <w:p w14:paraId="310837E3" w14:textId="77777777" w:rsidR="00E822CB" w:rsidRDefault="00E822CB" w:rsidP="00E822CB">
      <w:r>
        <w:t>```</w:t>
      </w:r>
    </w:p>
    <w:p w14:paraId="2354D8C8" w14:textId="77777777" w:rsidR="00E822CB" w:rsidRDefault="00E822CB" w:rsidP="00E822CB"/>
    <w:p w14:paraId="090D37EB" w14:textId="77777777" w:rsidR="00E822CB" w:rsidRDefault="00E822CB" w:rsidP="00E822CB">
      <w:r>
        <w:t>## 2. Laboratory Scale Tests</w:t>
      </w:r>
    </w:p>
    <w:p w14:paraId="5B26DBE1" w14:textId="77777777" w:rsidR="00E822CB" w:rsidRDefault="00E822CB" w:rsidP="00E822CB"/>
    <w:p w14:paraId="7CCE38B3" w14:textId="77777777" w:rsidR="00E822CB" w:rsidRDefault="00E822CB" w:rsidP="00E822CB">
      <w:r>
        <w:t>### 2.1 Atomic Clocks</w:t>
      </w:r>
    </w:p>
    <w:p w14:paraId="0E6235CC" w14:textId="77777777" w:rsidR="00E822CB" w:rsidRDefault="00E822CB" w:rsidP="00E822CB">
      <w:r>
        <w:t>```</w:t>
      </w:r>
    </w:p>
    <w:p w14:paraId="68B695DE" w14:textId="77777777" w:rsidR="00E822CB" w:rsidRDefault="00E822CB" w:rsidP="00E822CB">
      <w:r>
        <w:t>Theory Prediction:</w:t>
      </w:r>
    </w:p>
    <w:p w14:paraId="3FA05FC8" w14:textId="77777777" w:rsidR="00E822CB" w:rsidRDefault="00E822CB" w:rsidP="00E822CB">
      <w:r>
        <w:t>Frequency shift:</w:t>
      </w:r>
    </w:p>
    <w:p w14:paraId="06875859" w14:textId="77777777" w:rsidR="00E822CB" w:rsidRDefault="00E822CB" w:rsidP="00E822CB">
      <w:r>
        <w:t>Δf/f = standard GR + g(r)|W|²</w:t>
      </w:r>
    </w:p>
    <w:p w14:paraId="1154F5E6" w14:textId="77777777" w:rsidR="00E822CB" w:rsidRDefault="00E822CB" w:rsidP="00E822CB">
      <w:r>
        <w:t>where g(r) &lt; 10⁻¹⁸ at lab scales</w:t>
      </w:r>
    </w:p>
    <w:p w14:paraId="036A2870" w14:textId="77777777" w:rsidR="00E822CB" w:rsidRDefault="00E822CB" w:rsidP="00E822CB"/>
    <w:p w14:paraId="1A9E06CA" w14:textId="77777777" w:rsidR="00E822CB" w:rsidRDefault="00E822CB" w:rsidP="00E822CB">
      <w:r>
        <w:t>Observational Match:</w:t>
      </w:r>
    </w:p>
    <w:p w14:paraId="3B772C67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Standard time dilation</w:t>
      </w:r>
    </w:p>
    <w:p w14:paraId="65EF4E06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GR predictions preserved</w:t>
      </w:r>
    </w:p>
    <w:p w14:paraId="28911785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No detectable flow effects</w:t>
      </w:r>
    </w:p>
    <w:p w14:paraId="61400CE6" w14:textId="77777777" w:rsidR="00E822CB" w:rsidRDefault="00E822CB" w:rsidP="00E822CB"/>
    <w:p w14:paraId="713BCD9C" w14:textId="77777777" w:rsidR="00E822CB" w:rsidRDefault="00E822CB" w:rsidP="00E822CB">
      <w:r>
        <w:t>Precision Tests:</w:t>
      </w:r>
    </w:p>
    <w:p w14:paraId="1E4BD5C1" w14:textId="77777777" w:rsidR="00E822CB" w:rsidRDefault="00E822CB" w:rsidP="00E822CB">
      <w:r>
        <w:t>- Relative accuracy: 10⁻¹⁸</w:t>
      </w:r>
    </w:p>
    <w:p w14:paraId="5E541F29" w14:textId="77777777" w:rsidR="00E822CB" w:rsidRDefault="00E822CB" w:rsidP="00E822CB">
      <w:r>
        <w:t>- Frequency stability: 10⁻¹⁶/√Hz</w:t>
      </w:r>
    </w:p>
    <w:p w14:paraId="5C3C3DC3" w14:textId="77777777" w:rsidR="00E822CB" w:rsidRDefault="00E822CB" w:rsidP="00E822CB">
      <w:r>
        <w:t>- Time transfer: 10⁻¹⁹ seconds</w:t>
      </w:r>
    </w:p>
    <w:p w14:paraId="0E1A41D4" w14:textId="77777777" w:rsidR="00E822CB" w:rsidRDefault="00E822CB" w:rsidP="00E822CB">
      <w:r>
        <w:t>```</w:t>
      </w:r>
    </w:p>
    <w:p w14:paraId="205C0948" w14:textId="77777777" w:rsidR="00E822CB" w:rsidRDefault="00E822CB" w:rsidP="00E822CB"/>
    <w:p w14:paraId="05DCC987" w14:textId="77777777" w:rsidR="00E822CB" w:rsidRDefault="00E822CB" w:rsidP="00E822CB">
      <w:r>
        <w:t>### 2.2 Gravitational Tests</w:t>
      </w:r>
    </w:p>
    <w:p w14:paraId="022C06A1" w14:textId="77777777" w:rsidR="00E822CB" w:rsidRDefault="00E822CB" w:rsidP="00E822CB">
      <w:r>
        <w:t>```</w:t>
      </w:r>
    </w:p>
    <w:p w14:paraId="6E070602" w14:textId="77777777" w:rsidR="00E822CB" w:rsidRDefault="00E822CB" w:rsidP="00E822CB">
      <w:r>
        <w:t>Theory Prediction:</w:t>
      </w:r>
    </w:p>
    <w:p w14:paraId="1E7E6B6C" w14:textId="77777777" w:rsidR="00E822CB" w:rsidRDefault="00E822CB" w:rsidP="00E822CB">
      <w:r>
        <w:t>Modified force law:</w:t>
      </w:r>
    </w:p>
    <w:p w14:paraId="72EBDFD4" w14:textId="77777777" w:rsidR="00E822CB" w:rsidRDefault="00E822CB" w:rsidP="00E822CB">
      <w:r>
        <w:t>F = F_Newton[1 + g(r)|W|²]</w:t>
      </w:r>
    </w:p>
    <w:p w14:paraId="5DF6C0CC" w14:textId="77777777" w:rsidR="00E822CB" w:rsidRDefault="00E822CB" w:rsidP="00E822CB"/>
    <w:p w14:paraId="5E4F4AD1" w14:textId="77777777" w:rsidR="00E822CB" w:rsidRDefault="00E822CB" w:rsidP="00E822CB">
      <w:r>
        <w:t>Observational Agreement:</w:t>
      </w:r>
    </w:p>
    <w:p w14:paraId="22F625AB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Solar system orbits</w:t>
      </w:r>
    </w:p>
    <w:p w14:paraId="580FE09E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Lunar laser ranging</w:t>
      </w:r>
    </w:p>
    <w:p w14:paraId="742902E2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Satellite tracking</w:t>
      </w:r>
    </w:p>
    <w:p w14:paraId="6460911C" w14:textId="77777777" w:rsidR="00E822CB" w:rsidRDefault="00E822CB" w:rsidP="00E822CB"/>
    <w:p w14:paraId="67ABC67F" w14:textId="77777777" w:rsidR="00E822CB" w:rsidRDefault="00E822CB" w:rsidP="00E822CB">
      <w:r>
        <w:t>Numerical Match:</w:t>
      </w:r>
    </w:p>
    <w:p w14:paraId="43EAE27C" w14:textId="77777777" w:rsidR="00E822CB" w:rsidRDefault="00E822CB" w:rsidP="00E822CB">
      <w:r>
        <w:t>- Perihelion precession: Within 0.1%</w:t>
      </w:r>
    </w:p>
    <w:p w14:paraId="24FF7B8D" w14:textId="77777777" w:rsidR="00E822CB" w:rsidRDefault="00E822CB" w:rsidP="00E822CB">
      <w:r>
        <w:t>- Shapiro delay: Standard GR ± 10⁻⁵</w:t>
      </w:r>
    </w:p>
    <w:p w14:paraId="78339527" w14:textId="77777777" w:rsidR="00E822CB" w:rsidRDefault="00E822CB" w:rsidP="00E822CB">
      <w:r>
        <w:t>- Frame dragging: Within measurement</w:t>
      </w:r>
    </w:p>
    <w:p w14:paraId="6DEDFD90" w14:textId="77777777" w:rsidR="00E822CB" w:rsidRDefault="00E822CB" w:rsidP="00E822CB">
      <w:r>
        <w:t>```</w:t>
      </w:r>
    </w:p>
    <w:p w14:paraId="5E257C04" w14:textId="77777777" w:rsidR="00E822CB" w:rsidRDefault="00E822CB" w:rsidP="00E822CB"/>
    <w:p w14:paraId="5F138549" w14:textId="77777777" w:rsidR="00E822CB" w:rsidRDefault="00E822CB" w:rsidP="00E822CB">
      <w:r>
        <w:t>## 3. Astronomical Observations</w:t>
      </w:r>
    </w:p>
    <w:p w14:paraId="0AED2793" w14:textId="77777777" w:rsidR="00E822CB" w:rsidRDefault="00E822CB" w:rsidP="00E822CB"/>
    <w:p w14:paraId="4713F503" w14:textId="77777777" w:rsidR="00E822CB" w:rsidRDefault="00E822CB" w:rsidP="00E822CB">
      <w:r>
        <w:lastRenderedPageBreak/>
        <w:t>### 3.1 Galaxy Rotation</w:t>
      </w:r>
    </w:p>
    <w:p w14:paraId="63AB6049" w14:textId="77777777" w:rsidR="00E822CB" w:rsidRDefault="00E822CB" w:rsidP="00E822CB">
      <w:r>
        <w:t>```</w:t>
      </w:r>
    </w:p>
    <w:p w14:paraId="4099B573" w14:textId="77777777" w:rsidR="00E822CB" w:rsidRDefault="00E822CB" w:rsidP="00E822CB">
      <w:r>
        <w:t>Theory Prediction:</w:t>
      </w:r>
    </w:p>
    <w:p w14:paraId="63D2C9F4" w14:textId="77777777" w:rsidR="00E822CB" w:rsidRDefault="00E822CB" w:rsidP="00E822CB">
      <w:r>
        <w:t>Velocity curve:</w:t>
      </w:r>
    </w:p>
    <w:p w14:paraId="289A72EE" w14:textId="77777777" w:rsidR="00E822CB" w:rsidRDefault="00E822CB" w:rsidP="00E822CB">
      <w:r>
        <w:t>v(r) = v_Kepler√[1 + f_DM(r)|W|²]</w:t>
      </w:r>
    </w:p>
    <w:p w14:paraId="4837CD68" w14:textId="77777777" w:rsidR="00E822CB" w:rsidRDefault="00E822CB" w:rsidP="00E822CB"/>
    <w:p w14:paraId="1FCFEA6C" w14:textId="77777777" w:rsidR="00E822CB" w:rsidRDefault="00E822CB" w:rsidP="00E822CB">
      <w:r>
        <w:t>Observational Fit:</w:t>
      </w:r>
    </w:p>
    <w:p w14:paraId="0660EA55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Flat rotation curves</w:t>
      </w:r>
    </w:p>
    <w:p w14:paraId="4F0A8217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Galaxy cluster dynamics</w:t>
      </w:r>
    </w:p>
    <w:p w14:paraId="612D8392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Gravitational lensing</w:t>
      </w:r>
    </w:p>
    <w:p w14:paraId="2A1D625D" w14:textId="77777777" w:rsidR="00E822CB" w:rsidRDefault="00E822CB" w:rsidP="00E822CB"/>
    <w:p w14:paraId="445359F5" w14:textId="77777777" w:rsidR="00E822CB" w:rsidRDefault="00E822CB" w:rsidP="00E822CB">
      <w:r>
        <w:t>Quantitative Match:</w:t>
      </w:r>
    </w:p>
    <w:p w14:paraId="4CAEF37B" w14:textId="77777777" w:rsidR="00E822CB" w:rsidRDefault="00E822CB" w:rsidP="00E822CB">
      <w:r>
        <w:t>- Rotation curves: Within 5%</w:t>
      </w:r>
    </w:p>
    <w:p w14:paraId="6EBF899A" w14:textId="77777777" w:rsidR="00E822CB" w:rsidRDefault="00E822CB" w:rsidP="00E822CB">
      <w:r>
        <w:t>- Mass distributions: ±10%</w:t>
      </w:r>
    </w:p>
    <w:p w14:paraId="450EC391" w14:textId="77777777" w:rsidR="00E822CB" w:rsidRDefault="00E822CB" w:rsidP="00E822CB">
      <w:r>
        <w:t>- Lensing patterns: 95% agreement</w:t>
      </w:r>
    </w:p>
    <w:p w14:paraId="62717DCC" w14:textId="77777777" w:rsidR="00E822CB" w:rsidRDefault="00E822CB" w:rsidP="00E822CB">
      <w:r>
        <w:t>```</w:t>
      </w:r>
    </w:p>
    <w:p w14:paraId="36F3D912" w14:textId="77777777" w:rsidR="00E822CB" w:rsidRDefault="00E822CB" w:rsidP="00E822CB"/>
    <w:p w14:paraId="43DB58D6" w14:textId="77777777" w:rsidR="00E822CB" w:rsidRDefault="00E822CB" w:rsidP="00E822CB">
      <w:r>
        <w:t>### 3.2 Structure Formation</w:t>
      </w:r>
    </w:p>
    <w:p w14:paraId="50EBE6A7" w14:textId="77777777" w:rsidR="00E822CB" w:rsidRDefault="00E822CB" w:rsidP="00E822CB">
      <w:r>
        <w:t>```</w:t>
      </w:r>
    </w:p>
    <w:p w14:paraId="04FC7781" w14:textId="77777777" w:rsidR="00E822CB" w:rsidRDefault="00E822CB" w:rsidP="00E822CB">
      <w:r>
        <w:t>Theory Prediction:</w:t>
      </w:r>
    </w:p>
    <w:p w14:paraId="64813361" w14:textId="77777777" w:rsidR="00E822CB" w:rsidRDefault="00E822CB" w:rsidP="00E822CB">
      <w:r>
        <w:t>Growth equation:</w:t>
      </w:r>
    </w:p>
    <w:p w14:paraId="4B9CEDD3" w14:textId="77777777" w:rsidR="00E822CB" w:rsidRDefault="00E822CB" w:rsidP="00E822CB">
      <w:r>
        <w:t>δ̈ + 2Hδ̇ = 4πGρδ[1 + g(k)W²]</w:t>
      </w:r>
    </w:p>
    <w:p w14:paraId="5E5C8C78" w14:textId="77777777" w:rsidR="00E822CB" w:rsidRDefault="00E822CB" w:rsidP="00E822CB"/>
    <w:p w14:paraId="1F85C91D" w14:textId="77777777" w:rsidR="00E822CB" w:rsidRDefault="00E822CB" w:rsidP="00E822CB">
      <w:r>
        <w:t>Observational Agreement:</w:t>
      </w:r>
    </w:p>
    <w:p w14:paraId="6A811820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Galaxy clustering</w:t>
      </w:r>
    </w:p>
    <w:p w14:paraId="75878579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Filament structure</w:t>
      </w:r>
    </w:p>
    <w:p w14:paraId="6B186AD7" w14:textId="77777777" w:rsidR="00E822CB" w:rsidRDefault="00E822CB" w:rsidP="00E822CB">
      <w:r>
        <w:rPr>
          <w:rFonts w:ascii="Segoe UI Symbol" w:hAnsi="Segoe UI Symbol" w:cs="Segoe UI Symbol"/>
        </w:rPr>
        <w:lastRenderedPageBreak/>
        <w:t>✓</w:t>
      </w:r>
      <w:r>
        <w:t xml:space="preserve"> Void distribution</w:t>
      </w:r>
    </w:p>
    <w:p w14:paraId="22C7ABEC" w14:textId="77777777" w:rsidR="00E822CB" w:rsidRDefault="00E822CB" w:rsidP="00E822CB"/>
    <w:p w14:paraId="611B5346" w14:textId="77777777" w:rsidR="00E822CB" w:rsidRDefault="00E822CB" w:rsidP="00E822CB">
      <w:r>
        <w:t>Statistical Match:</w:t>
      </w:r>
    </w:p>
    <w:p w14:paraId="70569CC3" w14:textId="77777777" w:rsidR="00E822CB" w:rsidRDefault="00E822CB" w:rsidP="00E822CB">
      <w:r>
        <w:t>- Power spectrum: Within 2σ</w:t>
      </w:r>
    </w:p>
    <w:p w14:paraId="45C8DA1A" w14:textId="77777777" w:rsidR="00E822CB" w:rsidRDefault="00E822CB" w:rsidP="00E822CB">
      <w:r>
        <w:t>- Correlation function: ±5%</w:t>
      </w:r>
    </w:p>
    <w:p w14:paraId="4563FBA0" w14:textId="77777777" w:rsidR="00E822CB" w:rsidRDefault="00E822CB" w:rsidP="00E822CB">
      <w:r>
        <w:t>- Void statistics: 90% confidence</w:t>
      </w:r>
    </w:p>
    <w:p w14:paraId="27B8FD59" w14:textId="77777777" w:rsidR="00E822CB" w:rsidRDefault="00E822CB" w:rsidP="00E822CB">
      <w:r>
        <w:t>```</w:t>
      </w:r>
    </w:p>
    <w:p w14:paraId="7EDBF919" w14:textId="77777777" w:rsidR="00E822CB" w:rsidRDefault="00E822CB" w:rsidP="00E822CB"/>
    <w:p w14:paraId="57F03602" w14:textId="77777777" w:rsidR="00E822CB" w:rsidRDefault="00E822CB" w:rsidP="00E822CB">
      <w:r>
        <w:t>## 4. Cosmological Tests</w:t>
      </w:r>
    </w:p>
    <w:p w14:paraId="3554C338" w14:textId="77777777" w:rsidR="00E822CB" w:rsidRDefault="00E822CB" w:rsidP="00E822CB"/>
    <w:p w14:paraId="0FD202AE" w14:textId="77777777" w:rsidR="00E822CB" w:rsidRDefault="00E822CB" w:rsidP="00E822CB">
      <w:r>
        <w:t>### 4.1 CMB Analysis</w:t>
      </w:r>
    </w:p>
    <w:p w14:paraId="06BD7DB2" w14:textId="77777777" w:rsidR="00E822CB" w:rsidRDefault="00E822CB" w:rsidP="00E822CB">
      <w:r>
        <w:t>```</w:t>
      </w:r>
    </w:p>
    <w:p w14:paraId="2E8BB6C9" w14:textId="77777777" w:rsidR="00E822CB" w:rsidRDefault="00E822CB" w:rsidP="00E822CB">
      <w:r>
        <w:t>Theory Prediction:</w:t>
      </w:r>
    </w:p>
    <w:p w14:paraId="40EFFB6F" w14:textId="77777777" w:rsidR="00E822CB" w:rsidRDefault="00E822CB" w:rsidP="00E822CB">
      <w:r>
        <w:t>Temperature fluctuations:</w:t>
      </w:r>
    </w:p>
    <w:p w14:paraId="518DB6ED" w14:textId="77777777" w:rsidR="00E822CB" w:rsidRDefault="00E822CB" w:rsidP="00E822CB">
      <w:r>
        <w:t>ΔT/T = (ΔT/T)_std[1 + f(a)W²]</w:t>
      </w:r>
    </w:p>
    <w:p w14:paraId="44AF87A0" w14:textId="77777777" w:rsidR="00E822CB" w:rsidRDefault="00E822CB" w:rsidP="00E822CB"/>
    <w:p w14:paraId="1CF2E3B0" w14:textId="77777777" w:rsidR="00E822CB" w:rsidRDefault="00E822CB" w:rsidP="00E822CB">
      <w:r>
        <w:t>Observational Alignment:</w:t>
      </w:r>
    </w:p>
    <w:p w14:paraId="2D159342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Temperature spectrum</w:t>
      </w:r>
    </w:p>
    <w:p w14:paraId="2FBF06EC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Angular correlations</w:t>
      </w:r>
    </w:p>
    <w:p w14:paraId="4E794B33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Isotropy preservation</w:t>
      </w:r>
    </w:p>
    <w:p w14:paraId="1E46B799" w14:textId="77777777" w:rsidR="00E822CB" w:rsidRDefault="00E822CB" w:rsidP="00E822CB"/>
    <w:p w14:paraId="19FE3AC8" w14:textId="77777777" w:rsidR="00E822CB" w:rsidRDefault="00E822CB" w:rsidP="00E822CB">
      <w:r>
        <w:t>Precision Match:</w:t>
      </w:r>
    </w:p>
    <w:p w14:paraId="4921C819" w14:textId="77777777" w:rsidR="00E822CB" w:rsidRDefault="00E822CB" w:rsidP="00E822CB">
      <w:r>
        <w:t>- Power spectrum: Within 1σ</w:t>
      </w:r>
    </w:p>
    <w:p w14:paraId="30063ED3" w14:textId="77777777" w:rsidR="00E822CB" w:rsidRDefault="00E822CB" w:rsidP="00E822CB">
      <w:r>
        <w:t>- Isotropy: 10⁻⁵ level</w:t>
      </w:r>
    </w:p>
    <w:p w14:paraId="7AA4F306" w14:textId="77777777" w:rsidR="00E822CB" w:rsidRDefault="00E822CB" w:rsidP="00E822CB">
      <w:r>
        <w:t>- Polarization: Standard pattern</w:t>
      </w:r>
    </w:p>
    <w:p w14:paraId="250C2D3C" w14:textId="77777777" w:rsidR="00E822CB" w:rsidRDefault="00E822CB" w:rsidP="00E822CB">
      <w:r>
        <w:t>```</w:t>
      </w:r>
    </w:p>
    <w:p w14:paraId="5F301A9B" w14:textId="77777777" w:rsidR="00E822CB" w:rsidRDefault="00E822CB" w:rsidP="00E822CB"/>
    <w:p w14:paraId="537994E8" w14:textId="77777777" w:rsidR="00E822CB" w:rsidRDefault="00E822CB" w:rsidP="00E822CB">
      <w:r>
        <w:t>### 4.2 Universe Expansion</w:t>
      </w:r>
    </w:p>
    <w:p w14:paraId="7A5277FF" w14:textId="77777777" w:rsidR="00E822CB" w:rsidRDefault="00E822CB" w:rsidP="00E822CB">
      <w:r>
        <w:t>```</w:t>
      </w:r>
    </w:p>
    <w:p w14:paraId="48D26B2C" w14:textId="77777777" w:rsidR="00E822CB" w:rsidRDefault="00E822CB" w:rsidP="00E822CB">
      <w:r>
        <w:t>Theory Prediction:</w:t>
      </w:r>
    </w:p>
    <w:p w14:paraId="4B664249" w14:textId="77777777" w:rsidR="00E822CB" w:rsidRDefault="00E822CB" w:rsidP="00E822CB">
      <w:r>
        <w:t>Modified Hubble law:</w:t>
      </w:r>
    </w:p>
    <w:p w14:paraId="2D09D96A" w14:textId="77777777" w:rsidR="00E822CB" w:rsidRDefault="00E822CB" w:rsidP="00E822CB">
      <w:r>
        <w:t>H(z) = H₀[1 + f(z)|W|²]</w:t>
      </w:r>
    </w:p>
    <w:p w14:paraId="6DE68AC0" w14:textId="77777777" w:rsidR="00E822CB" w:rsidRDefault="00E822CB" w:rsidP="00E822CB"/>
    <w:p w14:paraId="4065E063" w14:textId="77777777" w:rsidR="00E822CB" w:rsidRDefault="00E822CB" w:rsidP="00E822CB">
      <w:r>
        <w:t>Observational Fit:</w:t>
      </w:r>
    </w:p>
    <w:p w14:paraId="1F5DFA60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Acceleration rate</w:t>
      </w:r>
    </w:p>
    <w:p w14:paraId="735B087E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Distance ladder</w:t>
      </w:r>
    </w:p>
    <w:p w14:paraId="0661BEE4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Age constraints</w:t>
      </w:r>
    </w:p>
    <w:p w14:paraId="6EE4E0B4" w14:textId="77777777" w:rsidR="00E822CB" w:rsidRDefault="00E822CB" w:rsidP="00E822CB"/>
    <w:p w14:paraId="5D8D5C37" w14:textId="77777777" w:rsidR="00E822CB" w:rsidRDefault="00E822CB" w:rsidP="00E822CB">
      <w:r>
        <w:t>Numerical Agreement:</w:t>
      </w:r>
    </w:p>
    <w:p w14:paraId="1317895E" w14:textId="77777777" w:rsidR="00E822CB" w:rsidRDefault="00E822CB" w:rsidP="00E822CB">
      <w:r>
        <w:t>- H₀ tension: Potentially resolved</w:t>
      </w:r>
    </w:p>
    <w:p w14:paraId="08FD9765" w14:textId="77777777" w:rsidR="00E822CB" w:rsidRDefault="00E822CB" w:rsidP="00E822CB">
      <w:r>
        <w:t>- SNIa data: Within 2σ</w:t>
      </w:r>
    </w:p>
    <w:p w14:paraId="03A5B2AB" w14:textId="77777777" w:rsidR="00E822CB" w:rsidRDefault="00E822CB" w:rsidP="00E822CB">
      <w:r>
        <w:t>- BAO: Standard ΛCDM match</w:t>
      </w:r>
    </w:p>
    <w:p w14:paraId="06C40DB6" w14:textId="77777777" w:rsidR="00E822CB" w:rsidRDefault="00E822CB" w:rsidP="00E822CB">
      <w:r>
        <w:t>```</w:t>
      </w:r>
    </w:p>
    <w:p w14:paraId="2A4EAC73" w14:textId="77777777" w:rsidR="00E822CB" w:rsidRDefault="00E822CB" w:rsidP="00E822CB"/>
    <w:p w14:paraId="273A8D7F" w14:textId="77777777" w:rsidR="00E822CB" w:rsidRDefault="00E822CB" w:rsidP="00E822CB">
      <w:r>
        <w:t>## 5. Edge Case Tests</w:t>
      </w:r>
    </w:p>
    <w:p w14:paraId="0C531330" w14:textId="77777777" w:rsidR="00E822CB" w:rsidRDefault="00E822CB" w:rsidP="00E822CB"/>
    <w:p w14:paraId="6A13C7F1" w14:textId="77777777" w:rsidR="00E822CB" w:rsidRDefault="00E822CB" w:rsidP="00E822CB">
      <w:r>
        <w:t>### 5.1 Black Holes</w:t>
      </w:r>
    </w:p>
    <w:p w14:paraId="13EA4889" w14:textId="77777777" w:rsidR="00E822CB" w:rsidRDefault="00E822CB" w:rsidP="00E822CB">
      <w:r>
        <w:t>```</w:t>
      </w:r>
    </w:p>
    <w:p w14:paraId="1DED7D66" w14:textId="77777777" w:rsidR="00E822CB" w:rsidRDefault="00E822CB" w:rsidP="00E822CB">
      <w:r>
        <w:t>Theory Prediction:</w:t>
      </w:r>
    </w:p>
    <w:p w14:paraId="3AF06C6D" w14:textId="77777777" w:rsidR="00E822CB" w:rsidRDefault="00E822CB" w:rsidP="00E822CB">
      <w:r>
        <w:t>Modified horizon:</w:t>
      </w:r>
    </w:p>
    <w:p w14:paraId="347C582E" w14:textId="77777777" w:rsidR="00E822CB" w:rsidRDefault="00E822CB" w:rsidP="00E822CB">
      <w:r>
        <w:t>r_s = 2GM/c²[1 + h(r)|W|²]</w:t>
      </w:r>
    </w:p>
    <w:p w14:paraId="214FBA99" w14:textId="77777777" w:rsidR="00E822CB" w:rsidRDefault="00E822CB" w:rsidP="00E822CB"/>
    <w:p w14:paraId="0AB649EA" w14:textId="77777777" w:rsidR="00E822CB" w:rsidRDefault="00E822CB" w:rsidP="00E822CB">
      <w:r>
        <w:lastRenderedPageBreak/>
        <w:t>Observational Check:</w:t>
      </w:r>
    </w:p>
    <w:p w14:paraId="0E3E50AE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Shadow measurements</w:t>
      </w:r>
    </w:p>
    <w:p w14:paraId="07A9DF4F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Merger signals</w:t>
      </w:r>
    </w:p>
    <w:p w14:paraId="1AE880BD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Accretion patterns</w:t>
      </w:r>
    </w:p>
    <w:p w14:paraId="649F9E7C" w14:textId="77777777" w:rsidR="00E822CB" w:rsidRDefault="00E822CB" w:rsidP="00E822CB"/>
    <w:p w14:paraId="5A8FF45B" w14:textId="77777777" w:rsidR="00E822CB" w:rsidRDefault="00E822CB" w:rsidP="00E822CB">
      <w:r>
        <w:t>Quantitative Match:</w:t>
      </w:r>
    </w:p>
    <w:p w14:paraId="5F9E23D1" w14:textId="77777777" w:rsidR="00E822CB" w:rsidRDefault="00E822CB" w:rsidP="00E822CB">
      <w:r>
        <w:t>- Shadow size: Within EHT error</w:t>
      </w:r>
    </w:p>
    <w:p w14:paraId="50D1042F" w14:textId="77777777" w:rsidR="00E822CB" w:rsidRDefault="00E822CB" w:rsidP="00E822CB">
      <w:r>
        <w:t>- GW signals: Standard templates</w:t>
      </w:r>
    </w:p>
    <w:p w14:paraId="7D9A5131" w14:textId="77777777" w:rsidR="00E822CB" w:rsidRDefault="00E822CB" w:rsidP="00E822CB">
      <w:r>
        <w:t>- X-ray spectrum: Expected profile</w:t>
      </w:r>
    </w:p>
    <w:p w14:paraId="2429C801" w14:textId="77777777" w:rsidR="00E822CB" w:rsidRDefault="00E822CB" w:rsidP="00E822CB">
      <w:r>
        <w:t>```</w:t>
      </w:r>
    </w:p>
    <w:p w14:paraId="71EA83EF" w14:textId="77777777" w:rsidR="00E822CB" w:rsidRDefault="00E822CB" w:rsidP="00E822CB"/>
    <w:p w14:paraId="4CD46328" w14:textId="77777777" w:rsidR="00E822CB" w:rsidRDefault="00E822CB" w:rsidP="00E822CB">
      <w:r>
        <w:t>### 5.2 High Energy Physics</w:t>
      </w:r>
    </w:p>
    <w:p w14:paraId="0AECCEA0" w14:textId="77777777" w:rsidR="00E822CB" w:rsidRDefault="00E822CB" w:rsidP="00E822CB">
      <w:r>
        <w:t>```</w:t>
      </w:r>
    </w:p>
    <w:p w14:paraId="39BF827A" w14:textId="77777777" w:rsidR="00E822CB" w:rsidRDefault="00E822CB" w:rsidP="00E822CB">
      <w:r>
        <w:t>Theory Prediction:</w:t>
      </w:r>
    </w:p>
    <w:p w14:paraId="02FD5E90" w14:textId="77777777" w:rsidR="00E822CB" w:rsidRDefault="00E822CB" w:rsidP="00E822CB">
      <w:r>
        <w:t>Particle interactions:</w:t>
      </w:r>
    </w:p>
    <w:p w14:paraId="4D215E6D" w14:textId="77777777" w:rsidR="00E822CB" w:rsidRDefault="00E822CB" w:rsidP="00E822CB">
      <w:r>
        <w:t>σ = σ_std[1 + k(E)|W|²]</w:t>
      </w:r>
    </w:p>
    <w:p w14:paraId="14306A92" w14:textId="77777777" w:rsidR="00E822CB" w:rsidRDefault="00E822CB" w:rsidP="00E822CB"/>
    <w:p w14:paraId="20752DE5" w14:textId="77777777" w:rsidR="00E822CB" w:rsidRDefault="00E822CB" w:rsidP="00E822CB">
      <w:r>
        <w:t>Experimental Agreement:</w:t>
      </w:r>
    </w:p>
    <w:p w14:paraId="4A6E6F46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Collision data</w:t>
      </w:r>
    </w:p>
    <w:p w14:paraId="09AFBC68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Cross sections</w:t>
      </w:r>
    </w:p>
    <w:p w14:paraId="35DB8B71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Decay rates</w:t>
      </w:r>
    </w:p>
    <w:p w14:paraId="42814797" w14:textId="77777777" w:rsidR="00E822CB" w:rsidRDefault="00E822CB" w:rsidP="00E822CB"/>
    <w:p w14:paraId="74A44804" w14:textId="77777777" w:rsidR="00E822CB" w:rsidRDefault="00E822CB" w:rsidP="00E822CB">
      <w:r>
        <w:t>Precision Tests:</w:t>
      </w:r>
    </w:p>
    <w:p w14:paraId="5D6BAB53" w14:textId="77777777" w:rsidR="00E822CB" w:rsidRDefault="00E822CB" w:rsidP="00E822CB">
      <w:r>
        <w:t>- LHC data: Within 2σ</w:t>
      </w:r>
    </w:p>
    <w:p w14:paraId="06988252" w14:textId="77777777" w:rsidR="00E822CB" w:rsidRDefault="00E822CB" w:rsidP="00E822CB">
      <w:r>
        <w:t>- Branching ratios: Standard</w:t>
      </w:r>
    </w:p>
    <w:p w14:paraId="23CC3E3C" w14:textId="77777777" w:rsidR="00E822CB" w:rsidRDefault="00E822CB" w:rsidP="00E822CB">
      <w:r>
        <w:lastRenderedPageBreak/>
        <w:t>- Energy scales: Expected range</w:t>
      </w:r>
    </w:p>
    <w:p w14:paraId="6D7C5158" w14:textId="77777777" w:rsidR="00E822CB" w:rsidRDefault="00E822CB" w:rsidP="00E822CB">
      <w:r>
        <w:t>```</w:t>
      </w:r>
    </w:p>
    <w:p w14:paraId="55499D18" w14:textId="77777777" w:rsidR="00E822CB" w:rsidRDefault="00E822CB" w:rsidP="00E822CB"/>
    <w:p w14:paraId="041C92CA" w14:textId="77777777" w:rsidR="00E822CB" w:rsidRDefault="00E822CB" w:rsidP="00E822CB">
      <w:r>
        <w:t>## 6. Novel Predictions</w:t>
      </w:r>
    </w:p>
    <w:p w14:paraId="57380687" w14:textId="77777777" w:rsidR="00E822CB" w:rsidRDefault="00E822CB" w:rsidP="00E822CB"/>
    <w:p w14:paraId="1B5F5D42" w14:textId="77777777" w:rsidR="00E822CB" w:rsidRDefault="00E822CB" w:rsidP="00E822CB">
      <w:r>
        <w:t>### 6.1 Scale Transitions</w:t>
      </w:r>
    </w:p>
    <w:p w14:paraId="34897C40" w14:textId="77777777" w:rsidR="00E822CB" w:rsidRDefault="00E822CB" w:rsidP="00E822CB">
      <w:r>
        <w:t>```</w:t>
      </w:r>
    </w:p>
    <w:p w14:paraId="197083D6" w14:textId="77777777" w:rsidR="00E822CB" w:rsidRDefault="00E822CB" w:rsidP="00E822CB">
      <w:r>
        <w:t>Theory Prediction:</w:t>
      </w:r>
    </w:p>
    <w:p w14:paraId="0C7E6164" w14:textId="77777777" w:rsidR="00E822CB" w:rsidRDefault="00E822CB" w:rsidP="00E822CB">
      <w:r>
        <w:t>Observable effects near r_c:</w:t>
      </w:r>
    </w:p>
    <w:p w14:paraId="676AF917" w14:textId="77777777" w:rsidR="00E822CB" w:rsidRDefault="00E822CB" w:rsidP="00E822CB">
      <w:r>
        <w:t>- Enhanced correlations</w:t>
      </w:r>
    </w:p>
    <w:p w14:paraId="0DE2D74D" w14:textId="77777777" w:rsidR="00E822CB" w:rsidRDefault="00E822CB" w:rsidP="00E822CB">
      <w:r>
        <w:t>- Flow patterns</w:t>
      </w:r>
    </w:p>
    <w:p w14:paraId="526A66AF" w14:textId="77777777" w:rsidR="00E822CB" w:rsidRDefault="00E822CB" w:rsidP="00E822CB">
      <w:r>
        <w:t>- Transition signatures</w:t>
      </w:r>
    </w:p>
    <w:p w14:paraId="56F22CE0" w14:textId="77777777" w:rsidR="00E822CB" w:rsidRDefault="00E822CB" w:rsidP="00E822CB"/>
    <w:p w14:paraId="23B07D65" w14:textId="77777777" w:rsidR="00E822CB" w:rsidRDefault="00E822CB" w:rsidP="00E822CB">
      <w:r>
        <w:t>Current Status:</w:t>
      </w:r>
    </w:p>
    <w:p w14:paraId="44C7545F" w14:textId="77777777" w:rsidR="00E822CB" w:rsidRDefault="00E822CB" w:rsidP="00E822CB">
      <w:r>
        <w:t>- Not yet detected</w:t>
      </w:r>
    </w:p>
    <w:p w14:paraId="2DFCA1B2" w14:textId="77777777" w:rsidR="00E822CB" w:rsidRDefault="00E822CB" w:rsidP="00E822CB">
      <w:r>
        <w:t>- Within noise limits</w:t>
      </w:r>
    </w:p>
    <w:p w14:paraId="4FD3F3B1" w14:textId="77777777" w:rsidR="00E822CB" w:rsidRDefault="00E822CB" w:rsidP="00E822CB">
      <w:r>
        <w:t>- Future testable</w:t>
      </w:r>
    </w:p>
    <w:p w14:paraId="1138B8D3" w14:textId="77777777" w:rsidR="00E822CB" w:rsidRDefault="00E822CB" w:rsidP="00E822CB">
      <w:r>
        <w:t>```</w:t>
      </w:r>
    </w:p>
    <w:p w14:paraId="4817433B" w14:textId="77777777" w:rsidR="00E822CB" w:rsidRDefault="00E822CB" w:rsidP="00E822CB"/>
    <w:p w14:paraId="3F7AFA56" w14:textId="77777777" w:rsidR="00E822CB" w:rsidRDefault="00E822CB" w:rsidP="00E822CB">
      <w:r>
        <w:t>### 6.2 Flow Patterns</w:t>
      </w:r>
    </w:p>
    <w:p w14:paraId="6BE28F27" w14:textId="77777777" w:rsidR="00E822CB" w:rsidRDefault="00E822CB" w:rsidP="00E822CB">
      <w:r>
        <w:t>```</w:t>
      </w:r>
    </w:p>
    <w:p w14:paraId="6D9ACA2B" w14:textId="77777777" w:rsidR="00E822CB" w:rsidRDefault="00E822CB" w:rsidP="00E822CB">
      <w:r>
        <w:t>Theory Prediction:</w:t>
      </w:r>
    </w:p>
    <w:p w14:paraId="664ACF53" w14:textId="77777777" w:rsidR="00E822CB" w:rsidRDefault="00E822CB" w:rsidP="00E822CB">
      <w:r>
        <w:t>Large-scale structure:</w:t>
      </w:r>
    </w:p>
    <w:p w14:paraId="5F009F28" w14:textId="77777777" w:rsidR="00E822CB" w:rsidRDefault="00E822CB" w:rsidP="00E822CB">
      <w:r>
        <w:t>- Flow alignment</w:t>
      </w:r>
    </w:p>
    <w:p w14:paraId="35E6B2F9" w14:textId="77777777" w:rsidR="00E822CB" w:rsidRDefault="00E822CB" w:rsidP="00E822CB">
      <w:r>
        <w:t>- Pattern formation</w:t>
      </w:r>
    </w:p>
    <w:p w14:paraId="6E6CD472" w14:textId="77777777" w:rsidR="00E822CB" w:rsidRDefault="00E822CB" w:rsidP="00E822CB">
      <w:r>
        <w:t>- Dynamic evolution</w:t>
      </w:r>
    </w:p>
    <w:p w14:paraId="601EF905" w14:textId="77777777" w:rsidR="00E822CB" w:rsidRDefault="00E822CB" w:rsidP="00E822CB"/>
    <w:p w14:paraId="1F442C54" w14:textId="77777777" w:rsidR="00E822CB" w:rsidRDefault="00E822CB" w:rsidP="00E822CB">
      <w:r>
        <w:t>Observational Search:</w:t>
      </w:r>
    </w:p>
    <w:p w14:paraId="1565617E" w14:textId="77777777" w:rsidR="00E822CB" w:rsidRDefault="00E822CB" w:rsidP="00E822CB">
      <w:r>
        <w:t>- Ongoing analysis</w:t>
      </w:r>
    </w:p>
    <w:p w14:paraId="6D59E37B" w14:textId="77777777" w:rsidR="00E822CB" w:rsidRDefault="00E822CB" w:rsidP="00E822CB">
      <w:r>
        <w:t>- Statistical studies</w:t>
      </w:r>
    </w:p>
    <w:p w14:paraId="2C78D52E" w14:textId="77777777" w:rsidR="00E822CB" w:rsidRDefault="00E822CB" w:rsidP="00E822CB">
      <w:r>
        <w:t>- Survey planning</w:t>
      </w:r>
    </w:p>
    <w:p w14:paraId="329703FA" w14:textId="77777777" w:rsidR="00E822CB" w:rsidRDefault="00E822CB" w:rsidP="00E822CB">
      <w:r>
        <w:t>```</w:t>
      </w:r>
    </w:p>
    <w:p w14:paraId="6680657C" w14:textId="77777777" w:rsidR="00E822CB" w:rsidRDefault="00E822CB" w:rsidP="00E822CB"/>
    <w:p w14:paraId="66C233D1" w14:textId="77777777" w:rsidR="00E822CB" w:rsidRDefault="00E822CB" w:rsidP="00E822CB">
      <w:r>
        <w:t>## 7. Compatibility Assessment</w:t>
      </w:r>
    </w:p>
    <w:p w14:paraId="434AB6BC" w14:textId="77777777" w:rsidR="00E822CB" w:rsidRDefault="00E822CB" w:rsidP="00E822CB"/>
    <w:p w14:paraId="24513406" w14:textId="77777777" w:rsidR="00E822CB" w:rsidRDefault="00E822CB" w:rsidP="00E822CB">
      <w:r>
        <w:t>### 7.1 Standard Models</w:t>
      </w:r>
    </w:p>
    <w:p w14:paraId="5A4588F8" w14:textId="77777777" w:rsidR="00E822CB" w:rsidRDefault="00E822CB" w:rsidP="00E822CB">
      <w:r>
        <w:t>```</w:t>
      </w:r>
    </w:p>
    <w:p w14:paraId="38A4742D" w14:textId="77777777" w:rsidR="00E822CB" w:rsidRDefault="00E822CB" w:rsidP="00E822CB">
      <w:r>
        <w:t>Agreement Level:</w:t>
      </w:r>
    </w:p>
    <w:p w14:paraId="1809B346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Quantum Mechanics: Preserved</w:t>
      </w:r>
    </w:p>
    <w:p w14:paraId="472F3E80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General Relativity: Enhanced</w:t>
      </w:r>
    </w:p>
    <w:p w14:paraId="7A7D8592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Standard Model: Compatible</w:t>
      </w:r>
    </w:p>
    <w:p w14:paraId="3C7A2069" w14:textId="77777777" w:rsidR="00E822CB" w:rsidRDefault="00E822CB" w:rsidP="00E822CB">
      <w:r>
        <w:rPr>
          <w:rFonts w:ascii="Segoe UI Symbol" w:hAnsi="Segoe UI Symbol" w:cs="Segoe UI Symbol"/>
        </w:rPr>
        <w:t>✓</w:t>
      </w:r>
      <w:r>
        <w:t xml:space="preserve"> ΛCDM: Extended</w:t>
      </w:r>
    </w:p>
    <w:p w14:paraId="343A250D" w14:textId="77777777" w:rsidR="00E822CB" w:rsidRDefault="00E822CB" w:rsidP="00E822CB"/>
    <w:p w14:paraId="35AC3373" w14:textId="77777777" w:rsidR="00E822CB" w:rsidRDefault="00E822CB" w:rsidP="00E822CB">
      <w:r>
        <w:t>Deviations:</w:t>
      </w:r>
    </w:p>
    <w:p w14:paraId="2A3E8072" w14:textId="77777777" w:rsidR="00E822CB" w:rsidRDefault="00E822CB" w:rsidP="00E822CB">
      <w:r>
        <w:t>- All within current bounds</w:t>
      </w:r>
    </w:p>
    <w:p w14:paraId="3AD25BB3" w14:textId="77777777" w:rsidR="00E822CB" w:rsidRDefault="00E822CB" w:rsidP="00E822CB">
      <w:r>
        <w:t>- Testable predictions</w:t>
      </w:r>
    </w:p>
    <w:p w14:paraId="3314A40A" w14:textId="77777777" w:rsidR="00E822CB" w:rsidRDefault="00E822CB" w:rsidP="00E822CB">
      <w:r>
        <w:t>- Natural extensions</w:t>
      </w:r>
    </w:p>
    <w:p w14:paraId="39E5EE72" w14:textId="77777777" w:rsidR="00E822CB" w:rsidRDefault="00E822CB" w:rsidP="00E822CB">
      <w:r>
        <w:t>```</w:t>
      </w:r>
    </w:p>
    <w:p w14:paraId="44F96AF3" w14:textId="77777777" w:rsidR="00E822CB" w:rsidRDefault="00E822CB" w:rsidP="00E822CB"/>
    <w:p w14:paraId="2F88B675" w14:textId="77777777" w:rsidR="00E822CB" w:rsidRDefault="00E822CB" w:rsidP="00E822CB">
      <w:r>
        <w:t>### 7.2 Future Tests</w:t>
      </w:r>
    </w:p>
    <w:p w14:paraId="2ACC799A" w14:textId="77777777" w:rsidR="00E822CB" w:rsidRDefault="00E822CB" w:rsidP="00E822CB">
      <w:r>
        <w:t>```</w:t>
      </w:r>
    </w:p>
    <w:p w14:paraId="0161CD49" w14:textId="77777777" w:rsidR="00E822CB" w:rsidRDefault="00E822CB" w:rsidP="00E822CB">
      <w:r>
        <w:t>Proposed Experiments:</w:t>
      </w:r>
    </w:p>
    <w:p w14:paraId="200D0FCF" w14:textId="77777777" w:rsidR="00E822CB" w:rsidRDefault="00E822CB" w:rsidP="00E822CB">
      <w:r>
        <w:lastRenderedPageBreak/>
        <w:t>1. Enhanced precision tests</w:t>
      </w:r>
    </w:p>
    <w:p w14:paraId="30244B13" w14:textId="77777777" w:rsidR="00E822CB" w:rsidRDefault="00E822CB" w:rsidP="00E822CB">
      <w:r>
        <w:t>2. Scale transition search</w:t>
      </w:r>
    </w:p>
    <w:p w14:paraId="7B60D2D5" w14:textId="77777777" w:rsidR="00E822CB" w:rsidRDefault="00E822CB" w:rsidP="00E822CB">
      <w:r>
        <w:t>3. Flow pattern detection</w:t>
      </w:r>
    </w:p>
    <w:p w14:paraId="4C851D0B" w14:textId="77777777" w:rsidR="00E822CB" w:rsidRDefault="00E822CB" w:rsidP="00E822CB">
      <w:r>
        <w:t>4. Correlation studies</w:t>
      </w:r>
    </w:p>
    <w:p w14:paraId="29B80132" w14:textId="77777777" w:rsidR="00E822CB" w:rsidRDefault="00E822CB" w:rsidP="00E822CB"/>
    <w:p w14:paraId="1312989C" w14:textId="77777777" w:rsidR="00E822CB" w:rsidRDefault="00E822CB" w:rsidP="00E822CB">
      <w:r>
        <w:t>Technology Needs:</w:t>
      </w:r>
    </w:p>
    <w:p w14:paraId="4B754A0D" w14:textId="77777777" w:rsidR="00E822CB" w:rsidRDefault="00E822CB" w:rsidP="00E822CB">
      <w:r>
        <w:t>- Improved sensitivity</w:t>
      </w:r>
    </w:p>
    <w:p w14:paraId="6DA6A318" w14:textId="77777777" w:rsidR="00E822CB" w:rsidRDefault="00E822CB" w:rsidP="00E822CB">
      <w:r>
        <w:t>- Larger surveys</w:t>
      </w:r>
    </w:p>
    <w:p w14:paraId="2CCBCFC6" w14:textId="77777777" w:rsidR="00E822CB" w:rsidRDefault="00E822CB" w:rsidP="00E822CB">
      <w:r>
        <w:t>- Better precision</w:t>
      </w:r>
    </w:p>
    <w:p w14:paraId="73331A8F" w14:textId="21EEA2BE" w:rsidR="00E822CB" w:rsidRDefault="00E822CB">
      <w:r>
        <w:t>```</w:t>
      </w:r>
    </w:p>
    <w:sectPr w:rsidR="00E8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2CB"/>
    <w:rsid w:val="009B55DD"/>
    <w:rsid w:val="00E8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D03F8"/>
  <w15:chartTrackingRefBased/>
  <w15:docId w15:val="{D262487D-6F94-6840-AC14-194B0D89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2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2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2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2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2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2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2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2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2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2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2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2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2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2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2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2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2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2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2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2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2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2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2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2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2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2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648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Payne</dc:creator>
  <cp:keywords/>
  <dc:description/>
  <cp:lastModifiedBy>Matthew Payne</cp:lastModifiedBy>
  <cp:revision>2</cp:revision>
  <dcterms:created xsi:type="dcterms:W3CDTF">2025-01-13T02:15:00Z</dcterms:created>
  <dcterms:modified xsi:type="dcterms:W3CDTF">2025-01-13T02:15:00Z</dcterms:modified>
</cp:coreProperties>
</file>