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B6856" w14:textId="0A2C1F42" w:rsidR="0081246D" w:rsidRDefault="00D001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2 Plan</w:t>
      </w:r>
    </w:p>
    <w:p w14:paraId="1B7CD0BB" w14:textId="6B0A605E" w:rsidR="00D00126" w:rsidRDefault="00D001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this task I had to fill out a table that would return the total amount of each material was needed categorized by the different mixes. The first thing I did was look at the data in mix designs to determine how I would extract the data. The data </w:t>
      </w:r>
      <w:r w:rsidR="0070447A">
        <w:rPr>
          <w:rFonts w:ascii="Times New Roman" w:hAnsi="Times New Roman" w:cs="Times New Roman"/>
          <w:sz w:val="24"/>
        </w:rPr>
        <w:t>was divided by job and provided the mix codes, tons and the percent of each compound in the mix. After looking at the data, I determined the best way to extract the data was using a</w:t>
      </w:r>
      <w:r w:rsidR="001B47C3">
        <w:rPr>
          <w:rFonts w:ascii="Times New Roman" w:hAnsi="Times New Roman" w:cs="Times New Roman"/>
          <w:sz w:val="24"/>
        </w:rPr>
        <w:t xml:space="preserve"> </w:t>
      </w:r>
      <w:r w:rsidR="0070447A">
        <w:rPr>
          <w:rFonts w:ascii="Times New Roman" w:hAnsi="Times New Roman" w:cs="Times New Roman"/>
          <w:sz w:val="24"/>
        </w:rPr>
        <w:t>sum array function</w:t>
      </w:r>
      <w:r w:rsidR="001B47C3">
        <w:rPr>
          <w:rFonts w:ascii="Times New Roman" w:hAnsi="Times New Roman" w:cs="Times New Roman"/>
          <w:sz w:val="24"/>
        </w:rPr>
        <w:t xml:space="preserve"> that would sum the values with the correct mix code and material name</w:t>
      </w:r>
      <w:r w:rsidR="0070447A">
        <w:rPr>
          <w:rFonts w:ascii="Times New Roman" w:hAnsi="Times New Roman" w:cs="Times New Roman"/>
          <w:sz w:val="24"/>
        </w:rPr>
        <w:t xml:space="preserve">. </w:t>
      </w:r>
      <w:r w:rsidR="001B47C3">
        <w:rPr>
          <w:rFonts w:ascii="Times New Roman" w:hAnsi="Times New Roman" w:cs="Times New Roman"/>
          <w:sz w:val="24"/>
        </w:rPr>
        <w:t xml:space="preserve">The amount of each material per job would be calculated by multiplying the </w:t>
      </w:r>
      <w:r w:rsidR="000F575A">
        <w:rPr>
          <w:rFonts w:ascii="Times New Roman" w:hAnsi="Times New Roman" w:cs="Times New Roman"/>
          <w:sz w:val="24"/>
        </w:rPr>
        <w:t xml:space="preserve">mix percent by the total tons of a job. </w:t>
      </w:r>
      <w:r w:rsidR="0070447A">
        <w:rPr>
          <w:rFonts w:ascii="Times New Roman" w:hAnsi="Times New Roman" w:cs="Times New Roman"/>
          <w:sz w:val="24"/>
        </w:rPr>
        <w:t xml:space="preserve">To do this I created named ranges for each column in the mix designs table. </w:t>
      </w:r>
      <w:proofErr w:type="gramStart"/>
      <w:r w:rsidR="001B47C3">
        <w:rPr>
          <w:rFonts w:ascii="Times New Roman" w:hAnsi="Times New Roman" w:cs="Times New Roman"/>
          <w:sz w:val="24"/>
        </w:rPr>
        <w:t>I</w:t>
      </w:r>
      <w:r w:rsidR="0070447A">
        <w:rPr>
          <w:rFonts w:ascii="Times New Roman" w:hAnsi="Times New Roman" w:cs="Times New Roman"/>
          <w:sz w:val="24"/>
        </w:rPr>
        <w:t>n order to</w:t>
      </w:r>
      <w:proofErr w:type="gramEnd"/>
      <w:r w:rsidR="0070447A">
        <w:rPr>
          <w:rFonts w:ascii="Times New Roman" w:hAnsi="Times New Roman" w:cs="Times New Roman"/>
          <w:sz w:val="24"/>
        </w:rPr>
        <w:t xml:space="preserve"> reference the correct named range with an ind</w:t>
      </w:r>
      <w:r w:rsidR="001B47C3">
        <w:rPr>
          <w:rFonts w:ascii="Times New Roman" w:hAnsi="Times New Roman" w:cs="Times New Roman"/>
          <w:sz w:val="24"/>
        </w:rPr>
        <w:t xml:space="preserve">irect function, I created a helper column that would match the named ranges name. Once these helper columns were created I made the function </w:t>
      </w:r>
      <w:r w:rsidR="001B47C3" w:rsidRPr="001B47C3">
        <w:rPr>
          <w:rFonts w:ascii="Times New Roman" w:hAnsi="Times New Roman" w:cs="Times New Roman"/>
          <w:sz w:val="24"/>
        </w:rPr>
        <w:t>=SUM((</w:t>
      </w:r>
      <w:proofErr w:type="spellStart"/>
      <w:r w:rsidR="001B47C3" w:rsidRPr="001B47C3">
        <w:rPr>
          <w:rFonts w:ascii="Times New Roman" w:hAnsi="Times New Roman" w:cs="Times New Roman"/>
          <w:sz w:val="24"/>
        </w:rPr>
        <w:t>Mix_Code</w:t>
      </w:r>
      <w:proofErr w:type="spellEnd"/>
      <w:r w:rsidR="001B47C3" w:rsidRPr="001B47C3">
        <w:rPr>
          <w:rFonts w:ascii="Times New Roman" w:hAnsi="Times New Roman" w:cs="Times New Roman"/>
          <w:sz w:val="24"/>
        </w:rPr>
        <w:t>=C$</w:t>
      </w:r>
      <w:proofErr w:type="gramStart"/>
      <w:r w:rsidR="001B47C3" w:rsidRPr="001B47C3">
        <w:rPr>
          <w:rFonts w:ascii="Times New Roman" w:hAnsi="Times New Roman" w:cs="Times New Roman"/>
          <w:sz w:val="24"/>
        </w:rPr>
        <w:t>20)*</w:t>
      </w:r>
      <w:proofErr w:type="gramEnd"/>
      <w:r w:rsidR="001B47C3" w:rsidRPr="001B47C3">
        <w:rPr>
          <w:rFonts w:ascii="Times New Roman" w:hAnsi="Times New Roman" w:cs="Times New Roman"/>
          <w:sz w:val="24"/>
        </w:rPr>
        <w:t>1*INDIRECT($V21)*Tons)</w:t>
      </w:r>
      <w:r w:rsidR="001B47C3">
        <w:rPr>
          <w:rFonts w:ascii="Times New Roman" w:hAnsi="Times New Roman" w:cs="Times New Roman"/>
          <w:sz w:val="24"/>
        </w:rPr>
        <w:t xml:space="preserve">. </w:t>
      </w:r>
    </w:p>
    <w:p w14:paraId="081FE8A5" w14:textId="07EA9ABB" w:rsidR="000F575A" w:rsidRPr="00D00126" w:rsidRDefault="000F57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this I summed the values for each row to determine the total material required. The only setback I faced was that some of the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column labels in mixed designs were slightly different than the ones in the Mix Material Breakdown table. This required me to slightly change their names in the helper columns.</w:t>
      </w:r>
    </w:p>
    <w:sectPr w:rsidR="000F575A" w:rsidRPr="00D0012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D677C" w14:textId="77777777" w:rsidR="00BD1414" w:rsidRDefault="00BD1414" w:rsidP="00D00126">
      <w:pPr>
        <w:spacing w:after="0" w:line="240" w:lineRule="auto"/>
      </w:pPr>
      <w:r>
        <w:separator/>
      </w:r>
    </w:p>
  </w:endnote>
  <w:endnote w:type="continuationSeparator" w:id="0">
    <w:p w14:paraId="11E030D5" w14:textId="77777777" w:rsidR="00BD1414" w:rsidRDefault="00BD1414" w:rsidP="00D00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6056F" w14:textId="77777777" w:rsidR="00BD1414" w:rsidRDefault="00BD1414" w:rsidP="00D00126">
      <w:pPr>
        <w:spacing w:after="0" w:line="240" w:lineRule="auto"/>
      </w:pPr>
      <w:r>
        <w:separator/>
      </w:r>
    </w:p>
  </w:footnote>
  <w:footnote w:type="continuationSeparator" w:id="0">
    <w:p w14:paraId="6E920AAB" w14:textId="77777777" w:rsidR="00BD1414" w:rsidRDefault="00BD1414" w:rsidP="00D00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108E5" w14:textId="1C0FFAD8" w:rsidR="00D00126" w:rsidRPr="00D00126" w:rsidRDefault="00D00126">
    <w:pPr>
      <w:pStyle w:val="Header"/>
      <w:rPr>
        <w:rFonts w:ascii="Times New Roman" w:hAnsi="Times New Roman" w:cs="Times New Roman"/>
        <w:sz w:val="24"/>
      </w:rPr>
    </w:pPr>
    <w:r w:rsidRPr="00D00126">
      <w:rPr>
        <w:rFonts w:ascii="Times New Roman" w:hAnsi="Times New Roman" w:cs="Times New Roman"/>
        <w:sz w:val="24"/>
      </w:rPr>
      <w:t>Michael Zelenka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26"/>
    <w:rsid w:val="000F575A"/>
    <w:rsid w:val="001B47C3"/>
    <w:rsid w:val="00660D85"/>
    <w:rsid w:val="0070447A"/>
    <w:rsid w:val="00856143"/>
    <w:rsid w:val="00BD1414"/>
    <w:rsid w:val="00D0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32A4"/>
  <w15:chartTrackingRefBased/>
  <w15:docId w15:val="{DA3232D9-9171-42FC-9D2D-96DA70D3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126"/>
  </w:style>
  <w:style w:type="paragraph" w:styleId="Footer">
    <w:name w:val="footer"/>
    <w:basedOn w:val="Normal"/>
    <w:link w:val="FooterChar"/>
    <w:uiPriority w:val="99"/>
    <w:unhideWhenUsed/>
    <w:rsid w:val="00D00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Zelenka</dc:creator>
  <cp:keywords/>
  <dc:description/>
  <cp:lastModifiedBy>Michael Zelenka</cp:lastModifiedBy>
  <cp:revision>2</cp:revision>
  <dcterms:created xsi:type="dcterms:W3CDTF">2018-04-26T16:52:00Z</dcterms:created>
  <dcterms:modified xsi:type="dcterms:W3CDTF">2018-04-26T17:16:00Z</dcterms:modified>
</cp:coreProperties>
</file>