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2B18" w:rsidRPr="00FA7783" w:rsidRDefault="002E2B18" w:rsidP="002E2B18">
      <w:pPr>
        <w:rPr>
          <w:rFonts w:ascii="黑体" w:eastAsia="黑体" w:hAnsi="黑体"/>
          <w:sz w:val="44"/>
        </w:rPr>
      </w:pPr>
      <w:r w:rsidRPr="00FA7783">
        <w:rPr>
          <w:rFonts w:ascii="黑体" w:eastAsia="黑体" w:hAnsi="黑体"/>
          <w:sz w:val="30"/>
        </w:rPr>
        <w:t>密</w:t>
      </w:r>
      <w:r w:rsidRPr="00FA7783">
        <w:rPr>
          <w:rFonts w:ascii="黑体" w:eastAsia="黑体" w:hAnsi="黑体" w:cs="宋体" w:hint="eastAsia"/>
          <w:sz w:val="30"/>
        </w:rPr>
        <w:t xml:space="preserve">　　</w:t>
      </w:r>
      <w:r w:rsidRPr="00FA7783">
        <w:rPr>
          <w:rFonts w:ascii="黑体" w:eastAsia="黑体" w:hAnsi="黑体"/>
          <w:sz w:val="30"/>
        </w:rPr>
        <w:t>级</w:t>
      </w:r>
      <w:r w:rsidRPr="00FA7783">
        <w:rPr>
          <w:rFonts w:ascii="黑体" w:eastAsia="黑体" w:hAnsi="黑体" w:hint="eastAsia"/>
          <w:sz w:val="30"/>
        </w:rPr>
        <w:t>：</w:t>
      </w:r>
      <w:r w:rsidRPr="00FD54AC">
        <w:rPr>
          <w:rFonts w:ascii="黑体" w:eastAsia="黑体" w:hAnsi="黑体" w:hint="eastAsia"/>
          <w:sz w:val="36"/>
        </w:rPr>
        <w:t>机密</w:t>
      </w:r>
    </w:p>
    <w:p w:rsidR="002E2B18" w:rsidRPr="00FA7783" w:rsidRDefault="002E2B18" w:rsidP="002E2B18">
      <w:pPr>
        <w:rPr>
          <w:rFonts w:ascii="黑体" w:eastAsia="黑体" w:hAnsi="黑体"/>
          <w:sz w:val="30"/>
        </w:rPr>
      </w:pPr>
      <w:r w:rsidRPr="00FA7783">
        <w:rPr>
          <w:rFonts w:ascii="黑体" w:eastAsia="黑体" w:hAnsi="黑体" w:hint="eastAsia"/>
          <w:sz w:val="30"/>
        </w:rPr>
        <w:t>文档编号：</w:t>
      </w:r>
    </w:p>
    <w:p w:rsidR="002E2B18" w:rsidRDefault="002E2B18" w:rsidP="002E2B18">
      <w:pPr>
        <w:spacing w:line="220" w:lineRule="atLeast"/>
      </w:pPr>
    </w:p>
    <w:p w:rsidR="002E2B18" w:rsidRDefault="002E2B18" w:rsidP="002E2B18">
      <w:pPr>
        <w:spacing w:line="220" w:lineRule="atLeast"/>
      </w:pPr>
    </w:p>
    <w:p w:rsidR="002E2B18" w:rsidRDefault="002E2B18" w:rsidP="002E2B18">
      <w:pPr>
        <w:spacing w:line="220" w:lineRule="atLeast"/>
      </w:pPr>
      <w:r>
        <w:rPr>
          <w:rFonts w:hint="eastAsia"/>
        </w:rPr>
        <w:tab/>
      </w:r>
    </w:p>
    <w:p w:rsidR="002E2B18" w:rsidRDefault="002E2B18" w:rsidP="002E2B18">
      <w:pPr>
        <w:spacing w:line="220" w:lineRule="atLeast"/>
      </w:pPr>
    </w:p>
    <w:p w:rsidR="002E2B18" w:rsidRDefault="002E2B18" w:rsidP="002E2B18">
      <w:pPr>
        <w:spacing w:line="220" w:lineRule="atLeast"/>
      </w:pPr>
    </w:p>
    <w:p w:rsidR="002E2B18" w:rsidRDefault="002E2B18" w:rsidP="002E2B18">
      <w:pPr>
        <w:spacing w:line="220" w:lineRule="atLeast"/>
      </w:pPr>
    </w:p>
    <w:p w:rsidR="002E2B18" w:rsidRDefault="002E2B18" w:rsidP="002E2B18">
      <w:pPr>
        <w:spacing w:line="220" w:lineRule="atLeast"/>
      </w:pPr>
    </w:p>
    <w:p w:rsidR="002E2B18" w:rsidRDefault="002E2B18" w:rsidP="002E2B18">
      <w:pPr>
        <w:spacing w:line="220" w:lineRule="atLeast"/>
        <w:jc w:val="center"/>
      </w:pPr>
    </w:p>
    <w:p w:rsidR="001E4A52" w:rsidRDefault="00C21C90" w:rsidP="002E2B18">
      <w:pPr>
        <w:jc w:val="center"/>
        <w:rPr>
          <w:rFonts w:ascii="黑体" w:eastAsia="黑体" w:hAnsi="黑体"/>
          <w:sz w:val="72"/>
        </w:rPr>
      </w:pPr>
      <w:r>
        <w:rPr>
          <w:rFonts w:ascii="黑体" w:eastAsia="黑体" w:hAnsi="黑体" w:hint="eastAsia"/>
          <w:sz w:val="72"/>
        </w:rPr>
        <w:t>一卡通</w:t>
      </w:r>
      <w:r w:rsidR="001E4A52">
        <w:rPr>
          <w:rFonts w:ascii="黑体" w:eastAsia="黑体" w:hAnsi="黑体" w:hint="eastAsia"/>
          <w:sz w:val="72"/>
        </w:rPr>
        <w:t>预付费</w:t>
      </w:r>
    </w:p>
    <w:p w:rsidR="002E2B18" w:rsidRPr="00AE6C46" w:rsidRDefault="001E4A52" w:rsidP="002E2B18">
      <w:pPr>
        <w:jc w:val="center"/>
        <w:rPr>
          <w:rFonts w:ascii="黑体" w:eastAsia="黑体" w:hAnsi="黑体"/>
          <w:sz w:val="72"/>
        </w:rPr>
      </w:pPr>
      <w:r>
        <w:rPr>
          <w:rFonts w:ascii="黑体" w:eastAsia="黑体" w:hAnsi="黑体" w:hint="eastAsia"/>
          <w:sz w:val="72"/>
        </w:rPr>
        <w:t>智能水表</w:t>
      </w:r>
      <w:r w:rsidR="002E2B18">
        <w:rPr>
          <w:rFonts w:ascii="黑体" w:eastAsia="黑体" w:hAnsi="黑体" w:hint="eastAsia"/>
          <w:sz w:val="72"/>
        </w:rPr>
        <w:t>需求说明书</w:t>
      </w:r>
    </w:p>
    <w:p w:rsidR="002E2B18" w:rsidRPr="002E2B18" w:rsidRDefault="002E2B18" w:rsidP="00087656">
      <w:pPr>
        <w:spacing w:after="156"/>
        <w:jc w:val="center"/>
        <w:rPr>
          <w:rFonts w:ascii="微软雅黑" w:eastAsia="微软雅黑" w:hAnsi="微软雅黑"/>
          <w:sz w:val="28"/>
        </w:rPr>
      </w:pPr>
    </w:p>
    <w:p w:rsidR="002E2B18" w:rsidRDefault="002E2B18" w:rsidP="00087656">
      <w:pPr>
        <w:spacing w:after="156"/>
        <w:jc w:val="center"/>
        <w:rPr>
          <w:rFonts w:ascii="微软雅黑" w:eastAsia="微软雅黑" w:hAnsi="微软雅黑"/>
          <w:sz w:val="28"/>
        </w:rPr>
      </w:pPr>
    </w:p>
    <w:p w:rsidR="002E2B18" w:rsidRDefault="002E2B18" w:rsidP="00087656">
      <w:pPr>
        <w:spacing w:after="156"/>
        <w:jc w:val="center"/>
        <w:rPr>
          <w:rFonts w:ascii="微软雅黑" w:eastAsia="微软雅黑" w:hAnsi="微软雅黑"/>
          <w:sz w:val="28"/>
        </w:rPr>
      </w:pPr>
    </w:p>
    <w:p w:rsidR="002E2B18" w:rsidRDefault="002E2B18" w:rsidP="00087656">
      <w:pPr>
        <w:spacing w:after="156"/>
        <w:jc w:val="center"/>
        <w:rPr>
          <w:rFonts w:ascii="微软雅黑" w:eastAsia="微软雅黑" w:hAnsi="微软雅黑"/>
          <w:sz w:val="28"/>
        </w:rPr>
      </w:pPr>
    </w:p>
    <w:p w:rsidR="002E2B18" w:rsidRDefault="002E2B18" w:rsidP="00087656">
      <w:pPr>
        <w:spacing w:after="156"/>
        <w:jc w:val="center"/>
        <w:rPr>
          <w:rFonts w:ascii="微软雅黑" w:eastAsia="微软雅黑" w:hAnsi="微软雅黑"/>
          <w:sz w:val="28"/>
        </w:rPr>
      </w:pPr>
    </w:p>
    <w:p w:rsidR="002E2B18" w:rsidRDefault="002E2B18" w:rsidP="00087656">
      <w:pPr>
        <w:spacing w:after="156"/>
        <w:jc w:val="center"/>
        <w:rPr>
          <w:rFonts w:ascii="微软雅黑" w:eastAsia="微软雅黑" w:hAnsi="微软雅黑"/>
          <w:sz w:val="28"/>
        </w:rPr>
      </w:pPr>
    </w:p>
    <w:p w:rsidR="002E2B18" w:rsidRDefault="002E2B18" w:rsidP="00087656">
      <w:pPr>
        <w:spacing w:after="156"/>
        <w:jc w:val="center"/>
        <w:rPr>
          <w:rFonts w:ascii="微软雅黑" w:eastAsia="微软雅黑" w:hAnsi="微软雅黑"/>
          <w:sz w:val="28"/>
        </w:rPr>
      </w:pPr>
    </w:p>
    <w:p w:rsidR="002E2B18" w:rsidRDefault="002E2B18" w:rsidP="00087656">
      <w:pPr>
        <w:spacing w:after="156"/>
        <w:jc w:val="center"/>
        <w:rPr>
          <w:rFonts w:ascii="微软雅黑" w:eastAsia="微软雅黑" w:hAnsi="微软雅黑"/>
          <w:sz w:val="28"/>
        </w:rPr>
      </w:pPr>
    </w:p>
    <w:p w:rsidR="002E2B18" w:rsidRDefault="002E2B18" w:rsidP="00087656">
      <w:pPr>
        <w:spacing w:after="156"/>
        <w:jc w:val="center"/>
        <w:rPr>
          <w:rFonts w:ascii="微软雅黑" w:eastAsia="微软雅黑" w:hAnsi="微软雅黑"/>
          <w:sz w:val="28"/>
        </w:rPr>
      </w:pPr>
    </w:p>
    <w:p w:rsidR="002E2B18" w:rsidRPr="00BC10FB" w:rsidRDefault="002E2B18" w:rsidP="00BC10FB">
      <w:pPr>
        <w:spacing w:after="156"/>
        <w:rPr>
          <w:rFonts w:ascii="微软雅黑" w:eastAsia="微软雅黑" w:hAnsi="微软雅黑"/>
          <w:sz w:val="28"/>
        </w:rPr>
      </w:pPr>
    </w:p>
    <w:p w:rsidR="00087656" w:rsidRPr="00C6163C" w:rsidRDefault="00087656" w:rsidP="00087656">
      <w:pPr>
        <w:spacing w:after="156"/>
        <w:jc w:val="center"/>
        <w:rPr>
          <w:rFonts w:ascii="微软雅黑" w:eastAsia="微软雅黑" w:hAnsi="微软雅黑"/>
          <w:sz w:val="28"/>
        </w:rPr>
      </w:pPr>
      <w:r w:rsidRPr="00C6163C">
        <w:rPr>
          <w:rFonts w:ascii="微软雅黑" w:eastAsia="微软雅黑" w:hAnsi="微软雅黑" w:hint="eastAsia"/>
          <w:sz w:val="28"/>
        </w:rPr>
        <w:lastRenderedPageBreak/>
        <w:t>目     录</w:t>
      </w:r>
    </w:p>
    <w:p w:rsidR="00D546DC" w:rsidRPr="00FC621B" w:rsidRDefault="009D77DD">
      <w:pPr>
        <w:pStyle w:val="21"/>
        <w:tabs>
          <w:tab w:val="left" w:pos="840"/>
          <w:tab w:val="right" w:leader="dot" w:pos="8296"/>
        </w:tabs>
        <w:rPr>
          <w:smallCaps w:val="0"/>
          <w:noProof/>
          <w:sz w:val="21"/>
          <w:szCs w:val="22"/>
        </w:rPr>
      </w:pPr>
      <w:r>
        <w:rPr>
          <w:rFonts w:ascii="微软雅黑" w:eastAsia="微软雅黑" w:hAnsi="微软雅黑" w:cs="Calibri"/>
        </w:rPr>
        <w:fldChar w:fldCharType="begin"/>
      </w:r>
      <w:r>
        <w:rPr>
          <w:rFonts w:ascii="微软雅黑" w:eastAsia="微软雅黑" w:hAnsi="微软雅黑" w:cs="Calibri"/>
        </w:rPr>
        <w:instrText xml:space="preserve"> TOC \o "1-4" \h \z \u </w:instrText>
      </w:r>
      <w:r>
        <w:rPr>
          <w:rFonts w:ascii="微软雅黑" w:eastAsia="微软雅黑" w:hAnsi="微软雅黑" w:cs="Calibri"/>
        </w:rPr>
        <w:fldChar w:fldCharType="separate"/>
      </w:r>
      <w:hyperlink w:anchor="_Toc523490224" w:history="1">
        <w:r w:rsidR="00D546DC" w:rsidRPr="009A4C03">
          <w:rPr>
            <w:rStyle w:val="a7"/>
            <w:rFonts w:hint="eastAsia"/>
            <w:noProof/>
            <w:snapToGrid w:val="0"/>
          </w:rPr>
          <w:t>一</w:t>
        </w:r>
        <w:r w:rsidR="00D546DC" w:rsidRPr="009A4C03">
          <w:rPr>
            <w:rStyle w:val="a7"/>
            <w:rFonts w:hint="eastAsia"/>
            <w:noProof/>
            <w:snapToGrid w:val="0"/>
          </w:rPr>
          <w:t>.</w:t>
        </w:r>
        <w:r w:rsidR="00D546DC" w:rsidRPr="00FC621B">
          <w:rPr>
            <w:smallCaps w:val="0"/>
            <w:noProof/>
            <w:sz w:val="21"/>
            <w:szCs w:val="22"/>
          </w:rPr>
          <w:tab/>
        </w:r>
        <w:r w:rsidR="00D546DC" w:rsidRPr="009A4C03">
          <w:rPr>
            <w:rStyle w:val="a7"/>
            <w:rFonts w:hint="eastAsia"/>
            <w:noProof/>
          </w:rPr>
          <w:t>任务概述</w:t>
        </w:r>
        <w:r w:rsidR="00D546DC">
          <w:rPr>
            <w:noProof/>
            <w:webHidden/>
          </w:rPr>
          <w:tab/>
        </w:r>
        <w:r w:rsidR="00D546DC">
          <w:rPr>
            <w:noProof/>
            <w:webHidden/>
          </w:rPr>
          <w:fldChar w:fldCharType="begin"/>
        </w:r>
        <w:r w:rsidR="00D546DC">
          <w:rPr>
            <w:noProof/>
            <w:webHidden/>
          </w:rPr>
          <w:instrText xml:space="preserve"> PAGEREF _Toc523490224 \h </w:instrText>
        </w:r>
        <w:r w:rsidR="00D546DC">
          <w:rPr>
            <w:noProof/>
            <w:webHidden/>
          </w:rPr>
        </w:r>
        <w:r w:rsidR="00D546DC">
          <w:rPr>
            <w:noProof/>
            <w:webHidden/>
          </w:rPr>
          <w:fldChar w:fldCharType="separate"/>
        </w:r>
        <w:r w:rsidR="00D546DC">
          <w:rPr>
            <w:noProof/>
            <w:webHidden/>
          </w:rPr>
          <w:t>4</w:t>
        </w:r>
        <w:r w:rsidR="00D546DC">
          <w:rPr>
            <w:noProof/>
            <w:webHidden/>
          </w:rPr>
          <w:fldChar w:fldCharType="end"/>
        </w:r>
      </w:hyperlink>
    </w:p>
    <w:p w:rsidR="00D546DC" w:rsidRPr="00FC621B" w:rsidRDefault="00D546DC">
      <w:pPr>
        <w:pStyle w:val="41"/>
        <w:tabs>
          <w:tab w:val="left" w:pos="1050"/>
          <w:tab w:val="right" w:leader="dot" w:pos="8296"/>
        </w:tabs>
        <w:rPr>
          <w:noProof/>
          <w:sz w:val="21"/>
          <w:szCs w:val="22"/>
        </w:rPr>
      </w:pPr>
      <w:hyperlink w:anchor="_Toc523490225" w:history="1">
        <w:r w:rsidRPr="009A4C03">
          <w:rPr>
            <w:rStyle w:val="a7"/>
            <w:noProof/>
          </w:rPr>
          <w:t>1.</w:t>
        </w:r>
        <w:r w:rsidRPr="00FC621B">
          <w:rPr>
            <w:noProof/>
            <w:sz w:val="21"/>
            <w:szCs w:val="22"/>
          </w:rPr>
          <w:tab/>
        </w:r>
        <w:r w:rsidRPr="009A4C03">
          <w:rPr>
            <w:rStyle w:val="a7"/>
            <w:rFonts w:hint="eastAsia"/>
            <w:noProof/>
          </w:rPr>
          <w:t>文档目的</w:t>
        </w:r>
        <w:r>
          <w:rPr>
            <w:noProof/>
            <w:webHidden/>
          </w:rPr>
          <w:tab/>
        </w:r>
        <w:r>
          <w:rPr>
            <w:noProof/>
            <w:webHidden/>
          </w:rPr>
          <w:fldChar w:fldCharType="begin"/>
        </w:r>
        <w:r>
          <w:rPr>
            <w:noProof/>
            <w:webHidden/>
          </w:rPr>
          <w:instrText xml:space="preserve"> PAGEREF _Toc523490225 \h </w:instrText>
        </w:r>
        <w:r>
          <w:rPr>
            <w:noProof/>
            <w:webHidden/>
          </w:rPr>
        </w:r>
        <w:r>
          <w:rPr>
            <w:noProof/>
            <w:webHidden/>
          </w:rPr>
          <w:fldChar w:fldCharType="separate"/>
        </w:r>
        <w:r>
          <w:rPr>
            <w:noProof/>
            <w:webHidden/>
          </w:rPr>
          <w:t>4</w:t>
        </w:r>
        <w:r>
          <w:rPr>
            <w:noProof/>
            <w:webHidden/>
          </w:rPr>
          <w:fldChar w:fldCharType="end"/>
        </w:r>
      </w:hyperlink>
    </w:p>
    <w:p w:rsidR="00D546DC" w:rsidRPr="00FC621B" w:rsidRDefault="00D546DC">
      <w:pPr>
        <w:pStyle w:val="41"/>
        <w:tabs>
          <w:tab w:val="left" w:pos="1050"/>
          <w:tab w:val="right" w:leader="dot" w:pos="8296"/>
        </w:tabs>
        <w:rPr>
          <w:noProof/>
          <w:sz w:val="21"/>
          <w:szCs w:val="22"/>
        </w:rPr>
      </w:pPr>
      <w:hyperlink w:anchor="_Toc523490226" w:history="1">
        <w:r w:rsidRPr="009A4C03">
          <w:rPr>
            <w:rStyle w:val="a7"/>
            <w:noProof/>
          </w:rPr>
          <w:t>2.</w:t>
        </w:r>
        <w:r w:rsidRPr="00FC621B">
          <w:rPr>
            <w:noProof/>
            <w:sz w:val="21"/>
            <w:szCs w:val="22"/>
          </w:rPr>
          <w:tab/>
        </w:r>
        <w:r w:rsidRPr="009A4C03">
          <w:rPr>
            <w:rStyle w:val="a7"/>
            <w:rFonts w:hint="eastAsia"/>
            <w:noProof/>
          </w:rPr>
          <w:t>文档范围</w:t>
        </w:r>
        <w:r>
          <w:rPr>
            <w:noProof/>
            <w:webHidden/>
          </w:rPr>
          <w:tab/>
        </w:r>
        <w:r>
          <w:rPr>
            <w:noProof/>
            <w:webHidden/>
          </w:rPr>
          <w:fldChar w:fldCharType="begin"/>
        </w:r>
        <w:r>
          <w:rPr>
            <w:noProof/>
            <w:webHidden/>
          </w:rPr>
          <w:instrText xml:space="preserve"> PAGEREF _Toc523490226 \h </w:instrText>
        </w:r>
        <w:r>
          <w:rPr>
            <w:noProof/>
            <w:webHidden/>
          </w:rPr>
        </w:r>
        <w:r>
          <w:rPr>
            <w:noProof/>
            <w:webHidden/>
          </w:rPr>
          <w:fldChar w:fldCharType="separate"/>
        </w:r>
        <w:r>
          <w:rPr>
            <w:noProof/>
            <w:webHidden/>
          </w:rPr>
          <w:t>4</w:t>
        </w:r>
        <w:r>
          <w:rPr>
            <w:noProof/>
            <w:webHidden/>
          </w:rPr>
          <w:fldChar w:fldCharType="end"/>
        </w:r>
      </w:hyperlink>
    </w:p>
    <w:p w:rsidR="00D546DC" w:rsidRPr="00FC621B" w:rsidRDefault="00D546DC">
      <w:pPr>
        <w:pStyle w:val="41"/>
        <w:tabs>
          <w:tab w:val="left" w:pos="1050"/>
          <w:tab w:val="right" w:leader="dot" w:pos="8296"/>
        </w:tabs>
        <w:rPr>
          <w:noProof/>
          <w:sz w:val="21"/>
          <w:szCs w:val="22"/>
        </w:rPr>
      </w:pPr>
      <w:hyperlink w:anchor="_Toc523490227" w:history="1">
        <w:r w:rsidRPr="009A4C03">
          <w:rPr>
            <w:rStyle w:val="a7"/>
            <w:noProof/>
          </w:rPr>
          <w:t>3.</w:t>
        </w:r>
        <w:r w:rsidRPr="00FC621B">
          <w:rPr>
            <w:noProof/>
            <w:sz w:val="21"/>
            <w:szCs w:val="22"/>
          </w:rPr>
          <w:tab/>
        </w:r>
        <w:r w:rsidRPr="009A4C03">
          <w:rPr>
            <w:rStyle w:val="a7"/>
            <w:rFonts w:hint="eastAsia"/>
            <w:noProof/>
          </w:rPr>
          <w:t>读者对象</w:t>
        </w:r>
        <w:r>
          <w:rPr>
            <w:noProof/>
            <w:webHidden/>
          </w:rPr>
          <w:tab/>
        </w:r>
        <w:r>
          <w:rPr>
            <w:noProof/>
            <w:webHidden/>
          </w:rPr>
          <w:fldChar w:fldCharType="begin"/>
        </w:r>
        <w:r>
          <w:rPr>
            <w:noProof/>
            <w:webHidden/>
          </w:rPr>
          <w:instrText xml:space="preserve"> PAGEREF _Toc523490227 \h </w:instrText>
        </w:r>
        <w:r>
          <w:rPr>
            <w:noProof/>
            <w:webHidden/>
          </w:rPr>
        </w:r>
        <w:r>
          <w:rPr>
            <w:noProof/>
            <w:webHidden/>
          </w:rPr>
          <w:fldChar w:fldCharType="separate"/>
        </w:r>
        <w:r>
          <w:rPr>
            <w:noProof/>
            <w:webHidden/>
          </w:rPr>
          <w:t>4</w:t>
        </w:r>
        <w:r>
          <w:rPr>
            <w:noProof/>
            <w:webHidden/>
          </w:rPr>
          <w:fldChar w:fldCharType="end"/>
        </w:r>
      </w:hyperlink>
    </w:p>
    <w:p w:rsidR="00D546DC" w:rsidRPr="00FC621B" w:rsidRDefault="00D546DC">
      <w:pPr>
        <w:pStyle w:val="41"/>
        <w:tabs>
          <w:tab w:val="left" w:pos="1050"/>
          <w:tab w:val="right" w:leader="dot" w:pos="8296"/>
        </w:tabs>
        <w:rPr>
          <w:noProof/>
          <w:sz w:val="21"/>
          <w:szCs w:val="22"/>
        </w:rPr>
      </w:pPr>
      <w:hyperlink w:anchor="_Toc523490228" w:history="1">
        <w:r w:rsidRPr="009A4C03">
          <w:rPr>
            <w:rStyle w:val="a7"/>
            <w:noProof/>
          </w:rPr>
          <w:t>4.</w:t>
        </w:r>
        <w:r w:rsidRPr="00FC621B">
          <w:rPr>
            <w:noProof/>
            <w:sz w:val="21"/>
            <w:szCs w:val="22"/>
          </w:rPr>
          <w:tab/>
        </w:r>
        <w:r w:rsidRPr="009A4C03">
          <w:rPr>
            <w:rStyle w:val="a7"/>
            <w:rFonts w:hint="eastAsia"/>
            <w:noProof/>
          </w:rPr>
          <w:t>项目背景</w:t>
        </w:r>
        <w:r>
          <w:rPr>
            <w:noProof/>
            <w:webHidden/>
          </w:rPr>
          <w:tab/>
        </w:r>
        <w:r>
          <w:rPr>
            <w:noProof/>
            <w:webHidden/>
          </w:rPr>
          <w:fldChar w:fldCharType="begin"/>
        </w:r>
        <w:r>
          <w:rPr>
            <w:noProof/>
            <w:webHidden/>
          </w:rPr>
          <w:instrText xml:space="preserve"> PAGEREF _Toc523490228 \h </w:instrText>
        </w:r>
        <w:r>
          <w:rPr>
            <w:noProof/>
            <w:webHidden/>
          </w:rPr>
        </w:r>
        <w:r>
          <w:rPr>
            <w:noProof/>
            <w:webHidden/>
          </w:rPr>
          <w:fldChar w:fldCharType="separate"/>
        </w:r>
        <w:r>
          <w:rPr>
            <w:noProof/>
            <w:webHidden/>
          </w:rPr>
          <w:t>4</w:t>
        </w:r>
        <w:r>
          <w:rPr>
            <w:noProof/>
            <w:webHidden/>
          </w:rPr>
          <w:fldChar w:fldCharType="end"/>
        </w:r>
      </w:hyperlink>
    </w:p>
    <w:p w:rsidR="00D546DC" w:rsidRPr="00FC621B" w:rsidRDefault="00D546DC">
      <w:pPr>
        <w:pStyle w:val="41"/>
        <w:tabs>
          <w:tab w:val="left" w:pos="1050"/>
          <w:tab w:val="right" w:leader="dot" w:pos="8296"/>
        </w:tabs>
        <w:rPr>
          <w:noProof/>
          <w:sz w:val="21"/>
          <w:szCs w:val="22"/>
        </w:rPr>
      </w:pPr>
      <w:hyperlink w:anchor="_Toc523490229" w:history="1">
        <w:r w:rsidRPr="009A4C03">
          <w:rPr>
            <w:rStyle w:val="a7"/>
            <w:noProof/>
          </w:rPr>
          <w:t>5.</w:t>
        </w:r>
        <w:r w:rsidRPr="00FC621B">
          <w:rPr>
            <w:noProof/>
            <w:sz w:val="21"/>
            <w:szCs w:val="22"/>
          </w:rPr>
          <w:tab/>
        </w:r>
        <w:r w:rsidRPr="009A4C03">
          <w:rPr>
            <w:rStyle w:val="a7"/>
            <w:rFonts w:hint="eastAsia"/>
            <w:noProof/>
          </w:rPr>
          <w:t>业务目标</w:t>
        </w:r>
        <w:r>
          <w:rPr>
            <w:noProof/>
            <w:webHidden/>
          </w:rPr>
          <w:tab/>
        </w:r>
        <w:r>
          <w:rPr>
            <w:noProof/>
            <w:webHidden/>
          </w:rPr>
          <w:fldChar w:fldCharType="begin"/>
        </w:r>
        <w:r>
          <w:rPr>
            <w:noProof/>
            <w:webHidden/>
          </w:rPr>
          <w:instrText xml:space="preserve"> PAGEREF _Toc523490229 \h </w:instrText>
        </w:r>
        <w:r>
          <w:rPr>
            <w:noProof/>
            <w:webHidden/>
          </w:rPr>
        </w:r>
        <w:r>
          <w:rPr>
            <w:noProof/>
            <w:webHidden/>
          </w:rPr>
          <w:fldChar w:fldCharType="separate"/>
        </w:r>
        <w:r>
          <w:rPr>
            <w:noProof/>
            <w:webHidden/>
          </w:rPr>
          <w:t>4</w:t>
        </w:r>
        <w:r>
          <w:rPr>
            <w:noProof/>
            <w:webHidden/>
          </w:rPr>
          <w:fldChar w:fldCharType="end"/>
        </w:r>
      </w:hyperlink>
    </w:p>
    <w:p w:rsidR="00D546DC" w:rsidRPr="00FC621B" w:rsidRDefault="00D546DC">
      <w:pPr>
        <w:pStyle w:val="41"/>
        <w:tabs>
          <w:tab w:val="left" w:pos="1050"/>
          <w:tab w:val="right" w:leader="dot" w:pos="8296"/>
        </w:tabs>
        <w:rPr>
          <w:noProof/>
          <w:sz w:val="21"/>
          <w:szCs w:val="22"/>
        </w:rPr>
      </w:pPr>
      <w:hyperlink w:anchor="_Toc523490230" w:history="1">
        <w:r w:rsidRPr="009A4C03">
          <w:rPr>
            <w:rStyle w:val="a7"/>
            <w:noProof/>
          </w:rPr>
          <w:t>6.</w:t>
        </w:r>
        <w:r w:rsidRPr="00FC621B">
          <w:rPr>
            <w:noProof/>
            <w:sz w:val="21"/>
            <w:szCs w:val="22"/>
          </w:rPr>
          <w:tab/>
        </w:r>
        <w:r w:rsidRPr="009A4C03">
          <w:rPr>
            <w:rStyle w:val="a7"/>
            <w:rFonts w:hint="eastAsia"/>
            <w:noProof/>
          </w:rPr>
          <w:t>运行环境</w:t>
        </w:r>
        <w:r>
          <w:rPr>
            <w:noProof/>
            <w:webHidden/>
          </w:rPr>
          <w:tab/>
        </w:r>
        <w:r>
          <w:rPr>
            <w:noProof/>
            <w:webHidden/>
          </w:rPr>
          <w:fldChar w:fldCharType="begin"/>
        </w:r>
        <w:r>
          <w:rPr>
            <w:noProof/>
            <w:webHidden/>
          </w:rPr>
          <w:instrText xml:space="preserve"> PAGEREF _Toc523490230 \h </w:instrText>
        </w:r>
        <w:r>
          <w:rPr>
            <w:noProof/>
            <w:webHidden/>
          </w:rPr>
        </w:r>
        <w:r>
          <w:rPr>
            <w:noProof/>
            <w:webHidden/>
          </w:rPr>
          <w:fldChar w:fldCharType="separate"/>
        </w:r>
        <w:r>
          <w:rPr>
            <w:noProof/>
            <w:webHidden/>
          </w:rPr>
          <w:t>4</w:t>
        </w:r>
        <w:r>
          <w:rPr>
            <w:noProof/>
            <w:webHidden/>
          </w:rPr>
          <w:fldChar w:fldCharType="end"/>
        </w:r>
      </w:hyperlink>
    </w:p>
    <w:p w:rsidR="00D546DC" w:rsidRPr="00FC621B" w:rsidRDefault="00D546DC">
      <w:pPr>
        <w:pStyle w:val="41"/>
        <w:tabs>
          <w:tab w:val="left" w:pos="1050"/>
          <w:tab w:val="right" w:leader="dot" w:pos="8296"/>
        </w:tabs>
        <w:rPr>
          <w:noProof/>
          <w:sz w:val="21"/>
          <w:szCs w:val="22"/>
        </w:rPr>
      </w:pPr>
      <w:hyperlink w:anchor="_Toc523490231" w:history="1">
        <w:r w:rsidRPr="009A4C03">
          <w:rPr>
            <w:rStyle w:val="a7"/>
            <w:noProof/>
          </w:rPr>
          <w:t>7.</w:t>
        </w:r>
        <w:r w:rsidRPr="00FC621B">
          <w:rPr>
            <w:noProof/>
            <w:sz w:val="21"/>
            <w:szCs w:val="22"/>
          </w:rPr>
          <w:tab/>
        </w:r>
        <w:r w:rsidRPr="009A4C03">
          <w:rPr>
            <w:rStyle w:val="a7"/>
            <w:rFonts w:hint="eastAsia"/>
            <w:noProof/>
          </w:rPr>
          <w:t>计量方式选型</w:t>
        </w:r>
        <w:r>
          <w:rPr>
            <w:noProof/>
            <w:webHidden/>
          </w:rPr>
          <w:tab/>
        </w:r>
        <w:r>
          <w:rPr>
            <w:noProof/>
            <w:webHidden/>
          </w:rPr>
          <w:fldChar w:fldCharType="begin"/>
        </w:r>
        <w:r>
          <w:rPr>
            <w:noProof/>
            <w:webHidden/>
          </w:rPr>
          <w:instrText xml:space="preserve"> PAGEREF _Toc523490231 \h </w:instrText>
        </w:r>
        <w:r>
          <w:rPr>
            <w:noProof/>
            <w:webHidden/>
          </w:rPr>
        </w:r>
        <w:r>
          <w:rPr>
            <w:noProof/>
            <w:webHidden/>
          </w:rPr>
          <w:fldChar w:fldCharType="separate"/>
        </w:r>
        <w:r>
          <w:rPr>
            <w:noProof/>
            <w:webHidden/>
          </w:rPr>
          <w:t>5</w:t>
        </w:r>
        <w:r>
          <w:rPr>
            <w:noProof/>
            <w:webHidden/>
          </w:rPr>
          <w:fldChar w:fldCharType="end"/>
        </w:r>
      </w:hyperlink>
    </w:p>
    <w:p w:rsidR="00D546DC" w:rsidRPr="00FC621B" w:rsidRDefault="00D546DC">
      <w:pPr>
        <w:pStyle w:val="41"/>
        <w:tabs>
          <w:tab w:val="left" w:pos="1050"/>
          <w:tab w:val="right" w:leader="dot" w:pos="8296"/>
        </w:tabs>
        <w:rPr>
          <w:noProof/>
          <w:sz w:val="21"/>
          <w:szCs w:val="22"/>
        </w:rPr>
      </w:pPr>
      <w:hyperlink w:anchor="_Toc523490232" w:history="1">
        <w:r w:rsidRPr="009A4C03">
          <w:rPr>
            <w:rStyle w:val="a7"/>
            <w:noProof/>
          </w:rPr>
          <w:t>8.</w:t>
        </w:r>
        <w:r w:rsidRPr="00FC621B">
          <w:rPr>
            <w:noProof/>
            <w:sz w:val="21"/>
            <w:szCs w:val="22"/>
          </w:rPr>
          <w:tab/>
        </w:r>
        <w:r w:rsidRPr="009A4C03">
          <w:rPr>
            <w:rStyle w:val="a7"/>
            <w:rFonts w:hint="eastAsia"/>
            <w:noProof/>
          </w:rPr>
          <w:t>低电量关阀需求</w:t>
        </w:r>
        <w:r>
          <w:rPr>
            <w:noProof/>
            <w:webHidden/>
          </w:rPr>
          <w:tab/>
        </w:r>
        <w:r>
          <w:rPr>
            <w:noProof/>
            <w:webHidden/>
          </w:rPr>
          <w:fldChar w:fldCharType="begin"/>
        </w:r>
        <w:r>
          <w:rPr>
            <w:noProof/>
            <w:webHidden/>
          </w:rPr>
          <w:instrText xml:space="preserve"> PAGEREF _Toc523490232 \h </w:instrText>
        </w:r>
        <w:r>
          <w:rPr>
            <w:noProof/>
            <w:webHidden/>
          </w:rPr>
        </w:r>
        <w:r>
          <w:rPr>
            <w:noProof/>
            <w:webHidden/>
          </w:rPr>
          <w:fldChar w:fldCharType="separate"/>
        </w:r>
        <w:r>
          <w:rPr>
            <w:noProof/>
            <w:webHidden/>
          </w:rPr>
          <w:t>5</w:t>
        </w:r>
        <w:r>
          <w:rPr>
            <w:noProof/>
            <w:webHidden/>
          </w:rPr>
          <w:fldChar w:fldCharType="end"/>
        </w:r>
      </w:hyperlink>
    </w:p>
    <w:p w:rsidR="00D546DC" w:rsidRPr="00FC621B" w:rsidRDefault="00D546DC">
      <w:pPr>
        <w:pStyle w:val="41"/>
        <w:tabs>
          <w:tab w:val="left" w:pos="1050"/>
          <w:tab w:val="right" w:leader="dot" w:pos="8296"/>
        </w:tabs>
        <w:rPr>
          <w:noProof/>
          <w:sz w:val="21"/>
          <w:szCs w:val="22"/>
        </w:rPr>
      </w:pPr>
      <w:hyperlink w:anchor="_Toc523490233" w:history="1">
        <w:r w:rsidRPr="009A4C03">
          <w:rPr>
            <w:rStyle w:val="a7"/>
            <w:noProof/>
          </w:rPr>
          <w:t>9.</w:t>
        </w:r>
        <w:r w:rsidRPr="00FC621B">
          <w:rPr>
            <w:noProof/>
            <w:sz w:val="21"/>
            <w:szCs w:val="22"/>
          </w:rPr>
          <w:tab/>
        </w:r>
        <w:r w:rsidRPr="009A4C03">
          <w:rPr>
            <w:rStyle w:val="a7"/>
            <w:rFonts w:hint="eastAsia"/>
            <w:noProof/>
          </w:rPr>
          <w:t>集中供电需求</w:t>
        </w:r>
        <w:r>
          <w:rPr>
            <w:noProof/>
            <w:webHidden/>
          </w:rPr>
          <w:tab/>
        </w:r>
        <w:r>
          <w:rPr>
            <w:noProof/>
            <w:webHidden/>
          </w:rPr>
          <w:fldChar w:fldCharType="begin"/>
        </w:r>
        <w:r>
          <w:rPr>
            <w:noProof/>
            <w:webHidden/>
          </w:rPr>
          <w:instrText xml:space="preserve"> PAGEREF _Toc523490233 \h </w:instrText>
        </w:r>
        <w:r>
          <w:rPr>
            <w:noProof/>
            <w:webHidden/>
          </w:rPr>
        </w:r>
        <w:r>
          <w:rPr>
            <w:noProof/>
            <w:webHidden/>
          </w:rPr>
          <w:fldChar w:fldCharType="separate"/>
        </w:r>
        <w:r>
          <w:rPr>
            <w:noProof/>
            <w:webHidden/>
          </w:rPr>
          <w:t>5</w:t>
        </w:r>
        <w:r>
          <w:rPr>
            <w:noProof/>
            <w:webHidden/>
          </w:rPr>
          <w:fldChar w:fldCharType="end"/>
        </w:r>
      </w:hyperlink>
    </w:p>
    <w:p w:rsidR="00D546DC" w:rsidRPr="00FC621B" w:rsidRDefault="00D546DC">
      <w:pPr>
        <w:pStyle w:val="21"/>
        <w:tabs>
          <w:tab w:val="left" w:pos="840"/>
          <w:tab w:val="right" w:leader="dot" w:pos="8296"/>
        </w:tabs>
        <w:rPr>
          <w:smallCaps w:val="0"/>
          <w:noProof/>
          <w:sz w:val="21"/>
          <w:szCs w:val="22"/>
        </w:rPr>
      </w:pPr>
      <w:hyperlink w:anchor="_Toc523490234" w:history="1">
        <w:r w:rsidRPr="009A4C03">
          <w:rPr>
            <w:rStyle w:val="a7"/>
            <w:rFonts w:hint="eastAsia"/>
            <w:noProof/>
            <w:snapToGrid w:val="0"/>
          </w:rPr>
          <w:t>二</w:t>
        </w:r>
        <w:r w:rsidRPr="009A4C03">
          <w:rPr>
            <w:rStyle w:val="a7"/>
            <w:rFonts w:hint="eastAsia"/>
            <w:noProof/>
            <w:snapToGrid w:val="0"/>
          </w:rPr>
          <w:t>.</w:t>
        </w:r>
        <w:r w:rsidRPr="00FC621B">
          <w:rPr>
            <w:smallCaps w:val="0"/>
            <w:noProof/>
            <w:sz w:val="21"/>
            <w:szCs w:val="22"/>
          </w:rPr>
          <w:tab/>
        </w:r>
        <w:r w:rsidRPr="009A4C03">
          <w:rPr>
            <w:rStyle w:val="a7"/>
            <w:noProof/>
          </w:rPr>
          <w:t>M-BUS</w:t>
        </w:r>
        <w:r w:rsidRPr="009A4C03">
          <w:rPr>
            <w:rStyle w:val="a7"/>
            <w:rFonts w:hint="eastAsia"/>
            <w:noProof/>
          </w:rPr>
          <w:t>联网水表</w:t>
        </w:r>
        <w:r>
          <w:rPr>
            <w:noProof/>
            <w:webHidden/>
          </w:rPr>
          <w:tab/>
        </w:r>
        <w:r>
          <w:rPr>
            <w:noProof/>
            <w:webHidden/>
          </w:rPr>
          <w:fldChar w:fldCharType="begin"/>
        </w:r>
        <w:r>
          <w:rPr>
            <w:noProof/>
            <w:webHidden/>
          </w:rPr>
          <w:instrText xml:space="preserve"> PAGEREF _Toc523490234 \h </w:instrText>
        </w:r>
        <w:r>
          <w:rPr>
            <w:noProof/>
            <w:webHidden/>
          </w:rPr>
        </w:r>
        <w:r>
          <w:rPr>
            <w:noProof/>
            <w:webHidden/>
          </w:rPr>
          <w:fldChar w:fldCharType="separate"/>
        </w:r>
        <w:r>
          <w:rPr>
            <w:noProof/>
            <w:webHidden/>
          </w:rPr>
          <w:t>5</w:t>
        </w:r>
        <w:r>
          <w:rPr>
            <w:noProof/>
            <w:webHidden/>
          </w:rPr>
          <w:fldChar w:fldCharType="end"/>
        </w:r>
      </w:hyperlink>
    </w:p>
    <w:p w:rsidR="00D546DC" w:rsidRPr="00FC621B" w:rsidRDefault="00D546DC">
      <w:pPr>
        <w:pStyle w:val="41"/>
        <w:tabs>
          <w:tab w:val="left" w:pos="1050"/>
          <w:tab w:val="right" w:leader="dot" w:pos="8296"/>
        </w:tabs>
        <w:rPr>
          <w:noProof/>
          <w:sz w:val="21"/>
          <w:szCs w:val="22"/>
        </w:rPr>
      </w:pPr>
      <w:hyperlink w:anchor="_Toc523490235" w:history="1">
        <w:r w:rsidRPr="009A4C03">
          <w:rPr>
            <w:rStyle w:val="a7"/>
            <w:noProof/>
          </w:rPr>
          <w:t>1.</w:t>
        </w:r>
        <w:r w:rsidRPr="00FC621B">
          <w:rPr>
            <w:noProof/>
            <w:sz w:val="21"/>
            <w:szCs w:val="22"/>
          </w:rPr>
          <w:tab/>
        </w:r>
        <w:r w:rsidRPr="009A4C03">
          <w:rPr>
            <w:rStyle w:val="a7"/>
            <w:rFonts w:hint="eastAsia"/>
            <w:noProof/>
          </w:rPr>
          <w:t>水表唯一号写入需求</w:t>
        </w:r>
        <w:r>
          <w:rPr>
            <w:noProof/>
            <w:webHidden/>
          </w:rPr>
          <w:tab/>
        </w:r>
        <w:r>
          <w:rPr>
            <w:noProof/>
            <w:webHidden/>
          </w:rPr>
          <w:fldChar w:fldCharType="begin"/>
        </w:r>
        <w:r>
          <w:rPr>
            <w:noProof/>
            <w:webHidden/>
          </w:rPr>
          <w:instrText xml:space="preserve"> PAGEREF _Toc523490235 \h </w:instrText>
        </w:r>
        <w:r>
          <w:rPr>
            <w:noProof/>
            <w:webHidden/>
          </w:rPr>
        </w:r>
        <w:r>
          <w:rPr>
            <w:noProof/>
            <w:webHidden/>
          </w:rPr>
          <w:fldChar w:fldCharType="separate"/>
        </w:r>
        <w:r>
          <w:rPr>
            <w:noProof/>
            <w:webHidden/>
          </w:rPr>
          <w:t>5</w:t>
        </w:r>
        <w:r>
          <w:rPr>
            <w:noProof/>
            <w:webHidden/>
          </w:rPr>
          <w:fldChar w:fldCharType="end"/>
        </w:r>
      </w:hyperlink>
    </w:p>
    <w:p w:rsidR="00D546DC" w:rsidRPr="00FC621B" w:rsidRDefault="00D546DC">
      <w:pPr>
        <w:pStyle w:val="41"/>
        <w:tabs>
          <w:tab w:val="left" w:pos="1050"/>
          <w:tab w:val="right" w:leader="dot" w:pos="8296"/>
        </w:tabs>
        <w:rPr>
          <w:noProof/>
          <w:sz w:val="21"/>
          <w:szCs w:val="22"/>
        </w:rPr>
      </w:pPr>
      <w:hyperlink w:anchor="_Toc523490236" w:history="1">
        <w:r w:rsidRPr="009A4C03">
          <w:rPr>
            <w:rStyle w:val="a7"/>
            <w:noProof/>
          </w:rPr>
          <w:t>2.</w:t>
        </w:r>
        <w:r w:rsidRPr="00FC621B">
          <w:rPr>
            <w:noProof/>
            <w:sz w:val="21"/>
            <w:szCs w:val="22"/>
          </w:rPr>
          <w:tab/>
        </w:r>
        <w:r w:rsidRPr="009A4C03">
          <w:rPr>
            <w:rStyle w:val="a7"/>
            <w:rFonts w:hint="eastAsia"/>
            <w:noProof/>
          </w:rPr>
          <w:t>水表组装检测及出厂状态</w:t>
        </w:r>
        <w:r>
          <w:rPr>
            <w:noProof/>
            <w:webHidden/>
          </w:rPr>
          <w:tab/>
        </w:r>
        <w:r>
          <w:rPr>
            <w:noProof/>
            <w:webHidden/>
          </w:rPr>
          <w:fldChar w:fldCharType="begin"/>
        </w:r>
        <w:r>
          <w:rPr>
            <w:noProof/>
            <w:webHidden/>
          </w:rPr>
          <w:instrText xml:space="preserve"> PAGEREF _Toc523490236 \h </w:instrText>
        </w:r>
        <w:r>
          <w:rPr>
            <w:noProof/>
            <w:webHidden/>
          </w:rPr>
        </w:r>
        <w:r>
          <w:rPr>
            <w:noProof/>
            <w:webHidden/>
          </w:rPr>
          <w:fldChar w:fldCharType="separate"/>
        </w:r>
        <w:r>
          <w:rPr>
            <w:noProof/>
            <w:webHidden/>
          </w:rPr>
          <w:t>6</w:t>
        </w:r>
        <w:r>
          <w:rPr>
            <w:noProof/>
            <w:webHidden/>
          </w:rPr>
          <w:fldChar w:fldCharType="end"/>
        </w:r>
      </w:hyperlink>
    </w:p>
    <w:p w:rsidR="00D546DC" w:rsidRPr="00FC621B" w:rsidRDefault="00D546DC">
      <w:pPr>
        <w:pStyle w:val="41"/>
        <w:tabs>
          <w:tab w:val="left" w:pos="1050"/>
          <w:tab w:val="right" w:leader="dot" w:pos="8296"/>
        </w:tabs>
        <w:rPr>
          <w:noProof/>
          <w:sz w:val="21"/>
          <w:szCs w:val="22"/>
        </w:rPr>
      </w:pPr>
      <w:hyperlink w:anchor="_Toc523490237" w:history="1">
        <w:r w:rsidRPr="009A4C03">
          <w:rPr>
            <w:rStyle w:val="a7"/>
            <w:noProof/>
          </w:rPr>
          <w:t>3.</w:t>
        </w:r>
        <w:r w:rsidRPr="00FC621B">
          <w:rPr>
            <w:noProof/>
            <w:sz w:val="21"/>
            <w:szCs w:val="22"/>
          </w:rPr>
          <w:tab/>
        </w:r>
        <w:r w:rsidRPr="009A4C03">
          <w:rPr>
            <w:rStyle w:val="a7"/>
            <w:rFonts w:hint="eastAsia"/>
            <w:noProof/>
          </w:rPr>
          <w:t>强磁攻击（窃水检测）需求</w:t>
        </w:r>
        <w:r>
          <w:rPr>
            <w:noProof/>
            <w:webHidden/>
          </w:rPr>
          <w:tab/>
        </w:r>
        <w:r>
          <w:rPr>
            <w:noProof/>
            <w:webHidden/>
          </w:rPr>
          <w:fldChar w:fldCharType="begin"/>
        </w:r>
        <w:r>
          <w:rPr>
            <w:noProof/>
            <w:webHidden/>
          </w:rPr>
          <w:instrText xml:space="preserve"> PAGEREF _Toc523490237 \h </w:instrText>
        </w:r>
        <w:r>
          <w:rPr>
            <w:noProof/>
            <w:webHidden/>
          </w:rPr>
        </w:r>
        <w:r>
          <w:rPr>
            <w:noProof/>
            <w:webHidden/>
          </w:rPr>
          <w:fldChar w:fldCharType="separate"/>
        </w:r>
        <w:r>
          <w:rPr>
            <w:noProof/>
            <w:webHidden/>
          </w:rPr>
          <w:t>6</w:t>
        </w:r>
        <w:r>
          <w:rPr>
            <w:noProof/>
            <w:webHidden/>
          </w:rPr>
          <w:fldChar w:fldCharType="end"/>
        </w:r>
      </w:hyperlink>
    </w:p>
    <w:p w:rsidR="00D546DC" w:rsidRPr="00FC621B" w:rsidRDefault="00D546DC">
      <w:pPr>
        <w:pStyle w:val="41"/>
        <w:tabs>
          <w:tab w:val="left" w:pos="1050"/>
          <w:tab w:val="right" w:leader="dot" w:pos="8296"/>
        </w:tabs>
        <w:rPr>
          <w:noProof/>
          <w:sz w:val="21"/>
          <w:szCs w:val="22"/>
        </w:rPr>
      </w:pPr>
      <w:hyperlink w:anchor="_Toc523490238" w:history="1">
        <w:r w:rsidRPr="009A4C03">
          <w:rPr>
            <w:rStyle w:val="a7"/>
            <w:noProof/>
          </w:rPr>
          <w:t>4.</w:t>
        </w:r>
        <w:r w:rsidRPr="00FC621B">
          <w:rPr>
            <w:noProof/>
            <w:sz w:val="21"/>
            <w:szCs w:val="22"/>
          </w:rPr>
          <w:tab/>
        </w:r>
        <w:r w:rsidRPr="009A4C03">
          <w:rPr>
            <w:rStyle w:val="a7"/>
            <w:rFonts w:hint="eastAsia"/>
            <w:noProof/>
          </w:rPr>
          <w:t>阀门维护功能</w:t>
        </w:r>
        <w:r>
          <w:rPr>
            <w:noProof/>
            <w:webHidden/>
          </w:rPr>
          <w:tab/>
        </w:r>
        <w:r>
          <w:rPr>
            <w:noProof/>
            <w:webHidden/>
          </w:rPr>
          <w:fldChar w:fldCharType="begin"/>
        </w:r>
        <w:r>
          <w:rPr>
            <w:noProof/>
            <w:webHidden/>
          </w:rPr>
          <w:instrText xml:space="preserve"> PAGEREF _Toc523490238 \h </w:instrText>
        </w:r>
        <w:r>
          <w:rPr>
            <w:noProof/>
            <w:webHidden/>
          </w:rPr>
        </w:r>
        <w:r>
          <w:rPr>
            <w:noProof/>
            <w:webHidden/>
          </w:rPr>
          <w:fldChar w:fldCharType="separate"/>
        </w:r>
        <w:r>
          <w:rPr>
            <w:noProof/>
            <w:webHidden/>
          </w:rPr>
          <w:t>6</w:t>
        </w:r>
        <w:r>
          <w:rPr>
            <w:noProof/>
            <w:webHidden/>
          </w:rPr>
          <w:fldChar w:fldCharType="end"/>
        </w:r>
      </w:hyperlink>
    </w:p>
    <w:p w:rsidR="00D546DC" w:rsidRPr="00FC621B" w:rsidRDefault="00D546DC">
      <w:pPr>
        <w:pStyle w:val="41"/>
        <w:tabs>
          <w:tab w:val="left" w:pos="1050"/>
          <w:tab w:val="right" w:leader="dot" w:pos="8296"/>
        </w:tabs>
        <w:rPr>
          <w:noProof/>
          <w:sz w:val="21"/>
          <w:szCs w:val="22"/>
        </w:rPr>
      </w:pPr>
      <w:hyperlink w:anchor="_Toc523490239" w:history="1">
        <w:r w:rsidRPr="009A4C03">
          <w:rPr>
            <w:rStyle w:val="a7"/>
            <w:noProof/>
          </w:rPr>
          <w:t>5.</w:t>
        </w:r>
        <w:r w:rsidRPr="00FC621B">
          <w:rPr>
            <w:noProof/>
            <w:sz w:val="21"/>
            <w:szCs w:val="22"/>
          </w:rPr>
          <w:tab/>
        </w:r>
        <w:r w:rsidRPr="009A4C03">
          <w:rPr>
            <w:rStyle w:val="a7"/>
            <w:rFonts w:hint="eastAsia"/>
            <w:noProof/>
          </w:rPr>
          <w:t>错误代码</w:t>
        </w:r>
        <w:r>
          <w:rPr>
            <w:noProof/>
            <w:webHidden/>
          </w:rPr>
          <w:tab/>
        </w:r>
        <w:r>
          <w:rPr>
            <w:noProof/>
            <w:webHidden/>
          </w:rPr>
          <w:fldChar w:fldCharType="begin"/>
        </w:r>
        <w:r>
          <w:rPr>
            <w:noProof/>
            <w:webHidden/>
          </w:rPr>
          <w:instrText xml:space="preserve"> PAGEREF _Toc523490239 \h </w:instrText>
        </w:r>
        <w:r>
          <w:rPr>
            <w:noProof/>
            <w:webHidden/>
          </w:rPr>
        </w:r>
        <w:r>
          <w:rPr>
            <w:noProof/>
            <w:webHidden/>
          </w:rPr>
          <w:fldChar w:fldCharType="separate"/>
        </w:r>
        <w:r>
          <w:rPr>
            <w:noProof/>
            <w:webHidden/>
          </w:rPr>
          <w:t>6</w:t>
        </w:r>
        <w:r>
          <w:rPr>
            <w:noProof/>
            <w:webHidden/>
          </w:rPr>
          <w:fldChar w:fldCharType="end"/>
        </w:r>
      </w:hyperlink>
    </w:p>
    <w:p w:rsidR="00D546DC" w:rsidRPr="00FC621B" w:rsidRDefault="00D546DC">
      <w:pPr>
        <w:pStyle w:val="41"/>
        <w:tabs>
          <w:tab w:val="left" w:pos="1050"/>
          <w:tab w:val="right" w:leader="dot" w:pos="8296"/>
        </w:tabs>
        <w:rPr>
          <w:noProof/>
          <w:sz w:val="21"/>
          <w:szCs w:val="22"/>
        </w:rPr>
      </w:pPr>
      <w:hyperlink w:anchor="_Toc523490240" w:history="1">
        <w:r w:rsidRPr="009A4C03">
          <w:rPr>
            <w:rStyle w:val="a7"/>
            <w:noProof/>
          </w:rPr>
          <w:t>6.</w:t>
        </w:r>
        <w:r w:rsidRPr="00FC621B">
          <w:rPr>
            <w:noProof/>
            <w:sz w:val="21"/>
            <w:szCs w:val="22"/>
          </w:rPr>
          <w:tab/>
        </w:r>
        <w:r w:rsidRPr="009A4C03">
          <w:rPr>
            <w:rStyle w:val="a7"/>
            <w:rFonts w:hint="eastAsia"/>
            <w:noProof/>
          </w:rPr>
          <w:t>主要功能</w:t>
        </w:r>
        <w:r>
          <w:rPr>
            <w:noProof/>
            <w:webHidden/>
          </w:rPr>
          <w:tab/>
        </w:r>
        <w:r>
          <w:rPr>
            <w:noProof/>
            <w:webHidden/>
          </w:rPr>
          <w:fldChar w:fldCharType="begin"/>
        </w:r>
        <w:r>
          <w:rPr>
            <w:noProof/>
            <w:webHidden/>
          </w:rPr>
          <w:instrText xml:space="preserve"> PAGEREF _Toc523490240 \h </w:instrText>
        </w:r>
        <w:r>
          <w:rPr>
            <w:noProof/>
            <w:webHidden/>
          </w:rPr>
        </w:r>
        <w:r>
          <w:rPr>
            <w:noProof/>
            <w:webHidden/>
          </w:rPr>
          <w:fldChar w:fldCharType="separate"/>
        </w:r>
        <w:r>
          <w:rPr>
            <w:noProof/>
            <w:webHidden/>
          </w:rPr>
          <w:t>6</w:t>
        </w:r>
        <w:r>
          <w:rPr>
            <w:noProof/>
            <w:webHidden/>
          </w:rPr>
          <w:fldChar w:fldCharType="end"/>
        </w:r>
      </w:hyperlink>
    </w:p>
    <w:p w:rsidR="00D546DC" w:rsidRPr="00FC621B" w:rsidRDefault="00D546DC">
      <w:pPr>
        <w:pStyle w:val="21"/>
        <w:tabs>
          <w:tab w:val="left" w:pos="840"/>
          <w:tab w:val="right" w:leader="dot" w:pos="8296"/>
        </w:tabs>
        <w:rPr>
          <w:smallCaps w:val="0"/>
          <w:noProof/>
          <w:sz w:val="21"/>
          <w:szCs w:val="22"/>
        </w:rPr>
      </w:pPr>
      <w:hyperlink w:anchor="_Toc523490241" w:history="1">
        <w:r w:rsidRPr="009A4C03">
          <w:rPr>
            <w:rStyle w:val="a7"/>
            <w:rFonts w:hint="eastAsia"/>
            <w:noProof/>
            <w:snapToGrid w:val="0"/>
          </w:rPr>
          <w:t>三</w:t>
        </w:r>
        <w:r w:rsidRPr="009A4C03">
          <w:rPr>
            <w:rStyle w:val="a7"/>
            <w:rFonts w:hint="eastAsia"/>
            <w:noProof/>
            <w:snapToGrid w:val="0"/>
          </w:rPr>
          <w:t>.</w:t>
        </w:r>
        <w:r w:rsidRPr="00FC621B">
          <w:rPr>
            <w:smallCaps w:val="0"/>
            <w:noProof/>
            <w:sz w:val="21"/>
            <w:szCs w:val="22"/>
          </w:rPr>
          <w:tab/>
        </w:r>
        <w:r w:rsidRPr="009A4C03">
          <w:rPr>
            <w:rStyle w:val="a7"/>
            <w:noProof/>
          </w:rPr>
          <w:t>M1</w:t>
        </w:r>
        <w:r w:rsidRPr="009A4C03">
          <w:rPr>
            <w:rStyle w:val="a7"/>
            <w:rFonts w:hint="eastAsia"/>
            <w:noProof/>
          </w:rPr>
          <w:t>脱机水表</w:t>
        </w:r>
        <w:r>
          <w:rPr>
            <w:noProof/>
            <w:webHidden/>
          </w:rPr>
          <w:tab/>
        </w:r>
        <w:r>
          <w:rPr>
            <w:noProof/>
            <w:webHidden/>
          </w:rPr>
          <w:fldChar w:fldCharType="begin"/>
        </w:r>
        <w:r>
          <w:rPr>
            <w:noProof/>
            <w:webHidden/>
          </w:rPr>
          <w:instrText xml:space="preserve"> PAGEREF _Toc523490241 \h </w:instrText>
        </w:r>
        <w:r>
          <w:rPr>
            <w:noProof/>
            <w:webHidden/>
          </w:rPr>
        </w:r>
        <w:r>
          <w:rPr>
            <w:noProof/>
            <w:webHidden/>
          </w:rPr>
          <w:fldChar w:fldCharType="separate"/>
        </w:r>
        <w:r>
          <w:rPr>
            <w:noProof/>
            <w:webHidden/>
          </w:rPr>
          <w:t>8</w:t>
        </w:r>
        <w:r>
          <w:rPr>
            <w:noProof/>
            <w:webHidden/>
          </w:rPr>
          <w:fldChar w:fldCharType="end"/>
        </w:r>
      </w:hyperlink>
    </w:p>
    <w:p w:rsidR="00D546DC" w:rsidRPr="00FC621B" w:rsidRDefault="00D546DC">
      <w:pPr>
        <w:pStyle w:val="41"/>
        <w:tabs>
          <w:tab w:val="left" w:pos="1050"/>
          <w:tab w:val="right" w:leader="dot" w:pos="8296"/>
        </w:tabs>
        <w:rPr>
          <w:noProof/>
          <w:sz w:val="21"/>
          <w:szCs w:val="22"/>
        </w:rPr>
      </w:pPr>
      <w:hyperlink w:anchor="_Toc523490242" w:history="1">
        <w:r w:rsidRPr="009A4C03">
          <w:rPr>
            <w:rStyle w:val="a7"/>
            <w:noProof/>
          </w:rPr>
          <w:t>1.</w:t>
        </w:r>
        <w:r w:rsidRPr="00FC621B">
          <w:rPr>
            <w:noProof/>
            <w:sz w:val="21"/>
            <w:szCs w:val="22"/>
          </w:rPr>
          <w:tab/>
        </w:r>
        <w:r w:rsidRPr="009A4C03">
          <w:rPr>
            <w:rStyle w:val="a7"/>
            <w:rFonts w:hint="eastAsia"/>
            <w:noProof/>
          </w:rPr>
          <w:t>水表组装检测及出厂状态</w:t>
        </w:r>
        <w:r>
          <w:rPr>
            <w:noProof/>
            <w:webHidden/>
          </w:rPr>
          <w:tab/>
        </w:r>
        <w:r>
          <w:rPr>
            <w:noProof/>
            <w:webHidden/>
          </w:rPr>
          <w:fldChar w:fldCharType="begin"/>
        </w:r>
        <w:r>
          <w:rPr>
            <w:noProof/>
            <w:webHidden/>
          </w:rPr>
          <w:instrText xml:space="preserve"> PAGEREF _Toc523490242 \h </w:instrText>
        </w:r>
        <w:r>
          <w:rPr>
            <w:noProof/>
            <w:webHidden/>
          </w:rPr>
        </w:r>
        <w:r>
          <w:rPr>
            <w:noProof/>
            <w:webHidden/>
          </w:rPr>
          <w:fldChar w:fldCharType="separate"/>
        </w:r>
        <w:r>
          <w:rPr>
            <w:noProof/>
            <w:webHidden/>
          </w:rPr>
          <w:t>8</w:t>
        </w:r>
        <w:r>
          <w:rPr>
            <w:noProof/>
            <w:webHidden/>
          </w:rPr>
          <w:fldChar w:fldCharType="end"/>
        </w:r>
      </w:hyperlink>
    </w:p>
    <w:p w:rsidR="00D546DC" w:rsidRPr="00FC621B" w:rsidRDefault="00D546DC">
      <w:pPr>
        <w:pStyle w:val="41"/>
        <w:tabs>
          <w:tab w:val="left" w:pos="1050"/>
          <w:tab w:val="right" w:leader="dot" w:pos="8296"/>
        </w:tabs>
        <w:rPr>
          <w:noProof/>
          <w:sz w:val="21"/>
          <w:szCs w:val="22"/>
        </w:rPr>
      </w:pPr>
      <w:hyperlink w:anchor="_Toc523490243" w:history="1">
        <w:r w:rsidRPr="009A4C03">
          <w:rPr>
            <w:rStyle w:val="a7"/>
            <w:noProof/>
          </w:rPr>
          <w:t>2.</w:t>
        </w:r>
        <w:r w:rsidRPr="00FC621B">
          <w:rPr>
            <w:noProof/>
            <w:sz w:val="21"/>
            <w:szCs w:val="22"/>
          </w:rPr>
          <w:tab/>
        </w:r>
        <w:r w:rsidRPr="009A4C03">
          <w:rPr>
            <w:rStyle w:val="a7"/>
            <w:rFonts w:hint="eastAsia"/>
            <w:noProof/>
          </w:rPr>
          <w:t>强磁攻击（窃水检测）需求</w:t>
        </w:r>
        <w:r>
          <w:rPr>
            <w:noProof/>
            <w:webHidden/>
          </w:rPr>
          <w:tab/>
        </w:r>
        <w:r>
          <w:rPr>
            <w:noProof/>
            <w:webHidden/>
          </w:rPr>
          <w:fldChar w:fldCharType="begin"/>
        </w:r>
        <w:r>
          <w:rPr>
            <w:noProof/>
            <w:webHidden/>
          </w:rPr>
          <w:instrText xml:space="preserve"> PAGEREF _Toc523490243 \h </w:instrText>
        </w:r>
        <w:r>
          <w:rPr>
            <w:noProof/>
            <w:webHidden/>
          </w:rPr>
        </w:r>
        <w:r>
          <w:rPr>
            <w:noProof/>
            <w:webHidden/>
          </w:rPr>
          <w:fldChar w:fldCharType="separate"/>
        </w:r>
        <w:r>
          <w:rPr>
            <w:noProof/>
            <w:webHidden/>
          </w:rPr>
          <w:t>8</w:t>
        </w:r>
        <w:r>
          <w:rPr>
            <w:noProof/>
            <w:webHidden/>
          </w:rPr>
          <w:fldChar w:fldCharType="end"/>
        </w:r>
      </w:hyperlink>
    </w:p>
    <w:p w:rsidR="00D546DC" w:rsidRPr="00FC621B" w:rsidRDefault="00D546DC">
      <w:pPr>
        <w:pStyle w:val="41"/>
        <w:tabs>
          <w:tab w:val="left" w:pos="1050"/>
          <w:tab w:val="right" w:leader="dot" w:pos="8296"/>
        </w:tabs>
        <w:rPr>
          <w:noProof/>
          <w:sz w:val="21"/>
          <w:szCs w:val="22"/>
        </w:rPr>
      </w:pPr>
      <w:hyperlink w:anchor="_Toc523490244" w:history="1">
        <w:r w:rsidRPr="009A4C03">
          <w:rPr>
            <w:rStyle w:val="a7"/>
            <w:noProof/>
          </w:rPr>
          <w:t>3.</w:t>
        </w:r>
        <w:r w:rsidRPr="00FC621B">
          <w:rPr>
            <w:noProof/>
            <w:sz w:val="21"/>
            <w:szCs w:val="22"/>
          </w:rPr>
          <w:tab/>
        </w:r>
        <w:r w:rsidRPr="009A4C03">
          <w:rPr>
            <w:rStyle w:val="a7"/>
            <w:rFonts w:hint="eastAsia"/>
            <w:noProof/>
          </w:rPr>
          <w:t>阀门维护功能</w:t>
        </w:r>
        <w:r>
          <w:rPr>
            <w:noProof/>
            <w:webHidden/>
          </w:rPr>
          <w:tab/>
        </w:r>
        <w:r>
          <w:rPr>
            <w:noProof/>
            <w:webHidden/>
          </w:rPr>
          <w:fldChar w:fldCharType="begin"/>
        </w:r>
        <w:r>
          <w:rPr>
            <w:noProof/>
            <w:webHidden/>
          </w:rPr>
          <w:instrText xml:space="preserve"> PAGEREF _Toc523490244 \h </w:instrText>
        </w:r>
        <w:r>
          <w:rPr>
            <w:noProof/>
            <w:webHidden/>
          </w:rPr>
        </w:r>
        <w:r>
          <w:rPr>
            <w:noProof/>
            <w:webHidden/>
          </w:rPr>
          <w:fldChar w:fldCharType="separate"/>
        </w:r>
        <w:r>
          <w:rPr>
            <w:noProof/>
            <w:webHidden/>
          </w:rPr>
          <w:t>9</w:t>
        </w:r>
        <w:r>
          <w:rPr>
            <w:noProof/>
            <w:webHidden/>
          </w:rPr>
          <w:fldChar w:fldCharType="end"/>
        </w:r>
      </w:hyperlink>
    </w:p>
    <w:p w:rsidR="00D546DC" w:rsidRPr="00FC621B" w:rsidRDefault="00D546DC">
      <w:pPr>
        <w:pStyle w:val="41"/>
        <w:tabs>
          <w:tab w:val="left" w:pos="1050"/>
          <w:tab w:val="right" w:leader="dot" w:pos="8296"/>
        </w:tabs>
        <w:rPr>
          <w:noProof/>
          <w:sz w:val="21"/>
          <w:szCs w:val="22"/>
        </w:rPr>
      </w:pPr>
      <w:hyperlink w:anchor="_Toc523490245" w:history="1">
        <w:r w:rsidRPr="009A4C03">
          <w:rPr>
            <w:rStyle w:val="a7"/>
            <w:noProof/>
          </w:rPr>
          <w:t>4.</w:t>
        </w:r>
        <w:r w:rsidRPr="00FC621B">
          <w:rPr>
            <w:noProof/>
            <w:sz w:val="21"/>
            <w:szCs w:val="22"/>
          </w:rPr>
          <w:tab/>
        </w:r>
        <w:r w:rsidRPr="009A4C03">
          <w:rPr>
            <w:rStyle w:val="a7"/>
            <w:rFonts w:hint="eastAsia"/>
            <w:noProof/>
          </w:rPr>
          <w:t>错误代码</w:t>
        </w:r>
        <w:r>
          <w:rPr>
            <w:noProof/>
            <w:webHidden/>
          </w:rPr>
          <w:tab/>
        </w:r>
        <w:r>
          <w:rPr>
            <w:noProof/>
            <w:webHidden/>
          </w:rPr>
          <w:fldChar w:fldCharType="begin"/>
        </w:r>
        <w:r>
          <w:rPr>
            <w:noProof/>
            <w:webHidden/>
          </w:rPr>
          <w:instrText xml:space="preserve"> PAGEREF _Toc523490245 \h </w:instrText>
        </w:r>
        <w:r>
          <w:rPr>
            <w:noProof/>
            <w:webHidden/>
          </w:rPr>
        </w:r>
        <w:r>
          <w:rPr>
            <w:noProof/>
            <w:webHidden/>
          </w:rPr>
          <w:fldChar w:fldCharType="separate"/>
        </w:r>
        <w:r>
          <w:rPr>
            <w:noProof/>
            <w:webHidden/>
          </w:rPr>
          <w:t>9</w:t>
        </w:r>
        <w:r>
          <w:rPr>
            <w:noProof/>
            <w:webHidden/>
          </w:rPr>
          <w:fldChar w:fldCharType="end"/>
        </w:r>
      </w:hyperlink>
    </w:p>
    <w:p w:rsidR="00D546DC" w:rsidRPr="00FC621B" w:rsidRDefault="00D546DC">
      <w:pPr>
        <w:pStyle w:val="41"/>
        <w:tabs>
          <w:tab w:val="left" w:pos="1050"/>
          <w:tab w:val="right" w:leader="dot" w:pos="8296"/>
        </w:tabs>
        <w:rPr>
          <w:noProof/>
          <w:sz w:val="21"/>
          <w:szCs w:val="22"/>
        </w:rPr>
      </w:pPr>
      <w:hyperlink w:anchor="_Toc523490246" w:history="1">
        <w:r w:rsidRPr="009A4C03">
          <w:rPr>
            <w:rStyle w:val="a7"/>
            <w:noProof/>
          </w:rPr>
          <w:t>5.</w:t>
        </w:r>
        <w:r w:rsidRPr="00FC621B">
          <w:rPr>
            <w:noProof/>
            <w:sz w:val="21"/>
            <w:szCs w:val="22"/>
          </w:rPr>
          <w:tab/>
        </w:r>
        <w:r w:rsidRPr="009A4C03">
          <w:rPr>
            <w:rStyle w:val="a7"/>
            <w:rFonts w:hint="eastAsia"/>
            <w:noProof/>
          </w:rPr>
          <w:t>开通流程</w:t>
        </w:r>
        <w:r>
          <w:rPr>
            <w:noProof/>
            <w:webHidden/>
          </w:rPr>
          <w:tab/>
        </w:r>
        <w:r>
          <w:rPr>
            <w:noProof/>
            <w:webHidden/>
          </w:rPr>
          <w:fldChar w:fldCharType="begin"/>
        </w:r>
        <w:r>
          <w:rPr>
            <w:noProof/>
            <w:webHidden/>
          </w:rPr>
          <w:instrText xml:space="preserve"> PAGEREF _Toc523490246 \h </w:instrText>
        </w:r>
        <w:r>
          <w:rPr>
            <w:noProof/>
            <w:webHidden/>
          </w:rPr>
        </w:r>
        <w:r>
          <w:rPr>
            <w:noProof/>
            <w:webHidden/>
          </w:rPr>
          <w:fldChar w:fldCharType="separate"/>
        </w:r>
        <w:r>
          <w:rPr>
            <w:noProof/>
            <w:webHidden/>
          </w:rPr>
          <w:t>9</w:t>
        </w:r>
        <w:r>
          <w:rPr>
            <w:noProof/>
            <w:webHidden/>
          </w:rPr>
          <w:fldChar w:fldCharType="end"/>
        </w:r>
      </w:hyperlink>
    </w:p>
    <w:p w:rsidR="00D546DC" w:rsidRPr="00FC621B" w:rsidRDefault="00D546DC">
      <w:pPr>
        <w:pStyle w:val="41"/>
        <w:tabs>
          <w:tab w:val="left" w:pos="1050"/>
          <w:tab w:val="right" w:leader="dot" w:pos="8296"/>
        </w:tabs>
        <w:rPr>
          <w:noProof/>
          <w:sz w:val="21"/>
          <w:szCs w:val="22"/>
        </w:rPr>
      </w:pPr>
      <w:hyperlink w:anchor="_Toc523490247" w:history="1">
        <w:r w:rsidRPr="009A4C03">
          <w:rPr>
            <w:rStyle w:val="a7"/>
            <w:noProof/>
          </w:rPr>
          <w:t>6.</w:t>
        </w:r>
        <w:r w:rsidRPr="00FC621B">
          <w:rPr>
            <w:noProof/>
            <w:sz w:val="21"/>
            <w:szCs w:val="22"/>
          </w:rPr>
          <w:tab/>
        </w:r>
        <w:r w:rsidRPr="009A4C03">
          <w:rPr>
            <w:rStyle w:val="a7"/>
            <w:rFonts w:hint="eastAsia"/>
            <w:noProof/>
            <w:shd w:val="clear" w:color="auto" w:fill="FFFFFF"/>
          </w:rPr>
          <w:t>主要功能</w:t>
        </w:r>
        <w:r>
          <w:rPr>
            <w:noProof/>
            <w:webHidden/>
          </w:rPr>
          <w:tab/>
        </w:r>
        <w:r>
          <w:rPr>
            <w:noProof/>
            <w:webHidden/>
          </w:rPr>
          <w:fldChar w:fldCharType="begin"/>
        </w:r>
        <w:r>
          <w:rPr>
            <w:noProof/>
            <w:webHidden/>
          </w:rPr>
          <w:instrText xml:space="preserve"> PAGEREF _Toc523490247 \h </w:instrText>
        </w:r>
        <w:r>
          <w:rPr>
            <w:noProof/>
            <w:webHidden/>
          </w:rPr>
        </w:r>
        <w:r>
          <w:rPr>
            <w:noProof/>
            <w:webHidden/>
          </w:rPr>
          <w:fldChar w:fldCharType="separate"/>
        </w:r>
        <w:r>
          <w:rPr>
            <w:noProof/>
            <w:webHidden/>
          </w:rPr>
          <w:t>10</w:t>
        </w:r>
        <w:r>
          <w:rPr>
            <w:noProof/>
            <w:webHidden/>
          </w:rPr>
          <w:fldChar w:fldCharType="end"/>
        </w:r>
      </w:hyperlink>
    </w:p>
    <w:p w:rsidR="00D546DC" w:rsidRPr="00FC621B" w:rsidRDefault="00D546DC">
      <w:pPr>
        <w:pStyle w:val="21"/>
        <w:tabs>
          <w:tab w:val="left" w:pos="840"/>
          <w:tab w:val="right" w:leader="dot" w:pos="8296"/>
        </w:tabs>
        <w:rPr>
          <w:smallCaps w:val="0"/>
          <w:noProof/>
          <w:sz w:val="21"/>
          <w:szCs w:val="22"/>
        </w:rPr>
      </w:pPr>
      <w:hyperlink w:anchor="_Toc523490248" w:history="1">
        <w:r w:rsidRPr="009A4C03">
          <w:rPr>
            <w:rStyle w:val="a7"/>
            <w:rFonts w:hint="eastAsia"/>
            <w:noProof/>
            <w:snapToGrid w:val="0"/>
          </w:rPr>
          <w:t>四</w:t>
        </w:r>
        <w:r w:rsidRPr="009A4C03">
          <w:rPr>
            <w:rStyle w:val="a7"/>
            <w:rFonts w:hint="eastAsia"/>
            <w:noProof/>
            <w:snapToGrid w:val="0"/>
          </w:rPr>
          <w:t>.</w:t>
        </w:r>
        <w:r w:rsidRPr="00FC621B">
          <w:rPr>
            <w:smallCaps w:val="0"/>
            <w:noProof/>
            <w:sz w:val="21"/>
            <w:szCs w:val="22"/>
          </w:rPr>
          <w:tab/>
        </w:r>
        <w:r w:rsidRPr="009A4C03">
          <w:rPr>
            <w:rStyle w:val="a7"/>
            <w:noProof/>
          </w:rPr>
          <w:t>M-BUS+M1</w:t>
        </w:r>
        <w:r w:rsidRPr="009A4C03">
          <w:rPr>
            <w:rStyle w:val="a7"/>
            <w:rFonts w:hint="eastAsia"/>
            <w:noProof/>
          </w:rPr>
          <w:t>刷卡联网水表</w:t>
        </w:r>
        <w:r>
          <w:rPr>
            <w:noProof/>
            <w:webHidden/>
          </w:rPr>
          <w:tab/>
        </w:r>
        <w:r>
          <w:rPr>
            <w:noProof/>
            <w:webHidden/>
          </w:rPr>
          <w:fldChar w:fldCharType="begin"/>
        </w:r>
        <w:r>
          <w:rPr>
            <w:noProof/>
            <w:webHidden/>
          </w:rPr>
          <w:instrText xml:space="preserve"> PAGEREF _Toc523490248 \h </w:instrText>
        </w:r>
        <w:r>
          <w:rPr>
            <w:noProof/>
            <w:webHidden/>
          </w:rPr>
        </w:r>
        <w:r>
          <w:rPr>
            <w:noProof/>
            <w:webHidden/>
          </w:rPr>
          <w:fldChar w:fldCharType="separate"/>
        </w:r>
        <w:r>
          <w:rPr>
            <w:noProof/>
            <w:webHidden/>
          </w:rPr>
          <w:t>14</w:t>
        </w:r>
        <w:r>
          <w:rPr>
            <w:noProof/>
            <w:webHidden/>
          </w:rPr>
          <w:fldChar w:fldCharType="end"/>
        </w:r>
      </w:hyperlink>
    </w:p>
    <w:p w:rsidR="00D546DC" w:rsidRPr="00FC621B" w:rsidRDefault="00D546DC">
      <w:pPr>
        <w:pStyle w:val="21"/>
        <w:tabs>
          <w:tab w:val="left" w:pos="840"/>
          <w:tab w:val="right" w:leader="dot" w:pos="8296"/>
        </w:tabs>
        <w:rPr>
          <w:smallCaps w:val="0"/>
          <w:noProof/>
          <w:sz w:val="21"/>
          <w:szCs w:val="22"/>
        </w:rPr>
      </w:pPr>
      <w:hyperlink w:anchor="_Toc523490249" w:history="1">
        <w:r w:rsidRPr="009A4C03">
          <w:rPr>
            <w:rStyle w:val="a7"/>
            <w:rFonts w:hint="eastAsia"/>
            <w:noProof/>
            <w:snapToGrid w:val="0"/>
          </w:rPr>
          <w:t>五</w:t>
        </w:r>
        <w:r w:rsidRPr="009A4C03">
          <w:rPr>
            <w:rStyle w:val="a7"/>
            <w:rFonts w:hint="eastAsia"/>
            <w:noProof/>
            <w:snapToGrid w:val="0"/>
          </w:rPr>
          <w:t>.</w:t>
        </w:r>
        <w:r w:rsidRPr="00FC621B">
          <w:rPr>
            <w:smallCaps w:val="0"/>
            <w:noProof/>
            <w:sz w:val="21"/>
            <w:szCs w:val="22"/>
          </w:rPr>
          <w:tab/>
        </w:r>
        <w:r w:rsidRPr="009A4C03">
          <w:rPr>
            <w:rStyle w:val="a7"/>
            <w:noProof/>
          </w:rPr>
          <w:t>CPU</w:t>
        </w:r>
        <w:r w:rsidRPr="009A4C03">
          <w:rPr>
            <w:rStyle w:val="a7"/>
            <w:rFonts w:hint="eastAsia"/>
            <w:noProof/>
          </w:rPr>
          <w:t>卡脱机水表</w:t>
        </w:r>
        <w:r>
          <w:rPr>
            <w:noProof/>
            <w:webHidden/>
          </w:rPr>
          <w:tab/>
        </w:r>
        <w:r>
          <w:rPr>
            <w:noProof/>
            <w:webHidden/>
          </w:rPr>
          <w:fldChar w:fldCharType="begin"/>
        </w:r>
        <w:r>
          <w:rPr>
            <w:noProof/>
            <w:webHidden/>
          </w:rPr>
          <w:instrText xml:space="preserve"> PAGEREF _Toc523490249 \h </w:instrText>
        </w:r>
        <w:r>
          <w:rPr>
            <w:noProof/>
            <w:webHidden/>
          </w:rPr>
        </w:r>
        <w:r>
          <w:rPr>
            <w:noProof/>
            <w:webHidden/>
          </w:rPr>
          <w:fldChar w:fldCharType="separate"/>
        </w:r>
        <w:r>
          <w:rPr>
            <w:noProof/>
            <w:webHidden/>
          </w:rPr>
          <w:t>14</w:t>
        </w:r>
        <w:r>
          <w:rPr>
            <w:noProof/>
            <w:webHidden/>
          </w:rPr>
          <w:fldChar w:fldCharType="end"/>
        </w:r>
      </w:hyperlink>
    </w:p>
    <w:p w:rsidR="00D546DC" w:rsidRPr="00FC621B" w:rsidRDefault="00D546DC">
      <w:pPr>
        <w:pStyle w:val="41"/>
        <w:tabs>
          <w:tab w:val="left" w:pos="1050"/>
          <w:tab w:val="right" w:leader="dot" w:pos="8296"/>
        </w:tabs>
        <w:rPr>
          <w:noProof/>
          <w:sz w:val="21"/>
          <w:szCs w:val="22"/>
        </w:rPr>
      </w:pPr>
      <w:hyperlink w:anchor="_Toc523490250" w:history="1">
        <w:r w:rsidRPr="009A4C03">
          <w:rPr>
            <w:rStyle w:val="a7"/>
            <w:noProof/>
          </w:rPr>
          <w:t>1.</w:t>
        </w:r>
        <w:r w:rsidRPr="00FC621B">
          <w:rPr>
            <w:noProof/>
            <w:sz w:val="21"/>
            <w:szCs w:val="22"/>
          </w:rPr>
          <w:tab/>
        </w:r>
        <w:r w:rsidRPr="009A4C03">
          <w:rPr>
            <w:rStyle w:val="a7"/>
            <w:noProof/>
          </w:rPr>
          <w:t>ESAM</w:t>
        </w:r>
        <w:r w:rsidRPr="009A4C03">
          <w:rPr>
            <w:rStyle w:val="a7"/>
            <w:rFonts w:hint="eastAsia"/>
            <w:noProof/>
          </w:rPr>
          <w:t>芯片</w:t>
        </w:r>
        <w:r w:rsidRPr="009A4C03">
          <w:rPr>
            <w:rStyle w:val="a7"/>
            <w:noProof/>
          </w:rPr>
          <w:t>+PSAM</w:t>
        </w:r>
        <w:r w:rsidRPr="009A4C03">
          <w:rPr>
            <w:rStyle w:val="a7"/>
            <w:rFonts w:hint="eastAsia"/>
            <w:noProof/>
          </w:rPr>
          <w:t>卡</w:t>
        </w:r>
        <w:r w:rsidRPr="009A4C03">
          <w:rPr>
            <w:rStyle w:val="a7"/>
            <w:noProof/>
          </w:rPr>
          <w:t>+SIM</w:t>
        </w:r>
        <w:r w:rsidRPr="009A4C03">
          <w:rPr>
            <w:rStyle w:val="a7"/>
            <w:rFonts w:hint="eastAsia"/>
            <w:noProof/>
          </w:rPr>
          <w:t>卡结构需求</w:t>
        </w:r>
        <w:r>
          <w:rPr>
            <w:noProof/>
            <w:webHidden/>
          </w:rPr>
          <w:tab/>
        </w:r>
        <w:r>
          <w:rPr>
            <w:noProof/>
            <w:webHidden/>
          </w:rPr>
          <w:fldChar w:fldCharType="begin"/>
        </w:r>
        <w:r>
          <w:rPr>
            <w:noProof/>
            <w:webHidden/>
          </w:rPr>
          <w:instrText xml:space="preserve"> PAGEREF _Toc523490250 \h </w:instrText>
        </w:r>
        <w:r>
          <w:rPr>
            <w:noProof/>
            <w:webHidden/>
          </w:rPr>
        </w:r>
        <w:r>
          <w:rPr>
            <w:noProof/>
            <w:webHidden/>
          </w:rPr>
          <w:fldChar w:fldCharType="separate"/>
        </w:r>
        <w:r>
          <w:rPr>
            <w:noProof/>
            <w:webHidden/>
          </w:rPr>
          <w:t>14</w:t>
        </w:r>
        <w:r>
          <w:rPr>
            <w:noProof/>
            <w:webHidden/>
          </w:rPr>
          <w:fldChar w:fldCharType="end"/>
        </w:r>
      </w:hyperlink>
    </w:p>
    <w:p w:rsidR="00D546DC" w:rsidRPr="00FC621B" w:rsidRDefault="00D546DC">
      <w:pPr>
        <w:pStyle w:val="21"/>
        <w:tabs>
          <w:tab w:val="left" w:pos="840"/>
          <w:tab w:val="right" w:leader="dot" w:pos="8296"/>
        </w:tabs>
        <w:rPr>
          <w:smallCaps w:val="0"/>
          <w:noProof/>
          <w:sz w:val="21"/>
          <w:szCs w:val="22"/>
        </w:rPr>
      </w:pPr>
      <w:hyperlink w:anchor="_Toc523490251" w:history="1">
        <w:r w:rsidRPr="009A4C03">
          <w:rPr>
            <w:rStyle w:val="a7"/>
            <w:rFonts w:hint="eastAsia"/>
            <w:noProof/>
            <w:snapToGrid w:val="0"/>
          </w:rPr>
          <w:t>六</w:t>
        </w:r>
        <w:r w:rsidRPr="009A4C03">
          <w:rPr>
            <w:rStyle w:val="a7"/>
            <w:rFonts w:hint="eastAsia"/>
            <w:noProof/>
            <w:snapToGrid w:val="0"/>
          </w:rPr>
          <w:t>.</w:t>
        </w:r>
        <w:r w:rsidRPr="00FC621B">
          <w:rPr>
            <w:smallCaps w:val="0"/>
            <w:noProof/>
            <w:sz w:val="21"/>
            <w:szCs w:val="22"/>
          </w:rPr>
          <w:tab/>
        </w:r>
        <w:r w:rsidRPr="009A4C03">
          <w:rPr>
            <w:rStyle w:val="a7"/>
            <w:noProof/>
          </w:rPr>
          <w:t>M-BUS+CPU</w:t>
        </w:r>
        <w:r w:rsidRPr="009A4C03">
          <w:rPr>
            <w:rStyle w:val="a7"/>
            <w:rFonts w:hint="eastAsia"/>
            <w:noProof/>
          </w:rPr>
          <w:t>刷卡联网水表</w:t>
        </w:r>
        <w:r>
          <w:rPr>
            <w:noProof/>
            <w:webHidden/>
          </w:rPr>
          <w:tab/>
        </w:r>
        <w:r>
          <w:rPr>
            <w:noProof/>
            <w:webHidden/>
          </w:rPr>
          <w:fldChar w:fldCharType="begin"/>
        </w:r>
        <w:r>
          <w:rPr>
            <w:noProof/>
            <w:webHidden/>
          </w:rPr>
          <w:instrText xml:space="preserve"> PAGEREF _Toc523490251 \h </w:instrText>
        </w:r>
        <w:r>
          <w:rPr>
            <w:noProof/>
            <w:webHidden/>
          </w:rPr>
        </w:r>
        <w:r>
          <w:rPr>
            <w:noProof/>
            <w:webHidden/>
          </w:rPr>
          <w:fldChar w:fldCharType="separate"/>
        </w:r>
        <w:r>
          <w:rPr>
            <w:noProof/>
            <w:webHidden/>
          </w:rPr>
          <w:t>14</w:t>
        </w:r>
        <w:r>
          <w:rPr>
            <w:noProof/>
            <w:webHidden/>
          </w:rPr>
          <w:fldChar w:fldCharType="end"/>
        </w:r>
      </w:hyperlink>
    </w:p>
    <w:p w:rsidR="00317D3D" w:rsidRDefault="009D77DD" w:rsidP="0096157F">
      <w:pPr>
        <w:spacing w:after="156"/>
        <w:jc w:val="center"/>
        <w:rPr>
          <w:rFonts w:ascii="微软雅黑" w:eastAsia="微软雅黑" w:hAnsi="微软雅黑" w:cs="Calibri"/>
        </w:rPr>
      </w:pPr>
      <w:r>
        <w:rPr>
          <w:rFonts w:ascii="微软雅黑" w:eastAsia="微软雅黑" w:hAnsi="微软雅黑" w:cs="Calibri"/>
        </w:rPr>
        <w:fldChar w:fldCharType="end"/>
      </w:r>
    </w:p>
    <w:p w:rsidR="00317D3D" w:rsidRDefault="00317D3D" w:rsidP="0096157F">
      <w:pPr>
        <w:spacing w:after="156"/>
        <w:jc w:val="center"/>
        <w:rPr>
          <w:rFonts w:ascii="微软雅黑" w:eastAsia="微软雅黑" w:hAnsi="微软雅黑" w:cs="Calibri"/>
        </w:rPr>
      </w:pPr>
    </w:p>
    <w:p w:rsidR="009D77DD" w:rsidRDefault="009D77DD" w:rsidP="0096157F">
      <w:pPr>
        <w:spacing w:after="156"/>
        <w:jc w:val="center"/>
        <w:rPr>
          <w:rFonts w:ascii="微软雅黑" w:eastAsia="微软雅黑" w:hAnsi="微软雅黑" w:cs="Calibri"/>
        </w:rPr>
      </w:pPr>
    </w:p>
    <w:p w:rsidR="009D77DD" w:rsidRDefault="009D77DD" w:rsidP="0096157F">
      <w:pPr>
        <w:spacing w:after="156"/>
        <w:jc w:val="center"/>
        <w:rPr>
          <w:rFonts w:ascii="微软雅黑" w:eastAsia="微软雅黑" w:hAnsi="微软雅黑" w:cs="Calibri"/>
        </w:rPr>
      </w:pPr>
    </w:p>
    <w:p w:rsidR="009D77DD" w:rsidRDefault="009D77DD" w:rsidP="0096157F">
      <w:pPr>
        <w:spacing w:after="156"/>
        <w:jc w:val="center"/>
        <w:rPr>
          <w:rFonts w:ascii="微软雅黑" w:eastAsia="微软雅黑" w:hAnsi="微软雅黑" w:cs="Calibri"/>
        </w:rPr>
      </w:pPr>
    </w:p>
    <w:p w:rsidR="004F7680" w:rsidRDefault="004F7680" w:rsidP="0096157F">
      <w:pPr>
        <w:spacing w:after="156"/>
        <w:jc w:val="center"/>
        <w:rPr>
          <w:rFonts w:ascii="微软雅黑" w:eastAsia="微软雅黑" w:hAnsi="微软雅黑" w:cs="Calibri"/>
        </w:rPr>
      </w:pPr>
    </w:p>
    <w:p w:rsidR="004F7680" w:rsidRDefault="004F7680" w:rsidP="00BC10FB">
      <w:pPr>
        <w:spacing w:after="156"/>
        <w:rPr>
          <w:rFonts w:ascii="微软雅黑" w:eastAsia="微软雅黑" w:hAnsi="微软雅黑" w:cs="Calibri"/>
        </w:rPr>
      </w:pPr>
    </w:p>
    <w:p w:rsidR="00AC7B88" w:rsidRDefault="00AC7B88" w:rsidP="00BC10FB">
      <w:pPr>
        <w:spacing w:after="156"/>
        <w:rPr>
          <w:rFonts w:ascii="微软雅黑" w:eastAsia="微软雅黑" w:hAnsi="微软雅黑" w:cs="Calibri"/>
        </w:rPr>
      </w:pPr>
    </w:p>
    <w:p w:rsidR="004F7680" w:rsidRDefault="004F7680" w:rsidP="0096157F">
      <w:pPr>
        <w:spacing w:after="156"/>
        <w:jc w:val="center"/>
        <w:rPr>
          <w:rFonts w:ascii="微软雅黑" w:eastAsia="微软雅黑" w:hAnsi="微软雅黑" w:cs="Calibri"/>
        </w:rPr>
      </w:pPr>
      <w:bookmarkStart w:id="0" w:name="_GoBack"/>
      <w:bookmarkEnd w:id="0"/>
    </w:p>
    <w:p w:rsidR="004F7680" w:rsidRDefault="004F7680" w:rsidP="0096157F">
      <w:pPr>
        <w:spacing w:after="156"/>
        <w:jc w:val="center"/>
        <w:rPr>
          <w:rFonts w:ascii="微软雅黑" w:eastAsia="微软雅黑" w:hAnsi="微软雅黑" w:cs="Calibri"/>
        </w:rPr>
      </w:pPr>
    </w:p>
    <w:p w:rsidR="00087656" w:rsidRPr="00C6163C" w:rsidRDefault="00087656" w:rsidP="0096157F">
      <w:pPr>
        <w:spacing w:after="156"/>
        <w:jc w:val="center"/>
        <w:rPr>
          <w:rFonts w:ascii="黑体" w:eastAsia="黑体"/>
          <w:b/>
          <w:sz w:val="44"/>
        </w:rPr>
      </w:pPr>
      <w:r w:rsidRPr="00C6163C">
        <w:rPr>
          <w:rFonts w:ascii="黑体" w:eastAsia="黑体" w:hint="eastAsia"/>
          <w:sz w:val="44"/>
        </w:rPr>
        <w:t>文件修改控制</w:t>
      </w:r>
    </w:p>
    <w:p w:rsidR="00087656" w:rsidRPr="00C6163C" w:rsidRDefault="00087656" w:rsidP="00087656"/>
    <w:tbl>
      <w:tblPr>
        <w:tblW w:w="102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0"/>
        <w:gridCol w:w="928"/>
        <w:gridCol w:w="928"/>
        <w:gridCol w:w="4100"/>
        <w:gridCol w:w="1134"/>
        <w:gridCol w:w="992"/>
        <w:gridCol w:w="1351"/>
      </w:tblGrid>
      <w:tr w:rsidR="00087656" w:rsidRPr="00C6163C" w:rsidTr="00147CED">
        <w:trPr>
          <w:cantSplit/>
          <w:trHeight w:val="640"/>
          <w:jc w:val="center"/>
        </w:trPr>
        <w:tc>
          <w:tcPr>
            <w:tcW w:w="840" w:type="dxa"/>
            <w:vAlign w:val="center"/>
          </w:tcPr>
          <w:p w:rsidR="00087656" w:rsidRPr="00C6163C" w:rsidRDefault="00087656" w:rsidP="003E6362">
            <w:pPr>
              <w:jc w:val="center"/>
              <w:rPr>
                <w:rFonts w:ascii="幼圆" w:eastAsia="幼圆"/>
                <w:sz w:val="24"/>
              </w:rPr>
            </w:pPr>
            <w:r w:rsidRPr="00C6163C">
              <w:rPr>
                <w:rFonts w:ascii="幼圆" w:eastAsia="幼圆" w:hint="eastAsia"/>
                <w:sz w:val="24"/>
              </w:rPr>
              <w:t>序号</w:t>
            </w:r>
          </w:p>
        </w:tc>
        <w:tc>
          <w:tcPr>
            <w:tcW w:w="928" w:type="dxa"/>
            <w:vAlign w:val="center"/>
          </w:tcPr>
          <w:p w:rsidR="00087656" w:rsidRPr="00C6163C" w:rsidRDefault="00087656" w:rsidP="003E6362">
            <w:pPr>
              <w:jc w:val="center"/>
              <w:rPr>
                <w:rFonts w:ascii="幼圆" w:eastAsia="幼圆"/>
                <w:sz w:val="24"/>
              </w:rPr>
            </w:pPr>
            <w:r w:rsidRPr="00C6163C">
              <w:rPr>
                <w:rFonts w:ascii="幼圆" w:eastAsia="幼圆" w:hint="eastAsia"/>
                <w:sz w:val="24"/>
              </w:rPr>
              <w:t>版本</w:t>
            </w:r>
          </w:p>
        </w:tc>
        <w:tc>
          <w:tcPr>
            <w:tcW w:w="928" w:type="dxa"/>
            <w:vAlign w:val="center"/>
          </w:tcPr>
          <w:p w:rsidR="00087656" w:rsidRPr="00C6163C" w:rsidRDefault="00087656" w:rsidP="003E6362">
            <w:pPr>
              <w:jc w:val="center"/>
              <w:rPr>
                <w:rFonts w:ascii="幼圆" w:eastAsia="幼圆"/>
                <w:sz w:val="24"/>
              </w:rPr>
            </w:pPr>
            <w:r w:rsidRPr="00C6163C">
              <w:rPr>
                <w:rFonts w:ascii="幼圆" w:eastAsia="幼圆" w:hint="eastAsia"/>
                <w:sz w:val="24"/>
              </w:rPr>
              <w:t>*变化状态</w:t>
            </w:r>
          </w:p>
        </w:tc>
        <w:tc>
          <w:tcPr>
            <w:tcW w:w="4100" w:type="dxa"/>
            <w:vAlign w:val="center"/>
          </w:tcPr>
          <w:p w:rsidR="00087656" w:rsidRPr="00C6163C" w:rsidRDefault="00087656" w:rsidP="003E6362">
            <w:pPr>
              <w:jc w:val="center"/>
              <w:rPr>
                <w:rFonts w:ascii="幼圆" w:eastAsia="幼圆"/>
                <w:sz w:val="24"/>
              </w:rPr>
            </w:pPr>
            <w:r w:rsidRPr="00C6163C">
              <w:rPr>
                <w:rFonts w:ascii="幼圆" w:eastAsia="幼圆" w:hint="eastAsia"/>
                <w:sz w:val="24"/>
              </w:rPr>
              <w:t>修改内容、页码及条款</w:t>
            </w:r>
          </w:p>
        </w:tc>
        <w:tc>
          <w:tcPr>
            <w:tcW w:w="1134" w:type="dxa"/>
            <w:vAlign w:val="center"/>
          </w:tcPr>
          <w:p w:rsidR="00087656" w:rsidRPr="00C6163C" w:rsidRDefault="00087656" w:rsidP="003E6362">
            <w:pPr>
              <w:jc w:val="center"/>
              <w:rPr>
                <w:rFonts w:ascii="幼圆" w:eastAsia="幼圆"/>
                <w:sz w:val="24"/>
              </w:rPr>
            </w:pPr>
            <w:r w:rsidRPr="00C6163C">
              <w:rPr>
                <w:rFonts w:ascii="幼圆" w:eastAsia="幼圆" w:hint="eastAsia"/>
                <w:sz w:val="24"/>
              </w:rPr>
              <w:t>修改人</w:t>
            </w:r>
          </w:p>
        </w:tc>
        <w:tc>
          <w:tcPr>
            <w:tcW w:w="992" w:type="dxa"/>
            <w:vAlign w:val="center"/>
          </w:tcPr>
          <w:p w:rsidR="00087656" w:rsidRPr="00C6163C" w:rsidRDefault="00087656" w:rsidP="003E6362">
            <w:pPr>
              <w:jc w:val="center"/>
              <w:rPr>
                <w:rFonts w:ascii="幼圆" w:eastAsia="幼圆"/>
                <w:sz w:val="24"/>
              </w:rPr>
            </w:pPr>
            <w:r w:rsidRPr="00C6163C">
              <w:rPr>
                <w:rFonts w:ascii="幼圆" w:eastAsia="幼圆" w:hint="eastAsia"/>
                <w:sz w:val="24"/>
              </w:rPr>
              <w:t>批准人</w:t>
            </w:r>
          </w:p>
        </w:tc>
        <w:tc>
          <w:tcPr>
            <w:tcW w:w="1351" w:type="dxa"/>
            <w:vAlign w:val="center"/>
          </w:tcPr>
          <w:p w:rsidR="00087656" w:rsidRPr="00C6163C" w:rsidRDefault="00087656" w:rsidP="003E6362">
            <w:pPr>
              <w:jc w:val="center"/>
              <w:rPr>
                <w:rFonts w:ascii="幼圆" w:eastAsia="幼圆"/>
                <w:sz w:val="24"/>
              </w:rPr>
            </w:pPr>
            <w:r w:rsidRPr="00C6163C">
              <w:rPr>
                <w:rFonts w:ascii="幼圆" w:eastAsia="幼圆" w:hint="eastAsia"/>
                <w:sz w:val="24"/>
              </w:rPr>
              <w:t>修改日期</w:t>
            </w:r>
          </w:p>
        </w:tc>
      </w:tr>
      <w:tr w:rsidR="00087656" w:rsidRPr="00C6163C" w:rsidTr="00147CED">
        <w:trPr>
          <w:cantSplit/>
          <w:trHeight w:val="381"/>
          <w:jc w:val="center"/>
        </w:trPr>
        <w:tc>
          <w:tcPr>
            <w:tcW w:w="840" w:type="dxa"/>
            <w:vAlign w:val="center"/>
          </w:tcPr>
          <w:p w:rsidR="00087656" w:rsidRPr="005D1AB2" w:rsidRDefault="00087656" w:rsidP="003E6362">
            <w:pPr>
              <w:jc w:val="center"/>
              <w:rPr>
                <w:rFonts w:ascii="宋体" w:hAnsi="宋体"/>
                <w:szCs w:val="21"/>
              </w:rPr>
            </w:pPr>
            <w:r w:rsidRPr="005D1AB2">
              <w:rPr>
                <w:rFonts w:ascii="宋体" w:hAnsi="宋体" w:hint="eastAsia"/>
                <w:szCs w:val="21"/>
              </w:rPr>
              <w:t>1</w:t>
            </w:r>
          </w:p>
        </w:tc>
        <w:tc>
          <w:tcPr>
            <w:tcW w:w="928" w:type="dxa"/>
            <w:vAlign w:val="center"/>
          </w:tcPr>
          <w:p w:rsidR="00087656" w:rsidRPr="005D1AB2" w:rsidRDefault="00087656" w:rsidP="003E6362">
            <w:pPr>
              <w:jc w:val="center"/>
              <w:rPr>
                <w:rFonts w:ascii="宋体" w:hAnsi="宋体"/>
                <w:szCs w:val="21"/>
              </w:rPr>
            </w:pPr>
            <w:r w:rsidRPr="005D1AB2">
              <w:rPr>
                <w:rFonts w:ascii="宋体" w:hAnsi="宋体" w:hint="eastAsia"/>
                <w:szCs w:val="21"/>
              </w:rPr>
              <w:t>1.0</w:t>
            </w:r>
          </w:p>
        </w:tc>
        <w:tc>
          <w:tcPr>
            <w:tcW w:w="928" w:type="dxa"/>
            <w:vAlign w:val="center"/>
          </w:tcPr>
          <w:p w:rsidR="00087656" w:rsidRPr="005D1AB2" w:rsidRDefault="00087656" w:rsidP="00DE042A">
            <w:pPr>
              <w:jc w:val="center"/>
              <w:rPr>
                <w:rFonts w:ascii="宋体" w:hAnsi="宋体"/>
                <w:szCs w:val="21"/>
              </w:rPr>
            </w:pPr>
            <w:r w:rsidRPr="005D1AB2">
              <w:rPr>
                <w:rFonts w:ascii="宋体" w:hAnsi="宋体" w:hint="eastAsia"/>
                <w:szCs w:val="21"/>
              </w:rPr>
              <w:t>A</w:t>
            </w:r>
          </w:p>
        </w:tc>
        <w:tc>
          <w:tcPr>
            <w:tcW w:w="4100" w:type="dxa"/>
            <w:vAlign w:val="center"/>
          </w:tcPr>
          <w:p w:rsidR="00087656" w:rsidRPr="005D1AB2" w:rsidRDefault="00087656" w:rsidP="003E6362">
            <w:pPr>
              <w:jc w:val="center"/>
              <w:rPr>
                <w:rFonts w:ascii="宋体" w:hAnsi="宋体"/>
                <w:szCs w:val="21"/>
              </w:rPr>
            </w:pPr>
            <w:r w:rsidRPr="005D1AB2">
              <w:rPr>
                <w:rFonts w:ascii="宋体" w:hAnsi="宋体" w:hint="eastAsia"/>
                <w:szCs w:val="21"/>
              </w:rPr>
              <w:t>创建</w:t>
            </w:r>
          </w:p>
        </w:tc>
        <w:tc>
          <w:tcPr>
            <w:tcW w:w="1134" w:type="dxa"/>
            <w:vAlign w:val="center"/>
          </w:tcPr>
          <w:p w:rsidR="00087656" w:rsidRPr="005D1AB2" w:rsidRDefault="00087656" w:rsidP="003E6362">
            <w:pPr>
              <w:jc w:val="center"/>
              <w:rPr>
                <w:rFonts w:ascii="宋体" w:hAnsi="宋体"/>
                <w:szCs w:val="21"/>
              </w:rPr>
            </w:pPr>
            <w:r w:rsidRPr="005D1AB2">
              <w:rPr>
                <w:rFonts w:ascii="宋体" w:hAnsi="宋体" w:hint="eastAsia"/>
                <w:szCs w:val="21"/>
              </w:rPr>
              <w:t>王良胜</w:t>
            </w:r>
          </w:p>
        </w:tc>
        <w:tc>
          <w:tcPr>
            <w:tcW w:w="992" w:type="dxa"/>
            <w:vAlign w:val="center"/>
          </w:tcPr>
          <w:p w:rsidR="00087656" w:rsidRPr="005D1AB2" w:rsidRDefault="00087656" w:rsidP="003E6362">
            <w:pPr>
              <w:jc w:val="center"/>
              <w:rPr>
                <w:rFonts w:ascii="宋体" w:hAnsi="宋体"/>
                <w:szCs w:val="21"/>
              </w:rPr>
            </w:pPr>
          </w:p>
        </w:tc>
        <w:tc>
          <w:tcPr>
            <w:tcW w:w="1351" w:type="dxa"/>
            <w:vAlign w:val="center"/>
          </w:tcPr>
          <w:p w:rsidR="00087656" w:rsidRPr="005D1AB2" w:rsidRDefault="00087656" w:rsidP="003E6362">
            <w:pPr>
              <w:jc w:val="center"/>
              <w:rPr>
                <w:rFonts w:ascii="宋体" w:hAnsi="宋体"/>
                <w:szCs w:val="21"/>
              </w:rPr>
            </w:pPr>
            <w:r w:rsidRPr="005D1AB2">
              <w:rPr>
                <w:rFonts w:ascii="宋体" w:hAnsi="宋体"/>
                <w:szCs w:val="21"/>
              </w:rPr>
              <w:t>20</w:t>
            </w:r>
            <w:r w:rsidR="00317D3D">
              <w:rPr>
                <w:rFonts w:ascii="宋体" w:hAnsi="宋体" w:hint="eastAsia"/>
                <w:szCs w:val="21"/>
              </w:rPr>
              <w:t>18</w:t>
            </w:r>
            <w:r w:rsidRPr="005D1AB2">
              <w:rPr>
                <w:rFonts w:ascii="宋体" w:hAnsi="宋体"/>
                <w:szCs w:val="21"/>
              </w:rPr>
              <w:t>-</w:t>
            </w:r>
            <w:r w:rsidR="00317D3D">
              <w:rPr>
                <w:rFonts w:ascii="宋体" w:hAnsi="宋体" w:hint="eastAsia"/>
                <w:szCs w:val="21"/>
              </w:rPr>
              <w:t>08</w:t>
            </w:r>
            <w:r w:rsidRPr="005D1AB2">
              <w:rPr>
                <w:rFonts w:ascii="宋体" w:hAnsi="宋体"/>
                <w:szCs w:val="21"/>
              </w:rPr>
              <w:t>-</w:t>
            </w:r>
            <w:r w:rsidR="00317D3D">
              <w:rPr>
                <w:rFonts w:ascii="宋体" w:hAnsi="宋体" w:hint="eastAsia"/>
                <w:szCs w:val="21"/>
              </w:rPr>
              <w:t>20</w:t>
            </w:r>
          </w:p>
        </w:tc>
      </w:tr>
      <w:tr w:rsidR="00087656" w:rsidRPr="00C6163C" w:rsidTr="00147CED">
        <w:trPr>
          <w:cantSplit/>
          <w:trHeight w:val="272"/>
          <w:jc w:val="center"/>
        </w:trPr>
        <w:tc>
          <w:tcPr>
            <w:tcW w:w="840" w:type="dxa"/>
            <w:vAlign w:val="center"/>
          </w:tcPr>
          <w:p w:rsidR="00087656" w:rsidRPr="005D1AB2" w:rsidRDefault="00087656" w:rsidP="003E6362">
            <w:pPr>
              <w:jc w:val="center"/>
              <w:rPr>
                <w:rFonts w:ascii="宋体" w:hAnsi="宋体"/>
                <w:szCs w:val="21"/>
              </w:rPr>
            </w:pPr>
          </w:p>
        </w:tc>
        <w:tc>
          <w:tcPr>
            <w:tcW w:w="928" w:type="dxa"/>
            <w:vAlign w:val="center"/>
          </w:tcPr>
          <w:p w:rsidR="00087656" w:rsidRPr="005D1AB2" w:rsidRDefault="00087656" w:rsidP="005F4A55">
            <w:pPr>
              <w:jc w:val="center"/>
              <w:rPr>
                <w:rFonts w:ascii="宋体" w:hAnsi="宋体"/>
                <w:szCs w:val="21"/>
              </w:rPr>
            </w:pPr>
          </w:p>
        </w:tc>
        <w:tc>
          <w:tcPr>
            <w:tcW w:w="928" w:type="dxa"/>
            <w:vAlign w:val="center"/>
          </w:tcPr>
          <w:p w:rsidR="00087656" w:rsidRPr="005D1AB2" w:rsidRDefault="00087656" w:rsidP="00DE042A">
            <w:pPr>
              <w:jc w:val="center"/>
              <w:rPr>
                <w:rFonts w:ascii="宋体" w:hAnsi="宋体"/>
                <w:szCs w:val="21"/>
              </w:rPr>
            </w:pPr>
          </w:p>
        </w:tc>
        <w:tc>
          <w:tcPr>
            <w:tcW w:w="4100" w:type="dxa"/>
            <w:vAlign w:val="center"/>
          </w:tcPr>
          <w:p w:rsidR="00087656" w:rsidRPr="005D1AB2" w:rsidRDefault="00087656" w:rsidP="003E6362">
            <w:pPr>
              <w:jc w:val="center"/>
              <w:rPr>
                <w:rFonts w:ascii="宋体" w:hAnsi="宋体"/>
                <w:szCs w:val="21"/>
              </w:rPr>
            </w:pPr>
          </w:p>
        </w:tc>
        <w:tc>
          <w:tcPr>
            <w:tcW w:w="1134" w:type="dxa"/>
            <w:vAlign w:val="center"/>
          </w:tcPr>
          <w:p w:rsidR="00087656" w:rsidRPr="005D1AB2" w:rsidRDefault="00087656" w:rsidP="003E6362">
            <w:pPr>
              <w:jc w:val="center"/>
              <w:rPr>
                <w:rFonts w:ascii="宋体" w:hAnsi="宋体"/>
                <w:szCs w:val="21"/>
              </w:rPr>
            </w:pPr>
          </w:p>
        </w:tc>
        <w:tc>
          <w:tcPr>
            <w:tcW w:w="992" w:type="dxa"/>
            <w:vAlign w:val="center"/>
          </w:tcPr>
          <w:p w:rsidR="00087656" w:rsidRPr="005D1AB2" w:rsidRDefault="00087656" w:rsidP="003E6362">
            <w:pPr>
              <w:jc w:val="center"/>
              <w:rPr>
                <w:rFonts w:ascii="宋体" w:hAnsi="宋体"/>
                <w:szCs w:val="21"/>
              </w:rPr>
            </w:pPr>
          </w:p>
        </w:tc>
        <w:tc>
          <w:tcPr>
            <w:tcW w:w="1351" w:type="dxa"/>
            <w:vAlign w:val="center"/>
          </w:tcPr>
          <w:p w:rsidR="00087656" w:rsidRPr="005D1AB2" w:rsidRDefault="00087656" w:rsidP="0023362E">
            <w:pPr>
              <w:jc w:val="center"/>
              <w:rPr>
                <w:rFonts w:ascii="宋体" w:hAnsi="宋体"/>
                <w:szCs w:val="21"/>
              </w:rPr>
            </w:pPr>
          </w:p>
        </w:tc>
      </w:tr>
      <w:tr w:rsidR="00753B40" w:rsidRPr="00C6163C" w:rsidTr="00147CED">
        <w:trPr>
          <w:cantSplit/>
          <w:trHeight w:val="391"/>
          <w:jc w:val="center"/>
        </w:trPr>
        <w:tc>
          <w:tcPr>
            <w:tcW w:w="840" w:type="dxa"/>
            <w:vAlign w:val="center"/>
          </w:tcPr>
          <w:p w:rsidR="00753B40" w:rsidRPr="005D1AB2" w:rsidRDefault="00753B40" w:rsidP="00317D3D">
            <w:pPr>
              <w:rPr>
                <w:rFonts w:ascii="宋体" w:hAnsi="宋体"/>
                <w:szCs w:val="21"/>
              </w:rPr>
            </w:pPr>
          </w:p>
        </w:tc>
        <w:tc>
          <w:tcPr>
            <w:tcW w:w="928" w:type="dxa"/>
            <w:vAlign w:val="center"/>
          </w:tcPr>
          <w:p w:rsidR="00753B40" w:rsidRPr="005D1AB2" w:rsidRDefault="00753B40" w:rsidP="003E6362">
            <w:pPr>
              <w:jc w:val="center"/>
              <w:rPr>
                <w:rFonts w:ascii="宋体" w:hAnsi="宋体"/>
                <w:szCs w:val="21"/>
              </w:rPr>
            </w:pPr>
          </w:p>
        </w:tc>
        <w:tc>
          <w:tcPr>
            <w:tcW w:w="928" w:type="dxa"/>
            <w:vAlign w:val="center"/>
          </w:tcPr>
          <w:p w:rsidR="00753B40" w:rsidRPr="005D1AB2" w:rsidRDefault="00753B40" w:rsidP="00317D3D">
            <w:pPr>
              <w:rPr>
                <w:rFonts w:ascii="宋体" w:hAnsi="宋体"/>
                <w:szCs w:val="21"/>
              </w:rPr>
            </w:pPr>
          </w:p>
        </w:tc>
        <w:tc>
          <w:tcPr>
            <w:tcW w:w="4100" w:type="dxa"/>
            <w:vAlign w:val="center"/>
          </w:tcPr>
          <w:p w:rsidR="00753B40" w:rsidRPr="005D1AB2" w:rsidRDefault="00753B40" w:rsidP="003E6362">
            <w:pPr>
              <w:jc w:val="center"/>
              <w:rPr>
                <w:rFonts w:ascii="宋体" w:hAnsi="宋体"/>
                <w:szCs w:val="21"/>
              </w:rPr>
            </w:pPr>
          </w:p>
        </w:tc>
        <w:tc>
          <w:tcPr>
            <w:tcW w:w="1134" w:type="dxa"/>
            <w:vAlign w:val="center"/>
          </w:tcPr>
          <w:p w:rsidR="00753B40" w:rsidRPr="005D1AB2" w:rsidRDefault="00753B40" w:rsidP="003E6362">
            <w:pPr>
              <w:jc w:val="center"/>
              <w:rPr>
                <w:rFonts w:ascii="宋体" w:hAnsi="宋体"/>
                <w:szCs w:val="21"/>
              </w:rPr>
            </w:pPr>
          </w:p>
        </w:tc>
        <w:tc>
          <w:tcPr>
            <w:tcW w:w="992" w:type="dxa"/>
            <w:vAlign w:val="center"/>
          </w:tcPr>
          <w:p w:rsidR="00753B40" w:rsidRPr="005D1AB2" w:rsidRDefault="00753B40" w:rsidP="003E6362">
            <w:pPr>
              <w:jc w:val="center"/>
              <w:rPr>
                <w:rFonts w:ascii="宋体" w:hAnsi="宋体"/>
                <w:szCs w:val="21"/>
              </w:rPr>
            </w:pPr>
          </w:p>
        </w:tc>
        <w:tc>
          <w:tcPr>
            <w:tcW w:w="1351" w:type="dxa"/>
            <w:vAlign w:val="center"/>
          </w:tcPr>
          <w:p w:rsidR="00753B40" w:rsidRPr="005D1AB2" w:rsidRDefault="00753B40" w:rsidP="003E6362">
            <w:pPr>
              <w:jc w:val="center"/>
              <w:rPr>
                <w:rFonts w:ascii="宋体" w:hAnsi="宋体"/>
                <w:szCs w:val="21"/>
              </w:rPr>
            </w:pPr>
          </w:p>
        </w:tc>
      </w:tr>
      <w:tr w:rsidR="006A0BB5" w:rsidRPr="00C6163C" w:rsidTr="00147CED">
        <w:trPr>
          <w:cantSplit/>
          <w:trHeight w:val="640"/>
          <w:jc w:val="center"/>
        </w:trPr>
        <w:tc>
          <w:tcPr>
            <w:tcW w:w="840" w:type="dxa"/>
            <w:vAlign w:val="center"/>
          </w:tcPr>
          <w:p w:rsidR="006A0BB5" w:rsidRPr="005D1AB2" w:rsidRDefault="006A0BB5" w:rsidP="00317D3D">
            <w:pPr>
              <w:rPr>
                <w:rFonts w:ascii="宋体" w:hAnsi="宋体"/>
                <w:szCs w:val="21"/>
              </w:rPr>
            </w:pPr>
          </w:p>
        </w:tc>
        <w:tc>
          <w:tcPr>
            <w:tcW w:w="928" w:type="dxa"/>
            <w:vAlign w:val="center"/>
          </w:tcPr>
          <w:p w:rsidR="006A0BB5" w:rsidRPr="005D1AB2" w:rsidRDefault="006A0BB5" w:rsidP="00317D3D">
            <w:pPr>
              <w:rPr>
                <w:rFonts w:ascii="宋体" w:hAnsi="宋体"/>
                <w:szCs w:val="21"/>
              </w:rPr>
            </w:pPr>
          </w:p>
        </w:tc>
        <w:tc>
          <w:tcPr>
            <w:tcW w:w="928" w:type="dxa"/>
            <w:vAlign w:val="center"/>
          </w:tcPr>
          <w:p w:rsidR="006A0BB5" w:rsidRPr="005D1AB2" w:rsidRDefault="006A0BB5" w:rsidP="00317D3D">
            <w:pPr>
              <w:rPr>
                <w:rFonts w:ascii="宋体" w:hAnsi="宋体"/>
                <w:szCs w:val="21"/>
              </w:rPr>
            </w:pPr>
          </w:p>
        </w:tc>
        <w:tc>
          <w:tcPr>
            <w:tcW w:w="4100" w:type="dxa"/>
            <w:vAlign w:val="center"/>
          </w:tcPr>
          <w:p w:rsidR="006A0BB5" w:rsidRPr="005D1AB2" w:rsidRDefault="006A0BB5" w:rsidP="00317D3D">
            <w:pPr>
              <w:rPr>
                <w:rFonts w:ascii="宋体" w:hAnsi="宋体"/>
                <w:szCs w:val="21"/>
              </w:rPr>
            </w:pPr>
          </w:p>
        </w:tc>
        <w:tc>
          <w:tcPr>
            <w:tcW w:w="1134" w:type="dxa"/>
            <w:vAlign w:val="center"/>
          </w:tcPr>
          <w:p w:rsidR="006A0BB5" w:rsidRPr="005D1AB2" w:rsidRDefault="006A0BB5" w:rsidP="003E6362">
            <w:pPr>
              <w:jc w:val="center"/>
              <w:rPr>
                <w:rFonts w:ascii="宋体" w:hAnsi="宋体"/>
                <w:szCs w:val="21"/>
              </w:rPr>
            </w:pPr>
          </w:p>
        </w:tc>
        <w:tc>
          <w:tcPr>
            <w:tcW w:w="992" w:type="dxa"/>
            <w:vAlign w:val="center"/>
          </w:tcPr>
          <w:p w:rsidR="006A0BB5" w:rsidRPr="005D1AB2" w:rsidRDefault="006A0BB5" w:rsidP="003E6362">
            <w:pPr>
              <w:jc w:val="center"/>
              <w:rPr>
                <w:rFonts w:ascii="宋体" w:hAnsi="宋体"/>
                <w:szCs w:val="21"/>
              </w:rPr>
            </w:pPr>
          </w:p>
        </w:tc>
        <w:tc>
          <w:tcPr>
            <w:tcW w:w="1351" w:type="dxa"/>
            <w:vAlign w:val="center"/>
          </w:tcPr>
          <w:p w:rsidR="006A0BB5" w:rsidRPr="005D1AB2" w:rsidRDefault="006A0BB5" w:rsidP="003E6362">
            <w:pPr>
              <w:jc w:val="center"/>
              <w:rPr>
                <w:rFonts w:ascii="宋体" w:hAnsi="宋体"/>
                <w:szCs w:val="21"/>
              </w:rPr>
            </w:pPr>
          </w:p>
        </w:tc>
      </w:tr>
      <w:tr w:rsidR="006A0BB5" w:rsidRPr="00C6163C" w:rsidTr="00147CED">
        <w:trPr>
          <w:cantSplit/>
          <w:trHeight w:val="640"/>
          <w:jc w:val="center"/>
        </w:trPr>
        <w:tc>
          <w:tcPr>
            <w:tcW w:w="840" w:type="dxa"/>
            <w:vAlign w:val="center"/>
          </w:tcPr>
          <w:p w:rsidR="006A0BB5" w:rsidRPr="00AA6107" w:rsidRDefault="006A0BB5" w:rsidP="00317D3D">
            <w:pPr>
              <w:rPr>
                <w:rFonts w:ascii="宋体" w:hAnsi="宋体"/>
                <w:color w:val="FF0000"/>
                <w:szCs w:val="21"/>
              </w:rPr>
            </w:pPr>
          </w:p>
        </w:tc>
        <w:tc>
          <w:tcPr>
            <w:tcW w:w="928" w:type="dxa"/>
            <w:vAlign w:val="center"/>
          </w:tcPr>
          <w:p w:rsidR="006A0BB5" w:rsidRPr="00AA6107" w:rsidRDefault="006A0BB5" w:rsidP="003E6362">
            <w:pPr>
              <w:jc w:val="center"/>
              <w:rPr>
                <w:rFonts w:ascii="宋体" w:hAnsi="宋体"/>
                <w:color w:val="FF0000"/>
                <w:szCs w:val="21"/>
              </w:rPr>
            </w:pPr>
          </w:p>
        </w:tc>
        <w:tc>
          <w:tcPr>
            <w:tcW w:w="928" w:type="dxa"/>
            <w:vAlign w:val="center"/>
          </w:tcPr>
          <w:p w:rsidR="006A0BB5" w:rsidRPr="00AA6107" w:rsidRDefault="006A0BB5" w:rsidP="00317D3D">
            <w:pPr>
              <w:rPr>
                <w:rFonts w:ascii="宋体" w:hAnsi="宋体"/>
                <w:color w:val="FF0000"/>
                <w:szCs w:val="21"/>
              </w:rPr>
            </w:pPr>
          </w:p>
        </w:tc>
        <w:tc>
          <w:tcPr>
            <w:tcW w:w="4100" w:type="dxa"/>
            <w:vAlign w:val="center"/>
          </w:tcPr>
          <w:p w:rsidR="00016CE1" w:rsidRPr="00AA6107" w:rsidRDefault="00016CE1" w:rsidP="00317D3D">
            <w:pPr>
              <w:jc w:val="left"/>
              <w:rPr>
                <w:rFonts w:ascii="宋体" w:hAnsi="宋体"/>
                <w:color w:val="FF0000"/>
                <w:szCs w:val="21"/>
              </w:rPr>
            </w:pPr>
          </w:p>
        </w:tc>
        <w:tc>
          <w:tcPr>
            <w:tcW w:w="1134" w:type="dxa"/>
            <w:vAlign w:val="center"/>
          </w:tcPr>
          <w:p w:rsidR="006A0BB5" w:rsidRPr="00AA6107" w:rsidRDefault="006A0BB5" w:rsidP="003E6362">
            <w:pPr>
              <w:jc w:val="center"/>
              <w:rPr>
                <w:rFonts w:ascii="宋体" w:hAnsi="宋体"/>
                <w:color w:val="FF0000"/>
                <w:szCs w:val="21"/>
              </w:rPr>
            </w:pPr>
          </w:p>
        </w:tc>
        <w:tc>
          <w:tcPr>
            <w:tcW w:w="992" w:type="dxa"/>
            <w:vAlign w:val="center"/>
          </w:tcPr>
          <w:p w:rsidR="006A0BB5" w:rsidRPr="00AA6107" w:rsidRDefault="006A0BB5" w:rsidP="003E6362">
            <w:pPr>
              <w:jc w:val="center"/>
              <w:rPr>
                <w:rFonts w:ascii="宋体" w:hAnsi="宋体"/>
                <w:color w:val="FF0000"/>
                <w:szCs w:val="21"/>
              </w:rPr>
            </w:pPr>
          </w:p>
        </w:tc>
        <w:tc>
          <w:tcPr>
            <w:tcW w:w="1351" w:type="dxa"/>
            <w:vAlign w:val="center"/>
          </w:tcPr>
          <w:p w:rsidR="006A0BB5" w:rsidRPr="00AA6107" w:rsidRDefault="006A0BB5" w:rsidP="00317D3D">
            <w:pPr>
              <w:rPr>
                <w:rFonts w:ascii="宋体" w:hAnsi="宋体"/>
                <w:color w:val="FF0000"/>
                <w:szCs w:val="21"/>
              </w:rPr>
            </w:pPr>
          </w:p>
        </w:tc>
      </w:tr>
    </w:tbl>
    <w:p w:rsidR="00087656" w:rsidRPr="00C6163C" w:rsidRDefault="00087656" w:rsidP="00087656">
      <w:pPr>
        <w:rPr>
          <w:rFonts w:eastAsia="黑体"/>
          <w:b/>
          <w:bCs/>
          <w:sz w:val="24"/>
        </w:rPr>
      </w:pPr>
      <w:r w:rsidRPr="00C6163C">
        <w:rPr>
          <w:rFonts w:hint="eastAsia"/>
          <w:sz w:val="24"/>
        </w:rPr>
        <w:t>*</w:t>
      </w:r>
      <w:r w:rsidRPr="00C6163C">
        <w:rPr>
          <w:rFonts w:hint="eastAsia"/>
          <w:sz w:val="24"/>
        </w:rPr>
        <w:t>变化状态：</w:t>
      </w:r>
      <w:r w:rsidRPr="00C6163C">
        <w:rPr>
          <w:rFonts w:hint="eastAsia"/>
          <w:sz w:val="24"/>
        </w:rPr>
        <w:t>A</w:t>
      </w:r>
      <w:r w:rsidRPr="00C6163C">
        <w:rPr>
          <w:rFonts w:hint="eastAsia"/>
          <w:sz w:val="24"/>
        </w:rPr>
        <w:t>——增加，</w:t>
      </w:r>
      <w:r w:rsidRPr="00C6163C">
        <w:rPr>
          <w:rFonts w:hint="eastAsia"/>
          <w:sz w:val="24"/>
        </w:rPr>
        <w:t>M</w:t>
      </w:r>
      <w:r w:rsidRPr="00C6163C">
        <w:rPr>
          <w:rFonts w:hint="eastAsia"/>
          <w:sz w:val="24"/>
        </w:rPr>
        <w:t>——修改，</w:t>
      </w:r>
      <w:r w:rsidRPr="00C6163C">
        <w:rPr>
          <w:rFonts w:hint="eastAsia"/>
          <w:sz w:val="24"/>
        </w:rPr>
        <w:t>D</w:t>
      </w:r>
      <w:r w:rsidRPr="00C6163C">
        <w:rPr>
          <w:rFonts w:hint="eastAsia"/>
          <w:sz w:val="24"/>
        </w:rPr>
        <w:t>——删除</w:t>
      </w:r>
    </w:p>
    <w:p w:rsidR="00FC1C9B" w:rsidRDefault="00FC1C9B" w:rsidP="00407695">
      <w:pPr>
        <w:spacing w:after="156"/>
        <w:rPr>
          <w:sz w:val="24"/>
        </w:rPr>
      </w:pPr>
    </w:p>
    <w:p w:rsidR="00317D3D" w:rsidRDefault="00317D3D" w:rsidP="00407695">
      <w:pPr>
        <w:spacing w:after="156"/>
        <w:rPr>
          <w:sz w:val="24"/>
        </w:rPr>
      </w:pPr>
    </w:p>
    <w:p w:rsidR="00317D3D" w:rsidRDefault="00317D3D" w:rsidP="00407695">
      <w:pPr>
        <w:spacing w:after="156"/>
        <w:rPr>
          <w:sz w:val="24"/>
        </w:rPr>
      </w:pPr>
    </w:p>
    <w:p w:rsidR="00BC10FB" w:rsidRDefault="00BC10FB" w:rsidP="00407695">
      <w:pPr>
        <w:spacing w:after="156"/>
        <w:rPr>
          <w:sz w:val="24"/>
        </w:rPr>
      </w:pPr>
    </w:p>
    <w:p w:rsidR="00BC10FB" w:rsidRDefault="00BC10FB" w:rsidP="00407695">
      <w:pPr>
        <w:spacing w:after="156"/>
        <w:rPr>
          <w:sz w:val="24"/>
        </w:rPr>
      </w:pPr>
    </w:p>
    <w:p w:rsidR="00BC10FB" w:rsidRDefault="00BC10FB" w:rsidP="00407695">
      <w:pPr>
        <w:spacing w:after="156"/>
        <w:rPr>
          <w:sz w:val="24"/>
        </w:rPr>
      </w:pPr>
    </w:p>
    <w:p w:rsidR="00BC10FB" w:rsidRDefault="00BC10FB" w:rsidP="00407695">
      <w:pPr>
        <w:spacing w:after="156"/>
        <w:rPr>
          <w:sz w:val="24"/>
        </w:rPr>
      </w:pPr>
    </w:p>
    <w:p w:rsidR="00BC10FB" w:rsidRDefault="00BC10FB" w:rsidP="00407695">
      <w:pPr>
        <w:spacing w:after="156"/>
        <w:rPr>
          <w:sz w:val="24"/>
        </w:rPr>
      </w:pPr>
    </w:p>
    <w:p w:rsidR="00BC10FB" w:rsidRDefault="00BC10FB" w:rsidP="00407695">
      <w:pPr>
        <w:spacing w:after="156"/>
        <w:rPr>
          <w:sz w:val="24"/>
        </w:rPr>
      </w:pPr>
    </w:p>
    <w:p w:rsidR="00317D3D" w:rsidRDefault="00317D3D" w:rsidP="00407695">
      <w:pPr>
        <w:spacing w:after="156"/>
        <w:rPr>
          <w:sz w:val="24"/>
        </w:rPr>
      </w:pPr>
    </w:p>
    <w:p w:rsidR="00AC7B88" w:rsidRDefault="00AC7B88" w:rsidP="00407695">
      <w:pPr>
        <w:spacing w:after="156"/>
        <w:rPr>
          <w:sz w:val="24"/>
        </w:rPr>
      </w:pPr>
    </w:p>
    <w:p w:rsidR="00AC7B88" w:rsidRPr="006349E8" w:rsidRDefault="00AC7B88" w:rsidP="00407695">
      <w:pPr>
        <w:spacing w:after="156"/>
        <w:rPr>
          <w:sz w:val="24"/>
        </w:rPr>
      </w:pPr>
    </w:p>
    <w:p w:rsidR="00C33EEB" w:rsidRPr="00C33EEB" w:rsidRDefault="00C33EEB" w:rsidP="00C33EEB">
      <w:pPr>
        <w:pStyle w:val="2"/>
        <w:spacing w:after="156"/>
        <w:rPr>
          <w:sz w:val="28"/>
        </w:rPr>
      </w:pPr>
      <w:bookmarkStart w:id="1" w:name="_Toc523379993"/>
      <w:bookmarkStart w:id="2" w:name="_Toc205203636"/>
      <w:bookmarkStart w:id="3" w:name="_Toc356163881"/>
      <w:bookmarkStart w:id="4" w:name="_Toc460221468"/>
      <w:bookmarkStart w:id="5" w:name="_Toc460390243"/>
      <w:bookmarkStart w:id="6" w:name="_Toc461394089"/>
      <w:bookmarkStart w:id="7" w:name="_Toc466528595"/>
      <w:bookmarkStart w:id="8" w:name="_Toc466755410"/>
      <w:bookmarkStart w:id="9" w:name="_Toc487631644"/>
      <w:bookmarkStart w:id="10" w:name="_Toc487686385"/>
      <w:bookmarkStart w:id="11" w:name="_Toc523490224"/>
      <w:r w:rsidRPr="00C33EEB">
        <w:rPr>
          <w:rFonts w:hint="eastAsia"/>
          <w:sz w:val="28"/>
        </w:rPr>
        <w:lastRenderedPageBreak/>
        <w:t>任务概述</w:t>
      </w:r>
      <w:bookmarkEnd w:id="1"/>
      <w:bookmarkEnd w:id="11"/>
    </w:p>
    <w:p w:rsidR="00574EBA" w:rsidRPr="00C33EEB" w:rsidRDefault="00574EBA" w:rsidP="00C33EEB">
      <w:pPr>
        <w:pStyle w:val="4"/>
        <w:ind w:left="480" w:hangingChars="200" w:hanging="480"/>
        <w:rPr>
          <w:sz w:val="24"/>
        </w:rPr>
      </w:pPr>
      <w:bookmarkStart w:id="12" w:name="_Toc523379994"/>
      <w:bookmarkStart w:id="13" w:name="_Toc523490225"/>
      <w:r w:rsidRPr="00C33EEB">
        <w:rPr>
          <w:rFonts w:hint="eastAsia"/>
          <w:sz w:val="24"/>
        </w:rPr>
        <w:t>文档目的</w:t>
      </w:r>
      <w:bookmarkEnd w:id="2"/>
      <w:bookmarkEnd w:id="3"/>
      <w:bookmarkEnd w:id="4"/>
      <w:bookmarkEnd w:id="5"/>
      <w:bookmarkEnd w:id="6"/>
      <w:bookmarkEnd w:id="7"/>
      <w:bookmarkEnd w:id="8"/>
      <w:bookmarkEnd w:id="9"/>
      <w:bookmarkEnd w:id="12"/>
      <w:bookmarkEnd w:id="13"/>
    </w:p>
    <w:p w:rsidR="00574EBA" w:rsidRDefault="00574EBA" w:rsidP="008E6E9F">
      <w:pPr>
        <w:spacing w:line="360" w:lineRule="auto"/>
        <w:ind w:firstLineChars="150" w:firstLine="315"/>
      </w:pPr>
      <w:r>
        <w:rPr>
          <w:rFonts w:hint="eastAsia"/>
        </w:rPr>
        <w:t>本文档描述了安徽银通物联</w:t>
      </w:r>
      <w:r w:rsidR="008E6E9F">
        <w:rPr>
          <w:rFonts w:hint="eastAsia"/>
        </w:rPr>
        <w:t>智能水表</w:t>
      </w:r>
      <w:r>
        <w:rPr>
          <w:rFonts w:hint="eastAsia"/>
        </w:rPr>
        <w:t>具体需求，旨在方便</w:t>
      </w:r>
      <w:r w:rsidR="002E2B18">
        <w:rPr>
          <w:rFonts w:hint="eastAsia"/>
        </w:rPr>
        <w:t>研发人员、技术人员了解智能水表需求。</w:t>
      </w:r>
    </w:p>
    <w:p w:rsidR="00574EBA" w:rsidRPr="00C33EEB" w:rsidRDefault="00574EBA" w:rsidP="00C33EEB">
      <w:pPr>
        <w:pStyle w:val="4"/>
        <w:ind w:left="480" w:hangingChars="200" w:hanging="480"/>
        <w:rPr>
          <w:sz w:val="24"/>
        </w:rPr>
      </w:pPr>
      <w:bookmarkStart w:id="14" w:name="_Toc205203637"/>
      <w:bookmarkStart w:id="15" w:name="_Toc356163882"/>
      <w:bookmarkStart w:id="16" w:name="_Toc460221469"/>
      <w:bookmarkStart w:id="17" w:name="_Toc460390244"/>
      <w:bookmarkStart w:id="18" w:name="_Toc461394090"/>
      <w:bookmarkStart w:id="19" w:name="_Toc466528596"/>
      <w:bookmarkStart w:id="20" w:name="_Toc466755411"/>
      <w:bookmarkStart w:id="21" w:name="_Toc487631645"/>
      <w:bookmarkStart w:id="22" w:name="_Toc523379995"/>
      <w:bookmarkStart w:id="23" w:name="_Toc523490226"/>
      <w:r w:rsidRPr="00C33EEB">
        <w:rPr>
          <w:rFonts w:hint="eastAsia"/>
          <w:sz w:val="24"/>
        </w:rPr>
        <w:t>文档范围</w:t>
      </w:r>
      <w:bookmarkEnd w:id="14"/>
      <w:bookmarkEnd w:id="15"/>
      <w:bookmarkEnd w:id="16"/>
      <w:bookmarkEnd w:id="17"/>
      <w:bookmarkEnd w:id="18"/>
      <w:bookmarkEnd w:id="19"/>
      <w:bookmarkEnd w:id="20"/>
      <w:bookmarkEnd w:id="21"/>
      <w:bookmarkEnd w:id="22"/>
      <w:bookmarkEnd w:id="23"/>
    </w:p>
    <w:p w:rsidR="00574EBA" w:rsidRDefault="00574EBA" w:rsidP="00574EBA">
      <w:pPr>
        <w:ind w:firstLineChars="171" w:firstLine="359"/>
      </w:pPr>
      <w:r>
        <w:rPr>
          <w:rFonts w:hint="eastAsia"/>
        </w:rPr>
        <w:t>文档包括的内容：安徽银通物联</w:t>
      </w:r>
      <w:r w:rsidR="008E6E9F">
        <w:rPr>
          <w:rFonts w:hint="eastAsia"/>
        </w:rPr>
        <w:t>智能水表</w:t>
      </w:r>
      <w:r>
        <w:rPr>
          <w:rFonts w:hint="eastAsia"/>
        </w:rPr>
        <w:t>系统主要业务需求及流程说明。</w:t>
      </w:r>
    </w:p>
    <w:p w:rsidR="00574EBA" w:rsidRPr="00C33EEB" w:rsidRDefault="00574EBA" w:rsidP="00C33EEB">
      <w:pPr>
        <w:pStyle w:val="4"/>
        <w:ind w:left="480" w:hangingChars="200" w:hanging="480"/>
        <w:rPr>
          <w:sz w:val="24"/>
        </w:rPr>
      </w:pPr>
      <w:bookmarkStart w:id="24" w:name="_Toc205203638"/>
      <w:bookmarkStart w:id="25" w:name="_Toc356163883"/>
      <w:bookmarkStart w:id="26" w:name="_Toc460221470"/>
      <w:bookmarkStart w:id="27" w:name="_Toc460390245"/>
      <w:bookmarkStart w:id="28" w:name="_Toc461394091"/>
      <w:bookmarkStart w:id="29" w:name="_Toc466528597"/>
      <w:bookmarkStart w:id="30" w:name="_Toc466755412"/>
      <w:bookmarkStart w:id="31" w:name="_Toc487631646"/>
      <w:bookmarkStart w:id="32" w:name="_Toc523379996"/>
      <w:bookmarkStart w:id="33" w:name="_Toc523490227"/>
      <w:r w:rsidRPr="00C33EEB">
        <w:rPr>
          <w:rFonts w:hint="eastAsia"/>
          <w:sz w:val="24"/>
        </w:rPr>
        <w:t>读者对象</w:t>
      </w:r>
      <w:bookmarkEnd w:id="24"/>
      <w:bookmarkEnd w:id="25"/>
      <w:bookmarkEnd w:id="26"/>
      <w:bookmarkEnd w:id="27"/>
      <w:bookmarkEnd w:id="28"/>
      <w:bookmarkEnd w:id="29"/>
      <w:bookmarkEnd w:id="30"/>
      <w:bookmarkEnd w:id="31"/>
      <w:bookmarkEnd w:id="32"/>
      <w:bookmarkEnd w:id="33"/>
    </w:p>
    <w:p w:rsidR="00574EBA" w:rsidRDefault="002E2B18" w:rsidP="00FC621B">
      <w:pPr>
        <w:numPr>
          <w:ilvl w:val="0"/>
          <w:numId w:val="4"/>
        </w:numPr>
        <w:spacing w:line="360" w:lineRule="auto"/>
      </w:pPr>
      <w:r>
        <w:rPr>
          <w:rFonts w:hint="eastAsia"/>
        </w:rPr>
        <w:t>研发人员</w:t>
      </w:r>
    </w:p>
    <w:p w:rsidR="002E2B18" w:rsidRDefault="002E2B18" w:rsidP="00FC621B">
      <w:pPr>
        <w:numPr>
          <w:ilvl w:val="0"/>
          <w:numId w:val="4"/>
        </w:numPr>
        <w:spacing w:line="360" w:lineRule="auto"/>
      </w:pPr>
      <w:r>
        <w:rPr>
          <w:rFonts w:hint="eastAsia"/>
        </w:rPr>
        <w:t>技术人员</w:t>
      </w:r>
    </w:p>
    <w:p w:rsidR="002E2B18" w:rsidRDefault="002E2B18" w:rsidP="00FC621B">
      <w:pPr>
        <w:numPr>
          <w:ilvl w:val="0"/>
          <w:numId w:val="4"/>
        </w:numPr>
        <w:spacing w:line="360" w:lineRule="auto"/>
      </w:pPr>
      <w:r>
        <w:rPr>
          <w:rFonts w:hint="eastAsia"/>
        </w:rPr>
        <w:t>项目经理</w:t>
      </w:r>
    </w:p>
    <w:p w:rsidR="002E2B18" w:rsidRDefault="002E2B18" w:rsidP="00FC621B">
      <w:pPr>
        <w:numPr>
          <w:ilvl w:val="0"/>
          <w:numId w:val="4"/>
        </w:numPr>
        <w:spacing w:line="360" w:lineRule="auto"/>
      </w:pPr>
      <w:r>
        <w:rPr>
          <w:rFonts w:hint="eastAsia"/>
        </w:rPr>
        <w:t>营销人员</w:t>
      </w:r>
    </w:p>
    <w:p w:rsidR="00574EBA" w:rsidRPr="00C33EEB" w:rsidRDefault="00574EBA" w:rsidP="00C33EEB">
      <w:pPr>
        <w:pStyle w:val="4"/>
        <w:ind w:left="480" w:hangingChars="200" w:hanging="480"/>
        <w:rPr>
          <w:sz w:val="24"/>
        </w:rPr>
      </w:pPr>
      <w:bookmarkStart w:id="34" w:name="_Toc466528598"/>
      <w:bookmarkStart w:id="35" w:name="_Toc466755413"/>
      <w:bookmarkStart w:id="36" w:name="_Toc487631647"/>
      <w:bookmarkStart w:id="37" w:name="_Toc523379997"/>
      <w:bookmarkStart w:id="38" w:name="_Toc523490228"/>
      <w:r w:rsidRPr="00C33EEB">
        <w:rPr>
          <w:rFonts w:hint="eastAsia"/>
          <w:sz w:val="24"/>
        </w:rPr>
        <w:t>项目背景</w:t>
      </w:r>
      <w:bookmarkEnd w:id="34"/>
      <w:bookmarkEnd w:id="35"/>
      <w:bookmarkEnd w:id="36"/>
      <w:bookmarkEnd w:id="37"/>
      <w:bookmarkEnd w:id="38"/>
    </w:p>
    <w:p w:rsidR="00574EBA" w:rsidRDefault="00574EBA" w:rsidP="00574EBA">
      <w:pPr>
        <w:spacing w:line="360" w:lineRule="auto"/>
        <w:ind w:firstLineChars="200" w:firstLine="420"/>
        <w:rPr>
          <w:rFonts w:ascii="宋体" w:hAnsi="宋体"/>
          <w:szCs w:val="21"/>
        </w:rPr>
      </w:pPr>
      <w:r w:rsidRPr="00E664D6">
        <w:rPr>
          <w:rFonts w:ascii="宋体" w:hAnsi="宋体" w:hint="eastAsia"/>
          <w:szCs w:val="21"/>
        </w:rPr>
        <w:t>安徽银通物联有限公司创立于2008年，注册资本5000万元，总部位于安徽合肥，座落于安徽最大的物联网研发中心，占地20.64亩，建筑面积59701平方米，目前在职人员300余人，其中高科技技术人才约占90%。公司致力于智能卡应用领域，并专业从事非接触式智能卡应用系统软、硬件的研发生产及系统集成，主要包括校园一卡通、企事业一卡通、</w:t>
      </w:r>
      <w:r>
        <w:rPr>
          <w:rFonts w:ascii="宋体" w:hAnsi="宋体" w:hint="eastAsia"/>
          <w:szCs w:val="21"/>
        </w:rPr>
        <w:t>城市一卡通，是国内最早提供一卡通系统整体解决方案的专业厂家之一。</w:t>
      </w:r>
    </w:p>
    <w:p w:rsidR="00574EBA" w:rsidRPr="00C33EEB" w:rsidRDefault="00574EBA" w:rsidP="00C33EEB">
      <w:pPr>
        <w:pStyle w:val="4"/>
        <w:ind w:left="480" w:hangingChars="200" w:hanging="480"/>
        <w:rPr>
          <w:sz w:val="24"/>
        </w:rPr>
      </w:pPr>
      <w:bookmarkStart w:id="39" w:name="_Toc466528606"/>
      <w:bookmarkStart w:id="40" w:name="_Toc466755423"/>
      <w:bookmarkStart w:id="41" w:name="_Toc487631648"/>
      <w:bookmarkStart w:id="42" w:name="_Toc523379998"/>
      <w:bookmarkStart w:id="43" w:name="_Toc460221475"/>
      <w:bookmarkStart w:id="44" w:name="_Toc460390256"/>
      <w:bookmarkStart w:id="45" w:name="_Toc461394100"/>
      <w:bookmarkStart w:id="46" w:name="_Toc466528605"/>
      <w:bookmarkStart w:id="47" w:name="_Toc466755422"/>
      <w:bookmarkStart w:id="48" w:name="_Toc523490229"/>
      <w:r w:rsidRPr="00C33EEB">
        <w:rPr>
          <w:rFonts w:hint="eastAsia"/>
          <w:sz w:val="24"/>
        </w:rPr>
        <w:t>业务目标</w:t>
      </w:r>
      <w:bookmarkEnd w:id="39"/>
      <w:bookmarkEnd w:id="40"/>
      <w:bookmarkEnd w:id="41"/>
      <w:bookmarkEnd w:id="42"/>
      <w:bookmarkEnd w:id="48"/>
    </w:p>
    <w:bookmarkEnd w:id="43"/>
    <w:bookmarkEnd w:id="44"/>
    <w:bookmarkEnd w:id="45"/>
    <w:p w:rsidR="00574EBA" w:rsidRPr="00847A7D" w:rsidRDefault="00574EBA" w:rsidP="00574EBA">
      <w:r>
        <w:rPr>
          <w:rFonts w:hint="eastAsia"/>
        </w:rPr>
        <w:t>开发银通物联</w:t>
      </w:r>
      <w:r w:rsidR="008E6E9F">
        <w:rPr>
          <w:rFonts w:hint="eastAsia"/>
        </w:rPr>
        <w:t>智能水表</w:t>
      </w:r>
      <w:r>
        <w:rPr>
          <w:rFonts w:hint="eastAsia"/>
        </w:rPr>
        <w:t>，完善一卡通产品线</w:t>
      </w:r>
    </w:p>
    <w:p w:rsidR="00574EBA" w:rsidRPr="00C33EEB" w:rsidRDefault="00574EBA" w:rsidP="00574EBA">
      <w:pPr>
        <w:pStyle w:val="4"/>
        <w:ind w:left="560" w:hanging="560"/>
        <w:rPr>
          <w:sz w:val="24"/>
        </w:rPr>
      </w:pPr>
      <w:bookmarkStart w:id="49" w:name="_Toc487631649"/>
      <w:bookmarkStart w:id="50" w:name="_Toc523379999"/>
      <w:bookmarkStart w:id="51" w:name="_Toc434291549"/>
      <w:bookmarkStart w:id="52" w:name="_Toc354827302"/>
      <w:bookmarkStart w:id="53" w:name="_Toc460390248"/>
      <w:bookmarkStart w:id="54" w:name="_Toc461394094"/>
      <w:bookmarkStart w:id="55" w:name="_Toc466528600"/>
      <w:bookmarkStart w:id="56" w:name="_Toc523490230"/>
      <w:bookmarkEnd w:id="46"/>
      <w:bookmarkEnd w:id="47"/>
      <w:r w:rsidRPr="00C33EEB">
        <w:rPr>
          <w:rFonts w:hint="eastAsia"/>
          <w:sz w:val="24"/>
        </w:rPr>
        <w:t>运行环境</w:t>
      </w:r>
      <w:bookmarkEnd w:id="49"/>
      <w:bookmarkEnd w:id="50"/>
      <w:bookmarkEnd w:id="56"/>
    </w:p>
    <w:p w:rsidR="00574EBA" w:rsidRDefault="00574EBA" w:rsidP="00574EBA">
      <w:pPr>
        <w:pStyle w:val="5"/>
        <w:spacing w:after="156"/>
        <w:ind w:left="566" w:hanging="566"/>
      </w:pPr>
      <w:bookmarkStart w:id="57" w:name="_Toc487631650"/>
      <w:bookmarkStart w:id="58" w:name="_Toc523380000"/>
      <w:r w:rsidRPr="00C6163C">
        <w:rPr>
          <w:rFonts w:hint="eastAsia"/>
        </w:rPr>
        <w:t>网络环境</w:t>
      </w:r>
      <w:bookmarkEnd w:id="51"/>
      <w:bookmarkEnd w:id="52"/>
      <w:bookmarkEnd w:id="53"/>
      <w:bookmarkEnd w:id="54"/>
      <w:bookmarkEnd w:id="55"/>
      <w:bookmarkEnd w:id="57"/>
      <w:bookmarkEnd w:id="58"/>
    </w:p>
    <w:p w:rsidR="004F7680" w:rsidRPr="007D0402" w:rsidRDefault="008E6E9F" w:rsidP="004F7680">
      <w:pPr>
        <w:jc w:val="left"/>
      </w:pPr>
      <w:r>
        <w:rPr>
          <w:rFonts w:hint="eastAsia"/>
        </w:rPr>
        <w:t>M-BUS</w:t>
      </w:r>
      <w:r w:rsidR="0026466C">
        <w:t>/</w:t>
      </w:r>
      <w:r w:rsidR="002E2B18">
        <w:rPr>
          <w:rFonts w:hint="eastAsia"/>
        </w:rPr>
        <w:t>脱机</w:t>
      </w:r>
    </w:p>
    <w:p w:rsidR="00574EBA" w:rsidRPr="00C6163C" w:rsidRDefault="00574EBA" w:rsidP="00574EBA">
      <w:pPr>
        <w:pStyle w:val="5"/>
        <w:spacing w:after="156"/>
        <w:ind w:left="566" w:hanging="566"/>
      </w:pPr>
      <w:bookmarkStart w:id="59" w:name="_Toc434291552"/>
      <w:bookmarkStart w:id="60" w:name="_Toc354827305"/>
      <w:bookmarkStart w:id="61" w:name="_Toc460390250"/>
      <w:bookmarkStart w:id="62" w:name="_Toc487631651"/>
      <w:bookmarkStart w:id="63" w:name="_Toc523380001"/>
      <w:r w:rsidRPr="00C6163C">
        <w:rPr>
          <w:rFonts w:hint="eastAsia"/>
        </w:rPr>
        <w:t>服务器环境</w:t>
      </w:r>
      <w:bookmarkEnd w:id="59"/>
      <w:bookmarkEnd w:id="60"/>
      <w:bookmarkEnd w:id="61"/>
      <w:bookmarkEnd w:id="62"/>
      <w:bookmarkEnd w:id="63"/>
    </w:p>
    <w:p w:rsidR="0026466C" w:rsidRDefault="00574EBA" w:rsidP="001248A2">
      <w:pPr>
        <w:rPr>
          <w:rFonts w:ascii="宋体" w:hAnsi="宋体"/>
          <w:sz w:val="24"/>
        </w:rPr>
      </w:pPr>
      <w:r w:rsidRPr="00C6163C">
        <w:rPr>
          <w:rFonts w:ascii="宋体" w:hAnsi="宋体" w:hint="eastAsia"/>
          <w:sz w:val="24"/>
        </w:rPr>
        <w:t xml:space="preserve">Win 2008/2012 </w:t>
      </w:r>
    </w:p>
    <w:p w:rsidR="004F7680" w:rsidRDefault="004F7680" w:rsidP="001248A2">
      <w:pPr>
        <w:rPr>
          <w:rFonts w:ascii="宋体" w:hAnsi="宋体"/>
          <w:sz w:val="24"/>
        </w:rPr>
      </w:pPr>
    </w:p>
    <w:p w:rsidR="004F7680" w:rsidRDefault="004F7680" w:rsidP="004F7680">
      <w:pPr>
        <w:pStyle w:val="5"/>
        <w:spacing w:after="156"/>
        <w:ind w:left="566" w:hanging="566"/>
      </w:pPr>
      <w:bookmarkStart w:id="64" w:name="_Toc523380002"/>
      <w:r>
        <w:rPr>
          <w:rFonts w:hint="eastAsia"/>
        </w:rPr>
        <w:lastRenderedPageBreak/>
        <w:t>拓扑图</w:t>
      </w:r>
      <w:bookmarkEnd w:id="64"/>
    </w:p>
    <w:p w:rsidR="004F7680" w:rsidRDefault="00FC621B" w:rsidP="00F03D6C">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3.65pt;height:319.65pt">
            <v:imagedata r:id="rId9" o:title="1"/>
          </v:shape>
        </w:pict>
      </w:r>
    </w:p>
    <w:p w:rsidR="004F7680" w:rsidRDefault="004F7680" w:rsidP="004F7680"/>
    <w:p w:rsidR="00F03D6C" w:rsidRPr="00F03D6C" w:rsidRDefault="00574EBA" w:rsidP="00F03D6C">
      <w:pPr>
        <w:pStyle w:val="4"/>
        <w:ind w:left="480" w:hangingChars="200" w:hanging="480"/>
        <w:rPr>
          <w:sz w:val="24"/>
        </w:rPr>
      </w:pPr>
      <w:bookmarkStart w:id="65" w:name="_Toc523380003"/>
      <w:bookmarkStart w:id="66" w:name="_Toc487686389"/>
      <w:bookmarkStart w:id="67" w:name="_Toc487686388"/>
      <w:bookmarkStart w:id="68" w:name="_Toc523490231"/>
      <w:bookmarkEnd w:id="10"/>
      <w:r w:rsidRPr="0026466C">
        <w:rPr>
          <w:rFonts w:hint="eastAsia"/>
          <w:sz w:val="24"/>
        </w:rPr>
        <w:t>计量方式选型</w:t>
      </w:r>
      <w:bookmarkEnd w:id="65"/>
      <w:bookmarkEnd w:id="68"/>
    </w:p>
    <w:p w:rsidR="00574EBA" w:rsidRPr="0030691E" w:rsidRDefault="00574EBA" w:rsidP="00574EBA">
      <w:r w:rsidRPr="0030691E">
        <w:rPr>
          <w:rFonts w:hint="eastAsia"/>
        </w:rPr>
        <w:t>采用脉冲方式计量的水表解决方案</w:t>
      </w:r>
      <w:r w:rsidR="001E4A52" w:rsidRPr="0030691E">
        <w:rPr>
          <w:rFonts w:hint="eastAsia"/>
        </w:rPr>
        <w:t>，采样精度</w:t>
      </w:r>
      <w:r w:rsidR="001E4A52" w:rsidRPr="0030691E">
        <w:rPr>
          <w:rFonts w:hint="eastAsia"/>
        </w:rPr>
        <w:t>100L</w:t>
      </w:r>
    </w:p>
    <w:p w:rsidR="00F03D6C" w:rsidRPr="00F03D6C" w:rsidRDefault="003A0FBB" w:rsidP="00F03D6C">
      <w:pPr>
        <w:pStyle w:val="4"/>
        <w:ind w:left="480" w:hangingChars="200" w:hanging="480"/>
        <w:rPr>
          <w:sz w:val="24"/>
        </w:rPr>
      </w:pPr>
      <w:bookmarkStart w:id="69" w:name="_Toc523380004"/>
      <w:bookmarkStart w:id="70" w:name="_Toc523490232"/>
      <w:bookmarkEnd w:id="66"/>
      <w:r>
        <w:rPr>
          <w:rFonts w:hint="eastAsia"/>
          <w:sz w:val="24"/>
        </w:rPr>
        <w:t>低电量关阀需求</w:t>
      </w:r>
      <w:bookmarkEnd w:id="69"/>
      <w:bookmarkEnd w:id="70"/>
    </w:p>
    <w:p w:rsidR="00F64B77" w:rsidRDefault="005544E1" w:rsidP="00F64B77">
      <w:pPr>
        <w:spacing w:line="360" w:lineRule="auto"/>
        <w:rPr>
          <w:rFonts w:ascii="宋体"/>
        </w:rPr>
      </w:pPr>
      <w:r>
        <w:rPr>
          <w:rFonts w:ascii="宋体"/>
        </w:rPr>
        <w:t>当水表显示</w:t>
      </w:r>
      <w:r>
        <w:rPr>
          <w:rFonts w:ascii="宋体" w:hint="eastAsia"/>
        </w:rPr>
        <w:t>“换电池”</w:t>
      </w:r>
      <w:r>
        <w:rPr>
          <w:rFonts w:ascii="宋体"/>
        </w:rPr>
        <w:t>时，表示电池电压低</w:t>
      </w:r>
      <w:r>
        <w:rPr>
          <w:rFonts w:ascii="宋体" w:hint="eastAsia"/>
        </w:rPr>
        <w:t>于3.0V</w:t>
      </w:r>
      <w:r>
        <w:rPr>
          <w:rFonts w:ascii="宋体"/>
        </w:rPr>
        <w:t>维持短时间内供水，</w:t>
      </w:r>
      <w:r>
        <w:rPr>
          <w:rFonts w:ascii="宋体" w:hint="eastAsia"/>
        </w:rPr>
        <w:t>当水表电池电压低于2.9V永久性关阀</w:t>
      </w:r>
      <w:r>
        <w:rPr>
          <w:rFonts w:ascii="宋体"/>
        </w:rPr>
        <w:t>。</w:t>
      </w:r>
      <w:r>
        <w:rPr>
          <w:rFonts w:ascii="宋体" w:hint="eastAsia"/>
        </w:rPr>
        <w:t>（开机检测一次电压，正常状态7天检测一次，如果低于3.0V会每天检测一次。）</w:t>
      </w:r>
    </w:p>
    <w:p w:rsidR="00DC2587" w:rsidRDefault="0044270A" w:rsidP="00F64B77">
      <w:pPr>
        <w:pStyle w:val="4"/>
        <w:ind w:left="480" w:hangingChars="200" w:hanging="480"/>
        <w:rPr>
          <w:sz w:val="24"/>
        </w:rPr>
      </w:pPr>
      <w:bookmarkStart w:id="71" w:name="_Toc523380005"/>
      <w:bookmarkStart w:id="72" w:name="_Toc523490233"/>
      <w:r w:rsidRPr="0044270A">
        <w:rPr>
          <w:rFonts w:hint="eastAsia"/>
          <w:sz w:val="24"/>
        </w:rPr>
        <w:t>集中供电</w:t>
      </w:r>
      <w:r w:rsidR="00DC2587">
        <w:rPr>
          <w:rFonts w:hint="eastAsia"/>
          <w:sz w:val="24"/>
        </w:rPr>
        <w:t>需求</w:t>
      </w:r>
      <w:bookmarkEnd w:id="71"/>
      <w:bookmarkEnd w:id="72"/>
    </w:p>
    <w:p w:rsidR="00F03D6C" w:rsidRDefault="00DC2587" w:rsidP="00DC2587">
      <w:pPr>
        <w:spacing w:line="360" w:lineRule="auto"/>
      </w:pPr>
      <w:r>
        <w:rPr>
          <w:rFonts w:hint="eastAsia"/>
        </w:rPr>
        <w:t>不论是脱机水表还是联网水表都需要支持集中供电模式，采用集中电源供电，一个标准的集中电源理论上可以为</w:t>
      </w:r>
      <w:r>
        <w:rPr>
          <w:rFonts w:hint="eastAsia"/>
        </w:rPr>
        <w:t>30</w:t>
      </w:r>
      <w:r>
        <w:rPr>
          <w:rFonts w:hint="eastAsia"/>
        </w:rPr>
        <w:t>台水表供电</w:t>
      </w:r>
    </w:p>
    <w:p w:rsidR="00C33EEB" w:rsidRPr="00F03D6C" w:rsidRDefault="00C33EEB" w:rsidP="00C33EEB">
      <w:pPr>
        <w:pStyle w:val="2"/>
        <w:spacing w:after="156"/>
        <w:rPr>
          <w:sz w:val="28"/>
        </w:rPr>
      </w:pPr>
      <w:bookmarkStart w:id="73" w:name="_Toc523380006"/>
      <w:bookmarkStart w:id="74" w:name="_Toc523490234"/>
      <w:r>
        <w:rPr>
          <w:rFonts w:hint="eastAsia"/>
          <w:sz w:val="28"/>
        </w:rPr>
        <w:t>M-BUS联网水表</w:t>
      </w:r>
      <w:bookmarkEnd w:id="73"/>
      <w:bookmarkEnd w:id="74"/>
    </w:p>
    <w:p w:rsidR="00C33EEB" w:rsidRPr="00C33EEB" w:rsidRDefault="00C33EEB" w:rsidP="00C33EEB">
      <w:pPr>
        <w:pStyle w:val="4"/>
        <w:rPr>
          <w:sz w:val="24"/>
        </w:rPr>
      </w:pPr>
      <w:bookmarkStart w:id="75" w:name="_Toc523380007"/>
      <w:bookmarkStart w:id="76" w:name="_Toc487631660"/>
      <w:bookmarkStart w:id="77" w:name="_Toc487686403"/>
      <w:bookmarkStart w:id="78" w:name="_Toc523490235"/>
      <w:r w:rsidRPr="00C33EEB">
        <w:rPr>
          <w:rFonts w:hint="eastAsia"/>
          <w:sz w:val="24"/>
        </w:rPr>
        <w:t>水表唯一号写入</w:t>
      </w:r>
      <w:r w:rsidR="00EB627C">
        <w:rPr>
          <w:rFonts w:hint="eastAsia"/>
          <w:sz w:val="24"/>
        </w:rPr>
        <w:t>需求</w:t>
      </w:r>
      <w:bookmarkEnd w:id="75"/>
      <w:bookmarkEnd w:id="78"/>
    </w:p>
    <w:p w:rsidR="00C33EEB" w:rsidRDefault="00C33EEB" w:rsidP="00C33EEB">
      <w:pPr>
        <w:spacing w:line="360" w:lineRule="auto"/>
      </w:pPr>
      <w:r>
        <w:rPr>
          <w:rFonts w:hint="eastAsia"/>
        </w:rPr>
        <w:t>每台智能水表需要写入唯一号用于在水表管理平台对设备进行区分，相关需求为：</w:t>
      </w:r>
    </w:p>
    <w:p w:rsidR="00C33EEB" w:rsidRPr="004D625E" w:rsidRDefault="00C33EEB" w:rsidP="00FC621B">
      <w:pPr>
        <w:numPr>
          <w:ilvl w:val="0"/>
          <w:numId w:val="6"/>
        </w:numPr>
        <w:spacing w:line="360" w:lineRule="auto"/>
        <w:rPr>
          <w:szCs w:val="24"/>
        </w:rPr>
      </w:pPr>
      <w:r w:rsidRPr="004D625E">
        <w:rPr>
          <w:rFonts w:hint="eastAsia"/>
          <w:szCs w:val="24"/>
        </w:rPr>
        <w:t>水表唯一号最大支持</w:t>
      </w:r>
      <w:r w:rsidRPr="004D625E">
        <w:rPr>
          <w:rFonts w:hint="eastAsia"/>
          <w:szCs w:val="24"/>
        </w:rPr>
        <w:t>8</w:t>
      </w:r>
      <w:r w:rsidRPr="004D625E">
        <w:rPr>
          <w:rFonts w:hint="eastAsia"/>
          <w:szCs w:val="24"/>
        </w:rPr>
        <w:t>位数</w:t>
      </w:r>
    </w:p>
    <w:p w:rsidR="00C33EEB" w:rsidRPr="004D625E" w:rsidRDefault="00C33EEB" w:rsidP="00FC621B">
      <w:pPr>
        <w:numPr>
          <w:ilvl w:val="0"/>
          <w:numId w:val="6"/>
        </w:numPr>
        <w:spacing w:line="360" w:lineRule="auto"/>
        <w:rPr>
          <w:szCs w:val="24"/>
        </w:rPr>
      </w:pPr>
      <w:r w:rsidRPr="004D625E">
        <w:rPr>
          <w:rFonts w:hint="eastAsia"/>
          <w:szCs w:val="24"/>
        </w:rPr>
        <w:lastRenderedPageBreak/>
        <w:t>提供设备唯一号管理软件写入唯一号：</w:t>
      </w:r>
    </w:p>
    <w:p w:rsidR="00C33EEB" w:rsidRDefault="00411565" w:rsidP="00FC621B">
      <w:pPr>
        <w:pStyle w:val="a9"/>
        <w:numPr>
          <w:ilvl w:val="0"/>
          <w:numId w:val="5"/>
        </w:numPr>
        <w:spacing w:line="360" w:lineRule="auto"/>
        <w:ind w:firstLineChars="0"/>
      </w:pPr>
      <w:r>
        <w:rPr>
          <w:rFonts w:hint="eastAsia"/>
        </w:rPr>
        <w:t>可以通过扫码枪扫码表格或粘贴在水表主板（外壳）上的唯一号通过设备管理软件</w:t>
      </w:r>
      <w:r w:rsidR="00C33EEB">
        <w:rPr>
          <w:rFonts w:hint="eastAsia"/>
        </w:rPr>
        <w:t>写入命令将设备唯一号写入水表主板</w:t>
      </w:r>
    </w:p>
    <w:p w:rsidR="00C33EEB" w:rsidRDefault="00C33EEB" w:rsidP="00FC621B">
      <w:pPr>
        <w:pStyle w:val="a9"/>
        <w:numPr>
          <w:ilvl w:val="0"/>
          <w:numId w:val="5"/>
        </w:numPr>
        <w:spacing w:line="360" w:lineRule="auto"/>
        <w:ind w:firstLineChars="0"/>
      </w:pPr>
      <w:r>
        <w:rPr>
          <w:rFonts w:hint="eastAsia"/>
        </w:rPr>
        <w:t>写入完成后光标自动跳转到唯一号录入界面</w:t>
      </w:r>
    </w:p>
    <w:p w:rsidR="00C33EEB" w:rsidRPr="004D625E" w:rsidRDefault="00C33EEB" w:rsidP="00FC621B">
      <w:pPr>
        <w:pStyle w:val="a9"/>
        <w:numPr>
          <w:ilvl w:val="0"/>
          <w:numId w:val="5"/>
        </w:numPr>
        <w:spacing w:line="360" w:lineRule="auto"/>
        <w:ind w:firstLineChars="0"/>
      </w:pPr>
      <w:r>
        <w:rPr>
          <w:rFonts w:hint="eastAsia"/>
        </w:rPr>
        <w:t>设备唯一号支持重复覆盖写入</w:t>
      </w:r>
    </w:p>
    <w:p w:rsidR="00C33EEB" w:rsidRPr="00411565" w:rsidRDefault="00C33EEB" w:rsidP="00C33EEB">
      <w:pPr>
        <w:pStyle w:val="4"/>
        <w:rPr>
          <w:sz w:val="24"/>
        </w:rPr>
      </w:pPr>
      <w:bookmarkStart w:id="79" w:name="_Toc523380008"/>
      <w:bookmarkStart w:id="80" w:name="_Toc523490236"/>
      <w:bookmarkEnd w:id="76"/>
      <w:bookmarkEnd w:id="77"/>
      <w:r w:rsidRPr="00411565">
        <w:rPr>
          <w:rFonts w:hint="eastAsia"/>
          <w:sz w:val="24"/>
        </w:rPr>
        <w:t>水表组装检测</w:t>
      </w:r>
      <w:r w:rsidR="003123A0">
        <w:rPr>
          <w:rFonts w:hint="eastAsia"/>
          <w:sz w:val="24"/>
        </w:rPr>
        <w:t>及出厂状态</w:t>
      </w:r>
      <w:bookmarkEnd w:id="79"/>
      <w:bookmarkEnd w:id="80"/>
    </w:p>
    <w:p w:rsidR="00EB627C" w:rsidRDefault="00EB627C" w:rsidP="00FC621B">
      <w:pPr>
        <w:numPr>
          <w:ilvl w:val="0"/>
          <w:numId w:val="7"/>
        </w:numPr>
        <w:spacing w:line="360" w:lineRule="auto"/>
        <w:rPr>
          <w:rFonts w:ascii="宋体" w:hAnsi="宋体"/>
          <w:color w:val="FF0000"/>
        </w:rPr>
      </w:pPr>
      <w:r w:rsidRPr="00EB627C">
        <w:rPr>
          <w:rFonts w:ascii="宋体" w:hAnsi="宋体" w:hint="eastAsia"/>
          <w:color w:val="FF0000"/>
        </w:rPr>
        <w:t>水表组装完毕后默认为开阀状态，需要在水台测试水量，检测水表是否正常采样</w:t>
      </w:r>
    </w:p>
    <w:p w:rsidR="00C76196" w:rsidRDefault="00C76196" w:rsidP="00FC621B">
      <w:pPr>
        <w:numPr>
          <w:ilvl w:val="0"/>
          <w:numId w:val="7"/>
        </w:numPr>
        <w:spacing w:line="360" w:lineRule="auto"/>
        <w:rPr>
          <w:rFonts w:ascii="宋体" w:hAnsi="宋体"/>
          <w:color w:val="FF0000"/>
        </w:rPr>
      </w:pPr>
      <w:r>
        <w:rPr>
          <w:rFonts w:ascii="宋体" w:hAnsi="宋体" w:hint="eastAsia"/>
          <w:color w:val="FF0000"/>
        </w:rPr>
        <w:t>水表检测完毕后需要通过软件对水表进行清零，确保水表出厂时主板用水量为零</w:t>
      </w:r>
    </w:p>
    <w:p w:rsidR="009F5789" w:rsidRPr="003123A0" w:rsidRDefault="009F5789" w:rsidP="00FC621B">
      <w:pPr>
        <w:numPr>
          <w:ilvl w:val="0"/>
          <w:numId w:val="7"/>
        </w:numPr>
        <w:spacing w:line="360" w:lineRule="auto"/>
        <w:rPr>
          <w:rFonts w:ascii="宋体" w:hAnsi="宋体"/>
          <w:color w:val="FF0000"/>
          <w:highlight w:val="yellow"/>
        </w:rPr>
      </w:pPr>
      <w:r w:rsidRPr="003123A0">
        <w:rPr>
          <w:rFonts w:ascii="宋体" w:hAnsi="宋体" w:hint="eastAsia"/>
          <w:color w:val="FF0000"/>
          <w:highlight w:val="yellow"/>
        </w:rPr>
        <w:t>水表出厂时默认为关阀状态</w:t>
      </w:r>
      <w:r w:rsidR="00A304C7" w:rsidRPr="003123A0">
        <w:rPr>
          <w:rFonts w:ascii="宋体" w:hAnsi="宋体" w:hint="eastAsia"/>
          <w:color w:val="FF0000"/>
          <w:highlight w:val="yellow"/>
        </w:rPr>
        <w:t>，除非特殊情况下要求水表改成</w:t>
      </w:r>
      <w:r w:rsidR="003123A0" w:rsidRPr="003123A0">
        <w:rPr>
          <w:rFonts w:ascii="宋体" w:hAnsi="宋体" w:hint="eastAsia"/>
          <w:color w:val="FF0000"/>
          <w:highlight w:val="yellow"/>
        </w:rPr>
        <w:t>开阀状态，水表上使用的金额从软件上第一次下载的水量扣除</w:t>
      </w:r>
    </w:p>
    <w:p w:rsidR="00EB627C" w:rsidRPr="00F64B77" w:rsidRDefault="00C33EEB" w:rsidP="00EB627C">
      <w:pPr>
        <w:pStyle w:val="4"/>
        <w:rPr>
          <w:sz w:val="24"/>
        </w:rPr>
      </w:pPr>
      <w:bookmarkStart w:id="81" w:name="_Toc523380009"/>
      <w:bookmarkStart w:id="82" w:name="_Toc523490237"/>
      <w:r w:rsidRPr="0044270A">
        <w:rPr>
          <w:rFonts w:hint="eastAsia"/>
          <w:sz w:val="24"/>
        </w:rPr>
        <w:t>强磁攻击</w:t>
      </w:r>
      <w:r w:rsidR="00F64B77">
        <w:rPr>
          <w:rFonts w:hint="eastAsia"/>
          <w:sz w:val="24"/>
        </w:rPr>
        <w:t>（窃水检测）</w:t>
      </w:r>
      <w:r w:rsidR="00EB627C">
        <w:rPr>
          <w:rFonts w:hint="eastAsia"/>
          <w:sz w:val="24"/>
        </w:rPr>
        <w:t>需求</w:t>
      </w:r>
      <w:bookmarkEnd w:id="81"/>
      <w:bookmarkEnd w:id="82"/>
    </w:p>
    <w:p w:rsidR="00EB627C" w:rsidRDefault="00EB627C" w:rsidP="00FC621B">
      <w:pPr>
        <w:numPr>
          <w:ilvl w:val="0"/>
          <w:numId w:val="8"/>
        </w:numPr>
        <w:spacing w:line="360" w:lineRule="auto"/>
        <w:rPr>
          <w:szCs w:val="24"/>
        </w:rPr>
      </w:pPr>
      <w:r w:rsidRPr="00EB627C">
        <w:rPr>
          <w:rFonts w:hint="eastAsia"/>
          <w:szCs w:val="24"/>
        </w:rPr>
        <w:t>水表提供自动防护功能，当有磁场靠近时，将自动关闭阀门，按“操作按键”会显示“</w:t>
      </w:r>
      <w:r w:rsidR="00FC621B">
        <w:rPr>
          <w:szCs w:val="24"/>
        </w:rPr>
        <w:pict>
          <v:shape id="图片 7" o:spid="_x0000_i1026" type="#_x0000_t75" style="width:37pt;height:24.2pt;visibility:visible;mso-wrap-style:square">
            <v:imagedata r:id="rId10" o:title=""/>
          </v:shape>
        </w:pict>
      </w:r>
      <w:r w:rsidRPr="00EB627C">
        <w:rPr>
          <w:rFonts w:hint="eastAsia"/>
          <w:szCs w:val="24"/>
        </w:rPr>
        <w:t>”磁攻击符号</w:t>
      </w:r>
      <w:r w:rsidRPr="00EB627C">
        <w:rPr>
          <w:rFonts w:hint="eastAsia"/>
          <w:szCs w:val="24"/>
        </w:rPr>
        <w:t>,</w:t>
      </w:r>
      <w:r w:rsidRPr="00EB627C">
        <w:rPr>
          <w:rFonts w:hint="eastAsia"/>
          <w:szCs w:val="24"/>
        </w:rPr>
        <w:t>请检查水表周围环境有无强磁场物或被水浸泡等情况，</w:t>
      </w:r>
    </w:p>
    <w:p w:rsidR="00F86995" w:rsidRDefault="00EB627C" w:rsidP="00FC621B">
      <w:pPr>
        <w:numPr>
          <w:ilvl w:val="0"/>
          <w:numId w:val="8"/>
        </w:numPr>
        <w:spacing w:line="360" w:lineRule="auto"/>
        <w:rPr>
          <w:szCs w:val="24"/>
        </w:rPr>
      </w:pPr>
      <w:r>
        <w:rPr>
          <w:rFonts w:hint="eastAsia"/>
          <w:szCs w:val="24"/>
        </w:rPr>
        <w:t>此时水表应当将</w:t>
      </w:r>
      <w:r w:rsidR="00F86995">
        <w:rPr>
          <w:rFonts w:hint="eastAsia"/>
          <w:szCs w:val="24"/>
        </w:rPr>
        <w:t>磁攻击状态上报至数据网关，数据网关将状态上送到软件，软件可以退显示水表为磁攻击</w:t>
      </w:r>
    </w:p>
    <w:p w:rsidR="00F86995" w:rsidRDefault="00F86995" w:rsidP="00FC621B">
      <w:pPr>
        <w:numPr>
          <w:ilvl w:val="0"/>
          <w:numId w:val="8"/>
        </w:numPr>
        <w:spacing w:line="360" w:lineRule="auto"/>
        <w:rPr>
          <w:szCs w:val="24"/>
        </w:rPr>
      </w:pPr>
      <w:r>
        <w:rPr>
          <w:rFonts w:hint="eastAsia"/>
          <w:szCs w:val="24"/>
        </w:rPr>
        <w:t>工作人员可对用户教育后远程开阀</w:t>
      </w:r>
    </w:p>
    <w:p w:rsidR="00F86995" w:rsidRDefault="00F86995" w:rsidP="00FC621B">
      <w:pPr>
        <w:numPr>
          <w:ilvl w:val="0"/>
          <w:numId w:val="8"/>
        </w:numPr>
        <w:spacing w:line="360" w:lineRule="auto"/>
        <w:rPr>
          <w:szCs w:val="24"/>
        </w:rPr>
      </w:pPr>
      <w:r>
        <w:rPr>
          <w:rFonts w:hint="eastAsia"/>
          <w:szCs w:val="24"/>
        </w:rPr>
        <w:t>软件应记录磁攻击次数</w:t>
      </w:r>
    </w:p>
    <w:p w:rsidR="00BE390A" w:rsidRPr="00BE390A" w:rsidRDefault="00BE390A" w:rsidP="00BE390A">
      <w:pPr>
        <w:pStyle w:val="4"/>
        <w:rPr>
          <w:sz w:val="24"/>
        </w:rPr>
      </w:pPr>
      <w:bookmarkStart w:id="83" w:name="_Toc523380010"/>
      <w:bookmarkStart w:id="84" w:name="_Toc523490238"/>
      <w:r w:rsidRPr="00BE390A">
        <w:rPr>
          <w:rFonts w:hint="eastAsia"/>
          <w:sz w:val="24"/>
        </w:rPr>
        <w:t>阀门维护功能</w:t>
      </w:r>
      <w:bookmarkEnd w:id="84"/>
    </w:p>
    <w:p w:rsidR="00BE390A" w:rsidRPr="00BE390A" w:rsidRDefault="00BE390A" w:rsidP="00BE390A">
      <w:pPr>
        <w:spacing w:line="360" w:lineRule="auto"/>
        <w:rPr>
          <w:rFonts w:ascii="宋体"/>
        </w:rPr>
      </w:pPr>
      <w:r>
        <w:rPr>
          <w:rFonts w:ascii="宋体" w:hint="eastAsia"/>
        </w:rPr>
        <w:t>水表将在每月的1号和16号零点开阀、关阀自动维护一次</w:t>
      </w:r>
      <w:r>
        <w:rPr>
          <w:rFonts w:ascii="Calibri" w:hAnsi="Calibri" w:hint="eastAsia"/>
          <w:bCs/>
          <w:color w:val="000000"/>
        </w:rPr>
        <w:t>防止阀门锈死</w:t>
      </w:r>
      <w:r>
        <w:rPr>
          <w:rFonts w:ascii="宋体" w:hint="eastAsia"/>
        </w:rPr>
        <w:t>。</w:t>
      </w:r>
    </w:p>
    <w:p w:rsidR="00EB627C" w:rsidRDefault="00EB627C" w:rsidP="00EB627C">
      <w:pPr>
        <w:pStyle w:val="4"/>
        <w:rPr>
          <w:sz w:val="24"/>
        </w:rPr>
      </w:pPr>
      <w:bookmarkStart w:id="85" w:name="_Toc523490239"/>
      <w:r w:rsidRPr="00EB627C">
        <w:rPr>
          <w:rFonts w:hint="eastAsia"/>
          <w:sz w:val="24"/>
        </w:rPr>
        <w:t>错误代码</w:t>
      </w:r>
      <w:bookmarkEnd w:id="83"/>
      <w:bookmarkEnd w:id="85"/>
    </w:p>
    <w:p w:rsidR="005544E1" w:rsidRDefault="005544E1" w:rsidP="00EB627C">
      <w:r>
        <w:rPr>
          <w:rFonts w:hint="eastAsia"/>
        </w:rPr>
        <w:t>水表应对在段码液晶屏上显示详细的错误代码</w:t>
      </w:r>
    </w:p>
    <w:p w:rsidR="005544E1" w:rsidRDefault="005544E1" w:rsidP="005544E1">
      <w:pPr>
        <w:pStyle w:val="4"/>
        <w:rPr>
          <w:sz w:val="24"/>
        </w:rPr>
      </w:pPr>
      <w:bookmarkStart w:id="86" w:name="_Toc523380011"/>
      <w:bookmarkStart w:id="87" w:name="_Toc523490240"/>
      <w:r w:rsidRPr="005544E1">
        <w:rPr>
          <w:rFonts w:hint="eastAsia"/>
          <w:sz w:val="24"/>
        </w:rPr>
        <w:t>主要功能</w:t>
      </w:r>
      <w:bookmarkEnd w:id="86"/>
      <w:bookmarkEnd w:id="87"/>
    </w:p>
    <w:p w:rsidR="00737E2F" w:rsidRPr="00737E2F" w:rsidRDefault="00737E2F" w:rsidP="00737E2F">
      <w:pPr>
        <w:pStyle w:val="5"/>
        <w:spacing w:after="156"/>
        <w:ind w:left="566" w:hangingChars="236" w:hanging="566"/>
        <w:rPr>
          <w:shd w:val="clear" w:color="auto" w:fill="FFFFFF"/>
        </w:rPr>
      </w:pPr>
      <w:r w:rsidRPr="00737E2F">
        <w:rPr>
          <w:rFonts w:hint="eastAsia"/>
          <w:shd w:val="clear" w:color="auto" w:fill="FFFFFF"/>
        </w:rPr>
        <w:t>液晶显示</w:t>
      </w:r>
    </w:p>
    <w:p w:rsidR="00737E2F" w:rsidRPr="009D7AD7" w:rsidRDefault="00737E2F" w:rsidP="00737E2F">
      <w:pPr>
        <w:rPr>
          <w:color w:val="FF0000"/>
        </w:rPr>
      </w:pPr>
      <w:r w:rsidRPr="009D7AD7">
        <w:rPr>
          <w:rFonts w:hint="eastAsia"/>
          <w:color w:val="FF0000"/>
          <w:highlight w:val="yellow"/>
        </w:rPr>
        <w:t>水表上应显示剩余金额、剩余水量、日使用量、月累计使用量等</w:t>
      </w:r>
    </w:p>
    <w:p w:rsidR="00C76196" w:rsidRDefault="00C76196" w:rsidP="00C76196">
      <w:pPr>
        <w:pStyle w:val="5"/>
        <w:spacing w:after="156"/>
        <w:ind w:left="566" w:hangingChars="236" w:hanging="566"/>
        <w:rPr>
          <w:shd w:val="clear" w:color="auto" w:fill="FFFFFF"/>
        </w:rPr>
      </w:pPr>
      <w:bookmarkStart w:id="88" w:name="_Toc523380012"/>
      <w:r>
        <w:rPr>
          <w:rFonts w:hint="eastAsia"/>
          <w:shd w:val="clear" w:color="auto" w:fill="FFFFFF"/>
        </w:rPr>
        <w:t>校时功能</w:t>
      </w:r>
      <w:bookmarkEnd w:id="88"/>
    </w:p>
    <w:p w:rsidR="00C76196" w:rsidRPr="00C76196" w:rsidRDefault="00C76196" w:rsidP="00C76196">
      <w:r>
        <w:rPr>
          <w:rFonts w:hint="eastAsia"/>
        </w:rPr>
        <w:t xml:space="preserve"> </w:t>
      </w:r>
      <w:r>
        <w:rPr>
          <w:rFonts w:hint="eastAsia"/>
        </w:rPr>
        <w:t>水表联网后自动校时，确保水表时钟必须准确</w:t>
      </w:r>
    </w:p>
    <w:p w:rsidR="00F64B77" w:rsidRDefault="00F64B77" w:rsidP="00F64B77">
      <w:pPr>
        <w:pStyle w:val="5"/>
        <w:spacing w:after="156"/>
        <w:ind w:left="566" w:hangingChars="236" w:hanging="566"/>
        <w:rPr>
          <w:shd w:val="clear" w:color="auto" w:fill="FFFFFF"/>
        </w:rPr>
      </w:pPr>
      <w:bookmarkStart w:id="89" w:name="_Toc508788898"/>
      <w:bookmarkStart w:id="90" w:name="_Toc523380013"/>
      <w:bookmarkStart w:id="91" w:name="_Toc359762789"/>
      <w:r>
        <w:rPr>
          <w:shd w:val="clear" w:color="auto" w:fill="FFFFFF"/>
        </w:rPr>
        <w:t>用户购水</w:t>
      </w:r>
      <w:bookmarkEnd w:id="89"/>
      <w:bookmarkEnd w:id="90"/>
    </w:p>
    <w:p w:rsidR="00F64B77" w:rsidRDefault="00F64B77" w:rsidP="00FC621B">
      <w:pPr>
        <w:numPr>
          <w:ilvl w:val="0"/>
          <w:numId w:val="12"/>
        </w:numPr>
        <w:spacing w:line="360" w:lineRule="auto"/>
        <w:rPr>
          <w:rFonts w:ascii="宋体"/>
        </w:rPr>
      </w:pPr>
      <w:r>
        <w:rPr>
          <w:rFonts w:ascii="宋体" w:hint="eastAsia"/>
        </w:rPr>
        <w:t>用户通过一卡通自助购水、微信、现金等方式购水后通过网络下发到水表</w:t>
      </w:r>
    </w:p>
    <w:p w:rsidR="00217574" w:rsidRDefault="00217574" w:rsidP="00FC621B">
      <w:pPr>
        <w:numPr>
          <w:ilvl w:val="0"/>
          <w:numId w:val="12"/>
        </w:numPr>
        <w:spacing w:line="360" w:lineRule="auto"/>
        <w:rPr>
          <w:rFonts w:ascii="宋体"/>
          <w:b/>
        </w:rPr>
      </w:pPr>
      <w:r>
        <w:rPr>
          <w:rFonts w:ascii="宋体" w:hint="eastAsia"/>
        </w:rPr>
        <w:t>采集与水表集中器通讯频率一般设置为5分钟，表示购水后至少5分钟后水量才能下发</w:t>
      </w:r>
      <w:r>
        <w:rPr>
          <w:rFonts w:ascii="宋体" w:hint="eastAsia"/>
        </w:rPr>
        <w:lastRenderedPageBreak/>
        <w:t>到水表上</w:t>
      </w:r>
    </w:p>
    <w:p w:rsidR="00270DB8" w:rsidRPr="005544E1" w:rsidRDefault="0097294A" w:rsidP="00270DB8">
      <w:pPr>
        <w:pStyle w:val="5"/>
        <w:spacing w:after="156"/>
        <w:ind w:left="566" w:hangingChars="236" w:hanging="566"/>
      </w:pPr>
      <w:r>
        <w:rPr>
          <w:rFonts w:hint="eastAsia"/>
        </w:rPr>
        <w:t>用户补水</w:t>
      </w:r>
    </w:p>
    <w:p w:rsidR="00270DB8" w:rsidRPr="00217574" w:rsidRDefault="00270DB8" w:rsidP="00FC621B">
      <w:pPr>
        <w:numPr>
          <w:ilvl w:val="0"/>
          <w:numId w:val="13"/>
        </w:numPr>
        <w:spacing w:line="360" w:lineRule="auto"/>
        <w:rPr>
          <w:rFonts w:ascii="宋体"/>
        </w:rPr>
      </w:pPr>
      <w:r w:rsidRPr="005544E1">
        <w:rPr>
          <w:rFonts w:ascii="宋体" w:hint="eastAsia"/>
        </w:rPr>
        <w:t>用户可以</w:t>
      </w:r>
      <w:r w:rsidR="00217574">
        <w:rPr>
          <w:rFonts w:ascii="宋体" w:hint="eastAsia"/>
        </w:rPr>
        <w:t>通过管理员实现补水操作，补水操作成功后会将补水量加到用户可用水量上</w:t>
      </w:r>
    </w:p>
    <w:p w:rsidR="00217574" w:rsidRPr="005544E1" w:rsidRDefault="00217574" w:rsidP="00FC621B">
      <w:pPr>
        <w:numPr>
          <w:ilvl w:val="0"/>
          <w:numId w:val="13"/>
        </w:numPr>
        <w:spacing w:line="360" w:lineRule="auto"/>
        <w:rPr>
          <w:rFonts w:ascii="宋体"/>
          <w:b/>
        </w:rPr>
      </w:pPr>
      <w:r>
        <w:rPr>
          <w:rFonts w:ascii="宋体" w:hint="eastAsia"/>
        </w:rPr>
        <w:t>采集与水表集中器通讯频率一般设置为5分钟，表示购水后至少5分钟后水量才能下发到水表上</w:t>
      </w:r>
    </w:p>
    <w:p w:rsidR="0097294A" w:rsidRPr="005544E1" w:rsidRDefault="0097294A" w:rsidP="0097294A">
      <w:pPr>
        <w:pStyle w:val="5"/>
        <w:spacing w:after="156"/>
        <w:ind w:left="566" w:hangingChars="236" w:hanging="566"/>
      </w:pPr>
      <w:bookmarkStart w:id="92" w:name="_Toc504660162"/>
      <w:bookmarkStart w:id="93" w:name="_Toc508788899"/>
      <w:bookmarkStart w:id="94" w:name="_Toc523380015"/>
      <w:bookmarkStart w:id="95" w:name="_Toc359762792"/>
      <w:r>
        <w:rPr>
          <w:rFonts w:hint="eastAsia"/>
        </w:rPr>
        <w:t>用户退水</w:t>
      </w:r>
    </w:p>
    <w:p w:rsidR="0097294A" w:rsidRPr="005544E1" w:rsidRDefault="0097294A" w:rsidP="00FC621B">
      <w:pPr>
        <w:numPr>
          <w:ilvl w:val="0"/>
          <w:numId w:val="14"/>
        </w:numPr>
        <w:spacing w:line="360" w:lineRule="auto"/>
        <w:rPr>
          <w:rFonts w:ascii="宋体"/>
        </w:rPr>
      </w:pPr>
      <w:r w:rsidRPr="005544E1">
        <w:rPr>
          <w:rFonts w:ascii="宋体" w:hint="eastAsia"/>
        </w:rPr>
        <w:t>当本房间住户由于退房或其它原因需要退还水表的剩余水量时，可进行退水操作。</w:t>
      </w:r>
    </w:p>
    <w:p w:rsidR="0097294A" w:rsidRPr="005544E1" w:rsidRDefault="0097294A" w:rsidP="00FC621B">
      <w:pPr>
        <w:numPr>
          <w:ilvl w:val="0"/>
          <w:numId w:val="14"/>
        </w:numPr>
        <w:spacing w:line="360" w:lineRule="auto"/>
        <w:rPr>
          <w:rFonts w:ascii="宋体"/>
        </w:rPr>
      </w:pPr>
      <w:r w:rsidRPr="005544E1">
        <w:rPr>
          <w:rFonts w:ascii="宋体" w:hint="eastAsia"/>
        </w:rPr>
        <w:t>用户退水时可以把表内的剩余水量退完也可以保留一部分水量不退。</w:t>
      </w:r>
    </w:p>
    <w:p w:rsidR="0097294A" w:rsidRPr="005544E1" w:rsidRDefault="0097294A" w:rsidP="00FC621B">
      <w:pPr>
        <w:numPr>
          <w:ilvl w:val="0"/>
          <w:numId w:val="14"/>
        </w:numPr>
        <w:spacing w:line="360" w:lineRule="auto"/>
        <w:rPr>
          <w:rFonts w:ascii="宋体"/>
        </w:rPr>
      </w:pPr>
      <w:r w:rsidRPr="005544E1">
        <w:rPr>
          <w:rFonts w:ascii="宋体" w:hint="eastAsia"/>
        </w:rPr>
        <w:t>退水操作成功后水表将根据剩余水量决定是否关阀停水，剩余水量大于0或透支水量小于最大透支水量时可以继续使用，否则立即关阀停水</w:t>
      </w:r>
    </w:p>
    <w:p w:rsidR="0097294A" w:rsidRPr="005544E1" w:rsidRDefault="0097294A" w:rsidP="00FC621B">
      <w:pPr>
        <w:numPr>
          <w:ilvl w:val="0"/>
          <w:numId w:val="14"/>
        </w:numPr>
        <w:spacing w:line="360" w:lineRule="auto"/>
        <w:rPr>
          <w:rFonts w:ascii="宋体"/>
        </w:rPr>
      </w:pPr>
      <w:r w:rsidRPr="005544E1">
        <w:rPr>
          <w:rFonts w:ascii="宋体" w:hint="eastAsia"/>
        </w:rPr>
        <w:t>注意：退水后要求保留的水量必须小于剩余水量，否则禁止退水。退水之后的水表仍然处于运行态，允许透支用水。</w:t>
      </w:r>
    </w:p>
    <w:p w:rsidR="00A304C7" w:rsidRDefault="00A304C7" w:rsidP="00A304C7">
      <w:pPr>
        <w:pStyle w:val="5"/>
        <w:spacing w:after="156"/>
        <w:ind w:left="566" w:hangingChars="236" w:hanging="566"/>
      </w:pPr>
      <w:r>
        <w:rPr>
          <w:rFonts w:hint="eastAsia"/>
        </w:rPr>
        <w:t>囤积功能</w:t>
      </w:r>
      <w:bookmarkEnd w:id="92"/>
      <w:bookmarkEnd w:id="93"/>
      <w:bookmarkEnd w:id="94"/>
    </w:p>
    <w:p w:rsidR="003B1289" w:rsidRDefault="003B1289" w:rsidP="00FC621B">
      <w:pPr>
        <w:numPr>
          <w:ilvl w:val="0"/>
          <w:numId w:val="15"/>
        </w:numPr>
        <w:spacing w:line="360" w:lineRule="auto"/>
        <w:rPr>
          <w:rFonts w:ascii="宋体"/>
        </w:rPr>
      </w:pPr>
      <w:r>
        <w:rPr>
          <w:rFonts w:ascii="宋体" w:hint="eastAsia"/>
        </w:rPr>
        <w:t>水表内设置了存储金额最高限，若用户</w:t>
      </w:r>
      <w:r w:rsidR="00A304C7">
        <w:rPr>
          <w:rFonts w:ascii="宋体" w:hint="eastAsia"/>
        </w:rPr>
        <w:t>购水金额与表内剩余金额累加和超过该限制值，</w:t>
      </w:r>
      <w:r>
        <w:rPr>
          <w:rFonts w:ascii="宋体" w:hint="eastAsia"/>
        </w:rPr>
        <w:t>则刷已购水充值的</w:t>
      </w:r>
      <w:r w:rsidR="00A304C7">
        <w:rPr>
          <w:rFonts w:ascii="宋体" w:hint="eastAsia"/>
        </w:rPr>
        <w:t>后，表会显示数据时显示“限制</w:t>
      </w:r>
      <w:r>
        <w:rPr>
          <w:rFonts w:ascii="宋体" w:hint="eastAsia"/>
        </w:rPr>
        <w:t>”字符；等待表内剩余金额与购水金额累加和小于设置的最高限后，充值金额可下发到水表</w:t>
      </w:r>
      <w:r w:rsidR="00A304C7">
        <w:rPr>
          <w:rFonts w:ascii="宋体" w:hint="eastAsia"/>
        </w:rPr>
        <w:t>。</w:t>
      </w:r>
    </w:p>
    <w:p w:rsidR="003B1289" w:rsidRPr="003B1289" w:rsidRDefault="003B1289" w:rsidP="00FC621B">
      <w:pPr>
        <w:numPr>
          <w:ilvl w:val="0"/>
          <w:numId w:val="15"/>
        </w:numPr>
        <w:spacing w:line="360" w:lineRule="auto"/>
        <w:rPr>
          <w:rFonts w:ascii="宋体"/>
          <w:color w:val="FF0000"/>
          <w:highlight w:val="yellow"/>
        </w:rPr>
      </w:pPr>
      <w:r w:rsidRPr="003B1289">
        <w:rPr>
          <w:rFonts w:ascii="宋体" w:hint="eastAsia"/>
          <w:color w:val="FF0000"/>
          <w:highlight w:val="yellow"/>
        </w:rPr>
        <w:t>囤积水量：水表内剩余水量允许的最大值，设置为0时则为不限制剩余水量，否则按照设置值对剩余水量进行限制</w:t>
      </w:r>
    </w:p>
    <w:p w:rsidR="005544E1" w:rsidRPr="005544E1" w:rsidRDefault="005544E1" w:rsidP="005544E1">
      <w:pPr>
        <w:pStyle w:val="5"/>
        <w:spacing w:after="156"/>
        <w:ind w:left="566" w:hanging="566"/>
      </w:pPr>
      <w:bookmarkStart w:id="96" w:name="_Toc523380017"/>
      <w:bookmarkEnd w:id="95"/>
      <w:r w:rsidRPr="005544E1">
        <w:rPr>
          <w:rFonts w:hint="eastAsia"/>
        </w:rPr>
        <w:t>低水量报警</w:t>
      </w:r>
      <w:bookmarkEnd w:id="91"/>
      <w:bookmarkEnd w:id="96"/>
    </w:p>
    <w:p w:rsidR="00270DB8" w:rsidRDefault="005544E1" w:rsidP="00FC621B">
      <w:pPr>
        <w:numPr>
          <w:ilvl w:val="0"/>
          <w:numId w:val="10"/>
        </w:numPr>
        <w:spacing w:line="360" w:lineRule="auto"/>
        <w:rPr>
          <w:rFonts w:ascii="宋体"/>
        </w:rPr>
      </w:pPr>
      <w:r w:rsidRPr="005544E1">
        <w:rPr>
          <w:rFonts w:ascii="宋体" w:hint="eastAsia"/>
        </w:rPr>
        <w:t>为了提醒用户及时购水，避免停水带来的不便，水表具有低水量报警功能。水表设有报警水量参数（可以根据实际需要进行</w:t>
      </w:r>
      <w:r w:rsidR="00270DB8">
        <w:rPr>
          <w:rFonts w:ascii="宋体" w:hint="eastAsia"/>
        </w:rPr>
        <w:t>设定），当剩余水量等于系统参数设定的报警水量时，</w:t>
      </w:r>
      <w:r w:rsidR="00270DB8" w:rsidRPr="00270DB8">
        <w:rPr>
          <w:rFonts w:ascii="宋体" w:hint="eastAsia"/>
          <w:highlight w:val="yellow"/>
        </w:rPr>
        <w:t>水表阀门会关闭5分钟,5分钟后自动开阀</w:t>
      </w:r>
    </w:p>
    <w:p w:rsidR="005544E1" w:rsidRPr="005544E1" w:rsidRDefault="00270DB8" w:rsidP="00FC621B">
      <w:pPr>
        <w:numPr>
          <w:ilvl w:val="0"/>
          <w:numId w:val="10"/>
        </w:numPr>
        <w:spacing w:line="360" w:lineRule="auto"/>
        <w:rPr>
          <w:rFonts w:ascii="宋体"/>
        </w:rPr>
      </w:pPr>
      <w:r>
        <w:rPr>
          <w:rFonts w:ascii="宋体" w:hint="eastAsia"/>
        </w:rPr>
        <w:t>此时软件可显示低水量关阀状态，必要时可以通过软件远程开阀</w:t>
      </w:r>
    </w:p>
    <w:p w:rsidR="00270DB8" w:rsidRDefault="00270DB8" w:rsidP="00270DB8">
      <w:pPr>
        <w:pStyle w:val="5"/>
        <w:spacing w:after="156"/>
        <w:ind w:left="566" w:hangingChars="236" w:hanging="566"/>
      </w:pPr>
      <w:bookmarkStart w:id="97" w:name="_Toc504660170"/>
      <w:bookmarkStart w:id="98" w:name="_Toc508788901"/>
      <w:bookmarkStart w:id="99" w:name="_Toc523380018"/>
      <w:bookmarkStart w:id="100" w:name="_Toc359762790"/>
      <w:r>
        <w:rPr>
          <w:rFonts w:hint="eastAsia"/>
        </w:rPr>
        <w:t>关阀交费</w:t>
      </w:r>
      <w:bookmarkEnd w:id="97"/>
      <w:bookmarkEnd w:id="98"/>
      <w:bookmarkEnd w:id="99"/>
    </w:p>
    <w:p w:rsidR="00480BE7" w:rsidRDefault="00270DB8" w:rsidP="00FC621B">
      <w:pPr>
        <w:numPr>
          <w:ilvl w:val="0"/>
          <w:numId w:val="11"/>
        </w:numPr>
        <w:spacing w:line="360" w:lineRule="auto"/>
        <w:rPr>
          <w:rFonts w:ascii="宋体"/>
        </w:rPr>
      </w:pPr>
      <w:r>
        <w:rPr>
          <w:rFonts w:ascii="宋体" w:hint="eastAsia"/>
        </w:rPr>
        <w:t>当表内剩余用量</w:t>
      </w:r>
      <w:r w:rsidRPr="005544E1">
        <w:rPr>
          <w:rFonts w:ascii="宋体" w:hAnsi="宋体" w:hint="eastAsia"/>
        </w:rPr>
        <w:t>等于“关阀量”</w:t>
      </w:r>
      <w:r w:rsidR="00480BE7">
        <w:rPr>
          <w:rFonts w:ascii="宋体" w:hint="eastAsia"/>
        </w:rPr>
        <w:t>时，阀门自动关闭</w:t>
      </w:r>
    </w:p>
    <w:p w:rsidR="00480BE7" w:rsidRDefault="00270DB8" w:rsidP="00FC621B">
      <w:pPr>
        <w:numPr>
          <w:ilvl w:val="0"/>
          <w:numId w:val="11"/>
        </w:numPr>
        <w:spacing w:line="360" w:lineRule="auto"/>
        <w:rPr>
          <w:rFonts w:ascii="宋体"/>
        </w:rPr>
      </w:pPr>
      <w:r>
        <w:rPr>
          <w:rFonts w:ascii="宋体" w:hint="eastAsia"/>
        </w:rPr>
        <w:t>此时软件可显示</w:t>
      </w:r>
      <w:r w:rsidR="00480BE7">
        <w:rPr>
          <w:rFonts w:ascii="宋体" w:hint="eastAsia"/>
        </w:rPr>
        <w:t>水量已用完</w:t>
      </w:r>
      <w:r>
        <w:rPr>
          <w:rFonts w:ascii="宋体" w:hint="eastAsia"/>
        </w:rPr>
        <w:t>关阀状态，必要时可以通过软件远程开阀</w:t>
      </w:r>
    </w:p>
    <w:p w:rsidR="00270DB8" w:rsidRPr="00480BE7" w:rsidRDefault="00270DB8" w:rsidP="00FC621B">
      <w:pPr>
        <w:numPr>
          <w:ilvl w:val="0"/>
          <w:numId w:val="11"/>
        </w:numPr>
        <w:spacing w:line="360" w:lineRule="auto"/>
        <w:rPr>
          <w:rFonts w:ascii="宋体"/>
        </w:rPr>
      </w:pPr>
      <w:r w:rsidRPr="00480BE7">
        <w:rPr>
          <w:rFonts w:ascii="宋体" w:hint="eastAsia"/>
        </w:rPr>
        <w:t>用户</w:t>
      </w:r>
      <w:r w:rsidR="00480BE7">
        <w:rPr>
          <w:rFonts w:ascii="宋体" w:hint="eastAsia"/>
        </w:rPr>
        <w:t>必须购水后自动下发购水量</w:t>
      </w:r>
      <w:r w:rsidRPr="00480BE7">
        <w:rPr>
          <w:rFonts w:ascii="宋体" w:hint="eastAsia"/>
        </w:rPr>
        <w:t>。</w:t>
      </w:r>
    </w:p>
    <w:p w:rsidR="005544E1" w:rsidRPr="005544E1" w:rsidRDefault="005544E1" w:rsidP="005544E1">
      <w:pPr>
        <w:pStyle w:val="5"/>
        <w:spacing w:after="156"/>
        <w:ind w:left="566" w:hangingChars="236" w:hanging="566"/>
      </w:pPr>
      <w:bookmarkStart w:id="101" w:name="_Toc523380019"/>
      <w:r w:rsidRPr="005544E1">
        <w:rPr>
          <w:rFonts w:hint="eastAsia"/>
        </w:rPr>
        <w:lastRenderedPageBreak/>
        <w:t>透支用水</w:t>
      </w:r>
      <w:bookmarkEnd w:id="100"/>
      <w:bookmarkEnd w:id="101"/>
    </w:p>
    <w:p w:rsidR="005544E1" w:rsidRPr="005544E1" w:rsidRDefault="005544E1" w:rsidP="003123A0">
      <w:pPr>
        <w:tabs>
          <w:tab w:val="left" w:pos="0"/>
          <w:tab w:val="left" w:pos="720"/>
        </w:tabs>
        <w:spacing w:line="360" w:lineRule="auto"/>
        <w:ind w:firstLineChars="200" w:firstLine="420"/>
        <w:rPr>
          <w:rFonts w:ascii="宋体" w:hAnsi="宋体"/>
          <w:kern w:val="0"/>
        </w:rPr>
      </w:pPr>
      <w:r w:rsidRPr="005544E1">
        <w:rPr>
          <w:rFonts w:ascii="宋体" w:hAnsi="宋体" w:hint="eastAsia"/>
          <w:kern w:val="0"/>
        </w:rPr>
        <w:t>为避免</w:t>
      </w:r>
      <w:r w:rsidR="003123A0">
        <w:rPr>
          <w:rFonts w:ascii="宋体" w:hAnsi="宋体" w:hint="eastAsia"/>
          <w:kern w:val="0"/>
        </w:rPr>
        <w:t>系统实施初期时</w:t>
      </w:r>
      <w:r w:rsidRPr="005544E1">
        <w:rPr>
          <w:rFonts w:ascii="宋体" w:hAnsi="宋体" w:hint="eastAsia"/>
          <w:kern w:val="0"/>
        </w:rPr>
        <w:t>用户未及时办理购水手续导致用户无法用水，水表具有透支功能。最大可透支水量可进行设置，当透支水量累计达到参数设定的最大可透支水量时，水表关阀停水，此时必须下载水量才能开阀，透支水量从初次下载的水量里扣除。</w:t>
      </w:r>
    </w:p>
    <w:p w:rsidR="005544E1" w:rsidRDefault="003123A0" w:rsidP="003123A0">
      <w:pPr>
        <w:pStyle w:val="5"/>
        <w:spacing w:after="156"/>
        <w:ind w:left="566" w:hangingChars="236" w:hanging="566"/>
      </w:pPr>
      <w:bookmarkStart w:id="102" w:name="_Toc523380020"/>
      <w:r>
        <w:rPr>
          <w:rFonts w:hint="eastAsia"/>
        </w:rPr>
        <w:t>初始化水表</w:t>
      </w:r>
      <w:bookmarkEnd w:id="102"/>
    </w:p>
    <w:p w:rsidR="003B1289" w:rsidRPr="003123A0" w:rsidRDefault="003123A0" w:rsidP="003123A0">
      <w:pPr>
        <w:spacing w:line="360" w:lineRule="auto"/>
      </w:pPr>
      <w:r>
        <w:rPr>
          <w:rFonts w:hint="eastAsia"/>
        </w:rPr>
        <w:t>当新学期开学或更换房间时，可以通过上</w:t>
      </w:r>
      <w:r w:rsidR="005F54E3">
        <w:rPr>
          <w:rFonts w:hint="eastAsia"/>
        </w:rPr>
        <w:t>层软件对水表的用量数据清零（含已用水量、剩余水量、累计用水量</w:t>
      </w:r>
    </w:p>
    <w:p w:rsidR="005F54E3" w:rsidRDefault="003A0FBB" w:rsidP="00C33EEB">
      <w:pPr>
        <w:pStyle w:val="2"/>
        <w:spacing w:after="156"/>
      </w:pPr>
      <w:bookmarkStart w:id="103" w:name="_Toc523380021"/>
      <w:bookmarkStart w:id="104" w:name="_Toc523490241"/>
      <w:r>
        <w:rPr>
          <w:rFonts w:hint="eastAsia"/>
        </w:rPr>
        <w:t>M1脱机</w:t>
      </w:r>
      <w:r w:rsidRPr="003A0FBB">
        <w:rPr>
          <w:rFonts w:hint="eastAsia"/>
        </w:rPr>
        <w:t>水表</w:t>
      </w:r>
      <w:bookmarkEnd w:id="103"/>
      <w:bookmarkEnd w:id="104"/>
      <w:r w:rsidR="00C93968">
        <w:rPr>
          <w:rFonts w:hint="eastAsia"/>
        </w:rPr>
        <w:t xml:space="preserve">   </w:t>
      </w:r>
    </w:p>
    <w:p w:rsidR="001A52EB" w:rsidRDefault="001A52EB" w:rsidP="00FC621B">
      <w:pPr>
        <w:pStyle w:val="4"/>
        <w:numPr>
          <w:ilvl w:val="2"/>
          <w:numId w:val="18"/>
        </w:numPr>
        <w:rPr>
          <w:sz w:val="24"/>
        </w:rPr>
      </w:pPr>
      <w:bookmarkStart w:id="105" w:name="_Toc523490242"/>
      <w:r w:rsidRPr="001A52EB">
        <w:rPr>
          <w:rFonts w:hint="eastAsia"/>
          <w:sz w:val="24"/>
        </w:rPr>
        <w:t>水表组装</w:t>
      </w:r>
      <w:r>
        <w:rPr>
          <w:rFonts w:hint="eastAsia"/>
          <w:sz w:val="24"/>
        </w:rPr>
        <w:t>检测及出厂状态</w:t>
      </w:r>
      <w:bookmarkEnd w:id="105"/>
    </w:p>
    <w:p w:rsidR="006F3A85" w:rsidRPr="006F3A85" w:rsidRDefault="006F3A85" w:rsidP="006F3A85">
      <w:pPr>
        <w:pStyle w:val="5"/>
        <w:spacing w:after="156"/>
      </w:pPr>
      <w:r>
        <w:rPr>
          <w:rFonts w:hint="eastAsia"/>
        </w:rPr>
        <w:t>检测卡</w:t>
      </w:r>
      <w:r w:rsidR="00AD3C35">
        <w:rPr>
          <w:rFonts w:hint="eastAsia"/>
        </w:rPr>
        <w:t>需求</w:t>
      </w:r>
    </w:p>
    <w:p w:rsidR="00157C5A" w:rsidRDefault="00157C5A" w:rsidP="00FC621B">
      <w:pPr>
        <w:numPr>
          <w:ilvl w:val="0"/>
          <w:numId w:val="19"/>
        </w:numPr>
        <w:spacing w:line="360" w:lineRule="auto"/>
        <w:rPr>
          <w:rFonts w:ascii="宋体" w:hAnsi="宋体"/>
          <w:color w:val="FF0000"/>
        </w:rPr>
      </w:pPr>
      <w:r>
        <w:rPr>
          <w:rFonts w:ascii="宋体" w:hAnsi="宋体" w:hint="eastAsia"/>
          <w:color w:val="FF0000"/>
        </w:rPr>
        <w:t>水表组装完毕后默认为关阀状态</w:t>
      </w:r>
    </w:p>
    <w:p w:rsidR="00157C5A" w:rsidRPr="00157C5A" w:rsidRDefault="00157C5A" w:rsidP="00FC621B">
      <w:pPr>
        <w:numPr>
          <w:ilvl w:val="0"/>
          <w:numId w:val="19"/>
        </w:numPr>
        <w:spacing w:line="360" w:lineRule="auto"/>
        <w:rPr>
          <w:rFonts w:ascii="宋体" w:hAnsi="宋体"/>
          <w:color w:val="FF0000"/>
        </w:rPr>
      </w:pPr>
      <w:r>
        <w:rPr>
          <w:rFonts w:hint="eastAsia"/>
        </w:rPr>
        <w:t>提供检测卡制作软件</w:t>
      </w:r>
      <w:r w:rsidR="006F3A85">
        <w:rPr>
          <w:rFonts w:hint="eastAsia"/>
        </w:rPr>
        <w:t>，发行检测卡</w:t>
      </w:r>
    </w:p>
    <w:p w:rsidR="00157C5A" w:rsidRDefault="00157C5A" w:rsidP="00FC621B">
      <w:pPr>
        <w:numPr>
          <w:ilvl w:val="0"/>
          <w:numId w:val="20"/>
        </w:numPr>
        <w:spacing w:line="360" w:lineRule="auto"/>
      </w:pPr>
      <w:r>
        <w:rPr>
          <w:rFonts w:hint="eastAsia"/>
        </w:rPr>
        <w:t>检测卡与表通讯时，不验证检测卡任何单位密码，因此检测卡严禁流出</w:t>
      </w:r>
    </w:p>
    <w:p w:rsidR="00157C5A" w:rsidRDefault="00157C5A" w:rsidP="00FC621B">
      <w:pPr>
        <w:numPr>
          <w:ilvl w:val="0"/>
          <w:numId w:val="20"/>
        </w:numPr>
        <w:spacing w:line="360" w:lineRule="auto"/>
      </w:pPr>
      <w:r>
        <w:rPr>
          <w:rFonts w:hint="eastAsia"/>
        </w:rPr>
        <w:t>检测卡刷卡时，水表应进行屏显自检、</w:t>
      </w:r>
      <w:r>
        <w:rPr>
          <w:rFonts w:hint="eastAsia"/>
        </w:rPr>
        <w:t>MCU</w:t>
      </w:r>
      <w:r>
        <w:rPr>
          <w:rFonts w:hint="eastAsia"/>
        </w:rPr>
        <w:t>检测、开关阀等</w:t>
      </w:r>
    </w:p>
    <w:p w:rsidR="006F3A85" w:rsidRPr="006349E8" w:rsidRDefault="006F3A85" w:rsidP="00FC621B">
      <w:pPr>
        <w:numPr>
          <w:ilvl w:val="0"/>
          <w:numId w:val="20"/>
        </w:numPr>
        <w:spacing w:line="360" w:lineRule="auto"/>
      </w:pPr>
      <w:r w:rsidRPr="006349E8">
        <w:rPr>
          <w:rFonts w:hint="eastAsia"/>
        </w:rPr>
        <w:t>操作流程</w:t>
      </w:r>
    </w:p>
    <w:p w:rsidR="00157C5A" w:rsidRDefault="00157C5A" w:rsidP="00FC621B">
      <w:pPr>
        <w:numPr>
          <w:ilvl w:val="0"/>
          <w:numId w:val="21"/>
        </w:numPr>
        <w:spacing w:line="360" w:lineRule="auto"/>
      </w:pPr>
      <w:r>
        <w:rPr>
          <w:rFonts w:hint="eastAsia"/>
        </w:rPr>
        <w:t>发行开阀检测卡</w:t>
      </w:r>
    </w:p>
    <w:p w:rsidR="00157C5A" w:rsidRDefault="00157C5A" w:rsidP="00FC621B">
      <w:pPr>
        <w:numPr>
          <w:ilvl w:val="0"/>
          <w:numId w:val="21"/>
        </w:numPr>
        <w:spacing w:line="360" w:lineRule="auto"/>
      </w:pPr>
      <w:r>
        <w:rPr>
          <w:rFonts w:hint="eastAsia"/>
        </w:rPr>
        <w:t>开阀检测卡靠卡后，开阀、关阀各执行</w:t>
      </w:r>
      <w:r>
        <w:rPr>
          <w:rFonts w:hint="eastAsia"/>
        </w:rPr>
        <w:t>1</w:t>
      </w:r>
      <w:r>
        <w:rPr>
          <w:rFonts w:hint="eastAsia"/>
        </w:rPr>
        <w:t>次后将阀门开阀</w:t>
      </w:r>
    </w:p>
    <w:p w:rsidR="00157C5A" w:rsidRDefault="00157C5A" w:rsidP="00FC621B">
      <w:pPr>
        <w:numPr>
          <w:ilvl w:val="0"/>
          <w:numId w:val="21"/>
        </w:numPr>
        <w:spacing w:line="360" w:lineRule="auto"/>
      </w:pPr>
      <w:r>
        <w:rPr>
          <w:rFonts w:hint="eastAsia"/>
        </w:rPr>
        <w:t>检测卡在水表上靠卡之后，水表自动增加</w:t>
      </w:r>
      <w:r>
        <w:rPr>
          <w:rFonts w:hint="eastAsia"/>
        </w:rPr>
        <w:t>1</w:t>
      </w:r>
      <w:r>
        <w:rPr>
          <w:rFonts w:hint="eastAsia"/>
        </w:rPr>
        <w:t>元购买量，且自动将单价设置为</w:t>
      </w:r>
      <w:r>
        <w:rPr>
          <w:rFonts w:hint="eastAsia"/>
        </w:rPr>
        <w:t>1</w:t>
      </w:r>
      <w:r>
        <w:rPr>
          <w:rFonts w:hint="eastAsia"/>
        </w:rPr>
        <w:t>元，多次刷卡多次累加购买量</w:t>
      </w:r>
    </w:p>
    <w:p w:rsidR="00157C5A" w:rsidRPr="00F8032D" w:rsidRDefault="00AD3C35" w:rsidP="00157C5A">
      <w:pPr>
        <w:pStyle w:val="5"/>
        <w:spacing w:after="156"/>
      </w:pPr>
      <w:r>
        <w:rPr>
          <w:rFonts w:hint="eastAsia"/>
        </w:rPr>
        <w:t>检测流程</w:t>
      </w:r>
    </w:p>
    <w:p w:rsidR="00157C5A" w:rsidRDefault="00157C5A" w:rsidP="00FC621B">
      <w:pPr>
        <w:numPr>
          <w:ilvl w:val="0"/>
          <w:numId w:val="22"/>
        </w:numPr>
        <w:spacing w:line="360" w:lineRule="auto"/>
      </w:pPr>
      <w:r>
        <w:rPr>
          <w:rFonts w:hint="eastAsia"/>
        </w:rPr>
        <w:t>先在水表上刷开阀检测卡，打开水表阀门，增加</w:t>
      </w:r>
      <w:r>
        <w:rPr>
          <w:rFonts w:hint="eastAsia"/>
        </w:rPr>
        <w:t>1</w:t>
      </w:r>
      <w:r>
        <w:rPr>
          <w:rFonts w:hint="eastAsia"/>
        </w:rPr>
        <w:t>元购买量</w:t>
      </w:r>
    </w:p>
    <w:p w:rsidR="00157C5A" w:rsidRDefault="00157C5A" w:rsidP="00FC621B">
      <w:pPr>
        <w:numPr>
          <w:ilvl w:val="0"/>
          <w:numId w:val="22"/>
        </w:numPr>
        <w:spacing w:line="360" w:lineRule="auto"/>
      </w:pPr>
      <w:r>
        <w:rPr>
          <w:rFonts w:hint="eastAsia"/>
        </w:rPr>
        <w:t>水表在水台上跑流量</w:t>
      </w:r>
      <w:r>
        <w:rPr>
          <w:rFonts w:hint="eastAsia"/>
        </w:rPr>
        <w:t>100L</w:t>
      </w:r>
      <w:r>
        <w:rPr>
          <w:rFonts w:hint="eastAsia"/>
        </w:rPr>
        <w:t>（</w:t>
      </w:r>
      <w:r>
        <w:rPr>
          <w:rFonts w:hint="eastAsia"/>
        </w:rPr>
        <w:t>0.1</w:t>
      </w:r>
      <w:r>
        <w:rPr>
          <w:rFonts w:hint="eastAsia"/>
        </w:rPr>
        <w:t>立方米），观察扣费情况</w:t>
      </w:r>
    </w:p>
    <w:p w:rsidR="00BE390A" w:rsidRPr="00BE390A" w:rsidRDefault="00157C5A" w:rsidP="00FC621B">
      <w:pPr>
        <w:numPr>
          <w:ilvl w:val="0"/>
          <w:numId w:val="22"/>
        </w:numPr>
        <w:spacing w:line="360" w:lineRule="auto"/>
      </w:pPr>
      <w:r>
        <w:rPr>
          <w:rFonts w:hint="eastAsia"/>
        </w:rPr>
        <w:t>扣费正常后，靠授权</w:t>
      </w:r>
      <w:r w:rsidR="00DD447B">
        <w:rPr>
          <w:rFonts w:hint="eastAsia"/>
        </w:rPr>
        <w:t>卡</w:t>
      </w:r>
      <w:r>
        <w:rPr>
          <w:rFonts w:hint="eastAsia"/>
        </w:rPr>
        <w:t>和清零卡将水表清零并关阀</w:t>
      </w:r>
    </w:p>
    <w:p w:rsidR="00BE390A" w:rsidRPr="00BE390A" w:rsidRDefault="00BE390A" w:rsidP="00FC621B">
      <w:pPr>
        <w:pStyle w:val="4"/>
        <w:numPr>
          <w:ilvl w:val="2"/>
          <w:numId w:val="18"/>
        </w:numPr>
        <w:rPr>
          <w:sz w:val="24"/>
        </w:rPr>
      </w:pPr>
      <w:bookmarkStart w:id="106" w:name="_Toc523490243"/>
      <w:r w:rsidRPr="00BE390A">
        <w:rPr>
          <w:rFonts w:hint="eastAsia"/>
          <w:sz w:val="24"/>
        </w:rPr>
        <w:t>强磁攻击（窃水检测）需求</w:t>
      </w:r>
      <w:bookmarkEnd w:id="106"/>
    </w:p>
    <w:p w:rsidR="00BE390A" w:rsidRPr="00BE390A" w:rsidRDefault="00BE390A" w:rsidP="00BE390A">
      <w:pPr>
        <w:spacing w:line="360" w:lineRule="auto"/>
        <w:ind w:firstLine="360"/>
        <w:rPr>
          <w:rFonts w:ascii="宋体"/>
        </w:rPr>
      </w:pPr>
      <w:r>
        <w:rPr>
          <w:rFonts w:ascii="宋体" w:hint="eastAsia"/>
        </w:rPr>
        <w:t>水表提供自动防护功能，当有磁场靠近时，将自动关闭阀门，屏幕会显示“</w:t>
      </w:r>
      <w:r w:rsidR="00FC621B">
        <w:rPr>
          <w:noProof/>
        </w:rPr>
        <w:pict>
          <v:shape id="_x0000_i1027" type="#_x0000_t75" style="width:37pt;height:24.2pt;visibility:visible;mso-wrap-style:square">
            <v:imagedata r:id="rId10" o:title=""/>
          </v:shape>
        </w:pict>
      </w:r>
      <w:r>
        <w:rPr>
          <w:rFonts w:hint="eastAsia"/>
        </w:rPr>
        <w:t>”</w:t>
      </w:r>
      <w:r>
        <w:rPr>
          <w:rFonts w:ascii="宋体" w:hint="eastAsia"/>
        </w:rPr>
        <w:t>磁攻击符号,请检查水表周围环境有无强磁场物或被水浸泡等情况，处理后可刷用户卡打开阀门，用户卡累计三次后就不能解除磁攻击状态，需通知维修人员对水表进行检修，需刷“查</w:t>
      </w:r>
      <w:r>
        <w:rPr>
          <w:rFonts w:ascii="宋体" w:hint="eastAsia"/>
        </w:rPr>
        <w:lastRenderedPageBreak/>
        <w:t>询卡”可解除水表磁攻击和用户卡的累计次数。</w:t>
      </w:r>
    </w:p>
    <w:p w:rsidR="00BE390A" w:rsidRPr="00BE390A" w:rsidRDefault="00BE390A" w:rsidP="00FC621B">
      <w:pPr>
        <w:pStyle w:val="4"/>
        <w:numPr>
          <w:ilvl w:val="2"/>
          <w:numId w:val="18"/>
        </w:numPr>
        <w:rPr>
          <w:sz w:val="24"/>
        </w:rPr>
      </w:pPr>
      <w:bookmarkStart w:id="107" w:name="_Toc523490244"/>
      <w:r w:rsidRPr="00BE390A">
        <w:rPr>
          <w:rFonts w:hint="eastAsia"/>
          <w:sz w:val="24"/>
        </w:rPr>
        <w:t>阀门维护功能</w:t>
      </w:r>
      <w:bookmarkEnd w:id="107"/>
    </w:p>
    <w:p w:rsidR="00BE390A" w:rsidRDefault="00BE390A" w:rsidP="00BE390A">
      <w:pPr>
        <w:spacing w:line="360" w:lineRule="auto"/>
        <w:rPr>
          <w:rFonts w:ascii="宋体"/>
        </w:rPr>
      </w:pPr>
      <w:r>
        <w:rPr>
          <w:rFonts w:ascii="宋体" w:hint="eastAsia"/>
        </w:rPr>
        <w:t>水表将在每月的1号和16号零点开阀、关阀自动维护一次</w:t>
      </w:r>
      <w:r>
        <w:rPr>
          <w:rFonts w:ascii="Calibri" w:hAnsi="Calibri" w:hint="eastAsia"/>
          <w:bCs/>
          <w:color w:val="000000"/>
        </w:rPr>
        <w:t>防止阀门锈死</w:t>
      </w:r>
      <w:r>
        <w:rPr>
          <w:rFonts w:ascii="宋体" w:hint="eastAsia"/>
        </w:rPr>
        <w:t>。</w:t>
      </w:r>
    </w:p>
    <w:p w:rsidR="00BE390A" w:rsidRDefault="00BE390A" w:rsidP="00BE390A">
      <w:pPr>
        <w:pStyle w:val="4"/>
        <w:rPr>
          <w:sz w:val="24"/>
        </w:rPr>
      </w:pPr>
      <w:bookmarkStart w:id="108" w:name="_Toc523490245"/>
      <w:r w:rsidRPr="00EB627C">
        <w:rPr>
          <w:rFonts w:hint="eastAsia"/>
          <w:sz w:val="24"/>
        </w:rPr>
        <w:t>错误代码</w:t>
      </w:r>
      <w:bookmarkEnd w:id="108"/>
    </w:p>
    <w:p w:rsidR="00BE390A" w:rsidRPr="00BE390A" w:rsidRDefault="00BE390A" w:rsidP="00BE390A">
      <w:r>
        <w:rPr>
          <w:rFonts w:hint="eastAsia"/>
        </w:rPr>
        <w:t>水表应对在段码液晶屏上显示详细的错误代码</w:t>
      </w:r>
    </w:p>
    <w:p w:rsidR="00BE390A" w:rsidRPr="00BE390A" w:rsidRDefault="00E61F5C" w:rsidP="00BE390A">
      <w:pPr>
        <w:pStyle w:val="4"/>
        <w:ind w:left="480" w:hangingChars="200" w:hanging="480"/>
        <w:rPr>
          <w:sz w:val="24"/>
        </w:rPr>
      </w:pPr>
      <w:bookmarkStart w:id="109" w:name="_Toc523490246"/>
      <w:r>
        <w:rPr>
          <w:rFonts w:hint="eastAsia"/>
          <w:sz w:val="24"/>
        </w:rPr>
        <w:t>开通流程</w:t>
      </w:r>
      <w:bookmarkEnd w:id="109"/>
    </w:p>
    <w:p w:rsidR="00BE390A" w:rsidRDefault="00BE390A" w:rsidP="00BE390A">
      <w:pPr>
        <w:pStyle w:val="5"/>
        <w:spacing w:after="156"/>
        <w:ind w:left="566" w:hangingChars="236" w:hanging="566"/>
      </w:pPr>
      <w:bookmarkStart w:id="110" w:name="_Toc508788887"/>
      <w:r>
        <w:rPr>
          <w:rFonts w:hint="eastAsia"/>
        </w:rPr>
        <w:t>功能卡种类</w:t>
      </w:r>
      <w:bookmarkEnd w:id="110"/>
    </w:p>
    <w:p w:rsidR="00BE390A" w:rsidRDefault="00BE390A" w:rsidP="00DD447B">
      <w:pPr>
        <w:spacing w:line="360" w:lineRule="auto"/>
        <w:rPr>
          <w:szCs w:val="21"/>
        </w:rPr>
      </w:pPr>
      <w:r>
        <w:rPr>
          <w:rFonts w:hint="eastAsia"/>
          <w:szCs w:val="21"/>
        </w:rPr>
        <w:t>授权卡</w:t>
      </w:r>
      <w:r w:rsidR="00DD447B">
        <w:rPr>
          <w:rFonts w:hint="eastAsia"/>
          <w:szCs w:val="21"/>
        </w:rPr>
        <w:t>（</w:t>
      </w:r>
      <w:r w:rsidR="00E61F5C">
        <w:rPr>
          <w:rFonts w:hint="eastAsia"/>
          <w:szCs w:val="21"/>
        </w:rPr>
        <w:t>一卡通</w:t>
      </w:r>
      <w:r w:rsidR="00DD447B" w:rsidRPr="00DD447B">
        <w:rPr>
          <w:rFonts w:hint="eastAsia"/>
          <w:szCs w:val="21"/>
        </w:rPr>
        <w:t>参数卡</w:t>
      </w:r>
      <w:r w:rsidR="00DD447B">
        <w:rPr>
          <w:rFonts w:hint="eastAsia"/>
          <w:szCs w:val="21"/>
        </w:rPr>
        <w:t>）</w:t>
      </w:r>
      <w:r w:rsidR="00B97A93">
        <w:rPr>
          <w:rFonts w:hint="eastAsia"/>
          <w:szCs w:val="21"/>
        </w:rPr>
        <w:t>、</w:t>
      </w:r>
      <w:r>
        <w:rPr>
          <w:rFonts w:hint="eastAsia"/>
          <w:szCs w:val="21"/>
        </w:rPr>
        <w:t>清零卡</w:t>
      </w:r>
      <w:r w:rsidR="00B97A93">
        <w:rPr>
          <w:rFonts w:hint="eastAsia"/>
          <w:szCs w:val="21"/>
        </w:rPr>
        <w:t>、</w:t>
      </w:r>
      <w:r w:rsidR="00E61F5C">
        <w:rPr>
          <w:rFonts w:hint="eastAsia"/>
          <w:szCs w:val="21"/>
        </w:rPr>
        <w:t>时间设置卡</w:t>
      </w:r>
      <w:r w:rsidR="00B97A93">
        <w:rPr>
          <w:rFonts w:hint="eastAsia"/>
          <w:szCs w:val="21"/>
        </w:rPr>
        <w:t>、</w:t>
      </w:r>
      <w:r w:rsidR="00D1173C">
        <w:rPr>
          <w:rFonts w:hint="eastAsia"/>
          <w:szCs w:val="21"/>
        </w:rPr>
        <w:t>设置卡</w:t>
      </w:r>
      <w:r w:rsidR="00B97A93">
        <w:rPr>
          <w:rFonts w:hint="eastAsia"/>
          <w:szCs w:val="21"/>
        </w:rPr>
        <w:t>、</w:t>
      </w:r>
      <w:r w:rsidR="00E61F5C">
        <w:rPr>
          <w:rFonts w:hint="eastAsia"/>
          <w:szCs w:val="21"/>
        </w:rPr>
        <w:t>房间设置卡</w:t>
      </w:r>
      <w:r w:rsidR="00B97A93">
        <w:rPr>
          <w:rFonts w:hint="eastAsia"/>
          <w:szCs w:val="21"/>
        </w:rPr>
        <w:t>、</w:t>
      </w:r>
      <w:r>
        <w:rPr>
          <w:rFonts w:hint="eastAsia"/>
          <w:szCs w:val="21"/>
        </w:rPr>
        <w:t>用户卡</w:t>
      </w:r>
      <w:r w:rsidR="00B97A93">
        <w:rPr>
          <w:rFonts w:hint="eastAsia"/>
          <w:szCs w:val="21"/>
        </w:rPr>
        <w:t>、</w:t>
      </w:r>
      <w:r>
        <w:rPr>
          <w:rFonts w:hint="eastAsia"/>
          <w:szCs w:val="21"/>
        </w:rPr>
        <w:t>查询卡</w:t>
      </w:r>
      <w:r w:rsidR="00B97A93">
        <w:rPr>
          <w:rFonts w:hint="eastAsia"/>
          <w:szCs w:val="21"/>
        </w:rPr>
        <w:t>、</w:t>
      </w:r>
      <w:r>
        <w:rPr>
          <w:rFonts w:hint="eastAsia"/>
          <w:szCs w:val="21"/>
        </w:rPr>
        <w:t>维修卡</w:t>
      </w:r>
      <w:r w:rsidR="00E61F5C">
        <w:rPr>
          <w:szCs w:val="21"/>
        </w:rPr>
        <w:t xml:space="preserve"> </w:t>
      </w:r>
    </w:p>
    <w:p w:rsidR="00BE390A" w:rsidRDefault="00BE390A" w:rsidP="00BE390A">
      <w:pPr>
        <w:pStyle w:val="5"/>
        <w:spacing w:after="156"/>
        <w:ind w:left="566" w:hangingChars="236" w:hanging="566"/>
      </w:pPr>
      <w:bookmarkStart w:id="111" w:name="_Toc508788888"/>
      <w:r>
        <w:rPr>
          <w:rFonts w:hint="eastAsia"/>
        </w:rPr>
        <w:t>功能卡使用流程</w:t>
      </w:r>
      <w:bookmarkEnd w:id="111"/>
    </w:p>
    <w:p w:rsidR="00BE390A" w:rsidRDefault="00BE390A" w:rsidP="00BE390A">
      <w:pPr>
        <w:spacing w:line="360" w:lineRule="auto"/>
        <w:rPr>
          <w:szCs w:val="21"/>
        </w:rPr>
      </w:pPr>
      <w:r>
        <w:rPr>
          <w:rFonts w:hint="eastAsia"/>
          <w:szCs w:val="21"/>
        </w:rPr>
        <w:t>授权卡</w:t>
      </w:r>
      <w:r>
        <w:rPr>
          <w:szCs w:val="21"/>
        </w:rPr>
        <w:t>-&gt;</w:t>
      </w:r>
      <w:r>
        <w:rPr>
          <w:rFonts w:hint="eastAsia"/>
          <w:szCs w:val="21"/>
        </w:rPr>
        <w:t>清零卡</w:t>
      </w:r>
      <w:r>
        <w:rPr>
          <w:szCs w:val="21"/>
        </w:rPr>
        <w:t>-&gt;</w:t>
      </w:r>
      <w:r w:rsidR="00D1173C">
        <w:rPr>
          <w:rFonts w:hint="eastAsia"/>
          <w:szCs w:val="21"/>
        </w:rPr>
        <w:t>时间设置卡</w:t>
      </w:r>
      <w:r w:rsidR="00D1173C">
        <w:rPr>
          <w:szCs w:val="21"/>
        </w:rPr>
        <w:t>-&gt;</w:t>
      </w:r>
      <w:r w:rsidR="00B97A93">
        <w:rPr>
          <w:rFonts w:hint="eastAsia"/>
          <w:szCs w:val="21"/>
        </w:rPr>
        <w:t>设置卡</w:t>
      </w:r>
      <w:r w:rsidR="00B97A93">
        <w:rPr>
          <w:rFonts w:hint="eastAsia"/>
          <w:szCs w:val="21"/>
        </w:rPr>
        <w:t>-&gt;</w:t>
      </w:r>
      <w:r w:rsidR="00E61F5C">
        <w:rPr>
          <w:rFonts w:hint="eastAsia"/>
          <w:szCs w:val="21"/>
        </w:rPr>
        <w:t>房间设置卡</w:t>
      </w:r>
      <w:r w:rsidR="00E61F5C">
        <w:rPr>
          <w:rFonts w:hint="eastAsia"/>
          <w:szCs w:val="21"/>
        </w:rPr>
        <w:t>&gt;</w:t>
      </w:r>
      <w:r w:rsidR="00FA11B4">
        <w:rPr>
          <w:rFonts w:hint="eastAsia"/>
          <w:szCs w:val="21"/>
        </w:rPr>
        <w:t>用户卡</w:t>
      </w:r>
    </w:p>
    <w:p w:rsidR="00BE390A" w:rsidRDefault="00BE390A" w:rsidP="00BE390A">
      <w:pPr>
        <w:pStyle w:val="5"/>
        <w:spacing w:after="156"/>
        <w:ind w:left="566" w:hangingChars="236" w:hanging="566"/>
      </w:pPr>
      <w:bookmarkStart w:id="112" w:name="_Toc508788889"/>
      <w:r>
        <w:rPr>
          <w:rFonts w:hint="eastAsia"/>
        </w:rPr>
        <w:t>功能卡说明</w:t>
      </w:r>
      <w:bookmarkEnd w:id="112"/>
    </w:p>
    <w:p w:rsidR="00BE390A" w:rsidRPr="00DD447B" w:rsidRDefault="00BE390A" w:rsidP="00FC621B">
      <w:pPr>
        <w:numPr>
          <w:ilvl w:val="0"/>
          <w:numId w:val="23"/>
        </w:numPr>
        <w:spacing w:line="360" w:lineRule="auto"/>
      </w:pPr>
      <w:r w:rsidRPr="00EF0619">
        <w:rPr>
          <w:rFonts w:hint="eastAsia"/>
          <w:b/>
        </w:rPr>
        <w:t>授权卡</w:t>
      </w:r>
      <w:r w:rsidRPr="00DD447B">
        <w:rPr>
          <w:rFonts w:hint="eastAsia"/>
        </w:rPr>
        <w:t>：先刷授权卡，</w:t>
      </w:r>
      <w:r w:rsidR="00DD447B">
        <w:rPr>
          <w:rFonts w:hint="eastAsia"/>
        </w:rPr>
        <w:t>把本单位密钥信息下载到水表上，本系统的卡才能</w:t>
      </w:r>
      <w:r w:rsidRPr="00DD447B">
        <w:rPr>
          <w:rFonts w:hint="eastAsia"/>
        </w:rPr>
        <w:t>正常使用，刷卡液晶显示“</w:t>
      </w:r>
      <w:r w:rsidRPr="00DD447B">
        <w:rPr>
          <w:rFonts w:hint="eastAsia"/>
        </w:rPr>
        <w:t>88888</w:t>
      </w:r>
      <w:r w:rsidRPr="00DD447B">
        <w:rPr>
          <w:rFonts w:hint="eastAsia"/>
        </w:rPr>
        <w:t>”。</w:t>
      </w:r>
    </w:p>
    <w:p w:rsidR="00BE390A" w:rsidRDefault="00BE390A" w:rsidP="00FC621B">
      <w:pPr>
        <w:numPr>
          <w:ilvl w:val="0"/>
          <w:numId w:val="23"/>
        </w:numPr>
        <w:spacing w:line="360" w:lineRule="auto"/>
        <w:rPr>
          <w:rFonts w:hint="eastAsia"/>
        </w:rPr>
      </w:pPr>
      <w:r w:rsidRPr="00EF0619">
        <w:rPr>
          <w:rFonts w:hint="eastAsia"/>
          <w:b/>
        </w:rPr>
        <w:t>清零卡</w:t>
      </w:r>
      <w:r w:rsidRPr="00DD447B">
        <w:rPr>
          <w:rFonts w:hint="eastAsia"/>
        </w:rPr>
        <w:t>：</w:t>
      </w:r>
      <w:r w:rsidRPr="00F41100">
        <w:rPr>
          <w:rFonts w:hint="eastAsia"/>
          <w:b/>
          <w:color w:val="FF0000"/>
        </w:rPr>
        <w:t>清除除密钥</w:t>
      </w:r>
      <w:r w:rsidR="00F41100" w:rsidRPr="00F41100">
        <w:rPr>
          <w:rFonts w:hint="eastAsia"/>
          <w:b/>
          <w:color w:val="FF0000"/>
        </w:rPr>
        <w:t>与房间号</w:t>
      </w:r>
      <w:r w:rsidRPr="00F41100">
        <w:rPr>
          <w:rFonts w:hint="eastAsia"/>
          <w:b/>
          <w:color w:val="FF0000"/>
        </w:rPr>
        <w:t>之外</w:t>
      </w:r>
      <w:r w:rsidRPr="00DD447B">
        <w:rPr>
          <w:rFonts w:hint="eastAsia"/>
        </w:rPr>
        <w:t>的其他参数，刷卡显示“</w:t>
      </w:r>
      <w:r w:rsidRPr="00DD447B">
        <w:rPr>
          <w:rFonts w:hint="eastAsia"/>
        </w:rPr>
        <w:t>00000</w:t>
      </w:r>
      <w:r w:rsidRPr="00DD447B">
        <w:rPr>
          <w:rFonts w:hint="eastAsia"/>
        </w:rPr>
        <w:t>”。</w:t>
      </w:r>
    </w:p>
    <w:p w:rsidR="00EF0619" w:rsidRPr="00DD447B" w:rsidRDefault="00EF0619" w:rsidP="00FC621B">
      <w:pPr>
        <w:numPr>
          <w:ilvl w:val="0"/>
          <w:numId w:val="23"/>
        </w:numPr>
        <w:spacing w:line="360" w:lineRule="auto"/>
      </w:pPr>
      <w:r>
        <w:rPr>
          <w:rFonts w:hint="eastAsia"/>
          <w:b/>
        </w:rPr>
        <w:t>时间设置卡</w:t>
      </w:r>
      <w:r w:rsidRPr="00EF0619">
        <w:rPr>
          <w:rFonts w:hint="eastAsia"/>
        </w:rPr>
        <w:t>：</w:t>
      </w:r>
      <w:r>
        <w:rPr>
          <w:rFonts w:hint="eastAsia"/>
        </w:rPr>
        <w:t>设置水表日期时间，一般建议设置卡在软件上制作好之后要及时到水表上设置，避免时间差异太大</w:t>
      </w:r>
    </w:p>
    <w:p w:rsidR="00BE390A" w:rsidRDefault="00BE390A" w:rsidP="00FC621B">
      <w:pPr>
        <w:numPr>
          <w:ilvl w:val="0"/>
          <w:numId w:val="23"/>
        </w:numPr>
        <w:spacing w:line="360" w:lineRule="auto"/>
        <w:rPr>
          <w:rFonts w:hint="eastAsia"/>
        </w:rPr>
      </w:pPr>
      <w:r w:rsidRPr="00EF0619">
        <w:rPr>
          <w:rFonts w:hint="eastAsia"/>
          <w:b/>
        </w:rPr>
        <w:t>设置卡</w:t>
      </w:r>
      <w:r w:rsidRPr="00DD447B">
        <w:rPr>
          <w:rFonts w:hint="eastAsia"/>
        </w:rPr>
        <w:t>：设置卡通过不同的选项可以设置的水表的运行参数，设置成功后依次显示“最低消费“、“限购买金额”、“关阀报警金额”、“显示报警金额”、“免费金额”会开阀</w:t>
      </w:r>
      <w:r w:rsidRPr="00DD447B">
        <w:rPr>
          <w:rFonts w:hint="eastAsia"/>
        </w:rPr>
        <w:t>30</w:t>
      </w:r>
      <w:r w:rsidRPr="00DD447B">
        <w:rPr>
          <w:rFonts w:hint="eastAsia"/>
        </w:rPr>
        <w:t>秒再关阀。</w:t>
      </w:r>
    </w:p>
    <w:p w:rsidR="0097294A" w:rsidRDefault="00EF0619" w:rsidP="00FC621B">
      <w:pPr>
        <w:numPr>
          <w:ilvl w:val="0"/>
          <w:numId w:val="23"/>
        </w:numPr>
        <w:spacing w:line="360" w:lineRule="auto"/>
        <w:rPr>
          <w:rFonts w:hint="eastAsia"/>
        </w:rPr>
      </w:pPr>
      <w:r>
        <w:rPr>
          <w:rFonts w:hint="eastAsia"/>
          <w:b/>
        </w:rPr>
        <w:t>房间设置卡</w:t>
      </w:r>
      <w:r w:rsidRPr="00EF0619">
        <w:rPr>
          <w:rFonts w:hint="eastAsia"/>
        </w:rPr>
        <w:t>：</w:t>
      </w:r>
      <w:r w:rsidR="00D07537">
        <w:rPr>
          <w:rFonts w:ascii="宋体" w:hAnsi="宋体" w:hint="eastAsia"/>
        </w:rPr>
        <w:t>在管理软件上发一张房间信息设置卡，可以在水电管理软件上修改房间信息设置卡的房间信息，设定好房间信息后即可对水表进行设置，</w:t>
      </w:r>
      <w:r w:rsidR="0097294A">
        <w:rPr>
          <w:rFonts w:ascii="宋体" w:hAnsi="宋体" w:hint="eastAsia"/>
        </w:rPr>
        <w:t>可设定楼号及房间号</w:t>
      </w:r>
      <w:r w:rsidR="0097294A">
        <w:rPr>
          <w:rFonts w:hint="eastAsia"/>
        </w:rPr>
        <w:t>，</w:t>
      </w:r>
      <w:r w:rsidR="00D07537" w:rsidRPr="0097294A">
        <w:rPr>
          <w:rFonts w:ascii="宋体" w:hAnsi="宋体" w:hint="eastAsia"/>
        </w:rPr>
        <w:t>放房间信息设置卡，水表将显示房间信息，楼号（00-99），延时后显示“xxxxx”房间号。房间信息一旦设定后不要随意修改。房间设置卡设置成功后，此时房间设置卡的房间号自动加1了，如房间号不连续，则需修改，请到水电管理软件修改后再使用（尽可能的避免房间号重复）。</w:t>
      </w:r>
    </w:p>
    <w:p w:rsidR="00BE390A" w:rsidRDefault="00BE390A" w:rsidP="00FC621B">
      <w:pPr>
        <w:numPr>
          <w:ilvl w:val="0"/>
          <w:numId w:val="23"/>
        </w:numPr>
        <w:spacing w:line="360" w:lineRule="auto"/>
        <w:rPr>
          <w:rFonts w:hint="eastAsia"/>
        </w:rPr>
      </w:pPr>
      <w:r w:rsidRPr="0097294A">
        <w:rPr>
          <w:rFonts w:hint="eastAsia"/>
          <w:b/>
        </w:rPr>
        <w:t>用户卡</w:t>
      </w:r>
      <w:r w:rsidRPr="00DD447B">
        <w:rPr>
          <w:rFonts w:hint="eastAsia"/>
        </w:rPr>
        <w:t>：用于用户日常购水充值，并带回水表的运行信息，以供售水管理系统查询。</w:t>
      </w:r>
    </w:p>
    <w:p w:rsidR="0097294A" w:rsidRPr="00DD447B" w:rsidRDefault="0097294A" w:rsidP="00FC621B">
      <w:pPr>
        <w:numPr>
          <w:ilvl w:val="0"/>
          <w:numId w:val="23"/>
        </w:numPr>
        <w:spacing w:line="360" w:lineRule="auto"/>
      </w:pPr>
      <w:r w:rsidRPr="0097294A">
        <w:rPr>
          <w:rFonts w:hint="eastAsia"/>
          <w:b/>
        </w:rPr>
        <w:t>查询卡</w:t>
      </w:r>
      <w:r w:rsidRPr="00DD447B">
        <w:rPr>
          <w:rFonts w:hint="eastAsia"/>
        </w:rPr>
        <w:t>：实时已用金额、用水量、累计用水量、剩余金额，</w:t>
      </w:r>
      <w:r>
        <w:rPr>
          <w:rFonts w:hint="eastAsia"/>
        </w:rPr>
        <w:t>房间号、</w:t>
      </w:r>
      <w:r w:rsidRPr="00DD447B">
        <w:rPr>
          <w:rFonts w:hint="eastAsia"/>
        </w:rPr>
        <w:t>并返回水表的信息在系统可以读出，如果阀门是关阀状态，会开阀</w:t>
      </w:r>
      <w:r w:rsidRPr="00DD447B">
        <w:rPr>
          <w:rFonts w:hint="eastAsia"/>
        </w:rPr>
        <w:t>60</w:t>
      </w:r>
      <w:r w:rsidRPr="00DD447B">
        <w:rPr>
          <w:rFonts w:hint="eastAsia"/>
        </w:rPr>
        <w:t>秒再关阀并会清除磁攻击状态。</w:t>
      </w:r>
    </w:p>
    <w:p w:rsidR="00BE390A" w:rsidRDefault="00BE390A" w:rsidP="00FC621B">
      <w:pPr>
        <w:numPr>
          <w:ilvl w:val="0"/>
          <w:numId w:val="23"/>
        </w:numPr>
        <w:spacing w:line="360" w:lineRule="auto"/>
      </w:pPr>
      <w:r w:rsidRPr="0097294A">
        <w:rPr>
          <w:rFonts w:hint="eastAsia"/>
          <w:b/>
        </w:rPr>
        <w:lastRenderedPageBreak/>
        <w:t>维修卡</w:t>
      </w:r>
      <w:r w:rsidRPr="00DD447B">
        <w:rPr>
          <w:rFonts w:hint="eastAsia"/>
        </w:rPr>
        <w:t>：当用户表坏需要换表的时候，先制作维修换表卡，插入坏表中，将原先表中的数据转入到卡中。然后将卡插入已经清零的新表中。</w:t>
      </w:r>
    </w:p>
    <w:p w:rsidR="00BE390A" w:rsidRPr="00BE390A" w:rsidRDefault="001A52EB" w:rsidP="00BE390A">
      <w:pPr>
        <w:pStyle w:val="4"/>
        <w:ind w:left="480" w:hangingChars="200" w:hanging="480"/>
        <w:rPr>
          <w:sz w:val="24"/>
          <w:shd w:val="clear" w:color="auto" w:fill="FFFFFF"/>
        </w:rPr>
      </w:pPr>
      <w:bookmarkStart w:id="113" w:name="_Toc504660158"/>
      <w:bookmarkStart w:id="114" w:name="_Toc508788890"/>
      <w:bookmarkStart w:id="115" w:name="_Toc523490247"/>
      <w:r>
        <w:rPr>
          <w:rFonts w:hint="eastAsia"/>
          <w:sz w:val="24"/>
          <w:shd w:val="clear" w:color="auto" w:fill="FFFFFF"/>
        </w:rPr>
        <w:t>主要</w:t>
      </w:r>
      <w:r w:rsidR="00BE390A" w:rsidRPr="00BE390A">
        <w:rPr>
          <w:rFonts w:hint="eastAsia"/>
          <w:sz w:val="24"/>
          <w:shd w:val="clear" w:color="auto" w:fill="FFFFFF"/>
        </w:rPr>
        <w:t>功能</w:t>
      </w:r>
      <w:bookmarkEnd w:id="113"/>
      <w:bookmarkEnd w:id="114"/>
      <w:bookmarkEnd w:id="115"/>
    </w:p>
    <w:p w:rsidR="00BE390A" w:rsidRDefault="00BE390A" w:rsidP="00BE390A">
      <w:pPr>
        <w:spacing w:line="360" w:lineRule="auto"/>
        <w:ind w:firstLineChars="200" w:firstLine="420"/>
        <w:rPr>
          <w:rFonts w:ascii="Helvetica" w:hAnsi="Helvetica"/>
          <w:color w:val="333333"/>
          <w:szCs w:val="21"/>
          <w:shd w:val="clear" w:color="auto" w:fill="FFFFFF"/>
        </w:rPr>
      </w:pPr>
      <w:r>
        <w:rPr>
          <w:rFonts w:ascii="Helvetica" w:hAnsi="Helvetica" w:hint="eastAsia"/>
          <w:color w:val="333333"/>
          <w:szCs w:val="21"/>
          <w:shd w:val="clear" w:color="auto" w:fill="FFFFFF"/>
        </w:rPr>
        <w:t>用户需要手持</w:t>
      </w:r>
      <w:r>
        <w:rPr>
          <w:rFonts w:ascii="Helvetica" w:hAnsi="Helvetica" w:hint="eastAsia"/>
          <w:color w:val="333333"/>
          <w:szCs w:val="21"/>
          <w:shd w:val="clear" w:color="auto" w:fill="FFFFFF"/>
        </w:rPr>
        <w:t>IC</w:t>
      </w:r>
      <w:r>
        <w:rPr>
          <w:rFonts w:ascii="Helvetica" w:hAnsi="Helvetica" w:hint="eastAsia"/>
          <w:color w:val="333333"/>
          <w:szCs w:val="21"/>
          <w:shd w:val="clear" w:color="auto" w:fill="FFFFFF"/>
        </w:rPr>
        <w:t>卡去水管理部门缴纳一定的水费，再将</w:t>
      </w:r>
      <w:r>
        <w:rPr>
          <w:rFonts w:ascii="Helvetica" w:hAnsi="Helvetica" w:hint="eastAsia"/>
          <w:color w:val="333333"/>
          <w:szCs w:val="21"/>
          <w:shd w:val="clear" w:color="auto" w:fill="FFFFFF"/>
        </w:rPr>
        <w:t>IC</w:t>
      </w:r>
      <w:r>
        <w:rPr>
          <w:rFonts w:ascii="Helvetica" w:hAnsi="Helvetica" w:hint="eastAsia"/>
          <w:color w:val="333333"/>
          <w:szCs w:val="21"/>
          <w:shd w:val="clear" w:color="auto" w:fill="FFFFFF"/>
        </w:rPr>
        <w:t>卡靠在家中的水表读卡区域就能开阀门使用水了。射频卡智能水表计量和监控数据是通过水表液晶显示并用射频卡传递数据，液晶显示如下图（</w:t>
      </w:r>
      <w:r>
        <w:rPr>
          <w:rFonts w:ascii="Helvetica" w:hAnsi="Helvetica" w:hint="eastAsia"/>
          <w:color w:val="333333"/>
          <w:szCs w:val="21"/>
          <w:shd w:val="clear" w:color="auto" w:fill="FFFFFF"/>
        </w:rPr>
        <w:t>2</w:t>
      </w:r>
      <w:r>
        <w:rPr>
          <w:rFonts w:ascii="Helvetica" w:hAnsi="Helvetica" w:hint="eastAsia"/>
          <w:color w:val="333333"/>
          <w:szCs w:val="21"/>
          <w:shd w:val="clear" w:color="auto" w:fill="FFFFFF"/>
        </w:rPr>
        <w:t>）所示：</w:t>
      </w:r>
    </w:p>
    <w:p w:rsidR="00BE390A" w:rsidRDefault="00BE390A" w:rsidP="00BE390A">
      <w:pPr>
        <w:pStyle w:val="5"/>
        <w:spacing w:after="156"/>
        <w:ind w:left="566" w:hangingChars="236" w:hanging="566"/>
      </w:pPr>
      <w:bookmarkStart w:id="116" w:name="_Toc504660159"/>
      <w:bookmarkStart w:id="117" w:name="_Toc508788891"/>
      <w:r>
        <w:rPr>
          <w:rFonts w:hint="eastAsia"/>
        </w:rPr>
        <w:t>液晶字段</w:t>
      </w:r>
      <w:bookmarkEnd w:id="116"/>
      <w:bookmarkEnd w:id="117"/>
    </w:p>
    <w:p w:rsidR="00BE390A" w:rsidRDefault="00FC621B" w:rsidP="0098616B">
      <w:pPr>
        <w:spacing w:line="360" w:lineRule="auto"/>
        <w:ind w:leftChars="100" w:left="210" w:firstLineChars="450" w:firstLine="1080"/>
        <w:rPr>
          <w:sz w:val="24"/>
        </w:rPr>
      </w:pPr>
      <w:r>
        <w:rPr>
          <w:noProof/>
          <w:sz w:val="24"/>
        </w:rPr>
        <w:pict>
          <v:shape id="图片 2" o:spid="_x0000_i1028" type="#_x0000_t75" alt="s029" style="width:287.35pt;height:129.2pt;visibility:visible;mso-wrap-style:square">
            <v:imagedata r:id="rId11" o:title="s029"/>
          </v:shape>
        </w:pict>
      </w:r>
    </w:p>
    <w:p w:rsidR="00BE390A" w:rsidRDefault="00BE390A" w:rsidP="00BE390A">
      <w:pPr>
        <w:spacing w:line="360" w:lineRule="auto"/>
        <w:jc w:val="center"/>
        <w:rPr>
          <w:sz w:val="24"/>
        </w:rPr>
      </w:pPr>
      <w:r>
        <w:rPr>
          <w:rFonts w:hint="eastAsia"/>
          <w:sz w:val="24"/>
        </w:rPr>
        <w:t>图（</w:t>
      </w:r>
      <w:r>
        <w:rPr>
          <w:rFonts w:hint="eastAsia"/>
          <w:sz w:val="24"/>
        </w:rPr>
        <w:t>2</w:t>
      </w:r>
      <w:r>
        <w:rPr>
          <w:rFonts w:hint="eastAsia"/>
          <w:sz w:val="24"/>
        </w:rPr>
        <w:t>）</w:t>
      </w:r>
      <w:r>
        <w:rPr>
          <w:rFonts w:hint="eastAsia"/>
          <w:sz w:val="24"/>
        </w:rPr>
        <w:t xml:space="preserve">   IC</w:t>
      </w:r>
      <w:r>
        <w:rPr>
          <w:rFonts w:hint="eastAsia"/>
          <w:sz w:val="24"/>
        </w:rPr>
        <w:t>卡水表液晶布局</w:t>
      </w:r>
    </w:p>
    <w:p w:rsidR="00BE390A" w:rsidRDefault="00BE390A" w:rsidP="00FC621B">
      <w:pPr>
        <w:pStyle w:val="a9"/>
        <w:numPr>
          <w:ilvl w:val="0"/>
          <w:numId w:val="16"/>
        </w:numPr>
        <w:spacing w:line="360" w:lineRule="auto"/>
        <w:ind w:firstLineChars="0"/>
      </w:pPr>
      <w:r>
        <w:rPr>
          <w:rFonts w:hint="eastAsia"/>
        </w:rPr>
        <w:t>显示水量体积单位：</w:t>
      </w:r>
      <w:r>
        <w:t xml:space="preserve"> m</w:t>
      </w:r>
      <w:r>
        <w:rPr>
          <w:vertAlign w:val="superscript"/>
        </w:rPr>
        <w:t>.3</w:t>
      </w:r>
    </w:p>
    <w:p w:rsidR="00BE390A" w:rsidRDefault="00BE390A" w:rsidP="00FC621B">
      <w:pPr>
        <w:pStyle w:val="a9"/>
        <w:numPr>
          <w:ilvl w:val="0"/>
          <w:numId w:val="16"/>
        </w:numPr>
        <w:spacing w:line="360" w:lineRule="auto"/>
        <w:ind w:firstLineChars="0"/>
      </w:pPr>
      <w:r>
        <w:rPr>
          <w:rFonts w:hint="eastAsia"/>
        </w:rPr>
        <w:t>显示容量为四位整数，一位小数。</w:t>
      </w:r>
    </w:p>
    <w:p w:rsidR="00BE390A" w:rsidRDefault="00BE390A" w:rsidP="00FC621B">
      <w:pPr>
        <w:pStyle w:val="a9"/>
        <w:numPr>
          <w:ilvl w:val="0"/>
          <w:numId w:val="16"/>
        </w:numPr>
        <w:spacing w:line="360" w:lineRule="auto"/>
        <w:ind w:firstLineChars="0"/>
      </w:pPr>
      <w:r>
        <w:rPr>
          <w:rFonts w:hint="eastAsia"/>
        </w:rPr>
        <w:t>特定状态显示内容为：“本次购量”，“剩余用量”，“累计用量”，“阀关”</w:t>
      </w:r>
      <w:r>
        <w:rPr>
          <w:rFonts w:hint="eastAsia"/>
        </w:rPr>
        <w:t>,</w:t>
      </w:r>
      <w:r>
        <w:rPr>
          <w:rFonts w:hint="eastAsia"/>
        </w:rPr>
        <w:t>“阀开”，“交费”，“限制本次购量”，“卡错”，“</w:t>
      </w:r>
      <w:r w:rsidR="00FC621B">
        <w:rPr>
          <w:noProof/>
        </w:rPr>
        <w:pict>
          <v:shape id="图片 4" o:spid="_x0000_i1029" type="#_x0000_t75" style="width:37pt;height:24.2pt;visibility:visible;mso-wrap-style:square">
            <v:imagedata r:id="rId10" o:title=""/>
          </v:shape>
        </w:pict>
      </w:r>
      <w:r>
        <w:rPr>
          <w:rFonts w:hint="eastAsia"/>
        </w:rPr>
        <w:t xml:space="preserve"> </w:t>
      </w:r>
      <w:r>
        <w:rPr>
          <w:rFonts w:hint="eastAsia"/>
        </w:rPr>
        <w:t>”，“换电池”，“年、月、日、时”，“</w:t>
      </w:r>
      <w:r>
        <w:t>m</w:t>
      </w:r>
      <w:r>
        <w:rPr>
          <w:vertAlign w:val="superscript"/>
        </w:rPr>
        <w:t>.3</w:t>
      </w:r>
      <w:r>
        <w:rPr>
          <w:rFonts w:hint="eastAsia"/>
        </w:rPr>
        <w:t>”。</w:t>
      </w:r>
    </w:p>
    <w:p w:rsidR="00BE390A" w:rsidRDefault="00BE390A" w:rsidP="00BE390A">
      <w:pPr>
        <w:spacing w:line="360" w:lineRule="auto"/>
        <w:rPr>
          <w:b/>
          <w:color w:val="0000FF"/>
          <w:sz w:val="24"/>
        </w:rPr>
      </w:pPr>
      <w:r>
        <w:rPr>
          <w:rFonts w:hint="eastAsia"/>
          <w:b/>
          <w:color w:val="0000FF"/>
          <w:sz w:val="24"/>
        </w:rPr>
        <w:t>液晶显示内容说明为：</w:t>
      </w:r>
    </w:p>
    <w:p w:rsidR="00BE390A" w:rsidRDefault="00BE390A" w:rsidP="00FC621B">
      <w:pPr>
        <w:numPr>
          <w:ilvl w:val="1"/>
          <w:numId w:val="17"/>
        </w:numPr>
        <w:spacing w:line="360" w:lineRule="auto"/>
        <w:rPr>
          <w:szCs w:val="21"/>
        </w:rPr>
      </w:pPr>
      <w:r>
        <w:rPr>
          <w:rFonts w:hint="eastAsia"/>
          <w:szCs w:val="21"/>
        </w:rPr>
        <w:t>显示“本次购量”：即本次使用用户卡购买的水量，将卡插入</w:t>
      </w:r>
      <w:r>
        <w:rPr>
          <w:rFonts w:hint="eastAsia"/>
          <w:szCs w:val="21"/>
        </w:rPr>
        <w:t>IC</w:t>
      </w:r>
      <w:r>
        <w:rPr>
          <w:rFonts w:hint="eastAsia"/>
          <w:szCs w:val="21"/>
        </w:rPr>
        <w:t>卡槽内即显示“本次购量</w:t>
      </w:r>
      <w:r>
        <w:rPr>
          <w:rFonts w:hint="eastAsia"/>
          <w:szCs w:val="21"/>
        </w:rPr>
        <w:t>XXX</w:t>
      </w:r>
      <w:r>
        <w:rPr>
          <w:rFonts w:hint="eastAsia"/>
          <w:szCs w:val="21"/>
        </w:rPr>
        <w:t>”元，然后会累加到原来剩余用量。</w:t>
      </w:r>
    </w:p>
    <w:p w:rsidR="00BE390A" w:rsidRDefault="00BE390A" w:rsidP="00FC621B">
      <w:pPr>
        <w:numPr>
          <w:ilvl w:val="1"/>
          <w:numId w:val="17"/>
        </w:numPr>
        <w:spacing w:line="360" w:lineRule="auto"/>
        <w:rPr>
          <w:szCs w:val="21"/>
        </w:rPr>
      </w:pPr>
      <w:r>
        <w:rPr>
          <w:rFonts w:hint="eastAsia"/>
          <w:szCs w:val="21"/>
        </w:rPr>
        <w:t>显示“剩余用量”：即每次插用户卡或到显示报警水量时，均显示“剩余用量</w:t>
      </w:r>
      <w:r>
        <w:rPr>
          <w:rFonts w:hint="eastAsia"/>
          <w:szCs w:val="21"/>
        </w:rPr>
        <w:t>XXX</w:t>
      </w:r>
      <w:r>
        <w:rPr>
          <w:rFonts w:hint="eastAsia"/>
          <w:szCs w:val="21"/>
        </w:rPr>
        <w:t>”元。</w:t>
      </w:r>
    </w:p>
    <w:p w:rsidR="00BE390A" w:rsidRDefault="00BE390A" w:rsidP="00FC621B">
      <w:pPr>
        <w:numPr>
          <w:ilvl w:val="1"/>
          <w:numId w:val="17"/>
        </w:numPr>
        <w:spacing w:line="360" w:lineRule="auto"/>
        <w:rPr>
          <w:szCs w:val="21"/>
        </w:rPr>
      </w:pPr>
      <w:r>
        <w:rPr>
          <w:rFonts w:hint="eastAsia"/>
          <w:szCs w:val="21"/>
        </w:rPr>
        <w:t>显示“累计用量”：即插入用户卡充值及查询时，到最后一项显示为“累计用量</w:t>
      </w:r>
      <w:r>
        <w:rPr>
          <w:rFonts w:hint="eastAsia"/>
          <w:szCs w:val="21"/>
        </w:rPr>
        <w:t xml:space="preserve">XXX </w:t>
      </w:r>
      <w:r>
        <w:rPr>
          <w:rFonts w:hint="eastAsia"/>
          <w:szCs w:val="21"/>
        </w:rPr>
        <w:t>”</w:t>
      </w:r>
      <w:r>
        <w:rPr>
          <w:rFonts w:hint="eastAsia"/>
          <w:szCs w:val="21"/>
        </w:rPr>
        <w:t>m</w:t>
      </w:r>
      <w:r>
        <w:rPr>
          <w:rFonts w:hint="eastAsia"/>
          <w:szCs w:val="21"/>
          <w:vertAlign w:val="superscript"/>
        </w:rPr>
        <w:t>3</w:t>
      </w:r>
      <w:r>
        <w:rPr>
          <w:rFonts w:hint="eastAsia"/>
          <w:szCs w:val="21"/>
        </w:rPr>
        <w:t>，表示此水表总共使用的水量。</w:t>
      </w:r>
    </w:p>
    <w:p w:rsidR="00BE390A" w:rsidRDefault="00BE390A" w:rsidP="00FC621B">
      <w:pPr>
        <w:numPr>
          <w:ilvl w:val="1"/>
          <w:numId w:val="17"/>
        </w:numPr>
        <w:spacing w:line="360" w:lineRule="auto"/>
        <w:rPr>
          <w:szCs w:val="21"/>
        </w:rPr>
      </w:pPr>
      <w:r>
        <w:rPr>
          <w:rFonts w:hint="eastAsia"/>
          <w:szCs w:val="21"/>
        </w:rPr>
        <w:t>显示“交费”：表示已购水量已经达到警惕水量，应及时购水。</w:t>
      </w:r>
    </w:p>
    <w:p w:rsidR="00BE390A" w:rsidRDefault="00BE390A" w:rsidP="00FC621B">
      <w:pPr>
        <w:numPr>
          <w:ilvl w:val="1"/>
          <w:numId w:val="17"/>
        </w:numPr>
        <w:spacing w:line="360" w:lineRule="auto"/>
        <w:rPr>
          <w:szCs w:val="21"/>
        </w:rPr>
      </w:pPr>
      <w:r>
        <w:rPr>
          <w:rFonts w:hint="eastAsia"/>
          <w:szCs w:val="21"/>
        </w:rPr>
        <w:t>显示“卡错”：卡错误时提示卡错。</w:t>
      </w:r>
    </w:p>
    <w:p w:rsidR="00BE390A" w:rsidRDefault="00BE390A" w:rsidP="00FC621B">
      <w:pPr>
        <w:numPr>
          <w:ilvl w:val="1"/>
          <w:numId w:val="17"/>
        </w:numPr>
        <w:spacing w:line="360" w:lineRule="auto"/>
        <w:rPr>
          <w:szCs w:val="21"/>
        </w:rPr>
      </w:pPr>
      <w:r>
        <w:rPr>
          <w:rFonts w:hint="eastAsia"/>
          <w:szCs w:val="21"/>
        </w:rPr>
        <w:t>显示“阀关”：表示水表阀门处于关闭状态。</w:t>
      </w:r>
    </w:p>
    <w:p w:rsidR="00BE390A" w:rsidRDefault="00BE390A" w:rsidP="00FC621B">
      <w:pPr>
        <w:numPr>
          <w:ilvl w:val="1"/>
          <w:numId w:val="17"/>
        </w:numPr>
        <w:spacing w:line="360" w:lineRule="auto"/>
        <w:rPr>
          <w:szCs w:val="21"/>
        </w:rPr>
      </w:pPr>
      <w:r>
        <w:rPr>
          <w:rFonts w:hint="eastAsia"/>
          <w:szCs w:val="21"/>
        </w:rPr>
        <w:t>显示“阀开”：表示阀门打开。</w:t>
      </w:r>
    </w:p>
    <w:p w:rsidR="00BE390A" w:rsidRDefault="00BE390A" w:rsidP="00FC621B">
      <w:pPr>
        <w:numPr>
          <w:ilvl w:val="1"/>
          <w:numId w:val="17"/>
        </w:numPr>
        <w:spacing w:line="360" w:lineRule="auto"/>
        <w:rPr>
          <w:szCs w:val="21"/>
        </w:rPr>
      </w:pPr>
      <w:r>
        <w:rPr>
          <w:rFonts w:hint="eastAsia"/>
          <w:szCs w:val="21"/>
        </w:rPr>
        <w:lastRenderedPageBreak/>
        <w:t>显示“限制”：表示超过限购水量。</w:t>
      </w:r>
    </w:p>
    <w:p w:rsidR="00BE390A" w:rsidRDefault="00BE390A" w:rsidP="00FC621B">
      <w:pPr>
        <w:numPr>
          <w:ilvl w:val="1"/>
          <w:numId w:val="17"/>
        </w:numPr>
        <w:spacing w:line="360" w:lineRule="auto"/>
        <w:rPr>
          <w:szCs w:val="21"/>
        </w:rPr>
      </w:pPr>
      <w:r>
        <w:rPr>
          <w:rFonts w:hint="eastAsia"/>
          <w:szCs w:val="21"/>
        </w:rPr>
        <w:t>显示“</w:t>
      </w:r>
      <w:r w:rsidR="00FC621B">
        <w:rPr>
          <w:noProof/>
        </w:rPr>
        <w:pict>
          <v:shape id="图片 5" o:spid="_x0000_i1030" type="#_x0000_t75" style="width:37pt;height:24.2pt;visibility:visible;mso-wrap-style:square">
            <v:imagedata r:id="rId10" o:title=""/>
          </v:shape>
        </w:pict>
      </w:r>
      <w:r>
        <w:rPr>
          <w:rFonts w:hint="eastAsia"/>
          <w:szCs w:val="21"/>
        </w:rPr>
        <w:t>”：表示水表收到强磁干扰，请及时检查纠正。</w:t>
      </w:r>
    </w:p>
    <w:p w:rsidR="00BE390A" w:rsidRDefault="00BE390A" w:rsidP="00FC621B">
      <w:pPr>
        <w:numPr>
          <w:ilvl w:val="1"/>
          <w:numId w:val="17"/>
        </w:numPr>
        <w:spacing w:line="360" w:lineRule="auto"/>
        <w:rPr>
          <w:bCs/>
          <w:szCs w:val="16"/>
        </w:rPr>
      </w:pPr>
      <w:r>
        <w:rPr>
          <w:rFonts w:hint="eastAsia"/>
          <w:szCs w:val="21"/>
        </w:rPr>
        <w:t>显示“换电池”：表示水表电池电压过低，需要更换电池。</w:t>
      </w:r>
      <w:bookmarkStart w:id="118" w:name="_Toc504660160"/>
    </w:p>
    <w:p w:rsidR="00BE390A" w:rsidRDefault="00BE390A" w:rsidP="00BE390A">
      <w:pPr>
        <w:pStyle w:val="5"/>
        <w:spacing w:after="156"/>
        <w:ind w:left="566" w:hangingChars="236" w:hanging="566"/>
        <w:rPr>
          <w:rStyle w:val="5Char1"/>
        </w:rPr>
      </w:pPr>
      <w:bookmarkStart w:id="119" w:name="_Toc504660166"/>
      <w:bookmarkStart w:id="120" w:name="_Toc508788892"/>
      <w:r>
        <w:rPr>
          <w:rStyle w:val="5Char1"/>
        </w:rPr>
        <w:t>读数说明</w:t>
      </w:r>
      <w:bookmarkEnd w:id="119"/>
      <w:bookmarkEnd w:id="120"/>
    </w:p>
    <w:p w:rsidR="00BE390A" w:rsidRDefault="00BE390A" w:rsidP="00BE390A">
      <w:pPr>
        <w:spacing w:line="360" w:lineRule="auto"/>
        <w:ind w:firstLineChars="200" w:firstLine="420"/>
        <w:rPr>
          <w:rFonts w:ascii="Helvetica" w:hAnsi="Helvetica"/>
          <w:color w:val="333333"/>
          <w:szCs w:val="21"/>
          <w:shd w:val="clear" w:color="auto" w:fill="FFFFFF"/>
        </w:rPr>
      </w:pPr>
      <w:r>
        <w:rPr>
          <w:rFonts w:ascii="Helvetica" w:hAnsi="Helvetica"/>
          <w:color w:val="333333"/>
          <w:szCs w:val="21"/>
          <w:shd w:val="clear" w:color="auto" w:fill="FFFFFF"/>
        </w:rPr>
        <w:t>新</w:t>
      </w:r>
      <w:r>
        <w:rPr>
          <w:rFonts w:ascii="Helvetica" w:hAnsi="Helvetica" w:hint="eastAsia"/>
          <w:color w:val="333333"/>
          <w:szCs w:val="21"/>
          <w:shd w:val="clear" w:color="auto" w:fill="FFFFFF"/>
        </w:rPr>
        <w:t>水</w:t>
      </w:r>
      <w:r>
        <w:rPr>
          <w:rFonts w:ascii="Helvetica" w:hAnsi="Helvetica"/>
          <w:color w:val="333333"/>
          <w:szCs w:val="21"/>
          <w:shd w:val="clear" w:color="auto" w:fill="FFFFFF"/>
        </w:rPr>
        <w:t>表在投入使用时，因</w:t>
      </w:r>
      <w:r w:rsidR="00CA2267">
        <w:rPr>
          <w:rFonts w:ascii="Helvetica" w:hAnsi="Helvetica" w:hint="eastAsia"/>
          <w:color w:val="333333"/>
          <w:szCs w:val="21"/>
          <w:shd w:val="clear" w:color="auto" w:fill="FFFFFF"/>
        </w:rPr>
        <w:t>出厂时检测需要</w:t>
      </w:r>
      <w:r>
        <w:rPr>
          <w:rFonts w:ascii="Helvetica" w:hAnsi="Helvetica"/>
          <w:color w:val="333333"/>
          <w:szCs w:val="21"/>
          <w:shd w:val="clear" w:color="auto" w:fill="FFFFFF"/>
        </w:rPr>
        <w:t>基表盘在出厂时已有数字，所以基表数字和电子数字会有一定的差别，但这一差值在以后的使用中是不变的，不影响</w:t>
      </w:r>
      <w:r>
        <w:rPr>
          <w:rFonts w:ascii="Helvetica" w:hAnsi="Helvetica" w:hint="eastAsia"/>
          <w:color w:val="333333"/>
          <w:szCs w:val="21"/>
          <w:shd w:val="clear" w:color="auto" w:fill="FFFFFF"/>
        </w:rPr>
        <w:t>水</w:t>
      </w:r>
      <w:r>
        <w:rPr>
          <w:rFonts w:ascii="Helvetica" w:hAnsi="Helvetica"/>
          <w:color w:val="333333"/>
          <w:szCs w:val="21"/>
          <w:shd w:val="clear" w:color="auto" w:fill="FFFFFF"/>
        </w:rPr>
        <w:t>表的正常使用。</w:t>
      </w:r>
    </w:p>
    <w:p w:rsidR="00BE390A" w:rsidRDefault="00BE390A" w:rsidP="00BE390A">
      <w:pPr>
        <w:pStyle w:val="5"/>
        <w:spacing w:after="156"/>
        <w:ind w:left="566" w:hangingChars="236" w:hanging="566"/>
      </w:pPr>
      <w:bookmarkStart w:id="121" w:name="_Toc508788897"/>
      <w:r>
        <w:rPr>
          <w:rFonts w:hint="eastAsia"/>
        </w:rPr>
        <w:t>计量及预付费功能</w:t>
      </w:r>
      <w:bookmarkEnd w:id="121"/>
    </w:p>
    <w:p w:rsidR="00BE390A" w:rsidRDefault="00BE390A" w:rsidP="00BE390A">
      <w:pPr>
        <w:spacing w:line="360" w:lineRule="auto"/>
        <w:ind w:firstLineChars="200" w:firstLine="420"/>
        <w:rPr>
          <w:rFonts w:hint="eastAsia"/>
          <w:szCs w:val="21"/>
        </w:rPr>
      </w:pPr>
      <w:r>
        <w:rPr>
          <w:rFonts w:hint="eastAsia"/>
          <w:szCs w:val="21"/>
        </w:rPr>
        <w:t>水表采用双脉冲采样计量脉冲，两个脉冲采样点依次吸合一次作为一个计量信号</w:t>
      </w:r>
      <w:r>
        <w:rPr>
          <w:rFonts w:hint="eastAsia"/>
          <w:szCs w:val="21"/>
        </w:rPr>
        <w:t>0.1 m3</w:t>
      </w:r>
      <w:r>
        <w:rPr>
          <w:rFonts w:hint="eastAsia"/>
          <w:szCs w:val="21"/>
        </w:rPr>
        <w:t>。兼容干簧管和霍耳采样。根据计量信号，递减表内的剩余金额，直到剩余金额用尽，关闭阀门。同时递增表内的年用水量，累计用水量。</w:t>
      </w:r>
    </w:p>
    <w:p w:rsidR="00FE0F8B" w:rsidRDefault="00FE0F8B" w:rsidP="00FE0F8B">
      <w:pPr>
        <w:pStyle w:val="5"/>
        <w:spacing w:after="156"/>
        <w:ind w:left="566" w:hangingChars="236" w:hanging="566"/>
      </w:pPr>
      <w:bookmarkStart w:id="122" w:name="_Toc508788896"/>
      <w:r>
        <w:rPr>
          <w:rFonts w:hint="eastAsia"/>
        </w:rPr>
        <w:t>免费用水量功能</w:t>
      </w:r>
      <w:bookmarkEnd w:id="122"/>
    </w:p>
    <w:p w:rsidR="00FE0F8B" w:rsidRDefault="00FE0F8B" w:rsidP="00FE0F8B">
      <w:pPr>
        <w:spacing w:line="360" w:lineRule="auto"/>
        <w:ind w:firstLineChars="200" w:firstLine="420"/>
        <w:rPr>
          <w:szCs w:val="21"/>
        </w:rPr>
      </w:pPr>
      <w:r>
        <w:rPr>
          <w:rFonts w:hint="eastAsia"/>
          <w:szCs w:val="21"/>
        </w:rPr>
        <w:t>水表支持开户免费用量功能，以金额的方式存储在水表上，通过修改设置卡来设定“免费金额”和“是否扣减免费金额”。</w:t>
      </w:r>
    </w:p>
    <w:p w:rsidR="00FE0F8B" w:rsidRPr="00FE0F8B" w:rsidRDefault="00FE0F8B" w:rsidP="00FC621B">
      <w:pPr>
        <w:numPr>
          <w:ilvl w:val="0"/>
          <w:numId w:val="24"/>
        </w:numPr>
        <w:tabs>
          <w:tab w:val="left" w:pos="0"/>
        </w:tabs>
        <w:spacing w:line="360" w:lineRule="auto"/>
        <w:rPr>
          <w:rFonts w:ascii="宋体" w:hAnsi="宋体"/>
        </w:rPr>
      </w:pPr>
      <w:r w:rsidRPr="00FE0F8B">
        <w:rPr>
          <w:rFonts w:ascii="宋体" w:hAnsi="宋体" w:hint="eastAsia"/>
        </w:rPr>
        <w:t>“是否扣减免费金额”勾选项，便于操作员可以自定义免费用水金额，输入金额限制在1-10元的整数。勾选后当靠用户卡下传购买量时将从水表上读出免费的金额，自动扣减。</w:t>
      </w:r>
    </w:p>
    <w:p w:rsidR="00FE0F8B" w:rsidRPr="00FE0F8B" w:rsidRDefault="00FE0F8B" w:rsidP="00FC621B">
      <w:pPr>
        <w:numPr>
          <w:ilvl w:val="0"/>
          <w:numId w:val="24"/>
        </w:numPr>
        <w:tabs>
          <w:tab w:val="left" w:pos="0"/>
        </w:tabs>
        <w:spacing w:line="360" w:lineRule="auto"/>
        <w:rPr>
          <w:rFonts w:ascii="宋体" w:hAnsi="宋体"/>
        </w:rPr>
      </w:pPr>
      <w:r w:rsidRPr="00FE0F8B">
        <w:rPr>
          <w:rFonts w:ascii="宋体" w:hAnsi="宋体" w:hint="eastAsia"/>
        </w:rPr>
        <w:t xml:space="preserve"> 如设置卡前期未勾选扣减，后期勾选扣减后修改设置卡后且下传到水表后，用户再次靠用户卡下传购买量时扣除免费金额。</w:t>
      </w:r>
    </w:p>
    <w:p w:rsidR="00FE0F8B" w:rsidRPr="00FE0F8B" w:rsidRDefault="00FE0F8B" w:rsidP="00FC621B">
      <w:pPr>
        <w:numPr>
          <w:ilvl w:val="0"/>
          <w:numId w:val="24"/>
        </w:numPr>
        <w:tabs>
          <w:tab w:val="left" w:pos="0"/>
        </w:tabs>
        <w:spacing w:line="360" w:lineRule="auto"/>
        <w:rPr>
          <w:rFonts w:ascii="宋体" w:hAnsi="宋体"/>
        </w:rPr>
      </w:pPr>
      <w:r w:rsidRPr="00FE0F8B">
        <w:rPr>
          <w:rFonts w:ascii="宋体" w:hAnsi="宋体" w:hint="eastAsia"/>
        </w:rPr>
        <w:t>每只水表只允许获取一次免费金额，水表清零后按照新表执行。</w:t>
      </w:r>
    </w:p>
    <w:p w:rsidR="00BE390A" w:rsidRDefault="00BE390A" w:rsidP="00BE390A">
      <w:pPr>
        <w:pStyle w:val="5"/>
        <w:spacing w:after="156"/>
        <w:ind w:left="566" w:hangingChars="236" w:hanging="566"/>
        <w:rPr>
          <w:rFonts w:hint="eastAsia"/>
          <w:shd w:val="clear" w:color="auto" w:fill="FFFFFF"/>
        </w:rPr>
      </w:pPr>
      <w:r>
        <w:rPr>
          <w:shd w:val="clear" w:color="auto" w:fill="FFFFFF"/>
        </w:rPr>
        <w:t>用户购水</w:t>
      </w:r>
    </w:p>
    <w:p w:rsidR="0097294A" w:rsidRDefault="0097294A" w:rsidP="00FC621B">
      <w:pPr>
        <w:numPr>
          <w:ilvl w:val="0"/>
          <w:numId w:val="25"/>
        </w:numPr>
        <w:tabs>
          <w:tab w:val="left" w:pos="0"/>
        </w:tabs>
        <w:spacing w:line="360" w:lineRule="auto"/>
        <w:rPr>
          <w:rFonts w:ascii="宋体" w:hAnsi="宋体" w:hint="eastAsia"/>
        </w:rPr>
      </w:pPr>
      <w:r>
        <w:rPr>
          <w:rFonts w:ascii="宋体" w:hAnsi="宋体" w:hint="eastAsia"/>
        </w:rPr>
        <w:t>用户通过购水机自助购水，购水时要求输入正确的购水房间，购水后直接下载到本房间水表上，即可用水。购水机与采集实时通讯。</w:t>
      </w:r>
    </w:p>
    <w:p w:rsidR="00BE390A" w:rsidRPr="008D1E7D" w:rsidRDefault="0097294A" w:rsidP="00FC621B">
      <w:pPr>
        <w:numPr>
          <w:ilvl w:val="0"/>
          <w:numId w:val="25"/>
        </w:numPr>
        <w:tabs>
          <w:tab w:val="left" w:pos="0"/>
        </w:tabs>
        <w:spacing w:line="360" w:lineRule="auto"/>
        <w:rPr>
          <w:rFonts w:ascii="宋体" w:hAnsi="宋体" w:hint="eastAsia"/>
        </w:rPr>
      </w:pPr>
      <w:r w:rsidRPr="0097294A">
        <w:rPr>
          <w:rFonts w:ascii="宋体" w:hint="eastAsia"/>
        </w:rPr>
        <w:t>在感应区靠卡</w:t>
      </w:r>
      <w:r w:rsidR="00BE390A" w:rsidRPr="0097294A">
        <w:rPr>
          <w:rFonts w:ascii="宋体" w:hint="eastAsia"/>
        </w:rPr>
        <w:t>，等水表液晶显示用水量时再刷已充值的用户卡后，水表将卡内金额加入原剩余金额中，正确读卡时，显示屏显示 “购买金额”，“剩余金额（已加入本次购买金额）”“本年用量”。</w:t>
      </w:r>
    </w:p>
    <w:p w:rsidR="008D1E7D" w:rsidRPr="008D1E7D" w:rsidRDefault="008D1E7D" w:rsidP="00FC621B">
      <w:pPr>
        <w:numPr>
          <w:ilvl w:val="0"/>
          <w:numId w:val="25"/>
        </w:numPr>
        <w:tabs>
          <w:tab w:val="left" w:pos="0"/>
        </w:tabs>
        <w:spacing w:line="360" w:lineRule="auto"/>
        <w:rPr>
          <w:rFonts w:ascii="宋体" w:hAnsi="宋体" w:hint="eastAsia"/>
          <w:highlight w:val="yellow"/>
        </w:rPr>
      </w:pPr>
      <w:r w:rsidRPr="008D1E7D">
        <w:rPr>
          <w:rFonts w:ascii="宋体" w:hint="eastAsia"/>
          <w:highlight w:val="yellow"/>
        </w:rPr>
        <w:t>用户购水支持按金额或按量购水</w:t>
      </w:r>
    </w:p>
    <w:p w:rsidR="0097294A" w:rsidRPr="0097294A" w:rsidRDefault="0097294A" w:rsidP="0097294A">
      <w:pPr>
        <w:pStyle w:val="5"/>
        <w:spacing w:after="156"/>
        <w:rPr>
          <w:rFonts w:hint="eastAsia"/>
        </w:rPr>
      </w:pPr>
      <w:r>
        <w:rPr>
          <w:rFonts w:hint="eastAsia"/>
        </w:rPr>
        <w:t>用户补水</w:t>
      </w:r>
    </w:p>
    <w:p w:rsidR="0097294A" w:rsidRDefault="0097294A" w:rsidP="0097294A">
      <w:pPr>
        <w:spacing w:line="360" w:lineRule="auto"/>
        <w:rPr>
          <w:rFonts w:ascii="宋体" w:hAnsi="宋体" w:hint="eastAsia"/>
        </w:rPr>
      </w:pPr>
      <w:r>
        <w:rPr>
          <w:rFonts w:ascii="宋体" w:hAnsi="宋体" w:hint="eastAsia"/>
        </w:rPr>
        <w:t>当用户卡遗失或者物理损坏时，可在管理中心补卡。如果最后一次购水量没有及时下载，在</w:t>
      </w:r>
      <w:r>
        <w:rPr>
          <w:rFonts w:ascii="宋体" w:hAnsi="宋体" w:hint="eastAsia"/>
        </w:rPr>
        <w:lastRenderedPageBreak/>
        <w:t>补卡时要求管理员补水，补卡后仍可将上次购水量下载至水表；如果上次购水量已经下载，</w:t>
      </w:r>
      <w:r w:rsidR="00FE0F8B">
        <w:rPr>
          <w:rFonts w:ascii="宋体" w:hAnsi="宋体" w:hint="eastAsia"/>
        </w:rPr>
        <w:t>补卡后刷卡</w:t>
      </w:r>
      <w:r>
        <w:rPr>
          <w:rFonts w:ascii="宋体" w:hAnsi="宋体" w:hint="eastAsia"/>
        </w:rPr>
        <w:t>，提示水量已经下载，不能再次下载。</w:t>
      </w:r>
    </w:p>
    <w:p w:rsidR="00FE0F8B" w:rsidRPr="000D145C" w:rsidRDefault="00FE0F8B" w:rsidP="0097294A">
      <w:pPr>
        <w:spacing w:line="360" w:lineRule="auto"/>
        <w:rPr>
          <w:rFonts w:ascii="宋体" w:hAnsi="宋体" w:hint="eastAsia"/>
          <w:highlight w:val="yellow"/>
        </w:rPr>
      </w:pPr>
      <w:r w:rsidRPr="000D145C">
        <w:rPr>
          <w:rFonts w:ascii="宋体" w:hAnsi="宋体" w:hint="eastAsia"/>
          <w:highlight w:val="yellow"/>
        </w:rPr>
        <w:t>注</w:t>
      </w:r>
      <w:r w:rsidR="000D145C" w:rsidRPr="000D145C">
        <w:rPr>
          <w:rFonts w:ascii="宋体" w:hAnsi="宋体" w:hint="eastAsia"/>
          <w:highlight w:val="yellow"/>
        </w:rPr>
        <w:t>通过以下方式实现</w:t>
      </w:r>
      <w:r w:rsidRPr="000D145C">
        <w:rPr>
          <w:rFonts w:ascii="宋体" w:hAnsi="宋体" w:hint="eastAsia"/>
          <w:highlight w:val="yellow"/>
        </w:rPr>
        <w:t>：</w:t>
      </w:r>
    </w:p>
    <w:p w:rsidR="00FE0F8B" w:rsidRPr="000D145C" w:rsidRDefault="00FE0F8B" w:rsidP="00FC621B">
      <w:pPr>
        <w:numPr>
          <w:ilvl w:val="0"/>
          <w:numId w:val="26"/>
        </w:numPr>
        <w:spacing w:line="360" w:lineRule="auto"/>
        <w:rPr>
          <w:rFonts w:ascii="宋体" w:hAnsi="宋体" w:hint="eastAsia"/>
          <w:highlight w:val="yellow"/>
        </w:rPr>
      </w:pPr>
      <w:r w:rsidRPr="000D145C">
        <w:rPr>
          <w:rFonts w:ascii="宋体" w:hAnsi="宋体" w:hint="eastAsia"/>
          <w:highlight w:val="yellow"/>
        </w:rPr>
        <w:t>在水表上存储购水次数字段，此字段在数据库中存储，每在购水机上新增1次购水自动加1</w:t>
      </w:r>
    </w:p>
    <w:p w:rsidR="00FE0F8B" w:rsidRPr="000D145C" w:rsidRDefault="000D145C" w:rsidP="00FC621B">
      <w:pPr>
        <w:numPr>
          <w:ilvl w:val="0"/>
          <w:numId w:val="26"/>
        </w:numPr>
        <w:spacing w:line="360" w:lineRule="auto"/>
        <w:rPr>
          <w:rFonts w:ascii="宋体" w:hAnsi="宋体" w:hint="eastAsia"/>
          <w:highlight w:val="yellow"/>
        </w:rPr>
      </w:pPr>
      <w:r>
        <w:rPr>
          <w:rFonts w:ascii="宋体" w:hAnsi="宋体" w:hint="eastAsia"/>
          <w:highlight w:val="yellow"/>
        </w:rPr>
        <w:t>水表将卡片上金额清空，但不增加剩余用量</w:t>
      </w:r>
    </w:p>
    <w:p w:rsidR="0097294A" w:rsidRDefault="0097294A" w:rsidP="0097294A">
      <w:pPr>
        <w:pStyle w:val="5"/>
        <w:spacing w:after="156"/>
        <w:rPr>
          <w:rFonts w:hint="eastAsia"/>
        </w:rPr>
      </w:pPr>
      <w:r>
        <w:rPr>
          <w:rFonts w:hint="eastAsia"/>
        </w:rPr>
        <w:t>用户退水</w:t>
      </w:r>
    </w:p>
    <w:p w:rsidR="008D1E7D" w:rsidRPr="008D1E7D" w:rsidRDefault="008D1E7D" w:rsidP="008D1E7D">
      <w:pPr>
        <w:spacing w:line="360" w:lineRule="auto"/>
        <w:rPr>
          <w:rFonts w:ascii="宋体" w:hAnsi="宋体" w:hint="eastAsia"/>
          <w:szCs w:val="24"/>
        </w:rPr>
      </w:pPr>
      <w:r w:rsidRPr="008D1E7D">
        <w:rPr>
          <w:rFonts w:ascii="宋体" w:hAnsi="宋体" w:hint="eastAsia"/>
          <w:szCs w:val="24"/>
        </w:rPr>
        <w:t>当本房间住户由于退房或其它原因需要退还水表的剩余水量时，可进行退水操作。操作步骤如下：</w:t>
      </w:r>
    </w:p>
    <w:p w:rsidR="008D1E7D" w:rsidRPr="0029169A" w:rsidRDefault="008D1E7D" w:rsidP="00FC621B">
      <w:pPr>
        <w:numPr>
          <w:ilvl w:val="0"/>
          <w:numId w:val="28"/>
        </w:numPr>
        <w:tabs>
          <w:tab w:val="left" w:pos="0"/>
        </w:tabs>
        <w:spacing w:line="360" w:lineRule="auto"/>
        <w:rPr>
          <w:rFonts w:ascii="宋体" w:hAnsi="宋体" w:hint="eastAsia"/>
        </w:rPr>
      </w:pPr>
      <w:r w:rsidRPr="0029169A">
        <w:rPr>
          <w:rFonts w:ascii="宋体" w:hAnsi="宋体" w:hint="eastAsia"/>
        </w:rPr>
        <w:t>用户在购水机上进行退水操作，用户退水时可以把表内的剩余水量退完也可以保留一部分水量不退，卡内写上退水标记后可以到本房间水表上进行退水。</w:t>
      </w:r>
    </w:p>
    <w:p w:rsidR="008D1E7D" w:rsidRPr="0029169A" w:rsidRDefault="008D1E7D" w:rsidP="00FC621B">
      <w:pPr>
        <w:numPr>
          <w:ilvl w:val="0"/>
          <w:numId w:val="28"/>
        </w:numPr>
        <w:tabs>
          <w:tab w:val="left" w:pos="0"/>
        </w:tabs>
        <w:spacing w:line="360" w:lineRule="auto"/>
        <w:rPr>
          <w:rFonts w:ascii="宋体" w:hAnsi="宋体" w:hint="eastAsia"/>
        </w:rPr>
      </w:pPr>
      <w:r w:rsidRPr="0029169A">
        <w:rPr>
          <w:rFonts w:ascii="宋体" w:hAnsi="宋体" w:hint="eastAsia"/>
        </w:rPr>
        <w:t xml:space="preserve">按键进入读卡状态，放用户卡，水表将把实际退水量写到用户卡上 </w:t>
      </w:r>
    </w:p>
    <w:p w:rsidR="008D1E7D" w:rsidRPr="0029169A" w:rsidRDefault="008D1E7D" w:rsidP="00FC621B">
      <w:pPr>
        <w:numPr>
          <w:ilvl w:val="0"/>
          <w:numId w:val="28"/>
        </w:numPr>
        <w:tabs>
          <w:tab w:val="left" w:pos="0"/>
        </w:tabs>
        <w:spacing w:line="360" w:lineRule="auto"/>
        <w:rPr>
          <w:rFonts w:ascii="宋体" w:hAnsi="宋体"/>
        </w:rPr>
      </w:pPr>
      <w:r w:rsidRPr="0029169A">
        <w:rPr>
          <w:rFonts w:ascii="宋体" w:hAnsi="宋体" w:hint="eastAsia"/>
        </w:rPr>
        <w:t>退水操作成功后水表将根据剩余水量，决定是否关阀停水，剩余水量大于0则可以继续使用，如果剩余水量为0，则立即关阀停水</w:t>
      </w:r>
    </w:p>
    <w:p w:rsidR="00BE390A" w:rsidRDefault="00BE390A" w:rsidP="00BE390A">
      <w:pPr>
        <w:pStyle w:val="5"/>
        <w:spacing w:after="156"/>
        <w:ind w:left="566" w:hangingChars="236" w:hanging="566"/>
      </w:pPr>
      <w:r>
        <w:rPr>
          <w:rFonts w:hint="eastAsia"/>
        </w:rPr>
        <w:t>囤积功能</w:t>
      </w:r>
    </w:p>
    <w:p w:rsidR="00BE390A" w:rsidRDefault="00BE390A" w:rsidP="00BE390A">
      <w:pPr>
        <w:spacing w:line="360" w:lineRule="auto"/>
        <w:ind w:firstLine="360"/>
        <w:rPr>
          <w:rFonts w:ascii="宋体"/>
          <w:b/>
        </w:rPr>
      </w:pPr>
      <w:r>
        <w:rPr>
          <w:rFonts w:ascii="宋体" w:hint="eastAsia"/>
        </w:rPr>
        <w:t>水表内设置了存储金额最高限，若用户卡中购水金额与表内剩余金额累加和超过该限制值，则刷已购水充值的用户卡后，表会显示数据时显示“限制”字符；等待表内剩余金额与购水金额累加和小于设置的最高限后，卡内金额可进行充值。</w:t>
      </w:r>
    </w:p>
    <w:p w:rsidR="00BE390A" w:rsidRDefault="00BE390A" w:rsidP="00BE390A">
      <w:pPr>
        <w:pStyle w:val="5"/>
        <w:spacing w:after="156"/>
        <w:ind w:left="566" w:hangingChars="236" w:hanging="566"/>
        <w:rPr>
          <w:shd w:val="clear" w:color="auto" w:fill="FFFFFF"/>
        </w:rPr>
      </w:pPr>
      <w:bookmarkStart w:id="123" w:name="_Toc508788900"/>
      <w:r>
        <w:rPr>
          <w:shd w:val="clear" w:color="auto" w:fill="FFFFFF"/>
        </w:rPr>
        <w:t>剩余</w:t>
      </w:r>
      <w:r>
        <w:rPr>
          <w:rFonts w:hint="eastAsia"/>
          <w:shd w:val="clear" w:color="auto" w:fill="FFFFFF"/>
        </w:rPr>
        <w:t>金额</w:t>
      </w:r>
      <w:r>
        <w:rPr>
          <w:shd w:val="clear" w:color="auto" w:fill="FFFFFF"/>
        </w:rPr>
        <w:t>不足</w:t>
      </w:r>
      <w:r>
        <w:rPr>
          <w:rFonts w:hint="eastAsia"/>
          <w:shd w:val="clear" w:color="auto" w:fill="FFFFFF"/>
        </w:rPr>
        <w:t>提</w:t>
      </w:r>
      <w:r>
        <w:rPr>
          <w:shd w:val="clear" w:color="auto" w:fill="FFFFFF"/>
        </w:rPr>
        <w:t>示</w:t>
      </w:r>
      <w:bookmarkEnd w:id="123"/>
    </w:p>
    <w:p w:rsidR="00BE390A" w:rsidRPr="00BE390A" w:rsidRDefault="00BE390A" w:rsidP="00BE390A">
      <w:pPr>
        <w:spacing w:line="360" w:lineRule="auto"/>
        <w:ind w:firstLineChars="200" w:firstLine="420"/>
        <w:rPr>
          <w:rFonts w:ascii="宋体" w:hAnsi="宋体"/>
        </w:rPr>
      </w:pPr>
      <w:r w:rsidRPr="00BE390A">
        <w:rPr>
          <w:rFonts w:ascii="宋体" w:hAnsi="宋体" w:hint="eastAsia"/>
          <w:szCs w:val="24"/>
        </w:rPr>
        <w:t>水表提供了两级低限提示，当剩余用量等于“显示关阀报警量”时，将关闭阀门提示用户充值，刷用户卡后开启阀门，</w:t>
      </w:r>
      <w:r w:rsidRPr="00BE390A">
        <w:rPr>
          <w:rFonts w:ascii="宋体" w:hAnsi="宋体" w:hint="eastAsia"/>
        </w:rPr>
        <w:t>同时表上显示“关阀”、 “交费”，提示用户购</w:t>
      </w:r>
      <w:r w:rsidRPr="00BE390A">
        <w:rPr>
          <w:rFonts w:ascii="宋体" w:hAnsi="宋体" w:hint="eastAsia"/>
          <w:szCs w:val="24"/>
        </w:rPr>
        <w:t>水</w:t>
      </w:r>
      <w:r w:rsidRPr="00BE390A">
        <w:rPr>
          <w:rFonts w:ascii="宋体" w:hAnsi="宋体" w:hint="eastAsia"/>
        </w:rPr>
        <w:t>充值。后续每使用</w:t>
      </w:r>
      <w:r w:rsidRPr="00BE390A">
        <w:rPr>
          <w:rFonts w:ascii="宋体" w:hAnsi="宋体" w:hint="eastAsia"/>
          <w:szCs w:val="24"/>
        </w:rPr>
        <w:t>0.1m</w:t>
      </w:r>
      <w:r w:rsidRPr="00BE390A">
        <w:rPr>
          <w:rFonts w:ascii="宋体" w:hAnsi="宋体" w:hint="eastAsia"/>
          <w:szCs w:val="24"/>
          <w:vertAlign w:val="superscript"/>
        </w:rPr>
        <w:t>3</w:t>
      </w:r>
      <w:r w:rsidRPr="00BE390A">
        <w:rPr>
          <w:rFonts w:ascii="宋体" w:hAnsi="宋体" w:hint="eastAsia"/>
          <w:szCs w:val="24"/>
        </w:rPr>
        <w:t>，</w:t>
      </w:r>
      <w:r w:rsidRPr="00BE390A">
        <w:rPr>
          <w:rFonts w:ascii="宋体" w:hAnsi="宋体" w:hint="eastAsia"/>
        </w:rPr>
        <w:t>表上显示“关阀”、 “交费”，直到剩余量等于“关阀量”水表关阀。</w:t>
      </w:r>
    </w:p>
    <w:p w:rsidR="00BE390A" w:rsidRPr="00BE390A" w:rsidRDefault="00BE390A" w:rsidP="00BE390A">
      <w:pPr>
        <w:spacing w:line="360" w:lineRule="auto"/>
        <w:ind w:firstLineChars="200" w:firstLine="420"/>
        <w:rPr>
          <w:rFonts w:ascii="宋体" w:hAnsi="宋体"/>
          <w:szCs w:val="24"/>
        </w:rPr>
      </w:pPr>
      <w:r w:rsidRPr="00BE390A">
        <w:rPr>
          <w:rFonts w:ascii="宋体" w:hAnsi="宋体" w:hint="eastAsia"/>
        </w:rPr>
        <w:t>“关阀量</w:t>
      </w:r>
      <w:r w:rsidRPr="00BE390A">
        <w:rPr>
          <w:rFonts w:ascii="宋体" w:hAnsi="宋体"/>
        </w:rPr>
        <w:t>”</w:t>
      </w:r>
      <w:r w:rsidRPr="00BE390A">
        <w:rPr>
          <w:rFonts w:ascii="宋体" w:hAnsi="宋体" w:hint="eastAsia"/>
        </w:rPr>
        <w:t>：可设置为大于等于零，例如1元。</w:t>
      </w:r>
    </w:p>
    <w:p w:rsidR="00BE390A" w:rsidRDefault="00BE390A" w:rsidP="00BE390A">
      <w:pPr>
        <w:pStyle w:val="5"/>
        <w:spacing w:after="156"/>
        <w:ind w:left="566" w:hangingChars="236" w:hanging="566"/>
      </w:pPr>
      <w:r>
        <w:rPr>
          <w:rFonts w:hint="eastAsia"/>
        </w:rPr>
        <w:t>关阀交费</w:t>
      </w:r>
    </w:p>
    <w:p w:rsidR="00BE390A" w:rsidRDefault="00BE390A" w:rsidP="00BE390A">
      <w:pPr>
        <w:spacing w:line="360" w:lineRule="auto"/>
        <w:ind w:firstLine="360"/>
        <w:rPr>
          <w:sz w:val="24"/>
          <w:szCs w:val="24"/>
        </w:rPr>
      </w:pPr>
      <w:r>
        <w:rPr>
          <w:rFonts w:ascii="宋体" w:hint="eastAsia"/>
        </w:rPr>
        <w:t>当表内剩余用量</w:t>
      </w:r>
      <w:r w:rsidRPr="00BE390A">
        <w:rPr>
          <w:rFonts w:ascii="宋体" w:hAnsi="宋体" w:hint="eastAsia"/>
        </w:rPr>
        <w:t>等于“关阀量”</w:t>
      </w:r>
      <w:r>
        <w:rPr>
          <w:rFonts w:ascii="宋体" w:hint="eastAsia"/>
        </w:rPr>
        <w:t>时，阀门自动关闭，用户必须持用户卡到有关部门购</w:t>
      </w:r>
      <w:r>
        <w:rPr>
          <w:rFonts w:hint="eastAsia"/>
          <w:szCs w:val="24"/>
        </w:rPr>
        <w:t>水</w:t>
      </w:r>
      <w:r>
        <w:rPr>
          <w:rFonts w:ascii="宋体" w:hint="eastAsia"/>
        </w:rPr>
        <w:t>充值，充值好的用户卡</w:t>
      </w:r>
      <w:r>
        <w:rPr>
          <w:rFonts w:ascii="宋体" w:hint="eastAsia"/>
          <w:szCs w:val="24"/>
        </w:rPr>
        <w:t>靠在水表刷卡区域</w:t>
      </w:r>
      <w:r>
        <w:rPr>
          <w:rFonts w:ascii="宋体" w:hint="eastAsia"/>
        </w:rPr>
        <w:t>方可打开阀门，继续使用。</w:t>
      </w:r>
    </w:p>
    <w:bookmarkEnd w:id="118"/>
    <w:p w:rsidR="00BE390A" w:rsidRPr="00BE390A" w:rsidRDefault="00BE390A" w:rsidP="00BE390A"/>
    <w:p w:rsidR="00BE390A" w:rsidRDefault="00BE390A" w:rsidP="00BE390A"/>
    <w:p w:rsidR="001A52EB" w:rsidRDefault="001A52EB" w:rsidP="00BE390A"/>
    <w:p w:rsidR="001A52EB" w:rsidRDefault="008D1E7D" w:rsidP="008D1E7D">
      <w:pPr>
        <w:pStyle w:val="5"/>
        <w:spacing w:after="156"/>
      </w:pPr>
      <w:r>
        <w:rPr>
          <w:rFonts w:hint="eastAsia"/>
        </w:rPr>
        <w:lastRenderedPageBreak/>
        <w:t>水表初始化</w:t>
      </w:r>
    </w:p>
    <w:p w:rsidR="001A52EB" w:rsidRDefault="00F41100" w:rsidP="00BE390A">
      <w:pPr>
        <w:rPr>
          <w:rFonts w:hint="eastAsia"/>
        </w:rPr>
      </w:pPr>
      <w:r>
        <w:rPr>
          <w:rFonts w:hint="eastAsia"/>
        </w:rPr>
        <w:t>当新生入学时，需要刷清零卡清除水表剩余金额</w:t>
      </w:r>
    </w:p>
    <w:p w:rsidR="00452AC3" w:rsidRDefault="008D1E7D" w:rsidP="008D1E7D">
      <w:pPr>
        <w:pStyle w:val="5"/>
        <w:spacing w:after="156"/>
        <w:rPr>
          <w:rFonts w:hint="eastAsia"/>
        </w:rPr>
      </w:pPr>
      <w:r>
        <w:rPr>
          <w:rFonts w:hint="eastAsia"/>
        </w:rPr>
        <w:t>换表操作</w:t>
      </w:r>
    </w:p>
    <w:p w:rsidR="0029169A" w:rsidRDefault="0029169A" w:rsidP="0029169A">
      <w:pPr>
        <w:pStyle w:val="6"/>
        <w:ind w:left="850" w:hanging="850"/>
      </w:pPr>
      <w:r>
        <w:rPr>
          <w:rFonts w:hint="eastAsia"/>
        </w:rPr>
        <w:t>换表登记</w:t>
      </w:r>
    </w:p>
    <w:p w:rsidR="0029169A" w:rsidRPr="00F20FC8" w:rsidRDefault="0029169A" w:rsidP="0029169A"/>
    <w:p w:rsidR="0029169A" w:rsidRPr="0029169A" w:rsidRDefault="0029169A" w:rsidP="00FC621B">
      <w:pPr>
        <w:numPr>
          <w:ilvl w:val="0"/>
          <w:numId w:val="29"/>
        </w:numPr>
        <w:tabs>
          <w:tab w:val="left" w:pos="0"/>
        </w:tabs>
        <w:spacing w:line="360" w:lineRule="auto"/>
        <w:rPr>
          <w:rFonts w:ascii="宋体" w:hAnsi="宋体"/>
        </w:rPr>
      </w:pPr>
      <w:r w:rsidRPr="0029169A">
        <w:rPr>
          <w:rFonts w:ascii="宋体" w:hAnsi="宋体" w:hint="eastAsia"/>
        </w:rPr>
        <w:t xml:space="preserve"> 增加换表登记菜单</w:t>
      </w:r>
    </w:p>
    <w:p w:rsidR="0029169A" w:rsidRPr="0029169A" w:rsidRDefault="0029169A" w:rsidP="00FC621B">
      <w:pPr>
        <w:numPr>
          <w:ilvl w:val="0"/>
          <w:numId w:val="29"/>
        </w:numPr>
        <w:tabs>
          <w:tab w:val="left" w:pos="0"/>
        </w:tabs>
        <w:spacing w:line="360" w:lineRule="auto"/>
        <w:rPr>
          <w:rFonts w:ascii="宋体" w:hAnsi="宋体"/>
        </w:rPr>
      </w:pPr>
      <w:r w:rsidRPr="0029169A">
        <w:rPr>
          <w:rFonts w:ascii="宋体" w:hAnsi="宋体" w:hint="eastAsia"/>
        </w:rPr>
        <w:t xml:space="preserve"> 点击查询按钮支持按照户号、姓名、手机号等方式查询需要换表的人员信息</w:t>
      </w:r>
    </w:p>
    <w:p w:rsidR="0029169A" w:rsidRPr="0029169A" w:rsidRDefault="0029169A" w:rsidP="00FC621B">
      <w:pPr>
        <w:numPr>
          <w:ilvl w:val="0"/>
          <w:numId w:val="29"/>
        </w:numPr>
        <w:tabs>
          <w:tab w:val="left" w:pos="0"/>
        </w:tabs>
        <w:spacing w:line="360" w:lineRule="auto"/>
        <w:rPr>
          <w:rFonts w:ascii="宋体" w:hAnsi="宋体"/>
        </w:rPr>
      </w:pPr>
      <w:r w:rsidRPr="0029169A">
        <w:rPr>
          <w:rFonts w:ascii="宋体" w:hAnsi="宋体" w:hint="eastAsia"/>
        </w:rPr>
        <w:t xml:space="preserve"> 查询出的信息后，要显示开户日期及上一次换表日期。用于判读用户表损坏的周期是否合理</w:t>
      </w:r>
    </w:p>
    <w:p w:rsidR="0029169A" w:rsidRPr="0029169A" w:rsidRDefault="0029169A" w:rsidP="00FC621B">
      <w:pPr>
        <w:numPr>
          <w:ilvl w:val="0"/>
          <w:numId w:val="29"/>
        </w:numPr>
        <w:tabs>
          <w:tab w:val="left" w:pos="0"/>
        </w:tabs>
        <w:spacing w:line="360" w:lineRule="auto"/>
        <w:rPr>
          <w:rFonts w:ascii="宋体" w:hAnsi="宋体"/>
        </w:rPr>
      </w:pPr>
      <w:r w:rsidRPr="0029169A">
        <w:rPr>
          <w:rFonts w:ascii="宋体" w:hAnsi="宋体" w:hint="eastAsia"/>
        </w:rPr>
        <w:t xml:space="preserve"> 点击登记后，输入换表费用，填写的话就产生换表费用，不填写就不产生费用</w:t>
      </w:r>
    </w:p>
    <w:p w:rsidR="0029169A" w:rsidRPr="0029169A" w:rsidRDefault="0029169A" w:rsidP="00FC621B">
      <w:pPr>
        <w:numPr>
          <w:ilvl w:val="0"/>
          <w:numId w:val="29"/>
        </w:numPr>
        <w:tabs>
          <w:tab w:val="left" w:pos="0"/>
        </w:tabs>
        <w:spacing w:line="360" w:lineRule="auto"/>
        <w:rPr>
          <w:rFonts w:ascii="宋体" w:hAnsi="宋体"/>
        </w:rPr>
      </w:pPr>
      <w:r w:rsidRPr="0029169A">
        <w:rPr>
          <w:rFonts w:ascii="宋体" w:hAnsi="宋体" w:hint="eastAsia"/>
        </w:rPr>
        <w:t>提供换表查询报表，支持按照日期范围、户号、姓名等</w:t>
      </w:r>
    </w:p>
    <w:p w:rsidR="0029169A" w:rsidRPr="0029169A" w:rsidRDefault="0029169A" w:rsidP="00FC621B">
      <w:pPr>
        <w:numPr>
          <w:ilvl w:val="0"/>
          <w:numId w:val="29"/>
        </w:numPr>
        <w:tabs>
          <w:tab w:val="left" w:pos="0"/>
        </w:tabs>
        <w:spacing w:line="360" w:lineRule="auto"/>
        <w:rPr>
          <w:rFonts w:ascii="宋体" w:hAnsi="宋体"/>
        </w:rPr>
      </w:pPr>
      <w:r w:rsidRPr="0029169A">
        <w:rPr>
          <w:rFonts w:ascii="宋体" w:hAnsi="宋体" w:hint="eastAsia"/>
        </w:rPr>
        <w:t>支持打印、导出</w:t>
      </w:r>
    </w:p>
    <w:p w:rsidR="0029169A" w:rsidRPr="00F20FC8" w:rsidRDefault="0029169A" w:rsidP="0029169A">
      <w:pPr>
        <w:pStyle w:val="6"/>
        <w:ind w:left="850" w:hanging="850"/>
      </w:pPr>
      <w:r>
        <w:rPr>
          <w:rFonts w:hint="eastAsia"/>
        </w:rPr>
        <w:t>换表操作</w:t>
      </w:r>
    </w:p>
    <w:p w:rsidR="0029169A" w:rsidRPr="00273A77" w:rsidRDefault="0029169A" w:rsidP="0029169A">
      <w:pPr>
        <w:pStyle w:val="7"/>
        <w:ind w:left="1133" w:hanging="1133"/>
      </w:pPr>
      <w:r>
        <w:rPr>
          <w:rFonts w:hint="eastAsia"/>
        </w:rPr>
        <w:t>坏表仍能靠卡时</w:t>
      </w:r>
    </w:p>
    <w:p w:rsidR="0029169A" w:rsidRPr="0029169A" w:rsidRDefault="0029169A" w:rsidP="00FC621B">
      <w:pPr>
        <w:numPr>
          <w:ilvl w:val="0"/>
          <w:numId w:val="31"/>
        </w:numPr>
        <w:tabs>
          <w:tab w:val="left" w:pos="0"/>
        </w:tabs>
        <w:spacing w:line="360" w:lineRule="auto"/>
        <w:rPr>
          <w:rFonts w:ascii="宋体" w:hAnsi="宋体"/>
        </w:rPr>
      </w:pPr>
      <w:r w:rsidRPr="0029169A">
        <w:rPr>
          <w:rFonts w:ascii="宋体" w:hAnsi="宋体" w:hint="eastAsia"/>
        </w:rPr>
        <w:t>维修卡设计标记字段：</w:t>
      </w:r>
    </w:p>
    <w:p w:rsidR="0029169A" w:rsidRPr="0029169A" w:rsidRDefault="0029169A" w:rsidP="00FC621B">
      <w:pPr>
        <w:numPr>
          <w:ilvl w:val="0"/>
          <w:numId w:val="30"/>
        </w:numPr>
        <w:tabs>
          <w:tab w:val="left" w:pos="0"/>
        </w:tabs>
        <w:spacing w:line="360" w:lineRule="auto"/>
        <w:rPr>
          <w:rFonts w:ascii="宋体" w:hAnsi="宋体"/>
        </w:rPr>
      </w:pPr>
      <w:r w:rsidRPr="0029169A">
        <w:rPr>
          <w:rFonts w:ascii="宋体" w:hAnsi="宋体" w:hint="eastAsia"/>
        </w:rPr>
        <w:t>标记值为0时表示新的维修卡，此时卡片靠表时水表将剩余金额覆盖写入到卡片金额区域，且将字段更新为1</w:t>
      </w:r>
    </w:p>
    <w:p w:rsidR="0029169A" w:rsidRPr="0029169A" w:rsidRDefault="0029169A" w:rsidP="00FC621B">
      <w:pPr>
        <w:numPr>
          <w:ilvl w:val="0"/>
          <w:numId w:val="30"/>
        </w:numPr>
        <w:tabs>
          <w:tab w:val="left" w:pos="0"/>
        </w:tabs>
        <w:spacing w:line="360" w:lineRule="auto"/>
        <w:rPr>
          <w:rFonts w:ascii="宋体" w:hAnsi="宋体"/>
        </w:rPr>
      </w:pPr>
      <w:r w:rsidRPr="0029169A">
        <w:rPr>
          <w:rFonts w:ascii="宋体" w:hAnsi="宋体" w:hint="eastAsia"/>
        </w:rPr>
        <w:t>标记值为1时，此时卡片靠表时将卡片的金额清零写入到水表上</w:t>
      </w:r>
    </w:p>
    <w:p w:rsidR="0029169A" w:rsidRPr="0029169A" w:rsidRDefault="0029169A" w:rsidP="00FC621B">
      <w:pPr>
        <w:numPr>
          <w:ilvl w:val="0"/>
          <w:numId w:val="31"/>
        </w:numPr>
        <w:tabs>
          <w:tab w:val="left" w:pos="0"/>
        </w:tabs>
        <w:spacing w:line="360" w:lineRule="auto"/>
        <w:rPr>
          <w:rFonts w:ascii="宋体" w:hAnsi="宋体"/>
        </w:rPr>
      </w:pPr>
      <w:r w:rsidRPr="0029169A">
        <w:rPr>
          <w:rFonts w:ascii="宋体" w:hAnsi="宋体" w:hint="eastAsia"/>
        </w:rPr>
        <w:t>系统中发行的维修卡，将维修卡上的剩余金额写为0，标记值为0</w:t>
      </w:r>
    </w:p>
    <w:p w:rsidR="0029169A" w:rsidRPr="0029169A" w:rsidRDefault="0029169A" w:rsidP="00FC621B">
      <w:pPr>
        <w:numPr>
          <w:ilvl w:val="0"/>
          <w:numId w:val="31"/>
        </w:numPr>
        <w:tabs>
          <w:tab w:val="left" w:pos="0"/>
        </w:tabs>
        <w:spacing w:line="360" w:lineRule="auto"/>
        <w:rPr>
          <w:rFonts w:ascii="宋体" w:hAnsi="宋体"/>
        </w:rPr>
      </w:pPr>
      <w:r w:rsidRPr="0029169A">
        <w:rPr>
          <w:rFonts w:ascii="宋体" w:hAnsi="宋体" w:hint="eastAsia"/>
        </w:rPr>
        <w:t>维修换表业务逻辑：</w:t>
      </w:r>
    </w:p>
    <w:p w:rsidR="0029169A" w:rsidRDefault="0029169A" w:rsidP="00FC621B">
      <w:pPr>
        <w:pStyle w:val="a9"/>
        <w:numPr>
          <w:ilvl w:val="0"/>
          <w:numId w:val="27"/>
        </w:numPr>
        <w:spacing w:line="360" w:lineRule="auto"/>
        <w:ind w:firstLineChars="0"/>
      </w:pPr>
      <w:r>
        <w:rPr>
          <w:rFonts w:hint="eastAsia"/>
        </w:rPr>
        <w:t>维修卡在坏表上靠卡后将坏表上金额清零，并将剩余金额覆盖写入到卡片上，同时将标记值写为</w:t>
      </w:r>
      <w:r>
        <w:rPr>
          <w:rFonts w:hint="eastAsia"/>
        </w:rPr>
        <w:t>1</w:t>
      </w:r>
    </w:p>
    <w:p w:rsidR="0029169A" w:rsidRDefault="0029169A" w:rsidP="00FC621B">
      <w:pPr>
        <w:pStyle w:val="a9"/>
        <w:numPr>
          <w:ilvl w:val="0"/>
          <w:numId w:val="27"/>
        </w:numPr>
        <w:spacing w:line="360" w:lineRule="auto"/>
        <w:ind w:firstLineChars="0"/>
      </w:pPr>
      <w:r>
        <w:rPr>
          <w:rFonts w:hint="eastAsia"/>
        </w:rPr>
        <w:t>当新表通过授权卡、设置卡、时间卡等设置完毕后，将维修卡在新表上靠卡，此时新表将维修卡金额作为新表余额并将维修卡清零，同时将标记值写为</w:t>
      </w:r>
      <w:r>
        <w:rPr>
          <w:rFonts w:hint="eastAsia"/>
        </w:rPr>
        <w:t>0</w:t>
      </w:r>
    </w:p>
    <w:p w:rsidR="0029169A" w:rsidRPr="00E6043F" w:rsidRDefault="0029169A" w:rsidP="00FC621B">
      <w:pPr>
        <w:pStyle w:val="a9"/>
        <w:numPr>
          <w:ilvl w:val="0"/>
          <w:numId w:val="27"/>
        </w:numPr>
        <w:spacing w:line="360" w:lineRule="auto"/>
        <w:ind w:firstLineChars="0"/>
        <w:rPr>
          <w:color w:val="FF0000"/>
          <w:u w:val="single"/>
        </w:rPr>
      </w:pPr>
      <w:r w:rsidRPr="00E6043F">
        <w:rPr>
          <w:rFonts w:hint="eastAsia"/>
          <w:color w:val="FF0000"/>
          <w:u w:val="single"/>
        </w:rPr>
        <w:t>漏洞：当维修卡在某一坏表上靠卡之</w:t>
      </w:r>
      <w:r>
        <w:rPr>
          <w:rFonts w:hint="eastAsia"/>
          <w:color w:val="FF0000"/>
          <w:u w:val="single"/>
        </w:rPr>
        <w:t>后，获取到剩余金额后并未及时在新表上清零转移金额，此时会将维修卡的剩余金额传递到新的坏表上</w:t>
      </w:r>
      <w:r w:rsidRPr="00E6043F">
        <w:rPr>
          <w:rFonts w:hint="eastAsia"/>
          <w:color w:val="FF0000"/>
          <w:u w:val="single"/>
        </w:rPr>
        <w:t>，且需要在新的坏表上再次靠卡后才能将剩余金额（含本次维修卡为坏表增加的剩余金额）传递到</w:t>
      </w:r>
      <w:r>
        <w:rPr>
          <w:rFonts w:hint="eastAsia"/>
          <w:color w:val="FF0000"/>
          <w:u w:val="single"/>
        </w:rPr>
        <w:t>新更换的水</w:t>
      </w:r>
      <w:r w:rsidRPr="00E6043F">
        <w:rPr>
          <w:rFonts w:hint="eastAsia"/>
          <w:color w:val="FF0000"/>
          <w:u w:val="single"/>
        </w:rPr>
        <w:t>表上。</w:t>
      </w:r>
    </w:p>
    <w:p w:rsidR="0029169A" w:rsidRDefault="0029169A" w:rsidP="0029169A">
      <w:pPr>
        <w:pStyle w:val="7"/>
        <w:ind w:left="1133" w:hanging="1133"/>
      </w:pPr>
      <w:r>
        <w:rPr>
          <w:rFonts w:hint="eastAsia"/>
        </w:rPr>
        <w:t>坏表不能靠卡时</w:t>
      </w:r>
      <w:r>
        <w:rPr>
          <w:rFonts w:hint="eastAsia"/>
        </w:rPr>
        <w:t>,</w:t>
      </w:r>
      <w:r>
        <w:rPr>
          <w:rFonts w:hint="eastAsia"/>
        </w:rPr>
        <w:t>协商补剩余金额</w:t>
      </w:r>
    </w:p>
    <w:p w:rsidR="0029169A" w:rsidRPr="0029169A" w:rsidRDefault="0029169A" w:rsidP="00FC621B">
      <w:pPr>
        <w:numPr>
          <w:ilvl w:val="0"/>
          <w:numId w:val="32"/>
        </w:numPr>
        <w:tabs>
          <w:tab w:val="left" w:pos="0"/>
        </w:tabs>
        <w:spacing w:line="360" w:lineRule="auto"/>
        <w:rPr>
          <w:rFonts w:ascii="宋体" w:hAnsi="宋体"/>
        </w:rPr>
      </w:pPr>
      <w:r>
        <w:rPr>
          <w:rFonts w:ascii="宋体" w:hAnsi="宋体" w:hint="eastAsia"/>
        </w:rPr>
        <w:t>单独增加用户卡换表菜单</w:t>
      </w:r>
    </w:p>
    <w:p w:rsidR="0029169A" w:rsidRPr="0029169A" w:rsidRDefault="0029169A" w:rsidP="00FC621B">
      <w:pPr>
        <w:numPr>
          <w:ilvl w:val="0"/>
          <w:numId w:val="32"/>
        </w:numPr>
        <w:tabs>
          <w:tab w:val="left" w:pos="0"/>
        </w:tabs>
        <w:spacing w:line="360" w:lineRule="auto"/>
        <w:rPr>
          <w:rFonts w:ascii="宋体" w:hAnsi="宋体"/>
        </w:rPr>
      </w:pPr>
      <w:r w:rsidRPr="0029169A">
        <w:rPr>
          <w:rFonts w:ascii="宋体" w:hAnsi="宋体" w:hint="eastAsia"/>
        </w:rPr>
        <w:lastRenderedPageBreak/>
        <w:t>提供读用户卡按钮功能，方便操作员快速读出用户卡信息</w:t>
      </w:r>
    </w:p>
    <w:p w:rsidR="0029169A" w:rsidRPr="0029169A" w:rsidRDefault="0029169A" w:rsidP="00FC621B">
      <w:pPr>
        <w:numPr>
          <w:ilvl w:val="0"/>
          <w:numId w:val="32"/>
        </w:numPr>
        <w:tabs>
          <w:tab w:val="left" w:pos="0"/>
        </w:tabs>
        <w:spacing w:line="360" w:lineRule="auto"/>
        <w:rPr>
          <w:rFonts w:ascii="宋体" w:hAnsi="宋体"/>
        </w:rPr>
      </w:pPr>
      <w:r w:rsidRPr="0029169A">
        <w:rPr>
          <w:rFonts w:ascii="宋体" w:hAnsi="宋体" w:hint="eastAsia"/>
        </w:rPr>
        <w:t>与用户协商之前坏表的剩余金额，将坏表的剩余金额写入到用户卡</w:t>
      </w:r>
    </w:p>
    <w:p w:rsidR="0029169A" w:rsidRPr="0029169A" w:rsidRDefault="0029169A" w:rsidP="00FC621B">
      <w:pPr>
        <w:numPr>
          <w:ilvl w:val="0"/>
          <w:numId w:val="32"/>
        </w:numPr>
        <w:tabs>
          <w:tab w:val="left" w:pos="0"/>
        </w:tabs>
        <w:spacing w:line="360" w:lineRule="auto"/>
        <w:rPr>
          <w:rFonts w:ascii="宋体" w:hAnsi="宋体"/>
        </w:rPr>
      </w:pPr>
      <w:r w:rsidRPr="0029169A">
        <w:rPr>
          <w:rFonts w:ascii="宋体" w:hAnsi="宋体" w:hint="eastAsia"/>
        </w:rPr>
        <w:t>提供补充剩余金额的报表</w:t>
      </w:r>
    </w:p>
    <w:p w:rsidR="0029169A" w:rsidRPr="0029169A" w:rsidRDefault="0029169A" w:rsidP="00FC621B">
      <w:pPr>
        <w:numPr>
          <w:ilvl w:val="0"/>
          <w:numId w:val="32"/>
        </w:numPr>
        <w:tabs>
          <w:tab w:val="left" w:pos="0"/>
        </w:tabs>
        <w:spacing w:line="360" w:lineRule="auto"/>
        <w:rPr>
          <w:rFonts w:ascii="宋体" w:hAnsi="宋体"/>
        </w:rPr>
      </w:pPr>
      <w:r w:rsidRPr="0029169A">
        <w:rPr>
          <w:rFonts w:ascii="宋体" w:hAnsi="宋体" w:hint="eastAsia"/>
        </w:rPr>
        <w:t>但补充的剩余金额入库后不能计算为操作员的收入</w:t>
      </w:r>
    </w:p>
    <w:p w:rsidR="0029169A" w:rsidRPr="0029169A" w:rsidRDefault="0029169A" w:rsidP="0029169A">
      <w:pPr>
        <w:rPr>
          <w:rFonts w:hint="eastAsia"/>
        </w:rPr>
      </w:pPr>
    </w:p>
    <w:p w:rsidR="0029169A" w:rsidRDefault="0029169A" w:rsidP="0029169A">
      <w:pPr>
        <w:rPr>
          <w:rFonts w:hint="eastAsia"/>
        </w:rPr>
      </w:pPr>
    </w:p>
    <w:p w:rsidR="0029169A" w:rsidRDefault="0029169A" w:rsidP="0029169A">
      <w:pPr>
        <w:rPr>
          <w:rFonts w:hint="eastAsia"/>
        </w:rPr>
      </w:pPr>
    </w:p>
    <w:p w:rsidR="0029169A" w:rsidRPr="0029169A" w:rsidRDefault="0029169A" w:rsidP="0029169A">
      <w:pPr>
        <w:rPr>
          <w:rFonts w:hint="eastAsia"/>
        </w:rPr>
      </w:pPr>
    </w:p>
    <w:p w:rsidR="00C33EEB" w:rsidRPr="00C33EEB" w:rsidRDefault="00C33EEB" w:rsidP="00C33EEB">
      <w:pPr>
        <w:pStyle w:val="2"/>
        <w:spacing w:after="156"/>
        <w:rPr>
          <w:sz w:val="28"/>
        </w:rPr>
      </w:pPr>
      <w:bookmarkStart w:id="124" w:name="_Toc523380022"/>
      <w:bookmarkStart w:id="125" w:name="_Toc523490248"/>
      <w:r w:rsidRPr="00C33EEB">
        <w:rPr>
          <w:rFonts w:hint="eastAsia"/>
          <w:sz w:val="28"/>
        </w:rPr>
        <w:t>M-BUS+M1刷卡联网水表</w:t>
      </w:r>
      <w:bookmarkEnd w:id="124"/>
      <w:bookmarkEnd w:id="125"/>
    </w:p>
    <w:p w:rsidR="00C33EEB" w:rsidRDefault="00F41100" w:rsidP="00F41100">
      <w:pPr>
        <w:spacing w:line="360" w:lineRule="auto"/>
        <w:rPr>
          <w:szCs w:val="24"/>
        </w:rPr>
      </w:pPr>
      <w:r>
        <w:rPr>
          <w:rFonts w:hint="eastAsia"/>
          <w:szCs w:val="24"/>
        </w:rPr>
        <w:t>待续</w:t>
      </w:r>
    </w:p>
    <w:p w:rsidR="002800B2" w:rsidRPr="00C33EEB" w:rsidRDefault="002800B2" w:rsidP="00C33EEB">
      <w:pPr>
        <w:pStyle w:val="2"/>
        <w:spacing w:after="156"/>
        <w:rPr>
          <w:sz w:val="28"/>
        </w:rPr>
      </w:pPr>
      <w:bookmarkStart w:id="126" w:name="_Toc523380023"/>
      <w:bookmarkStart w:id="127" w:name="_Toc523490249"/>
      <w:r w:rsidRPr="00C33EEB">
        <w:rPr>
          <w:rFonts w:hint="eastAsia"/>
          <w:sz w:val="28"/>
        </w:rPr>
        <w:t>CPU卡脱机水表</w:t>
      </w:r>
      <w:bookmarkEnd w:id="126"/>
      <w:bookmarkEnd w:id="127"/>
    </w:p>
    <w:p w:rsidR="002800B2" w:rsidRPr="0029169A" w:rsidRDefault="00F41100" w:rsidP="0029169A">
      <w:pPr>
        <w:spacing w:line="360" w:lineRule="auto"/>
        <w:rPr>
          <w:szCs w:val="24"/>
        </w:rPr>
      </w:pPr>
      <w:r>
        <w:rPr>
          <w:rFonts w:hint="eastAsia"/>
          <w:szCs w:val="24"/>
        </w:rPr>
        <w:t>待续</w:t>
      </w:r>
    </w:p>
    <w:p w:rsidR="00C33EEB" w:rsidRPr="00C33EEB" w:rsidRDefault="00C33EEB" w:rsidP="00C33EEB">
      <w:pPr>
        <w:pStyle w:val="4"/>
        <w:ind w:left="480" w:hangingChars="200" w:hanging="480"/>
        <w:rPr>
          <w:sz w:val="24"/>
        </w:rPr>
      </w:pPr>
      <w:bookmarkStart w:id="128" w:name="_Toc487686397"/>
      <w:bookmarkStart w:id="129" w:name="_Toc523380024"/>
      <w:bookmarkStart w:id="130" w:name="_Toc523490250"/>
      <w:r w:rsidRPr="00C33EEB">
        <w:rPr>
          <w:rFonts w:hint="eastAsia"/>
          <w:sz w:val="24"/>
        </w:rPr>
        <w:t>ESAM芯片+PSAM卡+SIM卡结构需求</w:t>
      </w:r>
      <w:bookmarkEnd w:id="128"/>
      <w:bookmarkEnd w:id="129"/>
      <w:bookmarkEnd w:id="130"/>
    </w:p>
    <w:p w:rsidR="00C33EEB" w:rsidRPr="00D63BF3" w:rsidRDefault="00C33EEB" w:rsidP="00FC621B">
      <w:pPr>
        <w:numPr>
          <w:ilvl w:val="0"/>
          <w:numId w:val="3"/>
        </w:numPr>
        <w:spacing w:line="360" w:lineRule="auto"/>
        <w:rPr>
          <w:color w:val="FF0000"/>
        </w:rPr>
      </w:pPr>
      <w:r>
        <w:rPr>
          <w:rFonts w:hint="eastAsia"/>
        </w:rPr>
        <w:t>由于</w:t>
      </w:r>
      <w:r>
        <w:rPr>
          <w:rFonts w:hint="eastAsia"/>
        </w:rPr>
        <w:t>CPU</w:t>
      </w:r>
      <w:r>
        <w:rPr>
          <w:rFonts w:hint="eastAsia"/>
        </w:rPr>
        <w:t>卡需要</w:t>
      </w:r>
      <w:r>
        <w:rPr>
          <w:rFonts w:hint="eastAsia"/>
        </w:rPr>
        <w:t>PSAM</w:t>
      </w:r>
      <w:r>
        <w:rPr>
          <w:rFonts w:hint="eastAsia"/>
        </w:rPr>
        <w:t>卡进行安全校验工作，因此水表需要配置</w:t>
      </w:r>
      <w:r>
        <w:rPr>
          <w:rFonts w:hint="eastAsia"/>
        </w:rPr>
        <w:t>PSAM</w:t>
      </w:r>
      <w:r>
        <w:rPr>
          <w:rFonts w:hint="eastAsia"/>
        </w:rPr>
        <w:t>卡，主要需求为</w:t>
      </w:r>
    </w:p>
    <w:p w:rsidR="00C33EEB" w:rsidRDefault="00C33EEB" w:rsidP="00FC621B">
      <w:pPr>
        <w:numPr>
          <w:ilvl w:val="0"/>
          <w:numId w:val="2"/>
        </w:numPr>
        <w:spacing w:line="360" w:lineRule="auto"/>
      </w:pPr>
      <w:r>
        <w:rPr>
          <w:rFonts w:hint="eastAsia"/>
        </w:rPr>
        <w:t>水表需要同时提供</w:t>
      </w:r>
      <w:r>
        <w:rPr>
          <w:rFonts w:hint="eastAsia"/>
        </w:rPr>
        <w:t>PSAM</w:t>
      </w:r>
      <w:r>
        <w:rPr>
          <w:rFonts w:hint="eastAsia"/>
        </w:rPr>
        <w:t>卡插槽及</w:t>
      </w:r>
      <w:r>
        <w:rPr>
          <w:rFonts w:hint="eastAsia"/>
        </w:rPr>
        <w:t>ESAM</w:t>
      </w:r>
      <w:r>
        <w:rPr>
          <w:rFonts w:hint="eastAsia"/>
        </w:rPr>
        <w:t>芯片贴合处</w:t>
      </w:r>
    </w:p>
    <w:p w:rsidR="00C33EEB" w:rsidRDefault="00C33EEB" w:rsidP="00FC621B">
      <w:pPr>
        <w:numPr>
          <w:ilvl w:val="0"/>
          <w:numId w:val="2"/>
        </w:numPr>
        <w:spacing w:line="360" w:lineRule="auto"/>
      </w:pPr>
      <w:r>
        <w:rPr>
          <w:rFonts w:hint="eastAsia"/>
        </w:rPr>
        <w:t>在实际供货时一般采用贴合</w:t>
      </w:r>
      <w:r>
        <w:rPr>
          <w:rFonts w:hint="eastAsia"/>
        </w:rPr>
        <w:t>ESAM</w:t>
      </w:r>
      <w:r>
        <w:rPr>
          <w:rFonts w:hint="eastAsia"/>
        </w:rPr>
        <w:t>芯片的方案，很少情况下采用</w:t>
      </w:r>
      <w:r>
        <w:rPr>
          <w:rFonts w:hint="eastAsia"/>
        </w:rPr>
        <w:t>PSAM</w:t>
      </w:r>
      <w:r>
        <w:rPr>
          <w:rFonts w:hint="eastAsia"/>
        </w:rPr>
        <w:t>卡方案，但是两种模式主板需要兼容支持</w:t>
      </w:r>
      <w:r>
        <w:rPr>
          <w:rFonts w:hint="eastAsia"/>
        </w:rPr>
        <w:t xml:space="preserve"> </w:t>
      </w:r>
    </w:p>
    <w:p w:rsidR="00C33EEB" w:rsidRDefault="00C33EEB" w:rsidP="00FC621B">
      <w:pPr>
        <w:numPr>
          <w:ilvl w:val="0"/>
          <w:numId w:val="2"/>
        </w:numPr>
        <w:spacing w:line="360" w:lineRule="auto"/>
      </w:pPr>
      <w:r w:rsidRPr="00C21AEE">
        <w:rPr>
          <w:rFonts w:hint="eastAsia"/>
        </w:rPr>
        <w:t>需要设置好结构件，既方便拆装</w:t>
      </w:r>
      <w:r w:rsidRPr="00C21AEE">
        <w:rPr>
          <w:rFonts w:hint="eastAsia"/>
        </w:rPr>
        <w:t>PSAM</w:t>
      </w:r>
      <w:r w:rsidRPr="00C21AEE">
        <w:rPr>
          <w:rFonts w:hint="eastAsia"/>
        </w:rPr>
        <w:t>卡同时满足防水需求（</w:t>
      </w:r>
      <w:r w:rsidRPr="00D63BF3">
        <w:rPr>
          <w:rFonts w:hint="eastAsia"/>
          <w:color w:val="FF0000"/>
          <w:highlight w:val="yellow"/>
        </w:rPr>
        <w:t>极端情况下水表会泡在水中</w:t>
      </w:r>
      <w:r w:rsidRPr="00C21AEE">
        <w:rPr>
          <w:rFonts w:hint="eastAsia"/>
        </w:rPr>
        <w:t>）</w:t>
      </w:r>
    </w:p>
    <w:p w:rsidR="00C33EEB" w:rsidRDefault="00C33EEB" w:rsidP="00FC621B">
      <w:pPr>
        <w:numPr>
          <w:ilvl w:val="0"/>
          <w:numId w:val="3"/>
        </w:numPr>
        <w:spacing w:line="360" w:lineRule="auto"/>
      </w:pPr>
      <w:r>
        <w:rPr>
          <w:rFonts w:hint="eastAsia"/>
        </w:rPr>
        <w:t>NB-IOT</w:t>
      </w:r>
      <w:r>
        <w:rPr>
          <w:rFonts w:hint="eastAsia"/>
        </w:rPr>
        <w:t>水表存在</w:t>
      </w:r>
      <w:r>
        <w:rPr>
          <w:rFonts w:hint="eastAsia"/>
        </w:rPr>
        <w:t>SIM</w:t>
      </w:r>
      <w:r>
        <w:rPr>
          <w:rFonts w:hint="eastAsia"/>
        </w:rPr>
        <w:t>卡需求，同样需要考虑到方便拆装及防水性需求，建议采用小卡，</w:t>
      </w:r>
      <w:r>
        <w:rPr>
          <w:rFonts w:hint="eastAsia"/>
        </w:rPr>
        <w:t>SIM</w:t>
      </w:r>
      <w:r>
        <w:rPr>
          <w:rFonts w:hint="eastAsia"/>
        </w:rPr>
        <w:t>卡资料请参考：</w:t>
      </w:r>
    </w:p>
    <w:p w:rsidR="00C33EEB" w:rsidRPr="003A79DE" w:rsidRDefault="00FC621B" w:rsidP="00C33EEB">
      <w:pPr>
        <w:spacing w:line="360" w:lineRule="auto"/>
        <w:ind w:left="420"/>
        <w:rPr>
          <w:u w:val="single"/>
        </w:rPr>
      </w:pPr>
      <w:hyperlink r:id="rId12" w:history="1">
        <w:r w:rsidR="00C33EEB" w:rsidRPr="009813E0">
          <w:rPr>
            <w:rStyle w:val="a7"/>
            <w:highlight w:val="yellow"/>
          </w:rPr>
          <w:t>http://jingyan.baidu.com/article/a17d52853c759f8098c8f22e.html</w:t>
        </w:r>
      </w:hyperlink>
    </w:p>
    <w:p w:rsidR="002800B2" w:rsidRPr="00C33EEB" w:rsidRDefault="002800B2" w:rsidP="00C33EEB">
      <w:pPr>
        <w:pStyle w:val="2"/>
        <w:spacing w:after="156"/>
        <w:rPr>
          <w:sz w:val="28"/>
        </w:rPr>
      </w:pPr>
      <w:bookmarkStart w:id="131" w:name="_Toc523380025"/>
      <w:bookmarkStart w:id="132" w:name="_Toc523490251"/>
      <w:r w:rsidRPr="00C33EEB">
        <w:rPr>
          <w:rFonts w:hint="eastAsia"/>
          <w:sz w:val="28"/>
        </w:rPr>
        <w:t>M-BUS+CPU刷卡联网水表</w:t>
      </w:r>
      <w:bookmarkEnd w:id="131"/>
      <w:bookmarkEnd w:id="132"/>
    </w:p>
    <w:bookmarkEnd w:id="67"/>
    <w:p w:rsidR="009133C7" w:rsidRDefault="00F41100" w:rsidP="00737E2F">
      <w:pPr>
        <w:spacing w:line="360" w:lineRule="auto"/>
        <w:rPr>
          <w:szCs w:val="24"/>
        </w:rPr>
      </w:pPr>
      <w:r>
        <w:rPr>
          <w:rFonts w:hint="eastAsia"/>
          <w:szCs w:val="24"/>
        </w:rPr>
        <w:t>待续</w:t>
      </w:r>
    </w:p>
    <w:sectPr w:rsidR="009133C7" w:rsidSect="00533E00">
      <w:headerReference w:type="default" r:id="rId13"/>
      <w:footerReference w:type="default" r:id="rId14"/>
      <w:pgSz w:w="11906" w:h="16838" w:code="9"/>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621B" w:rsidRDefault="00FC621B" w:rsidP="00711582">
      <w:r>
        <w:separator/>
      </w:r>
    </w:p>
  </w:endnote>
  <w:endnote w:type="continuationSeparator" w:id="0">
    <w:p w:rsidR="00FC621B" w:rsidRDefault="00FC621B" w:rsidP="007115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幼圆">
    <w:panose1 w:val="02010509060101010101"/>
    <w:charset w:val="86"/>
    <w:family w:val="modern"/>
    <w:pitch w:val="fixed"/>
    <w:sig w:usb0="00000001" w:usb1="080E0000" w:usb2="00000010" w:usb3="00000000" w:csb0="00040000"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7CED" w:rsidRPr="00701DD2" w:rsidRDefault="00147CED" w:rsidP="00F96454">
    <w:pPr>
      <w:pStyle w:val="a5"/>
      <w:ind w:right="360"/>
    </w:pPr>
    <w:r w:rsidRPr="00FA12B9">
      <w:rPr>
        <w:rFonts w:ascii="黑体" w:eastAsia="黑体" w:hAnsi="黑体" w:hint="eastAsia"/>
        <w:lang w:val="zh-CN"/>
      </w:rPr>
      <w:t xml:space="preserve">                        </w:t>
    </w:r>
    <w:r>
      <w:rPr>
        <w:rFonts w:ascii="黑体" w:eastAsia="黑体" w:hAnsi="黑体" w:hint="eastAsia"/>
        <w:lang w:val="zh-CN"/>
      </w:rPr>
      <w:t xml:space="preserve">                       </w:t>
    </w:r>
    <w:r w:rsidRPr="00FA12B9">
      <w:rPr>
        <w:rFonts w:ascii="黑体" w:eastAsia="黑体" w:hAnsi="黑体" w:hint="eastAsia"/>
        <w:lang w:val="zh-CN"/>
      </w:rPr>
      <w:t xml:space="preserve">      第</w:t>
    </w:r>
    <w:r w:rsidRPr="00FA12B9">
      <w:rPr>
        <w:rFonts w:ascii="黑体" w:eastAsia="黑体" w:hAnsi="黑体" w:hint="eastAsia"/>
        <w:sz w:val="24"/>
        <w:szCs w:val="24"/>
        <w:lang w:val="zh-CN"/>
      </w:rPr>
      <w:t xml:space="preserve"> </w:t>
    </w:r>
    <w:r w:rsidRPr="00FA12B9">
      <w:rPr>
        <w:rFonts w:ascii="黑体" w:eastAsia="黑体" w:hAnsi="黑体" w:hint="eastAsia"/>
        <w:sz w:val="24"/>
        <w:szCs w:val="24"/>
      </w:rPr>
      <w:fldChar w:fldCharType="begin"/>
    </w:r>
    <w:r w:rsidRPr="00FA12B9">
      <w:rPr>
        <w:rFonts w:ascii="黑体" w:eastAsia="黑体" w:hAnsi="黑体" w:hint="eastAsia"/>
        <w:sz w:val="24"/>
        <w:szCs w:val="24"/>
      </w:rPr>
      <w:instrText xml:space="preserve"> PAGE    \* MERGEFORMAT </w:instrText>
    </w:r>
    <w:r w:rsidRPr="00FA12B9">
      <w:rPr>
        <w:rFonts w:ascii="黑体" w:eastAsia="黑体" w:hAnsi="黑体" w:hint="eastAsia"/>
        <w:sz w:val="24"/>
        <w:szCs w:val="24"/>
      </w:rPr>
      <w:fldChar w:fldCharType="separate"/>
    </w:r>
    <w:r w:rsidR="00D546DC" w:rsidRPr="00D546DC">
      <w:rPr>
        <w:rFonts w:ascii="黑体" w:eastAsia="黑体" w:hAnsi="黑体"/>
        <w:noProof/>
        <w:sz w:val="24"/>
        <w:szCs w:val="24"/>
        <w:lang w:val="zh-CN"/>
      </w:rPr>
      <w:t>3</w:t>
    </w:r>
    <w:r w:rsidRPr="00FA12B9">
      <w:rPr>
        <w:rFonts w:ascii="黑体" w:eastAsia="黑体" w:hAnsi="黑体" w:hint="eastAsia"/>
        <w:sz w:val="24"/>
        <w:szCs w:val="24"/>
      </w:rPr>
      <w:fldChar w:fldCharType="end"/>
    </w:r>
    <w:r w:rsidRPr="00FA12B9">
      <w:rPr>
        <w:rFonts w:ascii="黑体" w:eastAsia="黑体" w:hAnsi="黑体" w:hint="eastAsia"/>
        <w:sz w:val="24"/>
        <w:szCs w:val="24"/>
        <w:lang w:val="zh-CN"/>
      </w:rPr>
      <w:t xml:space="preserve"> </w:t>
    </w:r>
    <w:r w:rsidRPr="00FA12B9">
      <w:rPr>
        <w:rFonts w:ascii="黑体" w:eastAsia="黑体" w:hAnsi="黑体" w:hint="eastAsia"/>
        <w:lang w:val="zh-CN"/>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621B" w:rsidRDefault="00FC621B" w:rsidP="00711582">
      <w:r>
        <w:separator/>
      </w:r>
    </w:p>
  </w:footnote>
  <w:footnote w:type="continuationSeparator" w:id="0">
    <w:p w:rsidR="00FC621B" w:rsidRDefault="00FC621B" w:rsidP="007115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7CED" w:rsidRDefault="00147CED" w:rsidP="00FA12B9">
    <w:pPr>
      <w:pStyle w:val="a4"/>
      <w:jc w:val="left"/>
      <w:rPr>
        <w:rFonts w:ascii="黑体" w:eastAsia="黑体" w:hAnsi="黑体"/>
        <w:noProof/>
      </w:rPr>
    </w:pPr>
  </w:p>
  <w:p w:rsidR="00147CED" w:rsidRPr="00B172E4" w:rsidRDefault="00FC621B" w:rsidP="00FA12B9">
    <w:pPr>
      <w:pStyle w:val="a4"/>
      <w:jc w:val="left"/>
      <w:rPr>
        <w:rFonts w:ascii="黑体" w:eastAsia="黑体" w:hAnsi="黑体"/>
        <w:sz w:val="20"/>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alt="说明: C:\Users\jacky\Desktop\页脚.jpg页脚" style="width:273.85pt;height:12.1pt;visibility:visible">
          <v:imagedata r:id="rId1" o:title="页脚"/>
        </v:shape>
      </w:pict>
    </w:r>
    <w:r w:rsidR="00147CED">
      <w:rPr>
        <w:rFonts w:ascii="黑体" w:eastAsia="黑体" w:hAnsi="黑体" w:hint="eastAsia"/>
        <w:lang w:val="zh-CN"/>
      </w:rPr>
      <w:t xml:space="preserve">                                         </w:t>
    </w:r>
    <w:r w:rsidR="00147CED" w:rsidRPr="00B172E4">
      <w:rPr>
        <w:rFonts w:ascii="黑体" w:eastAsia="黑体" w:hAnsi="黑体" w:hint="eastAsia"/>
        <w:sz w:val="20"/>
        <w:lang w:val="zh-CN"/>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56F35"/>
    <w:multiLevelType w:val="hybridMultilevel"/>
    <w:tmpl w:val="0F3CC6C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CD27D2B"/>
    <w:multiLevelType w:val="multilevel"/>
    <w:tmpl w:val="772EB830"/>
    <w:lvl w:ilvl="0">
      <w:start w:val="1"/>
      <w:numFmt w:val="chineseCountingThousand"/>
      <w:pStyle w:val="1"/>
      <w:lvlText w:val="第%1章 "/>
      <w:lvlJc w:val="left"/>
      <w:pPr>
        <w:ind w:left="0" w:firstLine="0"/>
      </w:pPr>
      <w:rPr>
        <w:rFonts w:ascii="黑体" w:eastAsia="黑体" w:hint="eastAsia"/>
        <w:b w:val="0"/>
        <w:i w:val="0"/>
        <w:caps w:val="0"/>
        <w:strike w:val="0"/>
        <w:dstrike w:val="0"/>
        <w:snapToGrid w:val="0"/>
        <w:vanish w:val="0"/>
        <w:color w:val="auto"/>
        <w:spacing w:val="0"/>
        <w:w w:val="100"/>
        <w:kern w:val="0"/>
        <w:position w:val="0"/>
        <w:sz w:val="36"/>
        <w:szCs w:val="36"/>
        <w:u w:val="none"/>
        <w:vertAlign w:val="baseline"/>
        <w:em w:val="none"/>
      </w:rPr>
    </w:lvl>
    <w:lvl w:ilvl="1">
      <w:start w:val="1"/>
      <w:numFmt w:val="chineseCountingThousand"/>
      <w:pStyle w:val="2"/>
      <w:lvlText w:val="%2."/>
      <w:lvlJc w:val="left"/>
      <w:pPr>
        <w:ind w:left="567" w:hanging="567"/>
      </w:pPr>
      <w:rPr>
        <w:rFonts w:ascii="黑体" w:eastAsia="黑体" w:hint="eastAsia"/>
        <w:b w:val="0"/>
        <w:i w:val="0"/>
        <w:caps w:val="0"/>
        <w:strike w:val="0"/>
        <w:dstrike w:val="0"/>
        <w:snapToGrid w:val="0"/>
        <w:vanish w:val="0"/>
        <w:color w:val="auto"/>
        <w:spacing w:val="0"/>
        <w:w w:val="100"/>
        <w:kern w:val="0"/>
        <w:position w:val="0"/>
        <w:sz w:val="28"/>
        <w:u w:val="none"/>
        <w:vertAlign w:val="baseline"/>
        <w:em w:val="none"/>
        <w:lang w:val="en-US"/>
      </w:rPr>
    </w:lvl>
    <w:lvl w:ilvl="2">
      <w:start w:val="1"/>
      <w:numFmt w:val="decimal"/>
      <w:pStyle w:val="4"/>
      <w:lvlText w:val="%3."/>
      <w:lvlJc w:val="left"/>
      <w:pPr>
        <w:ind w:left="567" w:hanging="567"/>
      </w:pPr>
      <w:rPr>
        <w:rFonts w:ascii="黑体" w:eastAsia="黑体" w:hint="eastAsia"/>
        <w:b w:val="0"/>
        <w:i w:val="0"/>
        <w:caps w:val="0"/>
        <w:strike w:val="0"/>
        <w:dstrike w:val="0"/>
        <w:snapToGrid/>
        <w:vanish w:val="0"/>
        <w:color w:val="auto"/>
        <w:spacing w:val="0"/>
        <w:w w:val="100"/>
        <w:kern w:val="0"/>
        <w:position w:val="0"/>
        <w:sz w:val="24"/>
        <w:szCs w:val="28"/>
        <w:u w:val="none"/>
        <w:vertAlign w:val="baseline"/>
        <w:em w:val="none"/>
      </w:rPr>
    </w:lvl>
    <w:lvl w:ilvl="3">
      <w:start w:val="1"/>
      <w:numFmt w:val="decimal"/>
      <w:pStyle w:val="5"/>
      <w:lvlText w:val="%3.%4."/>
      <w:lvlJc w:val="left"/>
      <w:pPr>
        <w:ind w:left="851" w:hanging="851"/>
      </w:pPr>
      <w:rPr>
        <w:rFonts w:ascii="黑体" w:eastAsia="黑体" w:hint="eastAsia"/>
        <w:b w:val="0"/>
        <w:i w:val="0"/>
        <w:caps w:val="0"/>
        <w:strike w:val="0"/>
        <w:dstrike w:val="0"/>
        <w:snapToGrid/>
        <w:vanish w:val="0"/>
        <w:color w:val="auto"/>
        <w:spacing w:val="0"/>
        <w:w w:val="100"/>
        <w:kern w:val="0"/>
        <w:position w:val="0"/>
        <w:sz w:val="24"/>
        <w:u w:val="none"/>
        <w:vertAlign w:val="baseline"/>
        <w:em w:val="none"/>
      </w:rPr>
    </w:lvl>
    <w:lvl w:ilvl="4">
      <w:start w:val="1"/>
      <w:numFmt w:val="decimal"/>
      <w:pStyle w:val="6"/>
      <w:lvlText w:val="%3.%4.%5."/>
      <w:lvlJc w:val="left"/>
      <w:pPr>
        <w:ind w:left="1134" w:hanging="1134"/>
      </w:pPr>
      <w:rPr>
        <w:rFonts w:ascii="黑体" w:eastAsia="黑体" w:hint="eastAsia"/>
        <w:b w:val="0"/>
        <w:i w:val="0"/>
        <w:caps w:val="0"/>
        <w:strike w:val="0"/>
        <w:dstrike w:val="0"/>
        <w:snapToGrid/>
        <w:vanish w:val="0"/>
        <w:color w:val="auto"/>
        <w:spacing w:val="0"/>
        <w:w w:val="100"/>
        <w:kern w:val="0"/>
        <w:position w:val="0"/>
        <w:sz w:val="24"/>
        <w:u w:val="none"/>
        <w:vertAlign w:val="baseline"/>
        <w:em w:val="none"/>
      </w:rPr>
    </w:lvl>
    <w:lvl w:ilvl="5">
      <w:start w:val="1"/>
      <w:numFmt w:val="decimal"/>
      <w:pStyle w:val="7"/>
      <w:lvlText w:val="%3.%4.%5.%6."/>
      <w:lvlJc w:val="left"/>
      <w:pPr>
        <w:ind w:left="1531" w:hanging="1531"/>
      </w:pPr>
      <w:rPr>
        <w:rFonts w:ascii="黑体" w:eastAsia="黑体" w:hint="eastAsia"/>
        <w:b w:val="0"/>
        <w:i w:val="0"/>
        <w:caps w:val="0"/>
        <w:strike w:val="0"/>
        <w:dstrike w:val="0"/>
        <w:snapToGrid/>
        <w:vanish w:val="0"/>
        <w:color w:val="auto"/>
        <w:spacing w:val="0"/>
        <w:w w:val="100"/>
        <w:kern w:val="0"/>
        <w:position w:val="0"/>
        <w:sz w:val="24"/>
        <w:u w:val="none"/>
        <w:vertAlign w:val="baseline"/>
        <w:em w:val="none"/>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135E3F05"/>
    <w:multiLevelType w:val="hybridMultilevel"/>
    <w:tmpl w:val="B7CEFECA"/>
    <w:lvl w:ilvl="0" w:tplc="134A4EFE">
      <w:start w:val="1"/>
      <w:numFmt w:val="decimal"/>
      <w:lvlText w:val="%1、"/>
      <w:lvlJc w:val="left"/>
      <w:pPr>
        <w:ind w:left="420" w:hanging="420"/>
      </w:pPr>
      <w:rPr>
        <w:rFonts w:hint="eastAsia"/>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6B26B03"/>
    <w:multiLevelType w:val="hybridMultilevel"/>
    <w:tmpl w:val="4B3E2174"/>
    <w:lvl w:ilvl="0" w:tplc="EBE07CD4">
      <w:start w:val="1"/>
      <w:numFmt w:val="decimal"/>
      <w:lvlText w:val="%1、"/>
      <w:lvlJc w:val="left"/>
      <w:pPr>
        <w:ind w:left="420" w:hanging="420"/>
      </w:pPr>
      <w:rPr>
        <w:rFonts w:hint="eastAsia"/>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77A6257"/>
    <w:multiLevelType w:val="multilevel"/>
    <w:tmpl w:val="177A6257"/>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1A625D33"/>
    <w:multiLevelType w:val="multilevel"/>
    <w:tmpl w:val="1A625D33"/>
    <w:lvl w:ilvl="0">
      <w:start w:val="1"/>
      <w:numFmt w:val="decimal"/>
      <w:lvlText w:val="%1．"/>
      <w:lvlJc w:val="left"/>
      <w:pPr>
        <w:tabs>
          <w:tab w:val="left" w:pos="780"/>
        </w:tabs>
        <w:ind w:left="780" w:hanging="360"/>
      </w:pPr>
      <w:rPr>
        <w:rFonts w:hint="eastAsia"/>
      </w:rPr>
    </w:lvl>
    <w:lvl w:ilvl="1">
      <w:start w:val="1"/>
      <w:numFmt w:val="bullet"/>
      <w:lvlText w:val=""/>
      <w:lvlJc w:val="left"/>
      <w:pPr>
        <w:tabs>
          <w:tab w:val="left" w:pos="840"/>
        </w:tabs>
        <w:ind w:left="840" w:hanging="420"/>
      </w:pPr>
      <w:rPr>
        <w:rFonts w:ascii="Wingdings" w:hAnsi="Wingdings" w:hint="default"/>
      </w:rPr>
    </w:lvl>
    <w:lvl w:ilvl="2">
      <w:start w:val="8"/>
      <w:numFmt w:val="decimal"/>
      <w:lvlText w:val="%3."/>
      <w:lvlJc w:val="left"/>
      <w:pPr>
        <w:tabs>
          <w:tab w:val="left" w:pos="1620"/>
        </w:tabs>
        <w:ind w:left="1620" w:hanging="360"/>
      </w:pPr>
      <w:rPr>
        <w:rFonts w:hint="eastAsia"/>
      </w:rPr>
    </w:lvl>
    <w:lvl w:ilvl="3">
      <w:start w:val="3"/>
      <w:numFmt w:val="japaneseCounting"/>
      <w:lvlText w:val="%4、"/>
      <w:lvlJc w:val="left"/>
      <w:pPr>
        <w:tabs>
          <w:tab w:val="left" w:pos="2160"/>
        </w:tabs>
        <w:ind w:left="2160" w:hanging="480"/>
      </w:pPr>
      <w:rPr>
        <w:rFonts w:hint="eastAsia"/>
        <w:b/>
      </w:r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6">
    <w:nsid w:val="1F8E3D8E"/>
    <w:multiLevelType w:val="hybridMultilevel"/>
    <w:tmpl w:val="4D701F52"/>
    <w:lvl w:ilvl="0" w:tplc="134A4EFE">
      <w:start w:val="1"/>
      <w:numFmt w:val="decimal"/>
      <w:lvlText w:val="%1、"/>
      <w:lvlJc w:val="left"/>
      <w:pPr>
        <w:ind w:left="420" w:hanging="420"/>
      </w:pPr>
      <w:rPr>
        <w:rFonts w:hint="eastAsia"/>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7EE1FF8"/>
    <w:multiLevelType w:val="hybridMultilevel"/>
    <w:tmpl w:val="71125A56"/>
    <w:lvl w:ilvl="0" w:tplc="134A4EFE">
      <w:start w:val="1"/>
      <w:numFmt w:val="decimal"/>
      <w:lvlText w:val="%1、"/>
      <w:lvlJc w:val="left"/>
      <w:pPr>
        <w:ind w:left="420" w:hanging="420"/>
      </w:pPr>
      <w:rPr>
        <w:rFonts w:hint="eastAsia"/>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9A1495F"/>
    <w:multiLevelType w:val="hybridMultilevel"/>
    <w:tmpl w:val="4B3E2174"/>
    <w:lvl w:ilvl="0" w:tplc="EBE07CD4">
      <w:start w:val="1"/>
      <w:numFmt w:val="decimal"/>
      <w:lvlText w:val="%1、"/>
      <w:lvlJc w:val="left"/>
      <w:pPr>
        <w:ind w:left="420" w:hanging="420"/>
      </w:pPr>
      <w:rPr>
        <w:rFonts w:hint="eastAsia"/>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B807685"/>
    <w:multiLevelType w:val="hybridMultilevel"/>
    <w:tmpl w:val="22D476A0"/>
    <w:lvl w:ilvl="0" w:tplc="04090011">
      <w:start w:val="1"/>
      <w:numFmt w:val="decimal"/>
      <w:lvlText w:val="%1)"/>
      <w:lvlJc w:val="left"/>
      <w:pPr>
        <w:ind w:left="420" w:hanging="420"/>
      </w:pPr>
      <w:rPr>
        <w:rFonts w:hint="eastAsia"/>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1665D0C"/>
    <w:multiLevelType w:val="hybridMultilevel"/>
    <w:tmpl w:val="42D40EEC"/>
    <w:lvl w:ilvl="0" w:tplc="134A4EFE">
      <w:start w:val="1"/>
      <w:numFmt w:val="decimal"/>
      <w:lvlText w:val="%1、"/>
      <w:lvlJc w:val="left"/>
      <w:pPr>
        <w:ind w:left="420" w:hanging="420"/>
      </w:pPr>
      <w:rPr>
        <w:rFonts w:hint="eastAsia"/>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89438D5"/>
    <w:multiLevelType w:val="hybridMultilevel"/>
    <w:tmpl w:val="1468510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38CB14CF"/>
    <w:multiLevelType w:val="multilevel"/>
    <w:tmpl w:val="43FEF09E"/>
    <w:lvl w:ilvl="0">
      <w:start w:val="1"/>
      <w:numFmt w:val="decimal"/>
      <w:lvlText w:val="%1"/>
      <w:lvlJc w:val="left"/>
      <w:pPr>
        <w:tabs>
          <w:tab w:val="num" w:pos="425"/>
        </w:tabs>
        <w:ind w:left="425" w:hanging="425"/>
      </w:pPr>
      <w:rPr>
        <w:rFonts w:hint="eastAsia"/>
      </w:rPr>
    </w:lvl>
    <w:lvl w:ilvl="1">
      <w:start w:val="1"/>
      <w:numFmt w:val="decimal"/>
      <w:pStyle w:val="20"/>
      <w:lvlText w:val="%1.%2"/>
      <w:lvlJc w:val="left"/>
      <w:pPr>
        <w:tabs>
          <w:tab w:val="num" w:pos="1145"/>
        </w:tabs>
        <w:ind w:left="992" w:hanging="567"/>
      </w:pPr>
      <w:rPr>
        <w:rFonts w:hint="eastAsia"/>
      </w:rPr>
    </w:lvl>
    <w:lvl w:ilvl="2">
      <w:start w:val="1"/>
      <w:numFmt w:val="decimal"/>
      <w:pStyle w:val="3"/>
      <w:lvlText w:val="%1.%2.%3"/>
      <w:lvlJc w:val="left"/>
      <w:pPr>
        <w:tabs>
          <w:tab w:val="num" w:pos="1931"/>
        </w:tabs>
        <w:ind w:left="1418" w:hanging="567"/>
      </w:pPr>
      <w:rPr>
        <w:rFonts w:hint="eastAsia"/>
      </w:rPr>
    </w:lvl>
    <w:lvl w:ilvl="3">
      <w:start w:val="1"/>
      <w:numFmt w:val="decimal"/>
      <w:pStyle w:val="40"/>
      <w:lvlText w:val="%1.%2.%3.%4"/>
      <w:lvlJc w:val="left"/>
      <w:pPr>
        <w:tabs>
          <w:tab w:val="num" w:pos="2356"/>
        </w:tabs>
        <w:ind w:left="1984" w:hanging="708"/>
      </w:pPr>
      <w:rPr>
        <w:rFonts w:hint="eastAsia"/>
      </w:rPr>
    </w:lvl>
    <w:lvl w:ilvl="4">
      <w:start w:val="1"/>
      <w:numFmt w:val="decimal"/>
      <w:lvlText w:val="%1.%2.%3.%4.%5"/>
      <w:lvlJc w:val="left"/>
      <w:pPr>
        <w:tabs>
          <w:tab w:val="num" w:pos="3501"/>
        </w:tabs>
        <w:ind w:left="2551" w:hanging="850"/>
      </w:pPr>
      <w:rPr>
        <w:rFonts w:hint="eastAsia"/>
      </w:rPr>
    </w:lvl>
    <w:lvl w:ilvl="5">
      <w:start w:val="1"/>
      <w:numFmt w:val="decimal"/>
      <w:lvlText w:val="%1.%2.%3.%4.%5.%6"/>
      <w:lvlJc w:val="left"/>
      <w:pPr>
        <w:tabs>
          <w:tab w:val="num" w:pos="4286"/>
        </w:tabs>
        <w:ind w:left="3260" w:hanging="1134"/>
      </w:pPr>
      <w:rPr>
        <w:rFonts w:hint="eastAsia"/>
      </w:rPr>
    </w:lvl>
    <w:lvl w:ilvl="6">
      <w:start w:val="1"/>
      <w:numFmt w:val="decimal"/>
      <w:lvlText w:val="%1.%2.%3.%4.%5.%6.%7"/>
      <w:lvlJc w:val="left"/>
      <w:pPr>
        <w:tabs>
          <w:tab w:val="num" w:pos="5071"/>
        </w:tabs>
        <w:ind w:left="3827" w:hanging="1276"/>
      </w:pPr>
      <w:rPr>
        <w:rFonts w:hint="eastAsia"/>
      </w:rPr>
    </w:lvl>
    <w:lvl w:ilvl="7">
      <w:start w:val="1"/>
      <w:numFmt w:val="decimal"/>
      <w:lvlText w:val="%1.%2.%3.%4.%5.%6.%7.%8"/>
      <w:lvlJc w:val="left"/>
      <w:pPr>
        <w:tabs>
          <w:tab w:val="num" w:pos="5856"/>
        </w:tabs>
        <w:ind w:left="4394" w:hanging="1418"/>
      </w:pPr>
      <w:rPr>
        <w:rFonts w:hint="eastAsia"/>
      </w:rPr>
    </w:lvl>
    <w:lvl w:ilvl="8">
      <w:start w:val="1"/>
      <w:numFmt w:val="decimal"/>
      <w:lvlText w:val="%1.%2.%3.%4.%5.%6.%7.%8.%9"/>
      <w:lvlJc w:val="left"/>
      <w:pPr>
        <w:tabs>
          <w:tab w:val="num" w:pos="6642"/>
        </w:tabs>
        <w:ind w:left="5102" w:hanging="1700"/>
      </w:pPr>
      <w:rPr>
        <w:rFonts w:hint="eastAsia"/>
      </w:rPr>
    </w:lvl>
  </w:abstractNum>
  <w:abstractNum w:abstractNumId="13">
    <w:nsid w:val="3BBA1159"/>
    <w:multiLevelType w:val="hybridMultilevel"/>
    <w:tmpl w:val="E2CC4AAC"/>
    <w:lvl w:ilvl="0" w:tplc="134A4EFE">
      <w:start w:val="1"/>
      <w:numFmt w:val="decimal"/>
      <w:lvlText w:val="%1、"/>
      <w:lvlJc w:val="left"/>
      <w:pPr>
        <w:ind w:left="420" w:hanging="420"/>
      </w:pPr>
      <w:rPr>
        <w:rFonts w:hint="eastAsia"/>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E8648EF"/>
    <w:multiLevelType w:val="hybridMultilevel"/>
    <w:tmpl w:val="71125A56"/>
    <w:lvl w:ilvl="0" w:tplc="134A4EFE">
      <w:start w:val="1"/>
      <w:numFmt w:val="decimal"/>
      <w:lvlText w:val="%1、"/>
      <w:lvlJc w:val="left"/>
      <w:pPr>
        <w:ind w:left="420" w:hanging="420"/>
      </w:pPr>
      <w:rPr>
        <w:rFonts w:hint="eastAsia"/>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19F3F97"/>
    <w:multiLevelType w:val="hybridMultilevel"/>
    <w:tmpl w:val="4D701F52"/>
    <w:lvl w:ilvl="0" w:tplc="134A4EFE">
      <w:start w:val="1"/>
      <w:numFmt w:val="decimal"/>
      <w:lvlText w:val="%1、"/>
      <w:lvlJc w:val="left"/>
      <w:pPr>
        <w:ind w:left="420" w:hanging="420"/>
      </w:pPr>
      <w:rPr>
        <w:rFonts w:hint="eastAsia"/>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2981549"/>
    <w:multiLevelType w:val="hybridMultilevel"/>
    <w:tmpl w:val="82CA0F7E"/>
    <w:lvl w:ilvl="0" w:tplc="134A4EFE">
      <w:start w:val="1"/>
      <w:numFmt w:val="decimal"/>
      <w:lvlText w:val="%1、"/>
      <w:lvlJc w:val="left"/>
      <w:pPr>
        <w:ind w:left="420" w:hanging="420"/>
      </w:pPr>
      <w:rPr>
        <w:rFonts w:hint="eastAsia"/>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86B0104"/>
    <w:multiLevelType w:val="hybridMultilevel"/>
    <w:tmpl w:val="71125A56"/>
    <w:lvl w:ilvl="0" w:tplc="134A4EFE">
      <w:start w:val="1"/>
      <w:numFmt w:val="decimal"/>
      <w:lvlText w:val="%1、"/>
      <w:lvlJc w:val="left"/>
      <w:pPr>
        <w:ind w:left="420" w:hanging="420"/>
      </w:pPr>
      <w:rPr>
        <w:rFonts w:hint="eastAsia"/>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CA0537F"/>
    <w:multiLevelType w:val="hybridMultilevel"/>
    <w:tmpl w:val="F0BAD0F0"/>
    <w:lvl w:ilvl="0" w:tplc="E14A73C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D3E7BC7"/>
    <w:multiLevelType w:val="hybridMultilevel"/>
    <w:tmpl w:val="BC50B79C"/>
    <w:lvl w:ilvl="0" w:tplc="E14A73C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0E2444B"/>
    <w:multiLevelType w:val="hybridMultilevel"/>
    <w:tmpl w:val="71125A56"/>
    <w:lvl w:ilvl="0" w:tplc="134A4EFE">
      <w:start w:val="1"/>
      <w:numFmt w:val="decimal"/>
      <w:lvlText w:val="%1、"/>
      <w:lvlJc w:val="left"/>
      <w:pPr>
        <w:ind w:left="420" w:hanging="420"/>
      </w:pPr>
      <w:rPr>
        <w:rFonts w:hint="eastAsia"/>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5A86230"/>
    <w:multiLevelType w:val="hybridMultilevel"/>
    <w:tmpl w:val="4D701F52"/>
    <w:lvl w:ilvl="0" w:tplc="134A4EFE">
      <w:start w:val="1"/>
      <w:numFmt w:val="decimal"/>
      <w:lvlText w:val="%1、"/>
      <w:lvlJc w:val="left"/>
      <w:pPr>
        <w:ind w:left="420" w:hanging="420"/>
      </w:pPr>
      <w:rPr>
        <w:rFonts w:hint="eastAsia"/>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60D7DF7"/>
    <w:multiLevelType w:val="hybridMultilevel"/>
    <w:tmpl w:val="82CA0F7E"/>
    <w:lvl w:ilvl="0" w:tplc="134A4EFE">
      <w:start w:val="1"/>
      <w:numFmt w:val="decimal"/>
      <w:lvlText w:val="%1、"/>
      <w:lvlJc w:val="left"/>
      <w:pPr>
        <w:ind w:left="420" w:hanging="420"/>
      </w:pPr>
      <w:rPr>
        <w:rFonts w:hint="eastAsia"/>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6350183"/>
    <w:multiLevelType w:val="hybridMultilevel"/>
    <w:tmpl w:val="704A483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5AFD5B07"/>
    <w:multiLevelType w:val="hybridMultilevel"/>
    <w:tmpl w:val="71125A56"/>
    <w:lvl w:ilvl="0" w:tplc="134A4EFE">
      <w:start w:val="1"/>
      <w:numFmt w:val="decimal"/>
      <w:lvlText w:val="%1、"/>
      <w:lvlJc w:val="left"/>
      <w:pPr>
        <w:ind w:left="420" w:hanging="420"/>
      </w:pPr>
      <w:rPr>
        <w:rFonts w:hint="eastAsia"/>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E827B23"/>
    <w:multiLevelType w:val="hybridMultilevel"/>
    <w:tmpl w:val="5DBEAC6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620F2401"/>
    <w:multiLevelType w:val="hybridMultilevel"/>
    <w:tmpl w:val="D27EE962"/>
    <w:lvl w:ilvl="0" w:tplc="134A4EFE">
      <w:start w:val="1"/>
      <w:numFmt w:val="decimal"/>
      <w:lvlText w:val="%1、"/>
      <w:lvlJc w:val="left"/>
      <w:pPr>
        <w:ind w:left="420" w:hanging="420"/>
      </w:pPr>
      <w:rPr>
        <w:rFonts w:hint="eastAsia"/>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9C20A11"/>
    <w:multiLevelType w:val="hybridMultilevel"/>
    <w:tmpl w:val="4B3E2174"/>
    <w:lvl w:ilvl="0" w:tplc="EBE07CD4">
      <w:start w:val="1"/>
      <w:numFmt w:val="decimal"/>
      <w:lvlText w:val="%1、"/>
      <w:lvlJc w:val="left"/>
      <w:pPr>
        <w:ind w:left="420" w:hanging="420"/>
      </w:pPr>
      <w:rPr>
        <w:rFonts w:hint="eastAsia"/>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1621C20"/>
    <w:multiLevelType w:val="hybridMultilevel"/>
    <w:tmpl w:val="71125A56"/>
    <w:lvl w:ilvl="0" w:tplc="134A4EFE">
      <w:start w:val="1"/>
      <w:numFmt w:val="decimal"/>
      <w:lvlText w:val="%1、"/>
      <w:lvlJc w:val="left"/>
      <w:pPr>
        <w:ind w:left="420" w:hanging="420"/>
      </w:pPr>
      <w:rPr>
        <w:rFonts w:hint="eastAsia"/>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7D61E33"/>
    <w:multiLevelType w:val="hybridMultilevel"/>
    <w:tmpl w:val="A76C79C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0">
    <w:nsid w:val="7B855F1D"/>
    <w:multiLevelType w:val="hybridMultilevel"/>
    <w:tmpl w:val="D27EE962"/>
    <w:lvl w:ilvl="0" w:tplc="134A4EFE">
      <w:start w:val="1"/>
      <w:numFmt w:val="decimal"/>
      <w:lvlText w:val="%1、"/>
      <w:lvlJc w:val="left"/>
      <w:pPr>
        <w:ind w:left="420" w:hanging="420"/>
      </w:pPr>
      <w:rPr>
        <w:rFonts w:hint="eastAsia"/>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9"/>
  </w:num>
  <w:num w:numId="3">
    <w:abstractNumId w:val="13"/>
  </w:num>
  <w:num w:numId="4">
    <w:abstractNumId w:val="29"/>
  </w:num>
  <w:num w:numId="5">
    <w:abstractNumId w:val="0"/>
  </w:num>
  <w:num w:numId="6">
    <w:abstractNumId w:val="6"/>
  </w:num>
  <w:num w:numId="7">
    <w:abstractNumId w:val="21"/>
  </w:num>
  <w:num w:numId="8">
    <w:abstractNumId w:val="18"/>
  </w:num>
  <w:num w:numId="9">
    <w:abstractNumId w:val="12"/>
  </w:num>
  <w:num w:numId="10">
    <w:abstractNumId w:val="16"/>
  </w:num>
  <w:num w:numId="11">
    <w:abstractNumId w:val="22"/>
  </w:num>
  <w:num w:numId="12">
    <w:abstractNumId w:val="8"/>
  </w:num>
  <w:num w:numId="13">
    <w:abstractNumId w:val="27"/>
  </w:num>
  <w:num w:numId="14">
    <w:abstractNumId w:val="3"/>
  </w:num>
  <w:num w:numId="15">
    <w:abstractNumId w:val="19"/>
  </w:num>
  <w:num w:numId="16">
    <w:abstractNumId w:val="4"/>
  </w:num>
  <w:num w:numId="17">
    <w:abstractNumId w:val="5"/>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num>
  <w:num w:numId="20">
    <w:abstractNumId w:val="26"/>
  </w:num>
  <w:num w:numId="21">
    <w:abstractNumId w:val="23"/>
  </w:num>
  <w:num w:numId="22">
    <w:abstractNumId w:val="10"/>
  </w:num>
  <w:num w:numId="23">
    <w:abstractNumId w:val="30"/>
  </w:num>
  <w:num w:numId="24">
    <w:abstractNumId w:val="28"/>
  </w:num>
  <w:num w:numId="25">
    <w:abstractNumId w:val="14"/>
  </w:num>
  <w:num w:numId="26">
    <w:abstractNumId w:val="2"/>
  </w:num>
  <w:num w:numId="27">
    <w:abstractNumId w:val="25"/>
  </w:num>
  <w:num w:numId="28">
    <w:abstractNumId w:val="20"/>
  </w:num>
  <w:num w:numId="29">
    <w:abstractNumId w:val="7"/>
  </w:num>
  <w:num w:numId="30">
    <w:abstractNumId w:val="11"/>
  </w:num>
  <w:num w:numId="31">
    <w:abstractNumId w:val="17"/>
  </w:num>
  <w:num w:numId="32">
    <w:abstractNumId w:val="24"/>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ttachedTemplate r:id="rId1"/>
  <w:doNotTrackMoves/>
  <w:defaultTabStop w:val="21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30539"/>
    <w:rsid w:val="00016CE1"/>
    <w:rsid w:val="00026050"/>
    <w:rsid w:val="00026ABE"/>
    <w:rsid w:val="00030F10"/>
    <w:rsid w:val="00032801"/>
    <w:rsid w:val="00035120"/>
    <w:rsid w:val="00051C5E"/>
    <w:rsid w:val="0007539D"/>
    <w:rsid w:val="00077AF6"/>
    <w:rsid w:val="00087656"/>
    <w:rsid w:val="000A7E09"/>
    <w:rsid w:val="000C0A44"/>
    <w:rsid w:val="000D145C"/>
    <w:rsid w:val="000D2248"/>
    <w:rsid w:val="000E5CB5"/>
    <w:rsid w:val="000F17F0"/>
    <w:rsid w:val="000F5C9B"/>
    <w:rsid w:val="00122F35"/>
    <w:rsid w:val="00123CDB"/>
    <w:rsid w:val="001248A2"/>
    <w:rsid w:val="00124E80"/>
    <w:rsid w:val="00131B00"/>
    <w:rsid w:val="00132663"/>
    <w:rsid w:val="00146F9B"/>
    <w:rsid w:val="00147CED"/>
    <w:rsid w:val="00157C5A"/>
    <w:rsid w:val="00167F37"/>
    <w:rsid w:val="0017288B"/>
    <w:rsid w:val="00186DB1"/>
    <w:rsid w:val="001874A4"/>
    <w:rsid w:val="001A52EB"/>
    <w:rsid w:val="001C1CEF"/>
    <w:rsid w:val="001E4A52"/>
    <w:rsid w:val="001F7B20"/>
    <w:rsid w:val="00217574"/>
    <w:rsid w:val="0022613E"/>
    <w:rsid w:val="0023362E"/>
    <w:rsid w:val="00242B30"/>
    <w:rsid w:val="00251D63"/>
    <w:rsid w:val="0026466C"/>
    <w:rsid w:val="00270DB8"/>
    <w:rsid w:val="002800B2"/>
    <w:rsid w:val="0029169A"/>
    <w:rsid w:val="002944A2"/>
    <w:rsid w:val="002A099F"/>
    <w:rsid w:val="002E1145"/>
    <w:rsid w:val="002E2B18"/>
    <w:rsid w:val="002E42ED"/>
    <w:rsid w:val="002F1FAF"/>
    <w:rsid w:val="0030086C"/>
    <w:rsid w:val="003058DB"/>
    <w:rsid w:val="0030691E"/>
    <w:rsid w:val="003123A0"/>
    <w:rsid w:val="00317D3D"/>
    <w:rsid w:val="00334284"/>
    <w:rsid w:val="003345CC"/>
    <w:rsid w:val="00336143"/>
    <w:rsid w:val="00367641"/>
    <w:rsid w:val="003710ED"/>
    <w:rsid w:val="00385F9C"/>
    <w:rsid w:val="003A0FBB"/>
    <w:rsid w:val="003A79DE"/>
    <w:rsid w:val="003B1289"/>
    <w:rsid w:val="003C50DA"/>
    <w:rsid w:val="003E0D80"/>
    <w:rsid w:val="003E1F46"/>
    <w:rsid w:val="003E6362"/>
    <w:rsid w:val="003F1745"/>
    <w:rsid w:val="003F6689"/>
    <w:rsid w:val="003F6FC0"/>
    <w:rsid w:val="00407695"/>
    <w:rsid w:val="00411565"/>
    <w:rsid w:val="00425CE3"/>
    <w:rsid w:val="00427799"/>
    <w:rsid w:val="00427E40"/>
    <w:rsid w:val="0044270A"/>
    <w:rsid w:val="00447BAD"/>
    <w:rsid w:val="00452AC3"/>
    <w:rsid w:val="00456739"/>
    <w:rsid w:val="00480BE7"/>
    <w:rsid w:val="004A0566"/>
    <w:rsid w:val="004B2AD5"/>
    <w:rsid w:val="004D625E"/>
    <w:rsid w:val="004D6ADF"/>
    <w:rsid w:val="004F7680"/>
    <w:rsid w:val="00512421"/>
    <w:rsid w:val="00533E00"/>
    <w:rsid w:val="00535D91"/>
    <w:rsid w:val="005544E1"/>
    <w:rsid w:val="005545F9"/>
    <w:rsid w:val="005666F6"/>
    <w:rsid w:val="00574EBA"/>
    <w:rsid w:val="00584761"/>
    <w:rsid w:val="00597783"/>
    <w:rsid w:val="005977EE"/>
    <w:rsid w:val="005A01CE"/>
    <w:rsid w:val="005B0371"/>
    <w:rsid w:val="005B68DB"/>
    <w:rsid w:val="005D1AB2"/>
    <w:rsid w:val="005D5B89"/>
    <w:rsid w:val="005D688F"/>
    <w:rsid w:val="005F4A55"/>
    <w:rsid w:val="005F54E3"/>
    <w:rsid w:val="00630E40"/>
    <w:rsid w:val="006349E8"/>
    <w:rsid w:val="00642CD5"/>
    <w:rsid w:val="006442D3"/>
    <w:rsid w:val="00662CFC"/>
    <w:rsid w:val="00667BAE"/>
    <w:rsid w:val="00691AD8"/>
    <w:rsid w:val="006A0BB5"/>
    <w:rsid w:val="006A5109"/>
    <w:rsid w:val="006B062C"/>
    <w:rsid w:val="006D1251"/>
    <w:rsid w:val="006F3A85"/>
    <w:rsid w:val="006F4A1D"/>
    <w:rsid w:val="00701DD2"/>
    <w:rsid w:val="0070308B"/>
    <w:rsid w:val="007045C9"/>
    <w:rsid w:val="00705A24"/>
    <w:rsid w:val="00711582"/>
    <w:rsid w:val="007262AE"/>
    <w:rsid w:val="00737E2F"/>
    <w:rsid w:val="0074581F"/>
    <w:rsid w:val="00747495"/>
    <w:rsid w:val="0075323C"/>
    <w:rsid w:val="00753B40"/>
    <w:rsid w:val="007B77E6"/>
    <w:rsid w:val="007C0A07"/>
    <w:rsid w:val="007C3EAA"/>
    <w:rsid w:val="007C4AD9"/>
    <w:rsid w:val="007C578C"/>
    <w:rsid w:val="007E45CA"/>
    <w:rsid w:val="007F04CC"/>
    <w:rsid w:val="008020A6"/>
    <w:rsid w:val="00812EC0"/>
    <w:rsid w:val="0083239E"/>
    <w:rsid w:val="008327C8"/>
    <w:rsid w:val="0084053C"/>
    <w:rsid w:val="008668D3"/>
    <w:rsid w:val="00885D59"/>
    <w:rsid w:val="00892CED"/>
    <w:rsid w:val="0089421A"/>
    <w:rsid w:val="008A7761"/>
    <w:rsid w:val="008B3580"/>
    <w:rsid w:val="008D1E7D"/>
    <w:rsid w:val="008E10DD"/>
    <w:rsid w:val="008E6E9F"/>
    <w:rsid w:val="00900EA2"/>
    <w:rsid w:val="00904F34"/>
    <w:rsid w:val="009133C7"/>
    <w:rsid w:val="00915C19"/>
    <w:rsid w:val="00930539"/>
    <w:rsid w:val="009547C5"/>
    <w:rsid w:val="0096157F"/>
    <w:rsid w:val="00967FC5"/>
    <w:rsid w:val="0097294A"/>
    <w:rsid w:val="00975F22"/>
    <w:rsid w:val="00982707"/>
    <w:rsid w:val="0098616B"/>
    <w:rsid w:val="009927D8"/>
    <w:rsid w:val="00997695"/>
    <w:rsid w:val="009A098A"/>
    <w:rsid w:val="009A3E69"/>
    <w:rsid w:val="009A73E8"/>
    <w:rsid w:val="009B1006"/>
    <w:rsid w:val="009C3094"/>
    <w:rsid w:val="009D77DD"/>
    <w:rsid w:val="009D7AD7"/>
    <w:rsid w:val="009F5789"/>
    <w:rsid w:val="00A034C8"/>
    <w:rsid w:val="00A07D03"/>
    <w:rsid w:val="00A11627"/>
    <w:rsid w:val="00A1304E"/>
    <w:rsid w:val="00A21F92"/>
    <w:rsid w:val="00A304C7"/>
    <w:rsid w:val="00A657D1"/>
    <w:rsid w:val="00A6601C"/>
    <w:rsid w:val="00A66B18"/>
    <w:rsid w:val="00A71089"/>
    <w:rsid w:val="00A840CC"/>
    <w:rsid w:val="00A9026C"/>
    <w:rsid w:val="00A9273C"/>
    <w:rsid w:val="00A94454"/>
    <w:rsid w:val="00AA6107"/>
    <w:rsid w:val="00AA6A86"/>
    <w:rsid w:val="00AC7B88"/>
    <w:rsid w:val="00AD335E"/>
    <w:rsid w:val="00AD3C35"/>
    <w:rsid w:val="00AD554D"/>
    <w:rsid w:val="00AD6220"/>
    <w:rsid w:val="00AE7C52"/>
    <w:rsid w:val="00AF293D"/>
    <w:rsid w:val="00B11723"/>
    <w:rsid w:val="00B1653D"/>
    <w:rsid w:val="00B172E4"/>
    <w:rsid w:val="00B2642F"/>
    <w:rsid w:val="00B30E2D"/>
    <w:rsid w:val="00B314C3"/>
    <w:rsid w:val="00B3181C"/>
    <w:rsid w:val="00B4643E"/>
    <w:rsid w:val="00B55C57"/>
    <w:rsid w:val="00B61301"/>
    <w:rsid w:val="00B6711A"/>
    <w:rsid w:val="00B86B2E"/>
    <w:rsid w:val="00B931B7"/>
    <w:rsid w:val="00B96780"/>
    <w:rsid w:val="00B97A93"/>
    <w:rsid w:val="00BA2B92"/>
    <w:rsid w:val="00BC10FB"/>
    <w:rsid w:val="00BC5CD9"/>
    <w:rsid w:val="00BE3453"/>
    <w:rsid w:val="00BE390A"/>
    <w:rsid w:val="00C0086D"/>
    <w:rsid w:val="00C062CA"/>
    <w:rsid w:val="00C12F78"/>
    <w:rsid w:val="00C21AEE"/>
    <w:rsid w:val="00C21C90"/>
    <w:rsid w:val="00C3001D"/>
    <w:rsid w:val="00C33EEB"/>
    <w:rsid w:val="00C55BD9"/>
    <w:rsid w:val="00C61970"/>
    <w:rsid w:val="00C63402"/>
    <w:rsid w:val="00C64ED1"/>
    <w:rsid w:val="00C76196"/>
    <w:rsid w:val="00C93968"/>
    <w:rsid w:val="00CA2267"/>
    <w:rsid w:val="00CB47B2"/>
    <w:rsid w:val="00CC6D45"/>
    <w:rsid w:val="00CD1B0D"/>
    <w:rsid w:val="00CE7EE7"/>
    <w:rsid w:val="00CF0F77"/>
    <w:rsid w:val="00CF6CBF"/>
    <w:rsid w:val="00D000BC"/>
    <w:rsid w:val="00D0089D"/>
    <w:rsid w:val="00D06FFC"/>
    <w:rsid w:val="00D07537"/>
    <w:rsid w:val="00D10217"/>
    <w:rsid w:val="00D1173C"/>
    <w:rsid w:val="00D170C8"/>
    <w:rsid w:val="00D22D68"/>
    <w:rsid w:val="00D22F6A"/>
    <w:rsid w:val="00D257A5"/>
    <w:rsid w:val="00D41DF2"/>
    <w:rsid w:val="00D42B91"/>
    <w:rsid w:val="00D42C85"/>
    <w:rsid w:val="00D44E43"/>
    <w:rsid w:val="00D45775"/>
    <w:rsid w:val="00D546DC"/>
    <w:rsid w:val="00D63BF3"/>
    <w:rsid w:val="00D76B9E"/>
    <w:rsid w:val="00D76FA4"/>
    <w:rsid w:val="00DA49CE"/>
    <w:rsid w:val="00DC2587"/>
    <w:rsid w:val="00DC5568"/>
    <w:rsid w:val="00DC66BA"/>
    <w:rsid w:val="00DD045A"/>
    <w:rsid w:val="00DD447B"/>
    <w:rsid w:val="00DD757B"/>
    <w:rsid w:val="00DE042A"/>
    <w:rsid w:val="00DE548F"/>
    <w:rsid w:val="00DF3527"/>
    <w:rsid w:val="00DF554B"/>
    <w:rsid w:val="00E04475"/>
    <w:rsid w:val="00E10F77"/>
    <w:rsid w:val="00E14931"/>
    <w:rsid w:val="00E23D24"/>
    <w:rsid w:val="00E257B5"/>
    <w:rsid w:val="00E414D1"/>
    <w:rsid w:val="00E47C51"/>
    <w:rsid w:val="00E56C0F"/>
    <w:rsid w:val="00E617CE"/>
    <w:rsid w:val="00E61CDA"/>
    <w:rsid w:val="00E61F5C"/>
    <w:rsid w:val="00E64C20"/>
    <w:rsid w:val="00E72235"/>
    <w:rsid w:val="00E877B7"/>
    <w:rsid w:val="00EA707D"/>
    <w:rsid w:val="00EB627C"/>
    <w:rsid w:val="00EC6A02"/>
    <w:rsid w:val="00ED4E67"/>
    <w:rsid w:val="00EF0619"/>
    <w:rsid w:val="00EF0F0A"/>
    <w:rsid w:val="00EF1E0D"/>
    <w:rsid w:val="00F03D6C"/>
    <w:rsid w:val="00F0639F"/>
    <w:rsid w:val="00F10181"/>
    <w:rsid w:val="00F24F34"/>
    <w:rsid w:val="00F379CD"/>
    <w:rsid w:val="00F41100"/>
    <w:rsid w:val="00F50113"/>
    <w:rsid w:val="00F569F2"/>
    <w:rsid w:val="00F60E3D"/>
    <w:rsid w:val="00F64B77"/>
    <w:rsid w:val="00F704C4"/>
    <w:rsid w:val="00F71A02"/>
    <w:rsid w:val="00F86995"/>
    <w:rsid w:val="00F96454"/>
    <w:rsid w:val="00FA11B4"/>
    <w:rsid w:val="00FA12B9"/>
    <w:rsid w:val="00FB68B2"/>
    <w:rsid w:val="00FC07DC"/>
    <w:rsid w:val="00FC1C9B"/>
    <w:rsid w:val="00FC621B"/>
    <w:rsid w:val="00FD28FA"/>
    <w:rsid w:val="00FE0F8B"/>
    <w:rsid w:val="00FE4EE6"/>
    <w:rsid w:val="00FE69D3"/>
    <w:rsid w:val="00FE7C1E"/>
    <w:rsid w:val="00FF0D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正文：宋体小四号"/>
    <w:qFormat/>
    <w:rsid w:val="00C12F78"/>
    <w:pPr>
      <w:widowControl w:val="0"/>
      <w:jc w:val="both"/>
    </w:pPr>
    <w:rPr>
      <w:rFonts w:ascii="Times New Roman" w:hAnsi="Times New Roman"/>
      <w:kern w:val="2"/>
      <w:sz w:val="21"/>
    </w:rPr>
  </w:style>
  <w:style w:type="paragraph" w:styleId="1">
    <w:name w:val="heading 1"/>
    <w:aliases w:val="1级目录,卷标题,PIM 1,h1,标书1,L1,boc,Section Head,l1,Heading 0,aa章标题,Heading One,Level 1 Topic Heading,第*部分,第A章,H11,H12,H111,H13,H112,1st level,H14,H15,H16,H17,I1,H121,H131,H141,H151,H161,H18,H122,H132,H142,H152,H162,H19,H113,H123,H133,H143,H153,H163,H110"/>
    <w:basedOn w:val="a"/>
    <w:next w:val="2"/>
    <w:link w:val="1Char"/>
    <w:qFormat/>
    <w:rsid w:val="00FA12B9"/>
    <w:pPr>
      <w:keepNext/>
      <w:keepLines/>
      <w:numPr>
        <w:numId w:val="1"/>
      </w:numPr>
      <w:spacing w:afterLines="150" w:line="360" w:lineRule="auto"/>
      <w:jc w:val="center"/>
      <w:outlineLvl w:val="0"/>
    </w:pPr>
    <w:rPr>
      <w:rFonts w:ascii="黑体" w:eastAsia="黑体"/>
      <w:bCs/>
      <w:snapToGrid w:val="0"/>
      <w:kern w:val="0"/>
      <w:sz w:val="36"/>
      <w:szCs w:val="44"/>
    </w:rPr>
  </w:style>
  <w:style w:type="paragraph" w:styleId="2">
    <w:name w:val="heading 2"/>
    <w:aliases w:val="2级目录,Heading 2 Hidden,Heading 2 CCBS,h2,l2,2nd level,Header 2,UNDERRUBRIK 1-2,PIM2,heading 2,Titre3,HD2,sect 1.2,H21,sect 1.21,H22,sect 1.22,H211,sect 1.211,H23,sect 1.23,H212,sect 1.212,Titre2,Head 2,节标题,一级节名,Level 2 Head,子系统,子系统1,子系统2,子系统3,子系统4,子"/>
    <w:basedOn w:val="a"/>
    <w:next w:val="a"/>
    <w:link w:val="2Char"/>
    <w:qFormat/>
    <w:rsid w:val="00A034C8"/>
    <w:pPr>
      <w:keepNext/>
      <w:keepLines/>
      <w:numPr>
        <w:ilvl w:val="1"/>
        <w:numId w:val="1"/>
      </w:numPr>
      <w:spacing w:afterLines="50" w:line="360" w:lineRule="auto"/>
      <w:jc w:val="left"/>
      <w:outlineLvl w:val="1"/>
    </w:pPr>
    <w:rPr>
      <w:rFonts w:ascii="黑体" w:eastAsia="黑体" w:hAnsi="Arial"/>
      <w:bCs/>
      <w:kern w:val="0"/>
      <w:sz w:val="30"/>
      <w:szCs w:val="32"/>
    </w:rPr>
  </w:style>
  <w:style w:type="paragraph" w:styleId="30">
    <w:name w:val="heading 3"/>
    <w:basedOn w:val="a"/>
    <w:next w:val="a"/>
    <w:link w:val="3Char"/>
    <w:uiPriority w:val="9"/>
    <w:semiHidden/>
    <w:unhideWhenUsed/>
    <w:qFormat/>
    <w:rsid w:val="005544E1"/>
    <w:pPr>
      <w:keepNext/>
      <w:keepLines/>
      <w:spacing w:before="260" w:after="260" w:line="416" w:lineRule="auto"/>
      <w:outlineLvl w:val="2"/>
    </w:pPr>
    <w:rPr>
      <w:b/>
      <w:bCs/>
      <w:sz w:val="32"/>
      <w:szCs w:val="32"/>
    </w:rPr>
  </w:style>
  <w:style w:type="paragraph" w:styleId="4">
    <w:name w:val="heading 4"/>
    <w:aliases w:val="3级目录,H4,Ref Heading 1,rh1,Heading sql,sect 1.2.3.4,h4,4heading,PIM 4,4th level,h41,h42,h43,h411,h44,h412,h45,h413,h46,h414,h47,h48,h415,h49,h410,h416,h417,h418,h419,h420,h4110,h421,heading 4,heading 4 + Indent: Left 0.5 in,bullet,bl,bb,H41,H42,段,项"/>
    <w:basedOn w:val="a"/>
    <w:next w:val="a"/>
    <w:link w:val="4Char"/>
    <w:qFormat/>
    <w:rsid w:val="00A034C8"/>
    <w:pPr>
      <w:keepNext/>
      <w:keepLines/>
      <w:numPr>
        <w:ilvl w:val="2"/>
        <w:numId w:val="1"/>
      </w:numPr>
      <w:spacing w:line="360" w:lineRule="auto"/>
      <w:jc w:val="left"/>
      <w:outlineLvl w:val="3"/>
    </w:pPr>
    <w:rPr>
      <w:rFonts w:ascii="黑体" w:eastAsia="黑体" w:hAnsi="Arial"/>
      <w:bCs/>
      <w:kern w:val="0"/>
      <w:sz w:val="28"/>
      <w:szCs w:val="28"/>
    </w:rPr>
  </w:style>
  <w:style w:type="paragraph" w:styleId="5">
    <w:name w:val="heading 5"/>
    <w:aliases w:val="4级目录,H5,PIM 5,dash,ds,dd,dash1,ds1,dd1,dash2,ds2,dd2,dash3,ds3,dd3,dash4,ds4,dd4,dash5,ds5,dd5,dash6,ds6,dd6,dash7,ds7,dd7,dash8,ds8,dd8,dash9,ds9,dd9,dash10,ds10,dd10,dash11,ds11,dd11,dash21,ds21,dd21,dash31,ds31,dd31,dash41,ds41,dd41,dash51,ds51"/>
    <w:basedOn w:val="a"/>
    <w:next w:val="a"/>
    <w:link w:val="5Char"/>
    <w:unhideWhenUsed/>
    <w:qFormat/>
    <w:rsid w:val="00A034C8"/>
    <w:pPr>
      <w:keepNext/>
      <w:keepLines/>
      <w:numPr>
        <w:ilvl w:val="3"/>
        <w:numId w:val="1"/>
      </w:numPr>
      <w:spacing w:afterLines="50" w:line="360" w:lineRule="auto"/>
      <w:jc w:val="left"/>
      <w:outlineLvl w:val="4"/>
    </w:pPr>
    <w:rPr>
      <w:rFonts w:ascii="黑体" w:eastAsia="黑体"/>
      <w:bCs/>
      <w:sz w:val="24"/>
      <w:szCs w:val="28"/>
    </w:rPr>
  </w:style>
  <w:style w:type="paragraph" w:styleId="6">
    <w:name w:val="heading 6"/>
    <w:aliases w:val="5级目录,PIM 6,H6,h6,Third Subheading,heer6,L6,Bullet list,BOD 4,正文六级标题,标题 6(ALT+6),第五层条,Legal Level 1.,Level 1,cmm标题 6"/>
    <w:basedOn w:val="a"/>
    <w:next w:val="a"/>
    <w:link w:val="6Char"/>
    <w:unhideWhenUsed/>
    <w:qFormat/>
    <w:rsid w:val="00A034C8"/>
    <w:pPr>
      <w:keepNext/>
      <w:keepLines/>
      <w:numPr>
        <w:ilvl w:val="4"/>
        <w:numId w:val="1"/>
      </w:numPr>
      <w:spacing w:line="360" w:lineRule="auto"/>
      <w:ind w:left="354" w:hangingChars="354" w:hanging="354"/>
      <w:jc w:val="left"/>
      <w:outlineLvl w:val="5"/>
    </w:pPr>
    <w:rPr>
      <w:rFonts w:ascii="黑体" w:eastAsia="黑体" w:hAnsi="Cambria"/>
      <w:bCs/>
      <w:sz w:val="24"/>
    </w:rPr>
  </w:style>
  <w:style w:type="paragraph" w:styleId="7">
    <w:name w:val="heading 7"/>
    <w:aliases w:val="6级目录,PIM 7,1.标题 6,letter list,（1）,Level 1.1,7,L7,Legal Level 1.1.,H TIMES1,cmm标题 7"/>
    <w:basedOn w:val="a"/>
    <w:next w:val="a"/>
    <w:link w:val="7Char"/>
    <w:unhideWhenUsed/>
    <w:qFormat/>
    <w:rsid w:val="00367641"/>
    <w:pPr>
      <w:keepNext/>
      <w:keepLines/>
      <w:numPr>
        <w:ilvl w:val="5"/>
        <w:numId w:val="1"/>
      </w:numPr>
      <w:spacing w:line="360" w:lineRule="auto"/>
      <w:ind w:left="472" w:hangingChars="472" w:hanging="472"/>
      <w:jc w:val="left"/>
      <w:outlineLvl w:val="6"/>
    </w:pPr>
    <w:rPr>
      <w:rFonts w:eastAsia="黑体"/>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1级目录 Char,卷标题 Char,PIM 1 Char,h1 Char,标书1 Char,L1 Char,boc Char,Section Head Char,l1 Char,Heading 0 Char,aa章标题 Char,Heading One Char,Level 1 Topic Heading Char,第*部分 Char,第A章 Char,H11 Char,H12 Char,H111 Char,H13 Char,H112 Char,1st level Char"/>
    <w:link w:val="1"/>
    <w:rsid w:val="00FA12B9"/>
    <w:rPr>
      <w:rFonts w:ascii="黑体" w:eastAsia="黑体" w:hAnsi="Times New Roman"/>
      <w:bCs/>
      <w:snapToGrid w:val="0"/>
      <w:sz w:val="36"/>
      <w:szCs w:val="44"/>
    </w:rPr>
  </w:style>
  <w:style w:type="character" w:customStyle="1" w:styleId="2Char">
    <w:name w:val="标题 2 Char"/>
    <w:aliases w:val="2级目录 Char,Heading 2 Hidden Char,Heading 2 CCBS Char,h2 Char,l2 Char,2nd level Char,Header 2 Char,UNDERRUBRIK 1-2 Char,PIM2 Char,heading 2 Char,Titre3 Char,HD2 Char,sect 1.2 Char,H21 Char,sect 1.21 Char,H22 Char,sect 1.22 Char,H211 Char,子 Char"/>
    <w:link w:val="2"/>
    <w:rsid w:val="00A034C8"/>
    <w:rPr>
      <w:rFonts w:ascii="黑体" w:eastAsia="黑体" w:hAnsi="Arial"/>
      <w:bCs/>
      <w:sz w:val="30"/>
      <w:szCs w:val="32"/>
    </w:rPr>
  </w:style>
  <w:style w:type="character" w:customStyle="1" w:styleId="4Char">
    <w:name w:val="标题 4 Char"/>
    <w:aliases w:val="3级目录 Char,H4 Char,Ref Heading 1 Char,rh1 Char,Heading sql Char,sect 1.2.3.4 Char,h4 Char,4heading Char,PIM 4 Char,4th level Char,h41 Char,h42 Char,h43 Char,h411 Char,h44 Char,h412 Char,h45 Char,h413 Char,h46 Char,h414 Char,h47 Char,h48 Char"/>
    <w:link w:val="4"/>
    <w:rsid w:val="00A034C8"/>
    <w:rPr>
      <w:rFonts w:ascii="黑体" w:eastAsia="黑体" w:hAnsi="Arial"/>
      <w:bCs/>
      <w:sz w:val="28"/>
      <w:szCs w:val="28"/>
    </w:rPr>
  </w:style>
  <w:style w:type="character" w:customStyle="1" w:styleId="5Char">
    <w:name w:val="标题 5 Char"/>
    <w:aliases w:val="4级目录 Char,H5 Char,PIM 5 Char,dash Char,ds Char,dd Char,dash1 Char,ds1 Char,dd1 Char,dash2 Char,ds2 Char,dd2 Char,dash3 Char,ds3 Char,dd3 Char,dash4 Char,ds4 Char,dd4 Char,dash5 Char,ds5 Char,dd5 Char,dash6 Char,ds6 Char,dd6 Char,dash7 Char"/>
    <w:link w:val="5"/>
    <w:rsid w:val="00A034C8"/>
    <w:rPr>
      <w:rFonts w:ascii="黑体" w:eastAsia="黑体" w:hAnsi="Times New Roman"/>
      <w:bCs/>
      <w:kern w:val="2"/>
      <w:sz w:val="24"/>
      <w:szCs w:val="28"/>
    </w:rPr>
  </w:style>
  <w:style w:type="character" w:customStyle="1" w:styleId="6Char">
    <w:name w:val="标题 6 Char"/>
    <w:aliases w:val="5级目录 Char,PIM 6 Char,H6 Char,h6 Char,Third Subheading Char,heer6 Char,L6 Char,Bullet list Char,BOD 4 Char,正文六级标题 Char,标题 6(ALT+6) Char,第五层条 Char,Legal Level 1. Char,Level 1 Char,cmm标题 6 Char"/>
    <w:link w:val="6"/>
    <w:rsid w:val="00A034C8"/>
    <w:rPr>
      <w:rFonts w:ascii="黑体" w:eastAsia="黑体" w:hAnsi="Cambria"/>
      <w:bCs/>
      <w:kern w:val="2"/>
      <w:sz w:val="24"/>
    </w:rPr>
  </w:style>
  <w:style w:type="character" w:customStyle="1" w:styleId="7Char">
    <w:name w:val="标题 7 Char"/>
    <w:aliases w:val="6级目录 Char,PIM 7 Char,1.标题 6 Char,letter list Char,（1） Char,Level 1.1 Char,7 Char,L7 Char,Legal Level 1.1. Char,H TIMES1 Char,cmm标题 7 Char"/>
    <w:link w:val="7"/>
    <w:rsid w:val="00367641"/>
    <w:rPr>
      <w:rFonts w:ascii="Times New Roman" w:eastAsia="黑体" w:hAnsi="Times New Roman"/>
      <w:bCs/>
      <w:kern w:val="2"/>
      <w:sz w:val="24"/>
    </w:rPr>
  </w:style>
  <w:style w:type="character" w:customStyle="1" w:styleId="2CharCharChar">
    <w:name w:val="标题 2 Char Char Char"/>
    <w:rsid w:val="00C12F78"/>
    <w:rPr>
      <w:rFonts w:ascii="Arial" w:eastAsia="黑体" w:hAnsi="Arial"/>
      <w:b/>
      <w:bCs/>
      <w:noProof w:val="0"/>
      <w:kern w:val="2"/>
      <w:sz w:val="32"/>
      <w:szCs w:val="32"/>
      <w:lang w:val="en-US" w:eastAsia="zh-CN" w:bidi="ar-SA"/>
    </w:rPr>
  </w:style>
  <w:style w:type="paragraph" w:styleId="a3">
    <w:name w:val="Document Map"/>
    <w:basedOn w:val="a"/>
    <w:link w:val="Char"/>
    <w:uiPriority w:val="99"/>
    <w:semiHidden/>
    <w:unhideWhenUsed/>
    <w:rsid w:val="00C12F78"/>
    <w:rPr>
      <w:rFonts w:ascii="宋体"/>
      <w:sz w:val="18"/>
      <w:szCs w:val="18"/>
    </w:rPr>
  </w:style>
  <w:style w:type="character" w:customStyle="1" w:styleId="Char">
    <w:name w:val="文档结构图 Char"/>
    <w:link w:val="a3"/>
    <w:uiPriority w:val="99"/>
    <w:semiHidden/>
    <w:rsid w:val="00C12F78"/>
    <w:rPr>
      <w:rFonts w:ascii="宋体" w:eastAsia="宋体" w:hAnsi="Times New Roman" w:cs="Times New Roman"/>
      <w:sz w:val="18"/>
      <w:szCs w:val="18"/>
    </w:rPr>
  </w:style>
  <w:style w:type="paragraph" w:styleId="a4">
    <w:name w:val="header"/>
    <w:basedOn w:val="a"/>
    <w:link w:val="Char0"/>
    <w:unhideWhenUsed/>
    <w:rsid w:val="00711582"/>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4"/>
    <w:rsid w:val="00711582"/>
    <w:rPr>
      <w:rFonts w:ascii="Times New Roman" w:hAnsi="Times New Roman"/>
      <w:kern w:val="2"/>
      <w:sz w:val="18"/>
      <w:szCs w:val="18"/>
    </w:rPr>
  </w:style>
  <w:style w:type="paragraph" w:styleId="a5">
    <w:name w:val="footer"/>
    <w:aliases w:val="fo"/>
    <w:basedOn w:val="a"/>
    <w:link w:val="Char1"/>
    <w:unhideWhenUsed/>
    <w:rsid w:val="00711582"/>
    <w:pPr>
      <w:tabs>
        <w:tab w:val="center" w:pos="4153"/>
        <w:tab w:val="right" w:pos="8306"/>
      </w:tabs>
      <w:snapToGrid w:val="0"/>
      <w:jc w:val="left"/>
    </w:pPr>
    <w:rPr>
      <w:sz w:val="18"/>
      <w:szCs w:val="18"/>
    </w:rPr>
  </w:style>
  <w:style w:type="character" w:customStyle="1" w:styleId="Char1">
    <w:name w:val="页脚 Char"/>
    <w:aliases w:val="fo Char"/>
    <w:link w:val="a5"/>
    <w:rsid w:val="00711582"/>
    <w:rPr>
      <w:rFonts w:ascii="Times New Roman" w:hAnsi="Times New Roman"/>
      <w:kern w:val="2"/>
      <w:sz w:val="18"/>
      <w:szCs w:val="18"/>
    </w:rPr>
  </w:style>
  <w:style w:type="paragraph" w:styleId="a6">
    <w:name w:val="Balloon Text"/>
    <w:basedOn w:val="a"/>
    <w:link w:val="Char2"/>
    <w:uiPriority w:val="99"/>
    <w:semiHidden/>
    <w:unhideWhenUsed/>
    <w:rsid w:val="00533E00"/>
    <w:rPr>
      <w:sz w:val="18"/>
      <w:szCs w:val="18"/>
    </w:rPr>
  </w:style>
  <w:style w:type="character" w:customStyle="1" w:styleId="Char2">
    <w:name w:val="批注框文本 Char"/>
    <w:link w:val="a6"/>
    <w:uiPriority w:val="99"/>
    <w:semiHidden/>
    <w:rsid w:val="00533E00"/>
    <w:rPr>
      <w:rFonts w:ascii="Times New Roman" w:hAnsi="Times New Roman"/>
      <w:kern w:val="2"/>
      <w:sz w:val="18"/>
      <w:szCs w:val="18"/>
    </w:rPr>
  </w:style>
  <w:style w:type="character" w:styleId="a7">
    <w:name w:val="Hyperlink"/>
    <w:uiPriority w:val="99"/>
    <w:rsid w:val="001C1CEF"/>
    <w:rPr>
      <w:color w:val="0000FF"/>
      <w:u w:val="single"/>
    </w:rPr>
  </w:style>
  <w:style w:type="paragraph" w:styleId="a8">
    <w:name w:val="Body Text Indent"/>
    <w:basedOn w:val="a"/>
    <w:link w:val="Char3"/>
    <w:uiPriority w:val="99"/>
    <w:semiHidden/>
    <w:unhideWhenUsed/>
    <w:rsid w:val="001C1CEF"/>
    <w:pPr>
      <w:spacing w:after="120"/>
      <w:ind w:leftChars="200" w:left="420"/>
    </w:pPr>
    <w:rPr>
      <w:rFonts w:ascii="Calibri" w:hAnsi="Calibri"/>
      <w:szCs w:val="22"/>
    </w:rPr>
  </w:style>
  <w:style w:type="character" w:customStyle="1" w:styleId="Char3">
    <w:name w:val="正文文本缩进 Char"/>
    <w:link w:val="a8"/>
    <w:uiPriority w:val="99"/>
    <w:semiHidden/>
    <w:rsid w:val="001C1CEF"/>
    <w:rPr>
      <w:kern w:val="2"/>
      <w:sz w:val="21"/>
      <w:szCs w:val="22"/>
    </w:rPr>
  </w:style>
  <w:style w:type="paragraph" w:styleId="21">
    <w:name w:val="toc 2"/>
    <w:basedOn w:val="a"/>
    <w:next w:val="a"/>
    <w:autoRedefine/>
    <w:uiPriority w:val="39"/>
    <w:unhideWhenUsed/>
    <w:qFormat/>
    <w:rsid w:val="00087656"/>
    <w:pPr>
      <w:ind w:left="210"/>
      <w:jc w:val="left"/>
    </w:pPr>
    <w:rPr>
      <w:rFonts w:ascii="Calibri" w:hAnsi="Calibri"/>
      <w:smallCaps/>
      <w:sz w:val="20"/>
    </w:rPr>
  </w:style>
  <w:style w:type="paragraph" w:styleId="41">
    <w:name w:val="toc 4"/>
    <w:basedOn w:val="a"/>
    <w:next w:val="a"/>
    <w:autoRedefine/>
    <w:uiPriority w:val="39"/>
    <w:unhideWhenUsed/>
    <w:rsid w:val="00087656"/>
    <w:pPr>
      <w:ind w:left="630"/>
      <w:jc w:val="left"/>
    </w:pPr>
    <w:rPr>
      <w:rFonts w:ascii="Calibri" w:hAnsi="Calibri"/>
      <w:sz w:val="18"/>
      <w:szCs w:val="18"/>
    </w:rPr>
  </w:style>
  <w:style w:type="paragraph" w:styleId="50">
    <w:name w:val="toc 5"/>
    <w:basedOn w:val="a"/>
    <w:next w:val="a"/>
    <w:autoRedefine/>
    <w:uiPriority w:val="39"/>
    <w:unhideWhenUsed/>
    <w:rsid w:val="00087656"/>
    <w:pPr>
      <w:ind w:left="840"/>
      <w:jc w:val="left"/>
    </w:pPr>
    <w:rPr>
      <w:rFonts w:ascii="Calibri" w:hAnsi="Calibri"/>
      <w:sz w:val="18"/>
      <w:szCs w:val="18"/>
    </w:rPr>
  </w:style>
  <w:style w:type="paragraph" w:styleId="60">
    <w:name w:val="toc 6"/>
    <w:basedOn w:val="a"/>
    <w:next w:val="a"/>
    <w:autoRedefine/>
    <w:uiPriority w:val="39"/>
    <w:unhideWhenUsed/>
    <w:rsid w:val="00087656"/>
    <w:pPr>
      <w:ind w:left="1050"/>
      <w:jc w:val="left"/>
    </w:pPr>
    <w:rPr>
      <w:rFonts w:ascii="Calibri" w:hAnsi="Calibri"/>
      <w:sz w:val="18"/>
      <w:szCs w:val="18"/>
    </w:rPr>
  </w:style>
  <w:style w:type="paragraph" w:styleId="10">
    <w:name w:val="toc 1"/>
    <w:basedOn w:val="a"/>
    <w:next w:val="a"/>
    <w:autoRedefine/>
    <w:uiPriority w:val="39"/>
    <w:unhideWhenUsed/>
    <w:qFormat/>
    <w:rsid w:val="00087656"/>
    <w:pPr>
      <w:spacing w:before="120" w:after="120"/>
      <w:jc w:val="left"/>
    </w:pPr>
    <w:rPr>
      <w:rFonts w:ascii="Calibri" w:hAnsi="Calibri"/>
      <w:b/>
      <w:bCs/>
      <w:caps/>
      <w:sz w:val="20"/>
    </w:rPr>
  </w:style>
  <w:style w:type="paragraph" w:styleId="31">
    <w:name w:val="toc 3"/>
    <w:basedOn w:val="a"/>
    <w:next w:val="a"/>
    <w:autoRedefine/>
    <w:uiPriority w:val="39"/>
    <w:unhideWhenUsed/>
    <w:qFormat/>
    <w:rsid w:val="00087656"/>
    <w:pPr>
      <w:ind w:left="420"/>
      <w:jc w:val="left"/>
    </w:pPr>
    <w:rPr>
      <w:rFonts w:ascii="Calibri" w:hAnsi="Calibri"/>
      <w:i/>
      <w:iCs/>
      <w:sz w:val="20"/>
    </w:rPr>
  </w:style>
  <w:style w:type="paragraph" w:styleId="70">
    <w:name w:val="toc 7"/>
    <w:basedOn w:val="a"/>
    <w:next w:val="a"/>
    <w:autoRedefine/>
    <w:uiPriority w:val="39"/>
    <w:unhideWhenUsed/>
    <w:rsid w:val="00087656"/>
    <w:pPr>
      <w:ind w:left="1260"/>
      <w:jc w:val="left"/>
    </w:pPr>
    <w:rPr>
      <w:rFonts w:ascii="Calibri" w:hAnsi="Calibri"/>
      <w:sz w:val="18"/>
      <w:szCs w:val="18"/>
    </w:rPr>
  </w:style>
  <w:style w:type="paragraph" w:styleId="8">
    <w:name w:val="toc 8"/>
    <w:basedOn w:val="a"/>
    <w:next w:val="a"/>
    <w:autoRedefine/>
    <w:uiPriority w:val="39"/>
    <w:unhideWhenUsed/>
    <w:rsid w:val="00087656"/>
    <w:pPr>
      <w:ind w:left="1470"/>
      <w:jc w:val="left"/>
    </w:pPr>
    <w:rPr>
      <w:rFonts w:ascii="Calibri" w:hAnsi="Calibri"/>
      <w:sz w:val="18"/>
      <w:szCs w:val="18"/>
    </w:rPr>
  </w:style>
  <w:style w:type="paragraph" w:styleId="9">
    <w:name w:val="toc 9"/>
    <w:basedOn w:val="a"/>
    <w:next w:val="a"/>
    <w:autoRedefine/>
    <w:uiPriority w:val="39"/>
    <w:unhideWhenUsed/>
    <w:rsid w:val="00087656"/>
    <w:pPr>
      <w:ind w:left="1680"/>
      <w:jc w:val="left"/>
    </w:pPr>
    <w:rPr>
      <w:rFonts w:ascii="Calibri" w:hAnsi="Calibri"/>
      <w:sz w:val="18"/>
      <w:szCs w:val="18"/>
    </w:rPr>
  </w:style>
  <w:style w:type="paragraph" w:styleId="a9">
    <w:name w:val="List Paragraph"/>
    <w:basedOn w:val="a"/>
    <w:uiPriority w:val="34"/>
    <w:qFormat/>
    <w:rsid w:val="00F0639F"/>
    <w:pPr>
      <w:ind w:firstLineChars="200" w:firstLine="420"/>
    </w:pPr>
  </w:style>
  <w:style w:type="character" w:styleId="aa">
    <w:name w:val="FollowedHyperlink"/>
    <w:uiPriority w:val="99"/>
    <w:semiHidden/>
    <w:unhideWhenUsed/>
    <w:rsid w:val="00317D3D"/>
    <w:rPr>
      <w:color w:val="800080"/>
      <w:u w:val="single"/>
    </w:rPr>
  </w:style>
  <w:style w:type="paragraph" w:customStyle="1" w:styleId="20">
    <w:name w:val="规范标题2"/>
    <w:basedOn w:val="2"/>
    <w:next w:val="a"/>
    <w:rsid w:val="005544E1"/>
    <w:pPr>
      <w:numPr>
        <w:numId w:val="9"/>
      </w:numPr>
      <w:spacing w:beforeLines="50" w:before="120" w:after="120"/>
      <w:jc w:val="both"/>
    </w:pPr>
    <w:rPr>
      <w:rFonts w:hAnsi="黑体" w:cs="宋体"/>
      <w:bCs w:val="0"/>
      <w:sz w:val="24"/>
      <w:szCs w:val="20"/>
    </w:rPr>
  </w:style>
  <w:style w:type="paragraph" w:customStyle="1" w:styleId="3">
    <w:name w:val="规范标题3"/>
    <w:basedOn w:val="30"/>
    <w:next w:val="a"/>
    <w:rsid w:val="005544E1"/>
    <w:pPr>
      <w:numPr>
        <w:ilvl w:val="2"/>
        <w:numId w:val="9"/>
      </w:numPr>
      <w:tabs>
        <w:tab w:val="clear" w:pos="1931"/>
        <w:tab w:val="num" w:pos="709"/>
      </w:tabs>
      <w:adjustRightInd w:val="0"/>
      <w:spacing w:beforeLines="50" w:before="120" w:afterLines="50" w:after="120" w:line="360" w:lineRule="auto"/>
      <w:ind w:left="1134" w:hanging="709"/>
      <w:jc w:val="left"/>
      <w:textAlignment w:val="baseline"/>
    </w:pPr>
    <w:rPr>
      <w:rFonts w:ascii="黑体" w:eastAsia="黑体" w:hAnsi="黑体"/>
      <w:b w:val="0"/>
      <w:bCs w:val="0"/>
      <w:sz w:val="24"/>
      <w:szCs w:val="20"/>
    </w:rPr>
  </w:style>
  <w:style w:type="paragraph" w:customStyle="1" w:styleId="40">
    <w:name w:val="规范标题4"/>
    <w:basedOn w:val="4"/>
    <w:next w:val="a"/>
    <w:rsid w:val="005544E1"/>
    <w:pPr>
      <w:numPr>
        <w:ilvl w:val="3"/>
        <w:numId w:val="9"/>
      </w:numPr>
      <w:spacing w:beforeLines="50" w:before="120" w:afterLines="50" w:after="120"/>
      <w:jc w:val="both"/>
    </w:pPr>
    <w:rPr>
      <w:rFonts w:hAnsi="黑体"/>
      <w:bCs w:val="0"/>
      <w:sz w:val="24"/>
    </w:rPr>
  </w:style>
  <w:style w:type="character" w:customStyle="1" w:styleId="3Char">
    <w:name w:val="标题 3 Char"/>
    <w:link w:val="30"/>
    <w:uiPriority w:val="9"/>
    <w:semiHidden/>
    <w:rsid w:val="005544E1"/>
    <w:rPr>
      <w:rFonts w:ascii="Times New Roman" w:hAnsi="Times New Roman"/>
      <w:b/>
      <w:bCs/>
      <w:kern w:val="2"/>
      <w:sz w:val="32"/>
      <w:szCs w:val="32"/>
    </w:rPr>
  </w:style>
  <w:style w:type="paragraph" w:styleId="TOC">
    <w:name w:val="TOC Heading"/>
    <w:basedOn w:val="1"/>
    <w:next w:val="a"/>
    <w:uiPriority w:val="39"/>
    <w:semiHidden/>
    <w:unhideWhenUsed/>
    <w:qFormat/>
    <w:rsid w:val="009D77DD"/>
    <w:pPr>
      <w:widowControl/>
      <w:numPr>
        <w:numId w:val="0"/>
      </w:numPr>
      <w:spacing w:before="480" w:afterLines="0" w:line="276" w:lineRule="auto"/>
      <w:jc w:val="left"/>
      <w:outlineLvl w:val="9"/>
    </w:pPr>
    <w:rPr>
      <w:rFonts w:ascii="Cambria" w:eastAsia="宋体" w:hAnsi="Cambria"/>
      <w:b/>
      <w:snapToGrid/>
      <w:color w:val="365F91"/>
      <w:sz w:val="28"/>
      <w:szCs w:val="28"/>
    </w:rPr>
  </w:style>
  <w:style w:type="character" w:customStyle="1" w:styleId="5Char1">
    <w:name w:val="标题 5 Char1"/>
    <w:qFormat/>
    <w:rsid w:val="00BE390A"/>
    <w:rPr>
      <w:rFonts w:ascii="黑体" w:eastAsia="黑体" w:hAnsi="黑体"/>
      <w:bCs/>
      <w:kern w:val="2"/>
      <w:sz w:val="24"/>
      <w:szCs w:val="28"/>
    </w:rPr>
  </w:style>
  <w:style w:type="paragraph" w:styleId="ab">
    <w:name w:val="Subtitle"/>
    <w:basedOn w:val="a"/>
    <w:next w:val="a"/>
    <w:link w:val="Char4"/>
    <w:qFormat/>
    <w:rsid w:val="0097294A"/>
    <w:pPr>
      <w:spacing w:before="240" w:after="60" w:line="312" w:lineRule="auto"/>
      <w:jc w:val="left"/>
      <w:outlineLvl w:val="1"/>
    </w:pPr>
    <w:rPr>
      <w:rFonts w:ascii="Cambria" w:hAnsi="Cambria"/>
      <w:b/>
      <w:bCs/>
      <w:kern w:val="28"/>
      <w:sz w:val="28"/>
      <w:szCs w:val="32"/>
    </w:rPr>
  </w:style>
  <w:style w:type="character" w:customStyle="1" w:styleId="Char4">
    <w:name w:val="副标题 Char"/>
    <w:link w:val="ab"/>
    <w:rsid w:val="0097294A"/>
    <w:rPr>
      <w:rFonts w:ascii="Cambria" w:hAnsi="Cambria"/>
      <w:b/>
      <w:bCs/>
      <w:kern w:val="28"/>
      <w:sz w:val="28"/>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jingyan.baidu.com/article/a17d52853c759f8098c8f22e.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D:\&#20135;&#21697;&#20013;&#24515;\WORD&#12289;PPT&#27169;&#26495;\&#38134;&#36890;&#29289;&#32852;&#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5CCE5E-D301-41FE-86A0-6EB7EAB7B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银通物联模板</Template>
  <TotalTime>1746</TotalTime>
  <Pages>14</Pages>
  <Words>1298</Words>
  <Characters>7404</Characters>
  <Application>Microsoft Office Word</Application>
  <DocSecurity>0</DocSecurity>
  <Lines>61</Lines>
  <Paragraphs>17</Paragraphs>
  <ScaleCrop>false</ScaleCrop>
  <Company>Microsoft</Company>
  <LinksUpToDate>false</LinksUpToDate>
  <CharactersWithSpaces>8685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安徽银通物联股份有限公司</dc:title>
  <dc:subject>技术支持文档</dc:subject>
  <dc:creator>王良胜</dc:creator>
  <cp:lastModifiedBy>王良胜</cp:lastModifiedBy>
  <cp:revision>179</cp:revision>
  <dcterms:created xsi:type="dcterms:W3CDTF">2017-06-17T01:50:00Z</dcterms:created>
  <dcterms:modified xsi:type="dcterms:W3CDTF">2018-08-31T06:48:00Z</dcterms:modified>
</cp:coreProperties>
</file>