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Mbus智能用水管理系统操作流程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设置系统默认参数（第一次进入系统没有默认参数插入一条参数）和房间类型参数。</w:t>
      </w:r>
    </w:p>
    <w:p>
      <w:pPr>
        <w:ind w:firstLine="420" w:firstLineChars="0"/>
      </w:pPr>
      <w:r>
        <w:drawing>
          <wp:inline distT="0" distB="0" distL="114300" distR="114300">
            <wp:extent cx="5266690" cy="237617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75230"/>
            <wp:effectExtent l="0" t="0" r="381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新建房间，</w:t>
      </w:r>
      <w:r>
        <w:rPr>
          <w:rFonts w:hint="eastAsia"/>
          <w:lang w:val="en-US" w:eastAsia="zh-CN"/>
        </w:rPr>
        <w:t>需要将系统默认参数（如果绑定房间类型则选择房间类型参数）更新到房间信息表中。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343150"/>
            <wp:effectExtent l="0" t="0" r="1714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新建水表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494915"/>
            <wp:effectExtent l="0" t="0" r="381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水表管理模块绑定房间功能。注：缺少解除绑定房间功能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17775"/>
            <wp:effectExtent l="0" t="0" r="3810" b="158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集中器管理，设置集中器新增集中器和绑定房间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01265"/>
            <wp:effectExtent l="0" t="0" r="3810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第四步：集中器管理相关操作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校时 发送校时命令，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发参数 </w:t>
      </w:r>
      <w:r>
        <w:rPr>
          <w:rFonts w:hint="eastAsia" w:ascii="宋体" w:hAnsi="宋体"/>
          <w:szCs w:val="21"/>
        </w:rPr>
        <w:t>参数下发给集中器或集中器下面的水表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二个选项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一个是仅设置集中器，将参数下发给集中器，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 w:ascii="宋体" w:hAnsi="宋体"/>
          <w:szCs w:val="21"/>
          <w:lang w:eastAsia="zh-CN"/>
        </w:rPr>
        <w:t>包括</w:t>
      </w:r>
      <w:r>
        <w:rPr>
          <w:rFonts w:hint="eastAsia" w:ascii="宋体" w:hAnsi="宋体"/>
          <w:szCs w:val="21"/>
          <w:lang w:val="en-US" w:eastAsia="zh-CN"/>
        </w:rPr>
        <w:t>-</w:t>
      </w:r>
      <w:r>
        <w:rPr>
          <w:rFonts w:hint="eastAsia"/>
        </w:rPr>
        <w:t>集中器上传数据频率</w:t>
      </w:r>
      <w:r>
        <w:rPr>
          <w:rFonts w:hint="eastAsia"/>
          <w:lang w:eastAsia="zh-CN"/>
        </w:rPr>
        <w:t>，数据取采集管理中的采集频率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一个是设置集中器及水表，将参数下发集中器，同时其他参数下发给水表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包括</w:t>
      </w:r>
      <w:r>
        <w:rPr>
          <w:rFonts w:hint="eastAsia" w:ascii="宋体" w:hAnsi="宋体"/>
          <w:szCs w:val="21"/>
          <w:lang w:val="en-US" w:eastAsia="zh-CN"/>
        </w:rPr>
        <w:t>-透支水量，报警水量等系统参数或者绑定房间参数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获取房间信息 发命令更新水表各种参数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重启集中器  发送重启命令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更换集中器  </w:t>
      </w: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是否是</w:t>
      </w:r>
      <w:r>
        <w:rPr>
          <w:rFonts w:hint="default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将房间</w:t>
      </w: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关联的水表编号</w:t>
      </w:r>
      <w:r>
        <w:rPr>
          <w:rFonts w:hint="default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更新到新的集中器上</w:t>
      </w: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第五步：房间管理</w:t>
      </w:r>
    </w:p>
    <w:p>
      <w:pPr>
        <w:numPr>
          <w:ilvl w:val="0"/>
          <w:numId w:val="4"/>
        </w:numPr>
        <w:ind w:leftChars="0"/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更新房间信息  </w:t>
      </w:r>
      <w:r>
        <w:rPr>
          <w:rFonts w:hint="eastAsia" w:ascii="宋体" w:hAnsi="宋体"/>
          <w:szCs w:val="21"/>
          <w:lang w:val="en-US" w:eastAsia="zh-CN"/>
        </w:rPr>
        <w:t>透支水量，报警水量等系统参数或者绑定房间参数发给水表</w:t>
      </w:r>
    </w:p>
    <w:p>
      <w:pPr>
        <w:numPr>
          <w:ilvl w:val="0"/>
          <w:numId w:val="4"/>
        </w:numPr>
        <w:ind w:leftChars="0"/>
        <w:rPr>
          <w:rFonts w:hint="default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获取房间信息  </w:t>
      </w:r>
      <w:r>
        <w:rPr>
          <w:rFonts w:hint="eastAsia" w:ascii="宋体" w:hAnsi="宋体"/>
          <w:szCs w:val="21"/>
        </w:rPr>
        <w:t>获取房间的水表各类数值</w:t>
      </w:r>
      <w:r>
        <w:rPr>
          <w:rFonts w:hint="eastAsia" w:ascii="宋体" w:hAnsi="宋体"/>
          <w:szCs w:val="21"/>
          <w:lang w:eastAsia="zh-CN"/>
        </w:rPr>
        <w:t>包括用水量等</w:t>
      </w:r>
    </w:p>
    <w:p>
      <w:pPr>
        <w:numPr>
          <w:ilvl w:val="0"/>
          <w:numId w:val="4"/>
        </w:numPr>
        <w:ind w:leftChars="0"/>
        <w:rPr>
          <w:rFonts w:hint="default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一般开阀</w:t>
      </w:r>
    </w:p>
    <w:p>
      <w:pPr>
        <w:numPr>
          <w:ilvl w:val="0"/>
          <w:numId w:val="4"/>
        </w:numPr>
        <w:ind w:leftChars="0"/>
        <w:rPr>
          <w:rFonts w:hint="default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一般关阀</w:t>
      </w:r>
    </w:p>
    <w:p>
      <w:pPr>
        <w:numPr>
          <w:ilvl w:val="0"/>
          <w:numId w:val="4"/>
        </w:numPr>
        <w:ind w:leftChars="0"/>
        <w:rPr>
          <w:rFonts w:hint="default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强制开阀</w:t>
      </w:r>
    </w:p>
    <w:p>
      <w:pPr>
        <w:numPr>
          <w:ilvl w:val="0"/>
          <w:numId w:val="4"/>
        </w:numPr>
        <w:ind w:leftChars="0"/>
        <w:rPr>
          <w:rFonts w:hint="default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强制关阀</w:t>
      </w:r>
    </w:p>
    <w:p>
      <w:pPr>
        <w:numPr>
          <w:ilvl w:val="0"/>
          <w:numId w:val="4"/>
        </w:numPr>
        <w:ind w:leftChars="0"/>
        <w:rPr>
          <w:rFonts w:hint="default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更换水表 </w:t>
      </w:r>
    </w:p>
    <w:p>
      <w:pPr>
        <w:numPr>
          <w:ilvl w:val="0"/>
          <w:numId w:val="0"/>
        </w:numPr>
        <w:rPr>
          <w:rFonts w:hint="eastAsia" w:ascii="宋体" w:hAnsi="宋体"/>
          <w:szCs w:val="21"/>
        </w:rPr>
      </w:pPr>
      <w:r>
        <w:drawing>
          <wp:inline distT="0" distB="0" distL="114300" distR="114300">
            <wp:extent cx="2921000" cy="14706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EF530"/>
    <w:multiLevelType w:val="singleLevel"/>
    <w:tmpl w:val="915EF5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5A1879"/>
    <w:multiLevelType w:val="singleLevel"/>
    <w:tmpl w:val="AB5A18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0FBBAF"/>
    <w:multiLevelType w:val="singleLevel"/>
    <w:tmpl w:val="F20FB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3AE4151"/>
    <w:multiLevelType w:val="singleLevel"/>
    <w:tmpl w:val="13AE41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7CC0"/>
    <w:rsid w:val="07332892"/>
    <w:rsid w:val="0AFD28A1"/>
    <w:rsid w:val="0BBB683F"/>
    <w:rsid w:val="0F0A7141"/>
    <w:rsid w:val="0F9E136B"/>
    <w:rsid w:val="13DB5B22"/>
    <w:rsid w:val="1CC42D7F"/>
    <w:rsid w:val="219C21BB"/>
    <w:rsid w:val="22935005"/>
    <w:rsid w:val="24E15FCA"/>
    <w:rsid w:val="25B8100E"/>
    <w:rsid w:val="2C7B6FC6"/>
    <w:rsid w:val="2CD01A2A"/>
    <w:rsid w:val="318C198F"/>
    <w:rsid w:val="32646F5E"/>
    <w:rsid w:val="32A269FF"/>
    <w:rsid w:val="336531F7"/>
    <w:rsid w:val="3A0748A4"/>
    <w:rsid w:val="3A5E6293"/>
    <w:rsid w:val="3B9E2020"/>
    <w:rsid w:val="3BCA7A63"/>
    <w:rsid w:val="3BCC4BB3"/>
    <w:rsid w:val="3BF37F73"/>
    <w:rsid w:val="3FAA5838"/>
    <w:rsid w:val="4219339C"/>
    <w:rsid w:val="437654C0"/>
    <w:rsid w:val="45A43799"/>
    <w:rsid w:val="46C64744"/>
    <w:rsid w:val="47BE4150"/>
    <w:rsid w:val="4A037CAA"/>
    <w:rsid w:val="4AE30D1E"/>
    <w:rsid w:val="4BC11B28"/>
    <w:rsid w:val="4CE40977"/>
    <w:rsid w:val="50CC743D"/>
    <w:rsid w:val="52975301"/>
    <w:rsid w:val="53007F80"/>
    <w:rsid w:val="56F27BE8"/>
    <w:rsid w:val="593944D8"/>
    <w:rsid w:val="5B7908C1"/>
    <w:rsid w:val="617A2950"/>
    <w:rsid w:val="631E46A8"/>
    <w:rsid w:val="6340231E"/>
    <w:rsid w:val="64F62EDD"/>
    <w:rsid w:val="67D70B3A"/>
    <w:rsid w:val="69380D49"/>
    <w:rsid w:val="69B7155E"/>
    <w:rsid w:val="69CF268E"/>
    <w:rsid w:val="6AD9775A"/>
    <w:rsid w:val="6B7873D8"/>
    <w:rsid w:val="718B3B18"/>
    <w:rsid w:val="789B3FE2"/>
    <w:rsid w:val="7B392995"/>
    <w:rsid w:val="7CD71FBF"/>
    <w:rsid w:val="7E35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2019-05-22T08:59:00Z</dcterms:created>
  <dc:creator>Administrator</dc:creator>
  <cp:lastModifiedBy>Administrator</cp:lastModifiedBy>
  <dcterms:modified xsi:type="dcterms:W3CDTF">2019-05-24T03:14:50Z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