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B4B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/>
            </w:pPr>
            <w:r>
              <w:rPr>
                <w:b/>
                <w:bCs/>
                <w:color w:val="E11D6B"/>
                <w:spacing w:val="30"/>
                <w:sz w:val="18"/>
                <w:szCs w:val="18"/>
              </w:rPr>
              <w:t xml:space="preserve">CANVA DESIGN UNIT  ·  WEEK 2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Awareness Campaign Poster</w:t>
            </w:r>
          </w:p>
          <w:p>
            <w:r>
              <w:rPr>
                <w:color w:val="C7C5E8"/>
                <w:sz w:val="20"/>
                <w:szCs w:val="20"/>
              </w:rPr>
              <w:t xml:space="preserve">Colour &amp; Typography   •   Core idea: Contrast &amp; Hierarchy</w:t>
            </w:r>
          </w:p>
        </w:tc>
      </w:tr>
    </w:tbl>
    <w:p>
      <w:pPr>
        <w:spacing w:after="40"/>
      </w:pPr>
    </w:p>
    <w:p>
      <w:pPr>
        <w:spacing w:after="60" w:before="100"/>
      </w:pPr>
      <w:r>
        <w:rPr>
          <w:b/>
          <w:bCs/>
          <w:color w:val="1E1B4B"/>
          <w:sz w:val="21"/>
          <w:szCs w:val="21"/>
        </w:rPr>
        <w:t xml:space="preserve">Name: </w:t>
      </w:r>
      <w:r>
        <w:rPr>
          <w:color w:val="6B7280"/>
          <w:sz w:val="21"/>
          <w:szCs w:val="21"/>
        </w:rPr>
        <w:t xml:space="preserve">________________________      </w:t>
      </w:r>
      <w:r>
        <w:rPr>
          <w:b/>
          <w:bCs/>
          <w:color w:val="1E1B4B"/>
          <w:sz w:val="21"/>
          <w:szCs w:val="21"/>
        </w:rPr>
        <w:t xml:space="preserve">Class: </w:t>
      </w:r>
      <w:r>
        <w:rPr>
          <w:color w:val="6B7280"/>
          <w:sz w:val="21"/>
          <w:szCs w:val="21"/>
        </w:rPr>
        <w:t xml:space="preserve">____________      </w:t>
      </w:r>
      <w:r>
        <w:rPr>
          <w:b/>
          <w:bCs/>
          <w:color w:val="1E1B4B"/>
          <w:sz w:val="21"/>
          <w:szCs w:val="21"/>
        </w:rPr>
        <w:t xml:space="preserve">Date: </w:t>
      </w:r>
      <w:r>
        <w:rPr>
          <w:color w:val="6B7280"/>
          <w:sz w:val="21"/>
          <w:szCs w:val="21"/>
        </w:rPr>
        <w:t xml:space="preserve">____________</w:t>
      </w:r>
    </w:p>
    <w:p>
      <w:pPr>
        <w:pBdr>
          <w:bottom w:val="single" w:color="E11D6B" w:sz="10" w:space="3"/>
        </w:pBdr>
        <w:spacing w:after="90" w:before="220"/>
      </w:pPr>
      <w:r>
        <w:rPr>
          <w:b/>
          <w:bCs/>
          <w:color w:val="1E1B4B"/>
          <w:sz w:val="24"/>
          <w:szCs w:val="24"/>
        </w:rPr>
        <w:t xml:space="preserve">Your mission</w:t>
      </w:r>
    </w:p>
    <w:p>
      <w:pPr>
        <w:spacing w:after="100"/>
      </w:pPr>
      <w:r>
        <w:rPr>
          <w:color w:val="33323D"/>
          <w:sz w:val="21"/>
          <w:szCs w:val="21"/>
        </w:rPr>
        <w:t xml:space="preserve">Design a poster for a cause you care about — anti-bullying, the environment, online safety, kindness or mental wellbeing. It should grab attention and be easy to read.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E11D6B"/>
                <w:sz w:val="21"/>
                <w:szCs w:val="21"/>
              </w:rPr>
              <w:t xml:space="preserve">Must include:  </w:t>
            </w:r>
            <w:r>
              <w:rPr>
                <w:color w:val="33323D"/>
                <w:sz w:val="21"/>
                <w:szCs w:val="21"/>
              </w:rPr>
              <w:t xml:space="preserve">Your poster must use a deliberate colour palette, no more than two fonts, and clear text hierarchy.</w:t>
            </w:r>
          </w:p>
        </w:tc>
      </w:tr>
    </w:tbl>
    <w:p>
      <w:pPr>
        <w:pBdr>
          <w:bottom w:val="single" w:color="E11D6B" w:sz="10" w:space="3"/>
        </w:pBdr>
        <w:spacing w:after="90" w:before="220"/>
      </w:pPr>
      <w:r>
        <w:rPr>
          <w:b/>
          <w:bCs/>
          <w:color w:val="1E1B4B"/>
          <w:sz w:val="24"/>
          <w:szCs w:val="24"/>
        </w:rPr>
        <w:t xml:space="preserve">Step by step</w:t>
      </w:r>
    </w:p>
    <w:p>
      <w:pPr>
        <w:spacing w:after="80"/>
        <w:ind w:left="360" w:hanging="360"/>
      </w:pPr>
      <w:r>
        <w:rPr>
          <w:b/>
          <w:bCs/>
          <w:color w:val="6B7280"/>
          <w:sz w:val="21"/>
          <w:szCs w:val="21"/>
        </w:rPr>
        <w:t xml:space="preserve">1.  </w:t>
      </w:r>
      <w:r>
        <w:rPr>
          <w:color w:val="33323D"/>
          <w:sz w:val="21"/>
          <w:szCs w:val="21"/>
        </w:rPr>
        <w:t xml:space="preserve">Start a new poster (blank, or a simple template).</w:t>
      </w:r>
    </w:p>
    <w:p>
      <w:pPr>
        <w:spacing w:after="80"/>
        <w:ind w:left="360" w:hanging="360"/>
      </w:pPr>
      <w:r>
        <w:rPr>
          <w:b/>
          <w:bCs/>
          <w:color w:val="6B7280"/>
          <w:sz w:val="21"/>
          <w:szCs w:val="21"/>
        </w:rPr>
        <w:t xml:space="preserve">2.  </w:t>
      </w:r>
      <w:r>
        <w:rPr>
          <w:color w:val="33323D"/>
          <w:sz w:val="21"/>
          <w:szCs w:val="21"/>
        </w:rPr>
        <w:t xml:space="preserve">Add a big, bold HEADLINE — the most important words.</w:t>
      </w:r>
    </w:p>
    <w:p>
      <w:pPr>
        <w:spacing w:after="80"/>
        <w:ind w:left="360" w:hanging="360"/>
      </w:pPr>
      <w:r>
        <w:rPr>
          <w:b/>
          <w:bCs/>
          <w:color w:val="6B7280"/>
          <w:sz w:val="21"/>
          <w:szCs w:val="21"/>
        </w:rPr>
        <w:t xml:space="preserve">3.  </w:t>
      </w:r>
      <w:r>
        <w:rPr>
          <w:color w:val="33323D"/>
          <w:sz w:val="21"/>
          <w:szCs w:val="21"/>
        </w:rPr>
        <w:t xml:space="preserve">Add a smaller subheading and some body text underneath.</w:t>
      </w:r>
    </w:p>
    <w:p>
      <w:pPr>
        <w:spacing w:after="80"/>
        <w:ind w:left="360" w:hanging="360"/>
      </w:pPr>
      <w:r>
        <w:rPr>
          <w:b/>
          <w:bCs/>
          <w:color w:val="6B7280"/>
          <w:sz w:val="21"/>
          <w:szCs w:val="21"/>
        </w:rPr>
        <w:t xml:space="preserve">4.  </w:t>
      </w:r>
      <w:r>
        <w:rPr>
          <w:color w:val="33323D"/>
          <w:sz w:val="21"/>
          <w:szCs w:val="21"/>
        </w:rPr>
        <w:t xml:space="preserve">Open the colour panel and apply a palette of 2–3 colours.</w:t>
      </w:r>
    </w:p>
    <w:p>
      <w:pPr>
        <w:spacing w:after="80"/>
        <w:ind w:left="360" w:hanging="360"/>
      </w:pPr>
      <w:r>
        <w:rPr>
          <w:b/>
          <w:bCs/>
          <w:color w:val="6B7280"/>
          <w:sz w:val="21"/>
          <w:szCs w:val="21"/>
        </w:rPr>
        <w:t xml:space="preserve">5.  </w:t>
      </w:r>
      <w:r>
        <w:rPr>
          <w:color w:val="33323D"/>
          <w:sz w:val="21"/>
          <w:szCs w:val="21"/>
        </w:rPr>
        <w:t xml:space="preserve">Choose your fonts — one bold display font and one simple readable font.</w:t>
      </w:r>
    </w:p>
    <w:p>
      <w:pPr>
        <w:spacing w:after="80"/>
        <w:ind w:left="360" w:hanging="360"/>
      </w:pPr>
      <w:r>
        <w:rPr>
          <w:b/>
          <w:bCs/>
          <w:color w:val="6B7280"/>
          <w:sz w:val="21"/>
          <w:szCs w:val="21"/>
        </w:rPr>
        <w:t xml:space="preserve">6.  </w:t>
      </w:r>
      <w:r>
        <w:rPr>
          <w:color w:val="33323D"/>
          <w:sz w:val="21"/>
          <w:szCs w:val="21"/>
        </w:rPr>
        <w:t xml:space="preserve">Check contrast: dark text on light, or light on dark — never pale on pale.</w:t>
      </w:r>
    </w:p>
    <w:p>
      <w:pPr>
        <w:spacing w:after="80"/>
        <w:ind w:left="360" w:hanging="360"/>
      </w:pPr>
      <w:r>
        <w:rPr>
          <w:b/>
          <w:bCs/>
          <w:color w:val="6B7280"/>
          <w:sz w:val="21"/>
          <w:szCs w:val="21"/>
        </w:rPr>
        <w:t xml:space="preserve">7.  </w:t>
      </w:r>
      <w:r>
        <w:rPr>
          <w:color w:val="33323D"/>
          <w:sz w:val="21"/>
          <w:szCs w:val="21"/>
        </w:rPr>
        <w:t xml:space="preserve">Do the “squint test” — can you still read the headline?</w:t>
      </w:r>
    </w:p>
    <w:p>
      <w:pPr>
        <w:pBdr>
          <w:bottom w:val="single" w:color="E11D6B" w:sz="10" w:space="3"/>
        </w:pBdr>
        <w:spacing w:after="90" w:before="220"/>
      </w:pPr>
      <w:r>
        <w:rPr>
          <w:b/>
          <w:bCs/>
          <w:color w:val="1E1B4B"/>
          <w:sz w:val="24"/>
          <w:szCs w:val="24"/>
        </w:rPr>
        <w:t xml:space="preserve">Success criteria — tick as you go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9"/>
        <w:gridCol w:w="3009"/>
        <w:gridCol w:w="3008"/>
      </w:tblGrid>
      <w:tr>
        <w:tc>
          <w:tcPr>
            <w:tcW w:type="dxa" w:w="30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11D6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MUST</w:t>
            </w:r>
          </w:p>
        </w:tc>
        <w:tc>
          <w:tcPr>
            <w:tcW w:type="dxa" w:w="30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11D6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SHOULD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11D6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COULD</w:t>
            </w:r>
          </w:p>
        </w:tc>
      </w:tr>
      <w:tr>
        <w:tc>
          <w:tcPr>
            <w:tcW w:type="dxa" w:w="30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top"/>
          </w:tcPr>
          <w:p>
            <w:pPr>
              <w:spacing w:after="90"/>
            </w:pPr>
            <w:r>
              <w:rPr>
                <w:color w:val="E11D6B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A clear headline that stands out</w:t>
            </w:r>
          </w:p>
          <w:p>
            <w:pPr>
              <w:spacing w:after="90"/>
            </w:pPr>
            <w:r>
              <w:rPr>
                <w:color w:val="E11D6B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No more than 2 fonts</w:t>
            </w:r>
          </w:p>
          <w:p>
            <w:pPr>
              <w:spacing w:after="90"/>
            </w:pPr>
            <w:r>
              <w:rPr>
                <w:color w:val="E11D6B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Readable text (good contrast)</w:t>
            </w:r>
          </w:p>
        </w:tc>
        <w:tc>
          <w:tcPr>
            <w:tcW w:type="dxa" w:w="30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top"/>
          </w:tcPr>
          <w:p>
            <w:pPr>
              <w:spacing w:after="90"/>
            </w:pPr>
            <w:r>
              <w:rPr>
                <w:color w:val="E11D6B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A deliberate 2–3 colour palette</w:t>
            </w:r>
          </w:p>
          <w:p>
            <w:pPr>
              <w:spacing w:after="90"/>
            </w:pPr>
            <w:r>
              <w:rPr>
                <w:color w:val="E11D6B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Clear hierarchy: heading &gt; subheading &gt; body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top"/>
          </w:tcPr>
          <w:p>
            <w:pPr>
              <w:spacing w:after="90"/>
            </w:pPr>
            <w:r>
              <w:rPr>
                <w:color w:val="E11D6B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Colours that match the mood of the message</w:t>
            </w:r>
          </w:p>
          <w:p>
            <w:pPr>
              <w:spacing w:after="90"/>
            </w:pPr>
            <w:r>
              <w:rPr>
                <w:color w:val="E11D6B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Even, consistent spacing</w:t>
            </w:r>
          </w:p>
        </w:tc>
      </w:tr>
    </w:tbl>
    <w:p>
      <w:pPr>
        <w:pBdr>
          <w:bottom w:val="single" w:color="E11D6B" w:sz="10" w:space="3"/>
        </w:pBdr>
        <w:spacing w:after="90" w:before="220"/>
      </w:pPr>
      <w:r>
        <w:rPr>
          <w:b/>
          <w:bCs/>
          <w:color w:val="1E1B4B"/>
          <w:sz w:val="24"/>
          <w:szCs w:val="24"/>
        </w:rPr>
        <w:t xml:space="preserve">Keywords &amp; challenge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tcMar>
              <w:top w:type="dxa" w:w="120"/>
              <w:left w:type="dxa" w:w="180"/>
              <w:bottom w:type="dxa" w:w="120"/>
              <w:right w:type="dxa" w:w="12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1E1B4B"/>
                <w:sz w:val="20"/>
                <w:szCs w:val="20"/>
              </w:rPr>
              <w:t xml:space="preserve">Keywords</w:t>
            </w:r>
          </w:p>
          <w:p>
            <w:r>
              <w:rPr>
                <w:color w:val="33323D"/>
                <w:sz w:val="20"/>
                <w:szCs w:val="20"/>
              </w:rPr>
              <w:t xml:space="preserve">palette   ·   font   ·   hierarchy   ·   contrast   ·   readable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7ED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1E1B4B"/>
                <w:sz w:val="20"/>
                <w:szCs w:val="20"/>
              </w:rPr>
              <w:t xml:space="preserve">⭐  Designer’s challenge</w:t>
            </w:r>
          </w:p>
          <w:p>
            <w:r>
              <w:rPr>
                <w:color w:val="33323D"/>
                <w:sz w:val="20"/>
                <w:szCs w:val="20"/>
              </w:rPr>
              <w:t xml:space="preserve">Make a matching square version for social media using the same palette and fonts.</w:t>
            </w:r>
          </w:p>
        </w:tc>
      </w:tr>
    </w:tbl>
    <w:p>
      <w:pPr>
        <w:pBdr>
          <w:bottom w:val="single" w:color="E11D6B" w:sz="10" w:space="3"/>
        </w:pBdr>
        <w:spacing w:after="90" w:before="220"/>
      </w:pPr>
      <w:r>
        <w:rPr>
          <w:b/>
          <w:bCs/>
          <w:color w:val="1E1B4B"/>
          <w:sz w:val="24"/>
          <w:szCs w:val="24"/>
        </w:rPr>
        <w:t xml:space="preserve">My reflection</w:t>
      </w:r>
    </w:p>
    <w:p>
      <w:pPr>
        <w:spacing w:after="90"/>
      </w:pPr>
      <w:r>
        <w:rPr>
          <w:i/>
          <w:iCs/>
          <w:color w:val="1E1B4B"/>
          <w:sz w:val="21"/>
          <w:szCs w:val="21"/>
        </w:rPr>
        <w:t xml:space="preserve">Name your two fonts and explain why they work well together.</w:t>
      </w:r>
    </w:p>
    <w:p>
      <w:pPr>
        <w:pBdr>
          <w:bottom w:val="single" w:color="C9C7D6" w:sz="6" w:space="6"/>
        </w:pBdr>
        <w:spacing w:after="140"/>
      </w:pPr>
      <w:r>
        <w:rPr>
          <w:sz w:val="21"/>
          <w:szCs w:val="21"/>
        </w:rPr>
        <w:t xml:space="preserve"/>
      </w:r>
    </w:p>
    <w:p>
      <w:pPr>
        <w:pBdr>
          <w:bottom w:val="single" w:color="C9C7D6" w:sz="6" w:space="6"/>
        </w:pBdr>
        <w:spacing w:after="140"/>
      </w:pPr>
      <w:r>
        <w:rPr>
          <w:sz w:val="21"/>
          <w:szCs w:val="21"/>
        </w:rPr>
        <w:t xml:space="preserve"/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2026-06-09T14:04:55.822Z</dcterms:created>
  <dcterms:modified xsi:type="dcterms:W3CDTF">2026-06-09T14:04:55.822Z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