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C9" w:rsidRPr="0022442D" w:rsidRDefault="005361C9" w:rsidP="00495C01">
      <w:pPr>
        <w:rPr>
          <w:sz w:val="20"/>
        </w:rPr>
      </w:pPr>
    </w:p>
    <w:p w:rsidR="005361C9" w:rsidRPr="0022442D" w:rsidRDefault="005361C9" w:rsidP="00495C01">
      <w:pPr>
        <w:rPr>
          <w:sz w:val="20"/>
        </w:rPr>
      </w:pPr>
    </w:p>
    <w:p w:rsidR="005361C9" w:rsidRPr="004314F3" w:rsidRDefault="005361C9" w:rsidP="00495C01">
      <w:pPr>
        <w:spacing w:line="480" w:lineRule="auto"/>
        <w:rPr>
          <w:sz w:val="72"/>
          <w:szCs w:val="72"/>
        </w:rPr>
      </w:pPr>
    </w:p>
    <w:p w:rsidR="005361C9" w:rsidRPr="000F355E" w:rsidRDefault="005361C9" w:rsidP="00495C01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5361C9" w:rsidRPr="00F73438" w:rsidRDefault="005361C9" w:rsidP="00495C01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/>
          <w:b/>
          <w:sz w:val="56"/>
          <w:szCs w:val="56"/>
        </w:rPr>
        <w:t>iframe</w:t>
      </w:r>
      <w:r>
        <w:rPr>
          <w:rFonts w:ascii="华文中宋" w:eastAsia="华文中宋" w:hAnsi="华文中宋" w:hint="eastAsia"/>
          <w:b/>
          <w:sz w:val="56"/>
          <w:szCs w:val="56"/>
        </w:rPr>
        <w:t>验证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5361C9" w:rsidRPr="00B01928" w:rsidRDefault="005361C9" w:rsidP="00495C01">
      <w:pPr>
        <w:rPr>
          <w:sz w:val="52"/>
          <w:szCs w:val="52"/>
        </w:rPr>
      </w:pPr>
    </w:p>
    <w:p w:rsidR="005361C9" w:rsidRPr="0022442D" w:rsidRDefault="005361C9" w:rsidP="00495C01">
      <w:pPr>
        <w:rPr>
          <w:sz w:val="20"/>
        </w:rPr>
      </w:pPr>
    </w:p>
    <w:p w:rsidR="005361C9" w:rsidRPr="0022442D" w:rsidRDefault="005361C9" w:rsidP="00495C01">
      <w:pPr>
        <w:rPr>
          <w:sz w:val="20"/>
        </w:rPr>
      </w:pPr>
    </w:p>
    <w:p w:rsidR="005361C9" w:rsidRPr="0022442D" w:rsidRDefault="005361C9" w:rsidP="00495C01">
      <w:pPr>
        <w:rPr>
          <w:sz w:val="20"/>
        </w:rPr>
      </w:pPr>
    </w:p>
    <w:p w:rsidR="005361C9" w:rsidRPr="0022442D" w:rsidRDefault="005361C9" w:rsidP="00495C01">
      <w:pPr>
        <w:rPr>
          <w:sz w:val="20"/>
        </w:rPr>
      </w:pPr>
    </w:p>
    <w:p w:rsidR="005361C9" w:rsidRPr="0022442D" w:rsidRDefault="005361C9" w:rsidP="00495C01">
      <w:pPr>
        <w:rPr>
          <w:sz w:val="20"/>
        </w:rPr>
      </w:pPr>
    </w:p>
    <w:p w:rsidR="005361C9" w:rsidRPr="0022442D" w:rsidRDefault="005361C9" w:rsidP="00495C01">
      <w:pPr>
        <w:rPr>
          <w:sz w:val="20"/>
        </w:rPr>
      </w:pPr>
    </w:p>
    <w:p w:rsidR="005361C9" w:rsidRDefault="005361C9" w:rsidP="00495C01">
      <w:pPr>
        <w:rPr>
          <w:sz w:val="20"/>
        </w:rPr>
      </w:pPr>
    </w:p>
    <w:p w:rsidR="005361C9" w:rsidRPr="0022442D" w:rsidRDefault="005361C9" w:rsidP="00495C01">
      <w:pPr>
        <w:rPr>
          <w:sz w:val="20"/>
        </w:rPr>
      </w:pPr>
    </w:p>
    <w:p w:rsidR="005361C9" w:rsidRPr="0022442D" w:rsidRDefault="005361C9" w:rsidP="00495C01">
      <w:pPr>
        <w:rPr>
          <w:sz w:val="20"/>
        </w:rPr>
      </w:pPr>
    </w:p>
    <w:p w:rsidR="005361C9" w:rsidRPr="0022442D" w:rsidRDefault="005361C9" w:rsidP="00495C01">
      <w:pPr>
        <w:rPr>
          <w:sz w:val="20"/>
        </w:rPr>
      </w:pPr>
    </w:p>
    <w:p w:rsidR="005361C9" w:rsidRPr="0022442D" w:rsidRDefault="005361C9" w:rsidP="00495C01">
      <w:pPr>
        <w:rPr>
          <w:sz w:val="20"/>
        </w:rPr>
      </w:pPr>
    </w:p>
    <w:p w:rsidR="005361C9" w:rsidRPr="0022442D" w:rsidRDefault="005361C9" w:rsidP="00495C01">
      <w:pPr>
        <w:rPr>
          <w:sz w:val="20"/>
        </w:rPr>
      </w:pPr>
    </w:p>
    <w:p w:rsidR="005361C9" w:rsidRPr="0022442D" w:rsidRDefault="005361C9" w:rsidP="00495C01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5361C9" w:rsidRPr="005704A2" w:rsidTr="001C1332">
        <w:trPr>
          <w:cantSplit/>
          <w:trHeight w:val="969"/>
        </w:trPr>
        <w:tc>
          <w:tcPr>
            <w:tcW w:w="1985" w:type="dxa"/>
            <w:vAlign w:val="center"/>
          </w:tcPr>
          <w:p w:rsidR="005361C9" w:rsidRPr="00CA3262" w:rsidRDefault="005361C9" w:rsidP="001C1332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5361C9" w:rsidRPr="00CA3262" w:rsidRDefault="005361C9" w:rsidP="001C1332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苏柯</w:t>
            </w:r>
          </w:p>
        </w:tc>
      </w:tr>
      <w:tr w:rsidR="005361C9" w:rsidRPr="005704A2" w:rsidTr="001C1332">
        <w:trPr>
          <w:cantSplit/>
          <w:trHeight w:val="976"/>
        </w:trPr>
        <w:tc>
          <w:tcPr>
            <w:tcW w:w="1985" w:type="dxa"/>
            <w:vAlign w:val="center"/>
          </w:tcPr>
          <w:p w:rsidR="005361C9" w:rsidRPr="00CA3262" w:rsidRDefault="005361C9" w:rsidP="001C1332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5361C9" w:rsidRPr="00CA3262" w:rsidRDefault="005361C9" w:rsidP="001C1332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5361C9" w:rsidRPr="005704A2" w:rsidTr="001C1332">
        <w:trPr>
          <w:cantSplit/>
          <w:trHeight w:val="992"/>
        </w:trPr>
        <w:tc>
          <w:tcPr>
            <w:tcW w:w="1985" w:type="dxa"/>
            <w:vAlign w:val="center"/>
          </w:tcPr>
          <w:p w:rsidR="005361C9" w:rsidRPr="00CA3262" w:rsidRDefault="005361C9" w:rsidP="001C1332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5361C9" w:rsidRPr="00CA3262" w:rsidRDefault="005361C9" w:rsidP="001C1332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5361C9" w:rsidRPr="005704A2" w:rsidRDefault="005361C9" w:rsidP="00495C01">
      <w:pPr>
        <w:rPr>
          <w:rFonts w:ascii="仿宋_GB2312" w:eastAsia="仿宋_GB2312"/>
          <w:sz w:val="20"/>
        </w:rPr>
      </w:pPr>
    </w:p>
    <w:p w:rsidR="005361C9" w:rsidRPr="00D617C1" w:rsidRDefault="005361C9" w:rsidP="00495C01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5361C9" w:rsidRPr="00B73056" w:rsidRDefault="005361C9" w:rsidP="00495C01">
      <w:pPr>
        <w:rPr>
          <w:rFonts w:ascii="华文中宋" w:eastAsia="华文中宋" w:hAnsi="华文中宋"/>
          <w:sz w:val="20"/>
        </w:rPr>
      </w:pPr>
    </w:p>
    <w:p w:rsidR="005361C9" w:rsidRDefault="005361C9" w:rsidP="00495C01">
      <w:pPr>
        <w:widowControl/>
        <w:jc w:val="left"/>
        <w:rPr>
          <w:sz w:val="24"/>
          <w:szCs w:val="24"/>
        </w:rPr>
        <w:sectPr w:rsidR="005361C9" w:rsidSect="00335C35">
          <w:footerReference w:type="even" r:id="rId7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5361C9" w:rsidRPr="00B22472" w:rsidRDefault="005361C9" w:rsidP="00495C01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5361C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361C9" w:rsidRPr="0022442D" w:rsidRDefault="005361C9" w:rsidP="001C1332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361C9" w:rsidRPr="0022442D" w:rsidRDefault="005361C9" w:rsidP="001C1332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361C9" w:rsidRPr="0022442D" w:rsidRDefault="005361C9" w:rsidP="001C1332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5361C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2009-5-21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苏柯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5361C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361C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361C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361C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361C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361C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361C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361C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361C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61C9" w:rsidRPr="0022442D" w:rsidRDefault="005361C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5361C9" w:rsidRPr="0022442D" w:rsidRDefault="005361C9" w:rsidP="00495C01">
      <w:pPr>
        <w:rPr>
          <w:sz w:val="20"/>
        </w:rPr>
      </w:pPr>
    </w:p>
    <w:p w:rsidR="005361C9" w:rsidRPr="0022442D" w:rsidRDefault="005361C9" w:rsidP="00495C01">
      <w:pPr>
        <w:rPr>
          <w:sz w:val="20"/>
        </w:rPr>
        <w:sectPr w:rsidR="005361C9" w:rsidRPr="0022442D" w:rsidSect="00335C35">
          <w:headerReference w:type="default" r:id="rId8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5361C9" w:rsidRPr="00EC32E3" w:rsidRDefault="005361C9" w:rsidP="00495C01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5361C9" w:rsidRDefault="005361C9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334046" w:history="1">
        <w:r w:rsidRPr="00024C27">
          <w:rPr>
            <w:rStyle w:val="Hyperlink"/>
            <w:noProof/>
          </w:rPr>
          <w:t>1</w:t>
        </w:r>
        <w:r w:rsidRPr="00024C27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61C9" w:rsidRDefault="005361C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4047" w:history="1">
        <w:r w:rsidRPr="00024C27">
          <w:rPr>
            <w:rStyle w:val="Hyperlink"/>
            <w:noProof/>
          </w:rPr>
          <w:t>2</w:t>
        </w:r>
        <w:r w:rsidRPr="00024C27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61C9" w:rsidRDefault="005361C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4048" w:history="1">
        <w:r w:rsidRPr="00024C27">
          <w:rPr>
            <w:rStyle w:val="Hyperlink"/>
            <w:noProof/>
          </w:rPr>
          <w:t>3</w:t>
        </w:r>
        <w:r w:rsidRPr="00024C27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61C9" w:rsidRDefault="005361C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4049" w:history="1">
        <w:r w:rsidRPr="00024C27">
          <w:rPr>
            <w:rStyle w:val="Hyperlink"/>
            <w:noProof/>
          </w:rPr>
          <w:t>4</w:t>
        </w:r>
        <w:r w:rsidRPr="00024C27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61C9" w:rsidRDefault="005361C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4050" w:history="1">
        <w:r w:rsidRPr="00024C27">
          <w:rPr>
            <w:rStyle w:val="Hyperlink"/>
            <w:noProof/>
          </w:rPr>
          <w:t>5</w:t>
        </w:r>
        <w:r w:rsidRPr="00024C27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61C9" w:rsidRDefault="005361C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4051" w:history="1">
        <w:r w:rsidRPr="00024C27">
          <w:rPr>
            <w:rStyle w:val="Hyperlink"/>
            <w:noProof/>
          </w:rPr>
          <w:t>6</w:t>
        </w:r>
        <w:r w:rsidRPr="00024C27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61C9" w:rsidRDefault="005361C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4052" w:history="1">
        <w:r w:rsidRPr="00024C27">
          <w:rPr>
            <w:rStyle w:val="Hyperlink"/>
            <w:noProof/>
          </w:rPr>
          <w:t>7</w:t>
        </w:r>
        <w:r w:rsidRPr="00024C27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61C9" w:rsidRDefault="005361C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4053" w:history="1">
        <w:r w:rsidRPr="00024C27">
          <w:rPr>
            <w:rStyle w:val="Hyperlink"/>
            <w:noProof/>
          </w:rPr>
          <w:t>8</w:t>
        </w:r>
        <w:r w:rsidRPr="00024C27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61C9" w:rsidRDefault="005361C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4054" w:history="1">
        <w:r w:rsidRPr="00024C27">
          <w:rPr>
            <w:rStyle w:val="Hyperlink"/>
            <w:noProof/>
          </w:rPr>
          <w:t>9</w:t>
        </w:r>
        <w:r w:rsidRPr="00024C27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61C9" w:rsidRPr="0022442D" w:rsidRDefault="005361C9" w:rsidP="00495C01">
      <w:pPr>
        <w:rPr>
          <w:sz w:val="20"/>
        </w:rPr>
        <w:sectPr w:rsidR="005361C9" w:rsidRPr="0022442D" w:rsidSect="00335C35"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5361C9" w:rsidRPr="00D21C31" w:rsidRDefault="005361C9" w:rsidP="00495C01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334046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5361C9" w:rsidRPr="00D21C31" w:rsidRDefault="005361C9" w:rsidP="00335C35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提供验证</w:t>
      </w:r>
      <w:r>
        <w:rPr>
          <w:rFonts w:ascii="仿宋_GB2312" w:eastAsia="仿宋_GB2312"/>
          <w:sz w:val="32"/>
          <w:szCs w:val="32"/>
        </w:rPr>
        <w:t>iframe</w:t>
      </w:r>
      <w:r>
        <w:rPr>
          <w:rFonts w:ascii="仿宋_GB2312" w:eastAsia="仿宋_GB2312" w:hint="eastAsia"/>
          <w:sz w:val="32"/>
          <w:szCs w:val="32"/>
        </w:rPr>
        <w:t>格式的工具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5361C9" w:rsidRPr="00D21C31" w:rsidRDefault="005361C9" w:rsidP="00495C01">
      <w:pPr>
        <w:pStyle w:val="Heading1"/>
        <w:rPr>
          <w:sz w:val="32"/>
          <w:szCs w:val="32"/>
        </w:rPr>
      </w:pPr>
      <w:bookmarkStart w:id="3" w:name="_Toc235334047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5361C9" w:rsidRDefault="005361C9" w:rsidP="00335C35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</w:t>
      </w:r>
      <w:r>
        <w:rPr>
          <w:rFonts w:ascii="仿宋_GB2312" w:eastAsia="仿宋_GB2312"/>
          <w:sz w:val="32"/>
          <w:szCs w:val="32"/>
        </w:rPr>
        <w:t>iframe</w:t>
      </w:r>
      <w:r>
        <w:rPr>
          <w:rFonts w:ascii="仿宋_GB2312" w:eastAsia="仿宋_GB2312" w:hint="eastAsia"/>
          <w:sz w:val="32"/>
          <w:szCs w:val="32"/>
        </w:rPr>
        <w:t>验证</w:t>
      </w:r>
    </w:p>
    <w:p w:rsidR="005361C9" w:rsidRPr="00D21C31" w:rsidRDefault="005361C9" w:rsidP="00335C35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5361C9" w:rsidRPr="00D21C31" w:rsidRDefault="005361C9" w:rsidP="00495C01">
      <w:pPr>
        <w:pStyle w:val="Heading1"/>
        <w:rPr>
          <w:sz w:val="32"/>
          <w:szCs w:val="32"/>
        </w:rPr>
      </w:pPr>
      <w:bookmarkStart w:id="5" w:name="_Toc235334048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5361C9" w:rsidRPr="00D21C31" w:rsidRDefault="005361C9" w:rsidP="00335C35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等环境中。</w:t>
      </w:r>
    </w:p>
    <w:p w:rsidR="005361C9" w:rsidRPr="00D21C31" w:rsidRDefault="005361C9" w:rsidP="00495C01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334049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5361C9" w:rsidRPr="00D21C31" w:rsidRDefault="005361C9" w:rsidP="00765D5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本工具支持</w:t>
      </w:r>
      <w:r>
        <w:rPr>
          <w:rFonts w:ascii="仿宋_GB2312" w:eastAsia="仿宋_GB2312"/>
          <w:sz w:val="32"/>
          <w:szCs w:val="32"/>
        </w:rPr>
        <w:t>IE</w:t>
      </w:r>
      <w:r>
        <w:rPr>
          <w:rFonts w:ascii="仿宋_GB2312" w:eastAsia="仿宋_GB2312" w:hint="eastAsia"/>
          <w:sz w:val="32"/>
          <w:szCs w:val="32"/>
        </w:rPr>
        <w:t>浏览器环境。</w:t>
      </w:r>
    </w:p>
    <w:p w:rsidR="005361C9" w:rsidRPr="00D21C31" w:rsidRDefault="005361C9" w:rsidP="00495C01">
      <w:pPr>
        <w:pStyle w:val="Heading1"/>
        <w:rPr>
          <w:sz w:val="32"/>
          <w:szCs w:val="32"/>
        </w:rPr>
      </w:pPr>
      <w:bookmarkStart w:id="11" w:name="_Toc235334050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5361C9" w:rsidRPr="00F22ECC" w:rsidRDefault="005361C9" w:rsidP="00335C35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URL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5361C9" w:rsidRPr="00D21C31" w:rsidRDefault="005361C9" w:rsidP="00495C01">
      <w:pPr>
        <w:pStyle w:val="Heading1"/>
        <w:rPr>
          <w:sz w:val="32"/>
          <w:szCs w:val="32"/>
        </w:rPr>
      </w:pPr>
      <w:bookmarkStart w:id="12" w:name="_Toc235334051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输出结果</w:t>
      </w:r>
      <w:bookmarkEnd w:id="12"/>
    </w:p>
    <w:p w:rsidR="005361C9" w:rsidRPr="004C4948" w:rsidRDefault="005361C9" w:rsidP="00335C35">
      <w:pPr>
        <w:spacing w:line="580" w:lineRule="exact"/>
        <w:ind w:firstLineChars="225" w:firstLine="31680"/>
        <w:rPr>
          <w:rFonts w:ascii="仿宋_GB2312" w:eastAsia="仿宋_GB2312"/>
          <w:sz w:val="32"/>
          <w:szCs w:val="32"/>
        </w:rPr>
      </w:pPr>
      <w:r w:rsidRPr="004C4948">
        <w:rPr>
          <w:rFonts w:ascii="仿宋_GB2312" w:eastAsia="仿宋_GB2312" w:hint="eastAsia"/>
          <w:sz w:val="32"/>
          <w:szCs w:val="32"/>
        </w:rPr>
        <w:t>跳转到指定</w:t>
      </w:r>
      <w:r w:rsidRPr="004C4948">
        <w:rPr>
          <w:rFonts w:ascii="仿宋_GB2312" w:eastAsia="仿宋_GB2312"/>
          <w:sz w:val="32"/>
          <w:szCs w:val="32"/>
        </w:rPr>
        <w:t>URL</w:t>
      </w:r>
      <w:r w:rsidRPr="004C4948">
        <w:rPr>
          <w:rFonts w:ascii="仿宋_GB2312" w:eastAsia="仿宋_GB2312" w:hint="eastAsia"/>
          <w:sz w:val="32"/>
          <w:szCs w:val="32"/>
        </w:rPr>
        <w:t>页面或进行局部刷新</w:t>
      </w:r>
    </w:p>
    <w:p w:rsidR="005361C9" w:rsidRPr="00D21C31" w:rsidRDefault="005361C9" w:rsidP="00495C01">
      <w:pPr>
        <w:pStyle w:val="Heading1"/>
        <w:rPr>
          <w:sz w:val="32"/>
          <w:szCs w:val="32"/>
        </w:rPr>
      </w:pPr>
      <w:bookmarkStart w:id="13" w:name="_Toc235334052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5361C9" w:rsidRPr="00D21C31" w:rsidRDefault="005361C9" w:rsidP="00335C35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5361C9" w:rsidRDefault="005361C9" w:rsidP="00E02EC5">
      <w:pPr>
        <w:pStyle w:val="Heading1"/>
        <w:rPr>
          <w:sz w:val="32"/>
          <w:szCs w:val="32"/>
        </w:rPr>
      </w:pPr>
      <w:bookmarkStart w:id="14" w:name="_Toc235334053"/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、使用说明</w:t>
      </w:r>
      <w:bookmarkEnd w:id="14"/>
    </w:p>
    <w:p w:rsidR="005361C9" w:rsidRPr="00F55A1B" w:rsidRDefault="005361C9" w:rsidP="00495C01"/>
    <w:p w:rsidR="005361C9" w:rsidRDefault="005361C9" w:rsidP="00495C01">
      <w:pPr>
        <w:pStyle w:val="Heading1"/>
        <w:rPr>
          <w:sz w:val="32"/>
          <w:szCs w:val="32"/>
        </w:rPr>
      </w:pPr>
      <w:bookmarkStart w:id="15" w:name="_Toc235334054"/>
      <w:r>
        <w:rPr>
          <w:sz w:val="32"/>
          <w:szCs w:val="32"/>
        </w:rPr>
        <w:t>9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使用示例</w:t>
      </w:r>
      <w:bookmarkEnd w:id="15"/>
    </w:p>
    <w:p w:rsidR="005361C9" w:rsidRPr="00E02EC5" w:rsidRDefault="005361C9" w:rsidP="00765D5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E02EC5">
        <w:rPr>
          <w:rFonts w:ascii="仿宋_GB2312" w:eastAsia="仿宋_GB2312" w:hint="eastAsia"/>
          <w:sz w:val="32"/>
          <w:szCs w:val="32"/>
        </w:rPr>
        <w:t>参见</w:t>
      </w:r>
      <w:r w:rsidRPr="00E02EC5">
        <w:rPr>
          <w:rFonts w:ascii="仿宋_GB2312" w:eastAsia="仿宋_GB2312"/>
          <w:sz w:val="32"/>
          <w:szCs w:val="32"/>
        </w:rPr>
        <w:t>demo</w:t>
      </w:r>
      <w:r w:rsidRPr="00E02EC5">
        <w:rPr>
          <w:rFonts w:ascii="仿宋_GB2312" w:eastAsia="仿宋_GB2312" w:hint="eastAsia"/>
          <w:sz w:val="32"/>
          <w:szCs w:val="32"/>
        </w:rPr>
        <w:t>：</w:t>
      </w:r>
      <w:r w:rsidRPr="00E02EC5">
        <w:rPr>
          <w:rFonts w:ascii="仿宋_GB2312" w:eastAsia="仿宋_GB2312"/>
          <w:sz w:val="32"/>
          <w:szCs w:val="32"/>
        </w:rPr>
        <w:t>/UtilsWeb/WebRoot/iframe/main.html</w:t>
      </w:r>
    </w:p>
    <w:sectPr w:rsidR="005361C9" w:rsidRPr="00E02EC5" w:rsidSect="00335C35">
      <w:footerReference w:type="default" r:id="rId9"/>
      <w:pgSz w:w="11906" w:h="16838"/>
      <w:pgMar w:top="2155" w:right="1474" w:bottom="1588" w:left="1474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1C9" w:rsidRDefault="005361C9" w:rsidP="00127AC0">
      <w:r>
        <w:separator/>
      </w:r>
    </w:p>
  </w:endnote>
  <w:endnote w:type="continuationSeparator" w:id="1">
    <w:p w:rsidR="005361C9" w:rsidRDefault="005361C9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1C9" w:rsidRDefault="005361C9" w:rsidP="00382A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61C9" w:rsidRPr="003306AE" w:rsidRDefault="005361C9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1C9" w:rsidRDefault="005361C9" w:rsidP="00382A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361C9" w:rsidRPr="0022442D" w:rsidRDefault="005361C9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1C9" w:rsidRDefault="005361C9" w:rsidP="00127AC0">
      <w:r>
        <w:separator/>
      </w:r>
    </w:p>
  </w:footnote>
  <w:footnote w:type="continuationSeparator" w:id="1">
    <w:p w:rsidR="005361C9" w:rsidRDefault="005361C9" w:rsidP="00127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1C9" w:rsidRPr="00C4799D" w:rsidRDefault="005361C9" w:rsidP="00C4799D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E44F83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246A68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ACC432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50EA1C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04823E3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EF2D35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32CEB7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B2871D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B509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DE608B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DCD31AF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1">
    <w:nsid w:val="13247A07"/>
    <w:multiLevelType w:val="hybridMultilevel"/>
    <w:tmpl w:val="4578744A"/>
    <w:lvl w:ilvl="0" w:tplc="04090019">
      <w:start w:val="1"/>
      <w:numFmt w:val="lowerLetter"/>
      <w:lvlText w:val="%1)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2">
    <w:nsid w:val="25FB36BB"/>
    <w:multiLevelType w:val="hybridMultilevel"/>
    <w:tmpl w:val="AA8093B4"/>
    <w:lvl w:ilvl="0" w:tplc="04090019">
      <w:start w:val="1"/>
      <w:numFmt w:val="lowerLetter"/>
      <w:lvlText w:val="%1)"/>
      <w:lvlJc w:val="left"/>
      <w:pPr>
        <w:ind w:left="11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  <w:rPr>
        <w:rFonts w:cs="Times New Roman"/>
      </w:rPr>
    </w:lvl>
  </w:abstractNum>
  <w:abstractNum w:abstractNumId="13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1F379CB"/>
    <w:multiLevelType w:val="hybridMultilevel"/>
    <w:tmpl w:val="A5DC568E"/>
    <w:lvl w:ilvl="0" w:tplc="C62C0EEA">
      <w:start w:val="1"/>
      <w:numFmt w:val="decimal"/>
      <w:lvlText w:val="%1."/>
      <w:lvlJc w:val="left"/>
      <w:pPr>
        <w:ind w:left="1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  <w:rPr>
        <w:rFonts w:cs="Times New Roman"/>
      </w:rPr>
    </w:lvl>
  </w:abstractNum>
  <w:abstractNum w:abstractNumId="15">
    <w:nsid w:val="4F552471"/>
    <w:multiLevelType w:val="hybridMultilevel"/>
    <w:tmpl w:val="8D0EF6EE"/>
    <w:lvl w:ilvl="0" w:tplc="04090019">
      <w:start w:val="1"/>
      <w:numFmt w:val="lowerLetter"/>
      <w:lvlText w:val="%1)"/>
      <w:lvlJc w:val="left"/>
      <w:pPr>
        <w:ind w:left="11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  <w:rPr>
        <w:rFonts w:cs="Times New Roman"/>
      </w:rPr>
    </w:lvl>
  </w:abstractNum>
  <w:abstractNum w:abstractNumId="16">
    <w:nsid w:val="64672027"/>
    <w:multiLevelType w:val="hybridMultilevel"/>
    <w:tmpl w:val="4A505DA0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17">
    <w:nsid w:val="64F4352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8">
    <w:nsid w:val="661E4C13"/>
    <w:multiLevelType w:val="hybridMultilevel"/>
    <w:tmpl w:val="6BA4DAE2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9">
    <w:nsid w:val="6FA55241"/>
    <w:multiLevelType w:val="hybridMultilevel"/>
    <w:tmpl w:val="9F7A749A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0">
    <w:nsid w:val="75C7341F"/>
    <w:multiLevelType w:val="hybridMultilevel"/>
    <w:tmpl w:val="87A65A40"/>
    <w:lvl w:ilvl="0" w:tplc="04090011">
      <w:start w:val="1"/>
      <w:numFmt w:val="decimal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1">
    <w:nsid w:val="75C85C57"/>
    <w:multiLevelType w:val="hybridMultilevel"/>
    <w:tmpl w:val="61660DBA"/>
    <w:lvl w:ilvl="0" w:tplc="741CF388">
      <w:start w:val="1"/>
      <w:numFmt w:val="decimal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  <w:rPr>
        <w:rFonts w:cs="Times New Roman"/>
      </w:rPr>
    </w:lvl>
  </w:abstractNum>
  <w:num w:numId="1">
    <w:abstractNumId w:val="14"/>
  </w:num>
  <w:num w:numId="2">
    <w:abstractNumId w:val="21"/>
  </w:num>
  <w:num w:numId="3">
    <w:abstractNumId w:val="13"/>
  </w:num>
  <w:num w:numId="4">
    <w:abstractNumId w:val="17"/>
  </w:num>
  <w:num w:numId="5">
    <w:abstractNumId w:val="10"/>
  </w:num>
  <w:num w:numId="6">
    <w:abstractNumId w:val="16"/>
  </w:num>
  <w:num w:numId="7">
    <w:abstractNumId w:val="11"/>
  </w:num>
  <w:num w:numId="8">
    <w:abstractNumId w:val="18"/>
  </w:num>
  <w:num w:numId="9">
    <w:abstractNumId w:val="20"/>
  </w:num>
  <w:num w:numId="10">
    <w:abstractNumId w:val="12"/>
  </w:num>
  <w:num w:numId="11">
    <w:abstractNumId w:val="15"/>
  </w:num>
  <w:num w:numId="12">
    <w:abstractNumId w:val="19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C0"/>
    <w:rsid w:val="00024C27"/>
    <w:rsid w:val="00060D3A"/>
    <w:rsid w:val="000F355E"/>
    <w:rsid w:val="000F4EAC"/>
    <w:rsid w:val="0011489D"/>
    <w:rsid w:val="00127AC0"/>
    <w:rsid w:val="00173030"/>
    <w:rsid w:val="001845BC"/>
    <w:rsid w:val="001A0AFE"/>
    <w:rsid w:val="001B0CAF"/>
    <w:rsid w:val="001C1332"/>
    <w:rsid w:val="001D3783"/>
    <w:rsid w:val="001F5AC8"/>
    <w:rsid w:val="00212572"/>
    <w:rsid w:val="0022442D"/>
    <w:rsid w:val="0023096F"/>
    <w:rsid w:val="00233FDD"/>
    <w:rsid w:val="00246562"/>
    <w:rsid w:val="00267503"/>
    <w:rsid w:val="002727F4"/>
    <w:rsid w:val="002B746E"/>
    <w:rsid w:val="002C2F30"/>
    <w:rsid w:val="00304517"/>
    <w:rsid w:val="003306AE"/>
    <w:rsid w:val="00335C35"/>
    <w:rsid w:val="00342D01"/>
    <w:rsid w:val="003434D4"/>
    <w:rsid w:val="00343BB7"/>
    <w:rsid w:val="0035036B"/>
    <w:rsid w:val="00382A8F"/>
    <w:rsid w:val="003B36D7"/>
    <w:rsid w:val="003E7344"/>
    <w:rsid w:val="003F4654"/>
    <w:rsid w:val="004314F3"/>
    <w:rsid w:val="0044430D"/>
    <w:rsid w:val="004709CF"/>
    <w:rsid w:val="00495C01"/>
    <w:rsid w:val="004B7A76"/>
    <w:rsid w:val="004C4948"/>
    <w:rsid w:val="004C7352"/>
    <w:rsid w:val="004D346B"/>
    <w:rsid w:val="00503860"/>
    <w:rsid w:val="0051116C"/>
    <w:rsid w:val="00522EFC"/>
    <w:rsid w:val="00531A95"/>
    <w:rsid w:val="005361C9"/>
    <w:rsid w:val="0056773C"/>
    <w:rsid w:val="005704A2"/>
    <w:rsid w:val="005A486B"/>
    <w:rsid w:val="005B4224"/>
    <w:rsid w:val="005C0414"/>
    <w:rsid w:val="005C05C2"/>
    <w:rsid w:val="00606109"/>
    <w:rsid w:val="006A3B77"/>
    <w:rsid w:val="006D26FA"/>
    <w:rsid w:val="006F3780"/>
    <w:rsid w:val="006F6CE7"/>
    <w:rsid w:val="006F758D"/>
    <w:rsid w:val="006F7C69"/>
    <w:rsid w:val="00711B05"/>
    <w:rsid w:val="0071272A"/>
    <w:rsid w:val="00735D9C"/>
    <w:rsid w:val="00750847"/>
    <w:rsid w:val="00750EA9"/>
    <w:rsid w:val="00765D5D"/>
    <w:rsid w:val="00780925"/>
    <w:rsid w:val="007B1D0E"/>
    <w:rsid w:val="007F6CD6"/>
    <w:rsid w:val="007F7DD9"/>
    <w:rsid w:val="00800603"/>
    <w:rsid w:val="00805081"/>
    <w:rsid w:val="00840EC5"/>
    <w:rsid w:val="008516CD"/>
    <w:rsid w:val="0087742F"/>
    <w:rsid w:val="008B4B89"/>
    <w:rsid w:val="008E68B5"/>
    <w:rsid w:val="00904BD2"/>
    <w:rsid w:val="0092017D"/>
    <w:rsid w:val="009256A6"/>
    <w:rsid w:val="00972A8A"/>
    <w:rsid w:val="009C67D4"/>
    <w:rsid w:val="009C6F6F"/>
    <w:rsid w:val="009F635D"/>
    <w:rsid w:val="00A5090A"/>
    <w:rsid w:val="00AD1768"/>
    <w:rsid w:val="00AD2CD6"/>
    <w:rsid w:val="00B01928"/>
    <w:rsid w:val="00B22472"/>
    <w:rsid w:val="00B73056"/>
    <w:rsid w:val="00B8295B"/>
    <w:rsid w:val="00B933EC"/>
    <w:rsid w:val="00BE20F4"/>
    <w:rsid w:val="00C4799D"/>
    <w:rsid w:val="00C828EC"/>
    <w:rsid w:val="00C86E1B"/>
    <w:rsid w:val="00CA3262"/>
    <w:rsid w:val="00CB631D"/>
    <w:rsid w:val="00CD279A"/>
    <w:rsid w:val="00CD28EB"/>
    <w:rsid w:val="00CF06EF"/>
    <w:rsid w:val="00D019A5"/>
    <w:rsid w:val="00D21C31"/>
    <w:rsid w:val="00D41F53"/>
    <w:rsid w:val="00D617C1"/>
    <w:rsid w:val="00D80052"/>
    <w:rsid w:val="00DA58AC"/>
    <w:rsid w:val="00DB4B45"/>
    <w:rsid w:val="00DE4245"/>
    <w:rsid w:val="00E02EC5"/>
    <w:rsid w:val="00E64C16"/>
    <w:rsid w:val="00E827C2"/>
    <w:rsid w:val="00EA6EF2"/>
    <w:rsid w:val="00EB68C5"/>
    <w:rsid w:val="00EC32E3"/>
    <w:rsid w:val="00EF5D91"/>
    <w:rsid w:val="00F22ECC"/>
    <w:rsid w:val="00F36C10"/>
    <w:rsid w:val="00F55A1B"/>
    <w:rsid w:val="00F619FB"/>
    <w:rsid w:val="00F67CA9"/>
    <w:rsid w:val="00F7022B"/>
    <w:rsid w:val="00F73438"/>
    <w:rsid w:val="00F976B6"/>
    <w:rsid w:val="00FD0DEA"/>
    <w:rsid w:val="00FF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27AC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7AC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A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C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127AC0"/>
    <w:rPr>
      <w:rFonts w:ascii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27AC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27AC0"/>
    <w:rPr>
      <w:rFonts w:ascii="宋体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35036B"/>
    <w:rPr>
      <w:rFonts w:cs="Times New Roman"/>
    </w:rPr>
  </w:style>
  <w:style w:type="character" w:styleId="Hyperlink">
    <w:name w:val="Hyperlink"/>
    <w:basedOn w:val="DefaultParagraphFont"/>
    <w:uiPriority w:val="99"/>
    <w:rsid w:val="0035036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379</TotalTime>
  <Pages>4</Pages>
  <Words>160</Words>
  <Characters>917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王广龙</dc:creator>
  <cp:keywords/>
  <dc:description/>
  <cp:lastModifiedBy>微软用户</cp:lastModifiedBy>
  <cp:revision>64</cp:revision>
  <dcterms:created xsi:type="dcterms:W3CDTF">2009-05-13T07:14:00Z</dcterms:created>
  <dcterms:modified xsi:type="dcterms:W3CDTF">2009-07-15T07:51:00Z</dcterms:modified>
</cp:coreProperties>
</file>