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4314F3" w:rsidRDefault="004B03C2" w:rsidP="00127AC0">
      <w:pPr>
        <w:spacing w:line="480" w:lineRule="auto"/>
        <w:rPr>
          <w:sz w:val="72"/>
          <w:szCs w:val="72"/>
        </w:rPr>
      </w:pPr>
    </w:p>
    <w:p w:rsidR="004B03C2" w:rsidRPr="000F355E" w:rsidRDefault="004B03C2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4B03C2" w:rsidRPr="00F73438" w:rsidRDefault="004B03C2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单据处理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4B03C2" w:rsidRPr="00B01928" w:rsidRDefault="004B03C2" w:rsidP="00127AC0">
      <w:pPr>
        <w:rPr>
          <w:sz w:val="52"/>
          <w:szCs w:val="52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4B03C2" w:rsidRPr="005704A2" w:rsidTr="00CD31EC">
        <w:trPr>
          <w:cantSplit/>
          <w:trHeight w:val="969"/>
        </w:trPr>
        <w:tc>
          <w:tcPr>
            <w:tcW w:w="1985" w:type="dxa"/>
            <w:vAlign w:val="center"/>
          </w:tcPr>
          <w:p w:rsidR="004B03C2" w:rsidRPr="00CA3262" w:rsidRDefault="004B03C2" w:rsidP="00CD31E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4B03C2" w:rsidRPr="00CA3262" w:rsidRDefault="004B03C2" w:rsidP="00CD31E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虞晓东</w:t>
            </w:r>
          </w:p>
        </w:tc>
      </w:tr>
      <w:tr w:rsidR="004B03C2" w:rsidRPr="005704A2" w:rsidTr="00CD31EC">
        <w:trPr>
          <w:cantSplit/>
          <w:trHeight w:val="976"/>
        </w:trPr>
        <w:tc>
          <w:tcPr>
            <w:tcW w:w="1985" w:type="dxa"/>
            <w:vAlign w:val="center"/>
          </w:tcPr>
          <w:p w:rsidR="004B03C2" w:rsidRPr="00CA3262" w:rsidRDefault="004B03C2" w:rsidP="00CD31E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4B03C2" w:rsidRPr="00CA3262" w:rsidRDefault="004B03C2" w:rsidP="00CD31E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4B03C2" w:rsidRPr="005704A2" w:rsidTr="00CD31EC">
        <w:trPr>
          <w:cantSplit/>
          <w:trHeight w:val="992"/>
        </w:trPr>
        <w:tc>
          <w:tcPr>
            <w:tcW w:w="1985" w:type="dxa"/>
            <w:vAlign w:val="center"/>
          </w:tcPr>
          <w:p w:rsidR="004B03C2" w:rsidRPr="00CA3262" w:rsidRDefault="004B03C2" w:rsidP="00CD31E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4B03C2" w:rsidRPr="00CA3262" w:rsidRDefault="004B03C2" w:rsidP="00CD31E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4B03C2" w:rsidRPr="005704A2" w:rsidRDefault="004B03C2" w:rsidP="00127AC0">
      <w:pPr>
        <w:rPr>
          <w:rFonts w:ascii="仿宋_GB2312" w:eastAsia="仿宋_GB2312"/>
          <w:sz w:val="20"/>
        </w:rPr>
      </w:pPr>
    </w:p>
    <w:p w:rsidR="004B03C2" w:rsidRPr="00D617C1" w:rsidRDefault="004B03C2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〇〇九年六月十一日</w:t>
      </w:r>
    </w:p>
    <w:p w:rsidR="004B03C2" w:rsidRPr="00B73056" w:rsidRDefault="004B03C2" w:rsidP="00127AC0">
      <w:pPr>
        <w:rPr>
          <w:rFonts w:ascii="华文中宋" w:eastAsia="华文中宋" w:hAnsi="华文中宋"/>
          <w:sz w:val="20"/>
        </w:rPr>
      </w:pPr>
    </w:p>
    <w:p w:rsidR="004B03C2" w:rsidRDefault="004B03C2" w:rsidP="00127AC0">
      <w:pPr>
        <w:widowControl/>
        <w:jc w:val="left"/>
        <w:rPr>
          <w:sz w:val="24"/>
          <w:szCs w:val="24"/>
        </w:rPr>
        <w:sectPr w:rsidR="004B03C2" w:rsidSect="00264CB3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4B03C2" w:rsidRPr="00B22472" w:rsidRDefault="004B03C2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597B7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虞晓东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B03C2" w:rsidRPr="0022442D" w:rsidTr="00CD31E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3C2" w:rsidRPr="0022442D" w:rsidRDefault="004B03C2" w:rsidP="00CD31E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4B03C2" w:rsidRPr="0022442D" w:rsidRDefault="004B03C2" w:rsidP="00127AC0">
      <w:pPr>
        <w:rPr>
          <w:sz w:val="20"/>
        </w:rPr>
      </w:pPr>
    </w:p>
    <w:p w:rsidR="004B03C2" w:rsidRPr="0022442D" w:rsidRDefault="004B03C2" w:rsidP="00127AC0">
      <w:pPr>
        <w:rPr>
          <w:sz w:val="20"/>
        </w:rPr>
        <w:sectPr w:rsidR="004B03C2" w:rsidRPr="0022442D" w:rsidSect="00264CB3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4B03C2" w:rsidRPr="00EC32E3" w:rsidRDefault="004B03C2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937350" w:history="1">
        <w:r w:rsidRPr="00F2664C">
          <w:rPr>
            <w:rStyle w:val="Hyperlink"/>
            <w:noProof/>
          </w:rPr>
          <w:t>1</w:t>
        </w:r>
        <w:r w:rsidRPr="00F2664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1" w:history="1">
        <w:r w:rsidRPr="00F2664C">
          <w:rPr>
            <w:rStyle w:val="Hyperlink"/>
            <w:noProof/>
          </w:rPr>
          <w:t>2</w:t>
        </w:r>
        <w:r w:rsidRPr="00F2664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2" w:history="1">
        <w:r w:rsidRPr="00F2664C">
          <w:rPr>
            <w:rStyle w:val="Hyperlink"/>
            <w:noProof/>
          </w:rPr>
          <w:t>3</w:t>
        </w:r>
        <w:r w:rsidRPr="00F2664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3" w:history="1">
        <w:r w:rsidRPr="00F2664C">
          <w:rPr>
            <w:rStyle w:val="Hyperlink"/>
            <w:noProof/>
          </w:rPr>
          <w:t>4</w:t>
        </w:r>
        <w:r w:rsidRPr="00F2664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4" w:history="1">
        <w:r w:rsidRPr="00F2664C">
          <w:rPr>
            <w:rStyle w:val="Hyperlink"/>
            <w:noProof/>
          </w:rPr>
          <w:t>5</w:t>
        </w:r>
        <w:r w:rsidRPr="00F2664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5" w:history="1">
        <w:r w:rsidRPr="00F2664C">
          <w:rPr>
            <w:rStyle w:val="Hyperlink"/>
            <w:noProof/>
          </w:rPr>
          <w:t>6</w:t>
        </w:r>
        <w:r w:rsidRPr="00F2664C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6" w:history="1">
        <w:r w:rsidRPr="00F2664C">
          <w:rPr>
            <w:rStyle w:val="Hyperlink"/>
            <w:noProof/>
          </w:rPr>
          <w:t>7</w:t>
        </w:r>
        <w:r w:rsidRPr="00F2664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7" w:history="1">
        <w:r w:rsidRPr="00F2664C">
          <w:rPr>
            <w:rStyle w:val="Hyperlink"/>
            <w:noProof/>
          </w:rPr>
          <w:t>8</w:t>
        </w:r>
        <w:r w:rsidRPr="00F2664C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3C2" w:rsidRDefault="004B03C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7358" w:history="1">
        <w:r w:rsidRPr="00F2664C">
          <w:rPr>
            <w:rStyle w:val="Hyperlink"/>
            <w:noProof/>
          </w:rPr>
          <w:t>9</w:t>
        </w:r>
        <w:r w:rsidRPr="00F2664C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_Toc235937358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3C2" w:rsidRPr="0022442D" w:rsidRDefault="004B03C2" w:rsidP="00127AC0">
      <w:pPr>
        <w:rPr>
          <w:sz w:val="20"/>
        </w:rPr>
        <w:sectPr w:rsidR="004B03C2" w:rsidRPr="0022442D" w:rsidSect="00264CB3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4B03C2" w:rsidRPr="00D21C31" w:rsidRDefault="004B03C2" w:rsidP="009A7A78">
      <w:pPr>
        <w:pStyle w:val="Heading1"/>
      </w:pPr>
      <w:bookmarkStart w:id="0" w:name="_Toc143075552"/>
      <w:bookmarkStart w:id="1" w:name="_Toc223768641"/>
      <w:bookmarkStart w:id="2" w:name="_Toc235585564"/>
      <w:bookmarkStart w:id="3" w:name="_Toc23593735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</w:rPr>
        <w:t>目的</w:t>
      </w:r>
      <w:bookmarkEnd w:id="0"/>
      <w:bookmarkEnd w:id="1"/>
      <w:bookmarkEnd w:id="2"/>
      <w:bookmarkEnd w:id="3"/>
    </w:p>
    <w:p w:rsidR="004B03C2" w:rsidRPr="00D21C31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提供单据处理使用的说明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4B03C2" w:rsidRPr="00D21C31" w:rsidRDefault="004B03C2" w:rsidP="009A7A78">
      <w:pPr>
        <w:pStyle w:val="Heading1"/>
      </w:pPr>
      <w:bookmarkStart w:id="4" w:name="_Toc235585565"/>
      <w:bookmarkStart w:id="5" w:name="_Toc235937351"/>
      <w:bookmarkStart w:id="6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</w:rPr>
        <w:t>名称与编号</w:t>
      </w:r>
      <w:bookmarkEnd w:id="4"/>
      <w:bookmarkEnd w:id="5"/>
    </w:p>
    <w:p w:rsidR="004B03C2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名称：单据处理</w:t>
      </w:r>
    </w:p>
    <w:p w:rsidR="004B03C2" w:rsidRPr="00D21C31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4B03C2" w:rsidRPr="00D21C31" w:rsidRDefault="004B03C2" w:rsidP="009A7A78">
      <w:pPr>
        <w:pStyle w:val="Heading1"/>
      </w:pPr>
      <w:bookmarkStart w:id="7" w:name="_Toc235585566"/>
      <w:bookmarkStart w:id="8" w:name="_Toc235937352"/>
      <w:r>
        <w:t>3</w:t>
      </w:r>
      <w:r w:rsidRPr="00D21C31">
        <w:rPr>
          <w:rFonts w:hint="eastAsia"/>
        </w:rPr>
        <w:t>、</w:t>
      </w:r>
      <w:bookmarkEnd w:id="6"/>
      <w:r>
        <w:rPr>
          <w:rFonts w:hint="eastAsia"/>
        </w:rPr>
        <w:t>应用环境</w:t>
      </w:r>
      <w:bookmarkEnd w:id="7"/>
      <w:bookmarkEnd w:id="8"/>
    </w:p>
    <w:p w:rsidR="004B03C2" w:rsidRPr="00D21C31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环境。</w:t>
      </w:r>
    </w:p>
    <w:p w:rsidR="004B03C2" w:rsidRPr="00D21C31" w:rsidRDefault="004B03C2" w:rsidP="009A7A78">
      <w:pPr>
        <w:pStyle w:val="Heading1"/>
      </w:pPr>
      <w:bookmarkStart w:id="9" w:name="_Toc143075556"/>
      <w:bookmarkStart w:id="10" w:name="_Toc223768643"/>
      <w:bookmarkStart w:id="11" w:name="_Toc235585567"/>
      <w:bookmarkStart w:id="12" w:name="_Toc235937353"/>
      <w:r>
        <w:t>4</w:t>
      </w:r>
      <w:r w:rsidRPr="00D21C31">
        <w:rPr>
          <w:rFonts w:hint="eastAsia"/>
        </w:rPr>
        <w:t>、</w:t>
      </w:r>
      <w:bookmarkEnd w:id="9"/>
      <w:bookmarkEnd w:id="10"/>
      <w:r>
        <w:rPr>
          <w:rFonts w:hint="eastAsia"/>
        </w:rPr>
        <w:t>适用范围</w:t>
      </w:r>
      <w:bookmarkEnd w:id="11"/>
      <w:bookmarkEnd w:id="12"/>
    </w:p>
    <w:p w:rsidR="004B03C2" w:rsidRPr="00D21C31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13" w:name="_Toc143075557"/>
      <w:bookmarkStart w:id="14" w:name="_Toc223768644"/>
      <w:r>
        <w:rPr>
          <w:rFonts w:ascii="仿宋_GB2312" w:eastAsia="仿宋_GB2312" w:hint="eastAsia"/>
          <w:sz w:val="32"/>
          <w:szCs w:val="32"/>
        </w:rPr>
        <w:t>本工具适用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运行环境。</w:t>
      </w:r>
    </w:p>
    <w:p w:rsidR="004B03C2" w:rsidRPr="00D21C31" w:rsidRDefault="004B03C2" w:rsidP="009A7A78">
      <w:pPr>
        <w:pStyle w:val="Heading1"/>
      </w:pPr>
      <w:bookmarkStart w:id="15" w:name="_Toc235585568"/>
      <w:bookmarkStart w:id="16" w:name="_Toc235937354"/>
      <w:r>
        <w:t>5</w:t>
      </w:r>
      <w:r w:rsidRPr="00D21C31">
        <w:rPr>
          <w:rFonts w:hint="eastAsia"/>
        </w:rPr>
        <w:t>、</w:t>
      </w:r>
      <w:bookmarkEnd w:id="13"/>
      <w:bookmarkEnd w:id="14"/>
      <w:r>
        <w:rPr>
          <w:rFonts w:hint="eastAsia"/>
        </w:rPr>
        <w:t>输入参数</w:t>
      </w:r>
      <w:bookmarkEnd w:id="15"/>
      <w:bookmarkEnd w:id="16"/>
    </w:p>
    <w:p w:rsidR="004B03C2" w:rsidRPr="00F22ECC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4B03C2" w:rsidRPr="00D21C31" w:rsidRDefault="004B03C2" w:rsidP="009A7A78">
      <w:pPr>
        <w:pStyle w:val="Heading1"/>
      </w:pPr>
      <w:bookmarkStart w:id="17" w:name="_Toc235585569"/>
      <w:bookmarkStart w:id="18" w:name="_Toc235937355"/>
      <w:r>
        <w:t>6</w:t>
      </w:r>
      <w:r w:rsidRPr="00D21C31">
        <w:rPr>
          <w:rFonts w:hint="eastAsia"/>
        </w:rPr>
        <w:t>、</w:t>
      </w:r>
      <w:r>
        <w:rPr>
          <w:rFonts w:hint="eastAsia"/>
        </w:rPr>
        <w:t>输出结果</w:t>
      </w:r>
      <w:bookmarkEnd w:id="17"/>
      <w:bookmarkEnd w:id="18"/>
    </w:p>
    <w:p w:rsidR="004B03C2" w:rsidRPr="00CE5F22" w:rsidRDefault="004B03C2" w:rsidP="009A7A78">
      <w:pPr>
        <w:pStyle w:val="ListParagraph"/>
        <w:spacing w:line="580" w:lineRule="exact"/>
        <w:ind w:firstLine="31680"/>
        <w:rPr>
          <w:rFonts w:ascii="仿宋_GB2312" w:eastAsia="仿宋_GB2312" w:hAnsi="Calibri"/>
          <w:sz w:val="32"/>
          <w:szCs w:val="32"/>
        </w:rPr>
      </w:pPr>
    </w:p>
    <w:p w:rsidR="004B03C2" w:rsidRPr="00D21C31" w:rsidRDefault="004B03C2" w:rsidP="009A7A78">
      <w:pPr>
        <w:pStyle w:val="Heading1"/>
      </w:pPr>
      <w:bookmarkStart w:id="19" w:name="_Toc235585570"/>
      <w:bookmarkStart w:id="20" w:name="_Toc235937356"/>
      <w:r>
        <w:t>7</w:t>
      </w:r>
      <w:r w:rsidRPr="00D21C31">
        <w:rPr>
          <w:rFonts w:hint="eastAsia"/>
        </w:rPr>
        <w:t>、</w:t>
      </w:r>
      <w:r>
        <w:rPr>
          <w:rFonts w:hint="eastAsia"/>
        </w:rPr>
        <w:t>涉及的其它工具</w:t>
      </w:r>
      <w:bookmarkEnd w:id="19"/>
      <w:bookmarkEnd w:id="20"/>
    </w:p>
    <w:p w:rsidR="004B03C2" w:rsidRPr="00D21C31" w:rsidRDefault="004B03C2" w:rsidP="009A7A7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4B03C2" w:rsidRDefault="004B03C2" w:rsidP="009A7A78">
      <w:pPr>
        <w:pStyle w:val="Heading1"/>
      </w:pPr>
      <w:bookmarkStart w:id="21" w:name="_Toc235585571"/>
      <w:bookmarkStart w:id="22" w:name="_Toc235937357"/>
      <w:r>
        <w:t>8</w:t>
      </w:r>
      <w:r>
        <w:rPr>
          <w:rFonts w:hint="eastAsia"/>
        </w:rPr>
        <w:t>、使用说明</w:t>
      </w:r>
      <w:bookmarkEnd w:id="21"/>
      <w:bookmarkEnd w:id="22"/>
    </w:p>
    <w:p w:rsidR="004B03C2" w:rsidRPr="004B77FD" w:rsidRDefault="004B03C2" w:rsidP="009A7A78">
      <w:pPr>
        <w:pStyle w:val="ListParagraph"/>
        <w:numPr>
          <w:ilvl w:val="0"/>
          <w:numId w:val="24"/>
        </w:numPr>
        <w:tabs>
          <w:tab w:val="num" w:pos="1260"/>
        </w:tabs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利用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网页工具或手动设计单据的布局；</w:t>
      </w:r>
    </w:p>
    <w:p w:rsidR="004B03C2" w:rsidRPr="004B77FD" w:rsidRDefault="004B03C2" w:rsidP="009A7A78">
      <w:pPr>
        <w:pStyle w:val="ListParagraph"/>
        <w:numPr>
          <w:ilvl w:val="0"/>
          <w:numId w:val="24"/>
        </w:numPr>
        <w:tabs>
          <w:tab w:val="num" w:pos="1260"/>
        </w:tabs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构造动态数据或让用户手动输入数据来填充单据的内容；</w:t>
      </w:r>
    </w:p>
    <w:p w:rsidR="004B03C2" w:rsidRDefault="004B03C2" w:rsidP="009A7A78">
      <w:pPr>
        <w:pStyle w:val="ListParagraph"/>
        <w:numPr>
          <w:ilvl w:val="0"/>
          <w:numId w:val="24"/>
        </w:numPr>
        <w:tabs>
          <w:tab w:val="num" w:pos="1260"/>
        </w:tabs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调用单据打印功能实现单据的打印</w:t>
      </w:r>
    </w:p>
    <w:p w:rsidR="004B03C2" w:rsidRPr="001470CD" w:rsidRDefault="004B03C2" w:rsidP="009A7A78">
      <w:pPr>
        <w:pStyle w:val="ListParagraph"/>
        <w:numPr>
          <w:ilvl w:val="0"/>
          <w:numId w:val="25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引入</w:t>
      </w:r>
      <w:r w:rsidRPr="001470CD">
        <w:rPr>
          <w:rFonts w:ascii="仿宋_GB2312" w:eastAsia="仿宋_GB2312"/>
          <w:sz w:val="32"/>
          <w:szCs w:val="32"/>
        </w:rPr>
        <w:t>javascript</w:t>
      </w:r>
      <w:r w:rsidRPr="001470CD">
        <w:rPr>
          <w:rFonts w:ascii="仿宋_GB2312" w:eastAsia="仿宋_GB2312" w:hint="eastAsia"/>
          <w:sz w:val="32"/>
          <w:szCs w:val="32"/>
        </w:rPr>
        <w:t>文件脚本</w:t>
      </w:r>
    </w:p>
    <w:p w:rsidR="004B03C2" w:rsidRPr="001470CD" w:rsidRDefault="004B03C2" w:rsidP="009A7A78">
      <w:pPr>
        <w:pStyle w:val="ListParagraph"/>
        <w:numPr>
          <w:ilvl w:val="0"/>
          <w:numId w:val="25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定义打印相关的</w:t>
      </w:r>
      <w:r w:rsidRPr="001470CD">
        <w:rPr>
          <w:rFonts w:ascii="仿宋_GB2312" w:eastAsia="仿宋_GB2312"/>
          <w:sz w:val="32"/>
          <w:szCs w:val="32"/>
        </w:rPr>
        <w:t>javascript</w:t>
      </w:r>
      <w:r w:rsidRPr="001470CD">
        <w:rPr>
          <w:rFonts w:ascii="仿宋_GB2312" w:eastAsia="仿宋_GB2312" w:hint="eastAsia"/>
          <w:sz w:val="32"/>
          <w:szCs w:val="32"/>
        </w:rPr>
        <w:t>变量</w:t>
      </w:r>
    </w:p>
    <w:p w:rsidR="004B03C2" w:rsidRPr="001470CD" w:rsidRDefault="004B03C2" w:rsidP="009A7A78">
      <w:pPr>
        <w:pStyle w:val="ListParagraph"/>
        <w:numPr>
          <w:ilvl w:val="0"/>
          <w:numId w:val="25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定义浏览器对象</w:t>
      </w:r>
    </w:p>
    <w:p w:rsidR="004B03C2" w:rsidRPr="001470CD" w:rsidRDefault="004B03C2" w:rsidP="009A7A78">
      <w:pPr>
        <w:pStyle w:val="ListParagraph"/>
        <w:numPr>
          <w:ilvl w:val="0"/>
          <w:numId w:val="25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增加打印相关的工具按钮</w:t>
      </w:r>
    </w:p>
    <w:p w:rsidR="004B03C2" w:rsidRPr="00D21C31" w:rsidRDefault="004B03C2" w:rsidP="009A7A78">
      <w:pPr>
        <w:pStyle w:val="Heading1"/>
      </w:pPr>
      <w:bookmarkStart w:id="23" w:name="_Toc235585572"/>
      <w:bookmarkStart w:id="24" w:name="_Toc235937358"/>
      <w:r>
        <w:t>9</w:t>
      </w:r>
      <w:r w:rsidRPr="00D21C31">
        <w:rPr>
          <w:rFonts w:hint="eastAsia"/>
        </w:rPr>
        <w:t>、</w:t>
      </w:r>
      <w:r>
        <w:rPr>
          <w:rFonts w:hint="eastAsia"/>
        </w:rPr>
        <w:t>使用示例</w:t>
      </w:r>
      <w:bookmarkEnd w:id="23"/>
      <w:bookmarkEnd w:id="24"/>
    </w:p>
    <w:p w:rsidR="004B03C2" w:rsidRDefault="004B03C2" w:rsidP="009A7A78">
      <w:pPr>
        <w:pStyle w:val="ListParagraph"/>
        <w:numPr>
          <w:ilvl w:val="0"/>
          <w:numId w:val="26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利用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网页工具或手动设计单据的布局；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&lt;!DOCTYPE html PUBLIC "-//W3C//DTD XHTML 1.0 Transitional//EN" "http://www.w3.org/TR/xhtml1/DTD/xhtml1-transitional.dtd"&gt;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&lt;html xmlns="http://www.w3.org/1999/xhtml" 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&lt;head&gt;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&lt;title&gt;</w:t>
      </w:r>
      <w:r w:rsidRPr="009A7A78">
        <w:rPr>
          <w:rFonts w:cs="Courier New" w:hint="eastAsia"/>
          <w:kern w:val="0"/>
          <w:szCs w:val="20"/>
        </w:rPr>
        <w:t>打印</w:t>
      </w:r>
      <w:r w:rsidRPr="009A7A78">
        <w:rPr>
          <w:rFonts w:cs="Courier New"/>
          <w:kern w:val="0"/>
          <w:szCs w:val="20"/>
        </w:rPr>
        <w:t>&lt;/title&gt;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&lt;meta http-equiv="Content-Type" content="text/html; charset=utf-8" /&gt;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&lt;style&gt;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body, td, th {vnd.ms-excel.numberformat:@; font-family: "Arial" ,"</w:t>
      </w:r>
      <w:r w:rsidRPr="009A7A78">
        <w:rPr>
          <w:rFonts w:cs="Courier New" w:hint="eastAsia"/>
          <w:kern w:val="0"/>
          <w:szCs w:val="20"/>
        </w:rPr>
        <w:t>宋体</w:t>
      </w:r>
      <w:r w:rsidRPr="009A7A78">
        <w:rPr>
          <w:rFonts w:cs="Courier New"/>
          <w:kern w:val="0"/>
          <w:szCs w:val="20"/>
        </w:rPr>
        <w:t>" ,  "Helvetica" , "sans-serif"; font-size: 12px; margin-top: 0px; margin-right: 0px; margin-bottom: 0px; margin-left: 0px; margin-top: 0px; SCROLLBAR-HIGHLIGHT-COLOR: #F5F9FF; SCROLLBAR-SHADOW-COLOR: #828282; SCROLLBAR-3DLIGHT-COLOR: #828282; SCROLLBAR-ARROW-COLOR: #797979; SCROLLBAR-TRACK-COLOR: #ECECEC; SCROLLBAR-DARKSHADOW-COLOR: #ffffff;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 { font-size: 24px; font-weight:bold;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.printTitle2 { font-size: 18px; font-weight:normal;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.printTitle3 { font-size: 18px; font-weight:bold;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.printTitle4 { font-size: 18px; font-weight:bold;font-style: italic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{ border:#000000 solid 1px; border-collapse:collapse;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tr { height:20px;}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th { font-weight: normal; border:#000000 solid 1px;}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td { border:#000000 solid 1px;}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.PageNext{page-break-after:always;}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&lt;/style&gt;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&lt;/head&gt;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&lt;body&gt;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&lt;form name="form1" method="post" action="invoiceprintdemo.html" id="form1"&gt;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&lt;table align="center" border="0" style="width:730px;"&gt;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colspan="2"&gt;&lt;table border="0"&gt;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rowspan="4" style="width:120px"&gt;&lt;/td&gt;&lt;td class="printTitle3" colspan="3"&gt;</w:t>
      </w:r>
      <w:r w:rsidRPr="009A7A78">
        <w:rPr>
          <w:rFonts w:cs="Courier New" w:hint="eastAsia"/>
          <w:kern w:val="0"/>
          <w:szCs w:val="20"/>
        </w:rPr>
        <w:t>单据打印</w:t>
      </w:r>
      <w:r w:rsidRPr="009A7A78">
        <w:rPr>
          <w:rFonts w:cs="Courier New"/>
          <w:kern w:val="0"/>
          <w:szCs w:val="20"/>
        </w:rPr>
        <w:t>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colspan="3"&gt;&lt;/td&gt;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509DA">
        <w:rPr>
          <w:rFonts w:ascii="宋体" w:cs="宋体"/>
          <w:color w:val="008080"/>
          <w:kern w:val="0"/>
        </w:rPr>
        <w:tab/>
      </w:r>
      <w:r w:rsidRPr="00B509DA">
        <w:rPr>
          <w:rFonts w:ascii="宋体" w:cs="宋体"/>
          <w:color w:val="008080"/>
          <w:kern w:val="0"/>
        </w:rPr>
        <w:tab/>
      </w:r>
      <w:r w:rsidRPr="00B509DA">
        <w:rPr>
          <w:rFonts w:ascii="宋体" w:cs="宋体"/>
          <w:color w:val="008080"/>
          <w:kern w:val="0"/>
        </w:rPr>
        <w:tab/>
      </w:r>
      <w:r w:rsidRPr="009A7A78">
        <w:rPr>
          <w:rFonts w:cs="Courier New"/>
          <w:kern w:val="0"/>
          <w:szCs w:val="20"/>
        </w:rPr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class="printTitle3" colspan="3"&gt;&amp;nbsp;&lt;/td&gt;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colspan="3"&gt;&lt;/td&gt;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colspan="2"&gt;&lt;table class="Title" border="0" style="width:100%"&gt;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class="printTitle" style="text-align:center"&gt;XXXX</w:t>
      </w:r>
      <w:r w:rsidRPr="009A7A78">
        <w:rPr>
          <w:rFonts w:cs="Courier New" w:hint="eastAsia"/>
          <w:kern w:val="0"/>
          <w:szCs w:val="20"/>
        </w:rPr>
        <w:t>单</w:t>
      </w:r>
      <w:r w:rsidRPr="009A7A78">
        <w:rPr>
          <w:rFonts w:cs="Courier New"/>
          <w:kern w:val="0"/>
          <w:szCs w:val="20"/>
        </w:rPr>
        <w:t>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&lt;table class='printEntryTable' width='100%'&gt;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&lt;td&gt;</w:t>
      </w:r>
      <w:r w:rsidRPr="009A7A78">
        <w:rPr>
          <w:rFonts w:cs="Courier New" w:hint="eastAsia"/>
          <w:kern w:val="0"/>
          <w:szCs w:val="20"/>
        </w:rPr>
        <w:t>序号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编号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名称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数量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金额</w:t>
      </w:r>
      <w:r w:rsidRPr="009A7A78">
        <w:rPr>
          <w:rFonts w:cs="Courier New"/>
          <w:kern w:val="0"/>
          <w:szCs w:val="20"/>
        </w:rPr>
        <w:t>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align='center'&gt;&lt;/td&gt;&lt;td &gt;&lt;/td&gt;&lt;td &gt;&lt;/td&gt;&lt;td  align='right'&gt;&lt;/td&gt;&lt;td  align='right'&gt;&lt;/td&gt;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&lt;td&gt;&amp;nbsp;&lt;/td&gt;&lt;td&gt;&amp;nbsp;&lt;/td&gt;&lt;td&gt;&amp;nbsp;&lt;/td&gt;&lt;td&gt;&amp;nbsp;&lt;/td&gt;&lt;td&gt;&amp;nbsp;&lt;/td&gt;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&lt;td&gt;&amp;nbsp;&lt;/td&gt;&lt;td&gt;&amp;nbsp;&lt;/td&gt;&lt;td&gt;&amp;nbsp;&lt;/td&gt;&lt;td&gt;&amp;nbsp;&lt;/td&gt;&lt;td&gt;&amp;nbsp;&lt;/td&gt;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&lt;td&gt;&amp;nbsp;&lt;/td&gt;&lt;td&gt;&amp;nbsp;&lt;/td&gt;&lt;td&gt;&amp;nbsp;&lt;/td&gt;&lt;td&gt;&amp;nbsp;&lt;/td&gt;&lt;td&gt;&amp;nbsp;&lt;/td&gt;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colspan='3' align='right'&gt;</w:t>
      </w:r>
      <w:r w:rsidRPr="009A7A78">
        <w:rPr>
          <w:rFonts w:cs="Courier New" w:hint="eastAsia"/>
          <w:kern w:val="0"/>
          <w:szCs w:val="20"/>
        </w:rPr>
        <w:t>合计：</w:t>
      </w:r>
      <w:r w:rsidRPr="009A7A78">
        <w:rPr>
          <w:rFonts w:cs="Courier New"/>
          <w:kern w:val="0"/>
          <w:szCs w:val="20"/>
        </w:rPr>
        <w:t>&lt;/td&gt;&lt;td  align='right'&gt;&lt;/td&gt;&lt;td  align='right'&gt;&lt;/td&gt;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&lt;/table&gt;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align="right" colspan="2"&gt;&lt;table border="0"&gt;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&lt;td&gt;</w:t>
      </w:r>
      <w:r w:rsidRPr="009A7A78">
        <w:rPr>
          <w:rFonts w:cs="Courier New" w:hint="eastAsia"/>
          <w:kern w:val="0"/>
          <w:szCs w:val="20"/>
        </w:rPr>
        <w:t>优惠金额：</w:t>
      </w:r>
      <w:r w:rsidRPr="009A7A78">
        <w:rPr>
          <w:rFonts w:cs="Courier New"/>
          <w:kern w:val="0"/>
          <w:szCs w:val="20"/>
        </w:rPr>
        <w:t>&lt;/td&gt;&lt;td&gt;&lt;/td&gt;&lt;td style="padding-left:30px"&gt;</w:t>
      </w:r>
      <w:r w:rsidRPr="009A7A78">
        <w:rPr>
          <w:rFonts w:cs="Courier New" w:hint="eastAsia"/>
          <w:kern w:val="0"/>
          <w:szCs w:val="20"/>
        </w:rPr>
        <w:t>优惠后金额：</w:t>
      </w:r>
      <w:r w:rsidRPr="009A7A78">
        <w:rPr>
          <w:rFonts w:cs="Courier New"/>
          <w:kern w:val="0"/>
          <w:szCs w:val="20"/>
        </w:rPr>
        <w:t>&lt;/td&gt;&lt;td&gt;&lt;/td&gt;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colspan="2"&gt;&lt;table border="0"&gt;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&lt;td&gt;</w:t>
      </w:r>
      <w:r w:rsidRPr="009A7A78">
        <w:rPr>
          <w:rFonts w:cs="Courier New" w:hint="eastAsia"/>
          <w:kern w:val="0"/>
          <w:szCs w:val="20"/>
        </w:rPr>
        <w:t>大写金额：</w:t>
      </w:r>
      <w:r w:rsidRPr="009A7A78">
        <w:rPr>
          <w:rFonts w:cs="Courier New"/>
          <w:kern w:val="0"/>
          <w:szCs w:val="20"/>
        </w:rPr>
        <w:t>&lt;/td&gt;&lt;td&gt;&lt;/td&gt;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&lt;/table&gt;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&lt;div style="height:10px;"&gt;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&lt;/div&gt;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&lt;/form&gt;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&lt;/body&gt;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&lt;/html&gt;</w:t>
      </w:r>
    </w:p>
    <w:p w:rsidR="004B03C2" w:rsidRPr="00C95038" w:rsidRDefault="004B03C2" w:rsidP="00D674E5">
      <w:pPr>
        <w:ind w:left="840"/>
        <w:rPr>
          <w:rFonts w:ascii="宋体" w:cs="宋体"/>
          <w:kern w:val="0"/>
        </w:rPr>
      </w:pPr>
      <w:r w:rsidRPr="00C95038">
        <w:rPr>
          <w:rFonts w:ascii="宋体" w:cs="宋体" w:hint="eastAsia"/>
          <w:kern w:val="0"/>
        </w:rPr>
        <w:t>如图：</w:t>
      </w:r>
    </w:p>
    <w:p w:rsidR="004B03C2" w:rsidRPr="007B6C22" w:rsidRDefault="004B03C2" w:rsidP="009A7A78">
      <w:pPr>
        <w:ind w:left="840"/>
        <w:rPr>
          <w:rFonts w:ascii="宋体" w:cs="宋体"/>
          <w:color w:val="008080"/>
          <w:kern w:val="0"/>
        </w:rPr>
      </w:pPr>
      <w:r w:rsidRPr="00BF35B6">
        <w:rPr>
          <w:rFonts w:ascii="宋体" w:cs="宋体"/>
          <w:noProof/>
          <w:color w:val="008080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41.75pt;height:161.25pt;visibility:visible">
            <v:imagedata r:id="rId9" o:title=""/>
          </v:shape>
        </w:pict>
      </w:r>
    </w:p>
    <w:p w:rsidR="004B03C2" w:rsidRPr="004B77FD" w:rsidRDefault="004B03C2" w:rsidP="00264CB3">
      <w:pPr>
        <w:pStyle w:val="ListParagraph"/>
        <w:numPr>
          <w:ilvl w:val="0"/>
          <w:numId w:val="26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构造动态数据或让用户手动输入数据来填充单据的内容；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&lt;!DOCTYPE html PUBLIC "-//W3C//DTD XHTML 1.0 Transitional//EN" "http://www.w3.org/TR/xhtml1/DTD/xhtml1-transitional.dtd"&gt;</w:t>
      </w:r>
    </w:p>
    <w:p w:rsidR="004B03C2" w:rsidRPr="00264CB3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&lt;html xmlns="http://www.w3.org/1999/xhtml" 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&lt;head&gt;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&lt;title&gt;</w:t>
      </w:r>
      <w:r w:rsidRPr="009A7A78">
        <w:rPr>
          <w:rFonts w:cs="Courier New" w:hint="eastAsia"/>
          <w:kern w:val="0"/>
          <w:szCs w:val="20"/>
        </w:rPr>
        <w:t>打印</w:t>
      </w:r>
      <w:r w:rsidRPr="009A7A78">
        <w:rPr>
          <w:rFonts w:cs="Courier New"/>
          <w:kern w:val="0"/>
          <w:szCs w:val="20"/>
        </w:rPr>
        <w:t>&lt;/title&gt;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&lt;meta http-equiv="Content-Type" content="text/html; charset=utf-8" /&gt;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&lt;style&gt;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body, td, th {vnd.ms-excel.numberformat:@; font-family: "Arial" ,"</w:t>
      </w:r>
      <w:r w:rsidRPr="009A7A78">
        <w:rPr>
          <w:rFonts w:cs="Courier New" w:hint="eastAsia"/>
          <w:kern w:val="0"/>
          <w:szCs w:val="20"/>
        </w:rPr>
        <w:t>宋体</w:t>
      </w:r>
      <w:r w:rsidRPr="009A7A78">
        <w:rPr>
          <w:rFonts w:cs="Courier New"/>
          <w:kern w:val="0"/>
          <w:szCs w:val="20"/>
        </w:rPr>
        <w:t>" ,  "Helvetica" , "sans-serif"; font-size: 12px; margin-top: 0px; margin-right: 0px; margin-bottom: 0px; margin-left: 0px; margin-top: 0px; SCROLLBAR-HIGHLIGHT-COLOR: #F5F9FF; SCROLLBAR-SHADOW-COLOR: #828282; SCROLLBAR-3DLIGHT-COLOR: #828282; SCROLLBAR-ARROW-COLOR: #797979; SCROLLBAR-TRACK-COLOR: #ECECEC; SCROLLBAR-DARKSHADOW-COLOR: #ffffff;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 { font-size: 24px; font-weight:bold;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.printTitle2 { font-size: 18px; font-weight:normal;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.printTitle3 { font-size: 18px; font-weight:bold;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.printTitle4 { font-size: 18px; font-weight:bold;font-style: italic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{ border:#000000 solid 1px; border-collapse:collapse; 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tr { height:20px;}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th { font-weight: normal; border:#000000 solid 1px;}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.printEntryTable td { border:#000000 solid 1px;}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.PageNext{page-break-after:always;}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input{border:0;width:125px; size:23; maxlength:50; align:center;text-align:center}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&lt;/style&gt;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&lt;/head&gt;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&lt;body&gt;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&lt;form name="form1" method="post" action="printtest.html" id="form1"&gt;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&lt;script language="javascript" type="text/javascript" src='../js/pageprint.js'&gt;&lt;/script&gt;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&lt;script language="javascript" type="text/javascript" src='../js/jquery/jquery.js'&gt;&lt;/script&gt;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&lt;script language="javascript" type="text/javascript"&gt;var strQuery="";var billType="t_TranctionRecord";&lt;/script&gt;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&lt;object id="wb" style="display:none" height="0" width="0" classid="CLSID:8856F961-340A-11D0-A96B-00C04FD705A2" VIEWASTEXT&gt;&lt;/object&gt;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&lt;table width="100%" cellpadding="0px" cellspacing="0px" border="0px" style="position:relative ;top:expression(this.offsetParent.scrollTop);"&gt;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&lt;tr style="background-color:#dcdcdc"&gt;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&lt;td style=" font-size:14px"&gt;&lt;b&gt;&lt;/b&gt;&lt;input id="hidExportTag" type="hidden" /&gt;&lt;/td&gt;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&lt;td align="right" id="tdUCToolBar"&gt;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&lt;span id="rpt_spanPageSet"&gt;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&lt;input id="btnPrintSetting" type="button" onclick="javascript:ExecWB(8);" value="</w:t>
      </w:r>
      <w:r w:rsidRPr="009A7A78">
        <w:rPr>
          <w:rFonts w:cs="Courier New" w:hint="eastAsia"/>
          <w:kern w:val="0"/>
          <w:szCs w:val="20"/>
        </w:rPr>
        <w:t>页面设置</w:t>
      </w:r>
      <w:r w:rsidRPr="009A7A78">
        <w:rPr>
          <w:rFonts w:cs="Courier New"/>
          <w:kern w:val="0"/>
          <w:szCs w:val="20"/>
        </w:rPr>
        <w:t>" /&gt;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&lt;input id="btnPrintView" type="button" onclick="javascript:ExecWB(7);" value="</w:t>
      </w:r>
      <w:r w:rsidRPr="009A7A78">
        <w:rPr>
          <w:rFonts w:cs="Courier New" w:hint="eastAsia"/>
          <w:kern w:val="0"/>
          <w:szCs w:val="20"/>
        </w:rPr>
        <w:t>打印预览</w:t>
      </w:r>
      <w:r w:rsidRPr="009A7A78">
        <w:rPr>
          <w:rFonts w:cs="Courier New"/>
          <w:kern w:val="0"/>
          <w:szCs w:val="20"/>
        </w:rPr>
        <w:t>" /&gt;&lt;/span&gt;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&lt;input id="printButton" type="button" onclick="javascript:hideOutputButton();window.print();hideOutputButton();" value="</w:t>
      </w:r>
      <w:r w:rsidRPr="009A7A78">
        <w:rPr>
          <w:rFonts w:cs="Courier New" w:hint="eastAsia"/>
          <w:kern w:val="0"/>
          <w:szCs w:val="20"/>
        </w:rPr>
        <w:t>打印</w:t>
      </w:r>
      <w:r w:rsidRPr="009A7A78">
        <w:rPr>
          <w:rFonts w:cs="Courier New"/>
          <w:kern w:val="0"/>
          <w:szCs w:val="20"/>
        </w:rPr>
        <w:t>" /&gt;</w:t>
      </w:r>
    </w:p>
    <w:p w:rsidR="004B03C2" w:rsidRPr="00D634A9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 w:cs="宋体"/>
          <w:color w:val="008080"/>
          <w:kern w:val="0"/>
        </w:rPr>
      </w:pPr>
      <w:r w:rsidRPr="009A7A78">
        <w:rPr>
          <w:rFonts w:cs="Courier New"/>
          <w:kern w:val="0"/>
          <w:szCs w:val="20"/>
        </w:rPr>
        <w:t>&lt;input id="closButton" type="button" onclick="javascript:try{document.all.wb.ExecWB(45,1);}catch(ex){window.close(</w:t>
      </w:r>
      <w:r w:rsidRPr="00D634A9">
        <w:rPr>
          <w:rFonts w:ascii="宋体" w:cs="宋体"/>
          <w:color w:val="008080"/>
          <w:kern w:val="0"/>
        </w:rPr>
        <w:t>);}" value="</w:t>
      </w:r>
      <w:r w:rsidRPr="00D634A9">
        <w:rPr>
          <w:rFonts w:ascii="宋体" w:cs="宋体" w:hint="eastAsia"/>
          <w:color w:val="008080"/>
          <w:kern w:val="0"/>
        </w:rPr>
        <w:t>关闭</w:t>
      </w:r>
      <w:r w:rsidRPr="00D634A9">
        <w:rPr>
          <w:rFonts w:ascii="宋体" w:cs="宋体"/>
          <w:color w:val="008080"/>
          <w:kern w:val="0"/>
        </w:rPr>
        <w:t>" /&gt;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&lt;/table&gt;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&lt;table align="center" border="0" style="width:730px;"&gt;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colspan="2"&gt;&lt;table border="0"&gt;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rowspan="4" style="width:120px"&gt;&lt;/td&gt;&lt;td class="printTitle3" colspan="3"&gt;&lt;/td&gt;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colspan="3"&gt;&lt;/td&gt;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class="printTitle3" colspan="3"&gt;&amp;nbsp;&lt;/td&gt;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colspan="3"&gt;&lt;/td&gt;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colspan="2"&gt;&lt;table class="Title" border="0" style="width:100%"&gt;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class="printTitle" style="text-align:center"&gt;</w:t>
      </w:r>
      <w:r w:rsidRPr="009A7A78">
        <w:rPr>
          <w:rFonts w:cs="Courier New" w:hint="eastAsia"/>
          <w:kern w:val="0"/>
          <w:szCs w:val="20"/>
        </w:rPr>
        <w:t>单据列表</w:t>
      </w:r>
      <w:r w:rsidRPr="009A7A78">
        <w:rPr>
          <w:rFonts w:cs="Courier New"/>
          <w:kern w:val="0"/>
          <w:szCs w:val="20"/>
        </w:rPr>
        <w:t>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&lt;table class='printEntryTable' width='100%'&gt;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&lt;td&gt;</w:t>
      </w:r>
      <w:r w:rsidRPr="009A7A78">
        <w:rPr>
          <w:rFonts w:cs="Courier New" w:hint="eastAsia"/>
          <w:kern w:val="0"/>
          <w:szCs w:val="20"/>
        </w:rPr>
        <w:t>序号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编号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名称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数量</w:t>
      </w:r>
      <w:r w:rsidRPr="009A7A78">
        <w:rPr>
          <w:rFonts w:cs="Courier New"/>
          <w:kern w:val="0"/>
          <w:szCs w:val="20"/>
        </w:rPr>
        <w:t>&lt;/td&gt;&lt;td&gt;</w:t>
      </w:r>
      <w:r w:rsidRPr="009A7A78">
        <w:rPr>
          <w:rFonts w:cs="Courier New" w:hint="eastAsia"/>
          <w:kern w:val="0"/>
          <w:szCs w:val="20"/>
        </w:rPr>
        <w:t>金额</w:t>
      </w:r>
      <w:r w:rsidRPr="009A7A78">
        <w:rPr>
          <w:rFonts w:cs="Courier New"/>
          <w:kern w:val="0"/>
          <w:szCs w:val="20"/>
        </w:rPr>
        <w:t>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&lt;div id='id1'&gt;1&lt;/div&gt;&lt;/td&gt;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 &lt;input id='No' name='No'&gt;&lt;/td&gt;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id='name' name='name'&gt;&lt;/td&gt;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id='num' name='num' onKeyUp="setamount()"&gt;&lt;/td&gt;&lt;td 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&lt;input id='Amount' name='Amount' onKeyUp="setamount()"&gt;&lt;/td&gt;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&lt;div id='id1'&gt;2&lt;/div&gt;&lt;/td&gt;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 &lt;input id='No' name='No'&gt;&lt;/td&gt;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id='name' name='name'&gt;&lt;/td&gt;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id='num2' name='num2' onKeyUp="setamount()"&gt;&lt;/td&gt;&lt;td 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&lt;input id='Amount2' name='Amount2' onKeyUp="setamount()"&gt;&lt;/td&gt;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&lt;div id='id1'&gt;3&lt;/div&gt;&lt;/td&gt;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 &lt;input id='No' name='No'&gt;&lt;/td&gt;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id='name' name='name'&gt;&lt;/td&gt;</w:t>
      </w:r>
    </w:p>
    <w:p w:rsidR="004B03C2" w:rsidRPr="00D634A9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 w:cs="宋体"/>
          <w:color w:val="008080"/>
          <w:kern w:val="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id='num3' name='num3'</w:t>
      </w:r>
      <w:r w:rsidRPr="00D634A9">
        <w:rPr>
          <w:rFonts w:ascii="宋体" w:cs="宋体"/>
          <w:color w:val="008080"/>
          <w:kern w:val="0"/>
        </w:rPr>
        <w:t xml:space="preserve"> onKeyUp="setamount()"&gt;&lt;/td&gt;&lt;td 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&lt;input id='Amount3' name='Amount3' onKeyUp="setamount()"&gt;&lt;/td&gt;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&lt;div id='id1'&gt;4&lt;/div&gt;&lt;/td&gt;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 &lt;input id='No' name='No'&gt;&lt;/td&gt;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id='name' name='name'&gt;&lt;/td&gt;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&lt;td  align='center'&gt;&lt;input id='num4' name='num4' onKeyUp="setamount()"&gt;&lt;/td&gt;&lt;td  align='center'&gt;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&lt;input id='Amount4' name='Amount4' onKeyUp="setamount()"&gt;&lt;/td&gt;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  &lt;td colspan='3' align='right'&gt;</w:t>
      </w:r>
      <w:r w:rsidRPr="009A7A78">
        <w:rPr>
          <w:rFonts w:cs="Courier New" w:hint="eastAsia"/>
          <w:kern w:val="0"/>
          <w:szCs w:val="20"/>
        </w:rPr>
        <w:t>合计：</w:t>
      </w:r>
      <w:r w:rsidRPr="009A7A78">
        <w:rPr>
          <w:rFonts w:cs="Courier New"/>
          <w:kern w:val="0"/>
          <w:szCs w:val="20"/>
        </w:rPr>
        <w:t>&lt;/td&gt;&lt;td  align='right'&gt;&lt;input id='total_num' name='total_num'  style='width:35px'&gt;&lt;/td&gt;&lt;td  align='right'&gt;</w:t>
      </w:r>
    </w:p>
    <w:p w:rsidR="004B03C2" w:rsidRPr="00D634A9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 w:cs="宋体"/>
          <w:color w:val="008080"/>
          <w:kern w:val="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 xml:space="preserve">  &lt;input id='total_amonut'</w:t>
      </w:r>
      <w:r w:rsidRPr="00D634A9">
        <w:rPr>
          <w:rFonts w:ascii="宋体" w:cs="宋体"/>
          <w:color w:val="008080"/>
          <w:kern w:val="0"/>
        </w:rPr>
        <w:t xml:space="preserve">  style='width:55px'&gt;&lt;/div&gt;&lt;/td&gt;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  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  &lt;/table&gt;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                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align="right" colspan="2"&gt;&lt;table border="0"&gt;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&lt;td&gt;</w:t>
      </w:r>
      <w:r w:rsidRPr="009A7A78">
        <w:rPr>
          <w:rFonts w:cs="Courier New" w:hint="eastAsia"/>
          <w:kern w:val="0"/>
          <w:szCs w:val="20"/>
        </w:rPr>
        <w:t>优惠金额：</w:t>
      </w:r>
      <w:r w:rsidRPr="009A7A78">
        <w:rPr>
          <w:rFonts w:cs="Courier New"/>
          <w:kern w:val="0"/>
          <w:szCs w:val="20"/>
        </w:rPr>
        <w:t>&lt;/td&gt;&lt;td&gt;0.00&lt;/td&gt;&lt;td style="padding-left:30px"&gt;</w:t>
      </w:r>
      <w:r w:rsidRPr="009A7A78">
        <w:rPr>
          <w:rFonts w:cs="Courier New" w:hint="eastAsia"/>
          <w:kern w:val="0"/>
          <w:szCs w:val="20"/>
        </w:rPr>
        <w:t>优惠后金额：</w:t>
      </w:r>
      <w:r w:rsidRPr="009A7A78">
        <w:rPr>
          <w:rFonts w:cs="Courier New"/>
          <w:kern w:val="0"/>
          <w:szCs w:val="20"/>
        </w:rPr>
        <w:t>&lt;/td&gt;&lt;td&gt;&lt;input id='total_amonuts' style='width:55px'&gt;&lt;/td&gt;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 colspan="2"&gt;&lt;table border="0"&gt;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&lt;td&gt;</w:t>
      </w:r>
      <w:r w:rsidRPr="009A7A78">
        <w:rPr>
          <w:rFonts w:cs="Courier New" w:hint="eastAsia"/>
          <w:kern w:val="0"/>
          <w:szCs w:val="20"/>
        </w:rPr>
        <w:t>大写金额：</w:t>
      </w:r>
      <w:r w:rsidRPr="009A7A78">
        <w:rPr>
          <w:rFonts w:cs="Courier New"/>
          <w:kern w:val="0"/>
          <w:szCs w:val="20"/>
        </w:rPr>
        <w:t>&lt;/td&gt;&lt;td&gt;&lt;div id='Upmount'&gt;&lt;/div&gt;&lt;/td&gt;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&lt;/table&gt;&lt;/td&gt;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&lt;/tr&gt;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&lt;/table&gt;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&lt;div style="height:10px;"&gt;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&lt;/div&gt;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&lt;/form&gt;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&lt;/body&gt;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&lt;/html&gt;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 w:hint="eastAsia"/>
          <w:kern w:val="0"/>
          <w:szCs w:val="20"/>
        </w:rPr>
        <w:t>调用</w:t>
      </w:r>
      <w:r w:rsidRPr="009A7A78">
        <w:rPr>
          <w:rFonts w:cs="Courier New"/>
          <w:kern w:val="0"/>
          <w:szCs w:val="20"/>
        </w:rPr>
        <w:t xml:space="preserve">JS  </w:t>
      </w:r>
      <w:r w:rsidRPr="009A7A78">
        <w:rPr>
          <w:rFonts w:cs="Courier New" w:hint="eastAsia"/>
          <w:kern w:val="0"/>
          <w:szCs w:val="20"/>
        </w:rPr>
        <w:t>当用户</w:t>
      </w:r>
      <w:r w:rsidRPr="009A7A78">
        <w:rPr>
          <w:rFonts w:cs="Courier New"/>
          <w:kern w:val="0"/>
          <w:szCs w:val="20"/>
        </w:rPr>
        <w:t xml:space="preserve">key up </w:t>
      </w:r>
      <w:r w:rsidRPr="009A7A78">
        <w:rPr>
          <w:rFonts w:cs="Courier New" w:hint="eastAsia"/>
          <w:kern w:val="0"/>
          <w:szCs w:val="20"/>
        </w:rPr>
        <w:t>时触发此</w:t>
      </w:r>
      <w:r w:rsidRPr="009A7A78">
        <w:rPr>
          <w:rFonts w:cs="Courier New"/>
          <w:kern w:val="0"/>
          <w:szCs w:val="20"/>
        </w:rPr>
        <w:t>function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 xml:space="preserve">function setamount() 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{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num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$('#num').val();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num2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$('#num2').val();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num3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$('#num3').val();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num4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$('#num4').val();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amount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$('#Amount').val();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amount2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$('#Amount2').val();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amount3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$('#Amount3').val();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amount4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$('#Amount4').val();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total_num</w:t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num-(-num2)-(-num3)-(-num4);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var total_amonut</w:t>
      </w:r>
      <w:r w:rsidRPr="009A7A78">
        <w:rPr>
          <w:rFonts w:cs="Courier New"/>
          <w:kern w:val="0"/>
          <w:szCs w:val="20"/>
        </w:rPr>
        <w:tab/>
        <w:t>=</w:t>
      </w:r>
      <w:r w:rsidRPr="009A7A78">
        <w:rPr>
          <w:rFonts w:cs="Courier New"/>
          <w:kern w:val="0"/>
          <w:szCs w:val="20"/>
        </w:rPr>
        <w:tab/>
        <w:t>num*amount+num2*amount2+num3*amount3+num4*amount4;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$("#total_amonut").val(total_amonut);</w:t>
      </w:r>
      <w:r w:rsidRPr="009A7A78">
        <w:rPr>
          <w:rFonts w:cs="Courier New"/>
          <w:kern w:val="0"/>
          <w:szCs w:val="20"/>
        </w:rPr>
        <w:tab/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$("#total_amonuts").val(total_amonut);</w:t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ab/>
        <w:t>$("#total_num").val(total_num);</w:t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  <w:r w:rsidRPr="009A7A78">
        <w:rPr>
          <w:rFonts w:cs="Courier New"/>
          <w:kern w:val="0"/>
          <w:szCs w:val="20"/>
        </w:rPr>
        <w:tab/>
      </w:r>
    </w:p>
    <w:p w:rsidR="004B03C2" w:rsidRPr="009A7A78" w:rsidRDefault="004B03C2" w:rsidP="009A7A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9A7A78">
        <w:rPr>
          <w:rFonts w:cs="Courier New"/>
          <w:kern w:val="0"/>
          <w:szCs w:val="20"/>
        </w:rPr>
        <w:t>}</w:t>
      </w:r>
    </w:p>
    <w:p w:rsidR="004B03C2" w:rsidRPr="00264CB3" w:rsidRDefault="004B03C2" w:rsidP="00D634A9">
      <w:pPr>
        <w:ind w:left="840"/>
        <w:rPr>
          <w:rFonts w:ascii="仿宋_GB2312" w:eastAsia="仿宋_GB2312" w:hAnsi="Times New Roman"/>
          <w:sz w:val="32"/>
          <w:szCs w:val="32"/>
        </w:rPr>
      </w:pPr>
      <w:r w:rsidRPr="00264CB3">
        <w:rPr>
          <w:rFonts w:ascii="仿宋_GB2312" w:eastAsia="仿宋_GB2312" w:hAnsi="Times New Roman" w:hint="eastAsia"/>
          <w:sz w:val="32"/>
          <w:szCs w:val="32"/>
        </w:rPr>
        <w:t>如图：</w:t>
      </w:r>
    </w:p>
    <w:p w:rsidR="004B03C2" w:rsidRPr="00C95038" w:rsidRDefault="004B03C2" w:rsidP="00C95038">
      <w:pPr>
        <w:ind w:left="840"/>
        <w:rPr>
          <w:rFonts w:ascii="宋体" w:cs="宋体"/>
          <w:kern w:val="0"/>
        </w:rPr>
      </w:pPr>
      <w:r w:rsidRPr="00C05B4C">
        <w:rPr>
          <w:rFonts w:ascii="宋体" w:cs="宋体"/>
          <w:noProof/>
          <w:kern w:val="0"/>
        </w:rPr>
        <w:pict>
          <v:shape id="图片 1" o:spid="_x0000_i1026" type="#_x0000_t75" style="width:441.75pt;height:180pt;visibility:visible">
            <v:imagedata r:id="rId10" o:title=""/>
          </v:shape>
        </w:pict>
      </w:r>
    </w:p>
    <w:p w:rsidR="004B03C2" w:rsidRPr="004B77FD" w:rsidRDefault="004B03C2" w:rsidP="001470CD">
      <w:pPr>
        <w:pStyle w:val="ListParagraph"/>
        <w:numPr>
          <w:ilvl w:val="0"/>
          <w:numId w:val="26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调用单据打印功能实现单据的打印</w:t>
      </w:r>
    </w:p>
    <w:p w:rsidR="004B03C2" w:rsidRPr="001470CD" w:rsidRDefault="004B03C2" w:rsidP="001470CD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引入</w:t>
      </w:r>
      <w:r w:rsidRPr="001470CD">
        <w:rPr>
          <w:rFonts w:ascii="仿宋_GB2312" w:eastAsia="仿宋_GB2312"/>
          <w:sz w:val="32"/>
          <w:szCs w:val="32"/>
        </w:rPr>
        <w:t>javascript</w:t>
      </w:r>
      <w:r w:rsidRPr="001470CD">
        <w:rPr>
          <w:rFonts w:ascii="仿宋_GB2312" w:eastAsia="仿宋_GB2312" w:hint="eastAsia"/>
          <w:sz w:val="32"/>
          <w:szCs w:val="32"/>
        </w:rPr>
        <w:t>文件脚本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&lt;script language="javascript" type="text/javascript" src='../js/ invoiceprint.js'&gt;&lt;/script&gt;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1470CD" w:rsidRDefault="004B03C2" w:rsidP="001470CD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定义打印相关的</w:t>
      </w:r>
      <w:r w:rsidRPr="001470CD">
        <w:rPr>
          <w:rFonts w:ascii="仿宋_GB2312" w:eastAsia="仿宋_GB2312"/>
          <w:sz w:val="32"/>
          <w:szCs w:val="32"/>
        </w:rPr>
        <w:t>javascript</w:t>
      </w:r>
      <w:r w:rsidRPr="001470CD">
        <w:rPr>
          <w:rFonts w:ascii="仿宋_GB2312" w:eastAsia="仿宋_GB2312" w:hint="eastAsia"/>
          <w:sz w:val="32"/>
          <w:szCs w:val="32"/>
        </w:rPr>
        <w:t>变量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&lt;script language="javascript" type="text/javascript"&gt;var strQuery="";var billType="t_TranctionRecord";&lt;/script&gt;</w:t>
      </w:r>
    </w:p>
    <w:p w:rsidR="004B03C2" w:rsidRPr="001470CD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 w:cs="宋体"/>
          <w:color w:val="008080"/>
          <w:kern w:val="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1470CD" w:rsidRDefault="004B03C2" w:rsidP="001470CD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定义浏览器对象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&lt;object id="wb" style="display:none" height="0" width="0" classid="CLSID:8856F961-340A-11D0-A96B-00C04FD705A2" VIEWASTEXT&gt;&lt;/object&gt;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1470CD" w:rsidRDefault="004B03C2" w:rsidP="001470CD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1470CD">
        <w:rPr>
          <w:rFonts w:ascii="仿宋_GB2312" w:eastAsia="仿宋_GB2312" w:hint="eastAsia"/>
          <w:sz w:val="32"/>
          <w:szCs w:val="32"/>
        </w:rPr>
        <w:t>增加打印相关的工具按钮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&lt;table width="100%" cellpadding="0px" cellspacing="0px" border="0px" style="position:relative ;top:expression(this.offsetParent.scrollTop);"&gt;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&lt;tr style="background-color:#dcdcdc"&gt;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&lt;td style=" font-size:14px"&gt;&lt;b&gt;&lt;/b&gt;&lt;input id="hidExportTag" type="hidden" /&gt;&lt;/td&gt;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&lt;td align="right" id="tdUCToolBar"&gt;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&lt;span id="rpt_spanPageSet"&gt;</w:t>
      </w:r>
    </w:p>
    <w:p w:rsidR="004B03C2" w:rsidRPr="00014F08" w:rsidRDefault="004B03C2" w:rsidP="00014F08">
      <w:pPr>
        <w:autoSpaceDE w:val="0"/>
        <w:autoSpaceDN w:val="0"/>
        <w:adjustRightInd w:val="0"/>
        <w:ind w:left="1260"/>
        <w:jc w:val="left"/>
        <w:rPr>
          <w:rFonts w:ascii="宋体" w:cs="宋体"/>
          <w:color w:val="008080"/>
          <w:kern w:val="0"/>
        </w:rPr>
      </w:pP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&lt;input id="btnPrintSetting" type="button" onclick="javascript:ExecWB(8);" value="</w:t>
      </w:r>
      <w:r w:rsidRPr="00264CB3">
        <w:rPr>
          <w:rFonts w:cs="Courier New" w:hint="eastAsia"/>
          <w:kern w:val="0"/>
          <w:szCs w:val="20"/>
        </w:rPr>
        <w:t>页面设置</w:t>
      </w:r>
      <w:r w:rsidRPr="00264CB3">
        <w:rPr>
          <w:rFonts w:cs="Courier New"/>
          <w:kern w:val="0"/>
          <w:szCs w:val="20"/>
        </w:rPr>
        <w:t>" /&gt;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&lt;input id="btnPrintView" type="button" onclick="javascript:ExecWB(7);" value="</w:t>
      </w:r>
      <w:r w:rsidRPr="00264CB3">
        <w:rPr>
          <w:rFonts w:cs="Courier New" w:hint="eastAsia"/>
          <w:kern w:val="0"/>
          <w:szCs w:val="20"/>
        </w:rPr>
        <w:t>打印预览</w:t>
      </w:r>
      <w:r w:rsidRPr="00264CB3">
        <w:rPr>
          <w:rFonts w:cs="Courier New"/>
          <w:kern w:val="0"/>
          <w:szCs w:val="20"/>
        </w:rPr>
        <w:t>" /&gt;&lt;/span&gt;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&lt;input id="printButton" type="button" onclick="javascript:hideOutputButton();window.print();hideOutputButton();" value="</w:t>
      </w:r>
      <w:r w:rsidRPr="00264CB3">
        <w:rPr>
          <w:rFonts w:cs="Courier New" w:hint="eastAsia"/>
          <w:kern w:val="0"/>
          <w:szCs w:val="20"/>
        </w:rPr>
        <w:t>打印</w:t>
      </w:r>
      <w:r w:rsidRPr="00264CB3">
        <w:rPr>
          <w:rFonts w:cs="Courier New"/>
          <w:kern w:val="0"/>
          <w:szCs w:val="20"/>
        </w:rPr>
        <w:t>" /&gt;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&lt;input id="closButton" type="button" onclick="javascript:try{document.all.wb.ExecWB(45,1);}catch(ex){window.close();}" value="</w:t>
      </w:r>
      <w:r w:rsidRPr="00264CB3">
        <w:rPr>
          <w:rFonts w:cs="Courier New" w:hint="eastAsia"/>
          <w:kern w:val="0"/>
          <w:szCs w:val="20"/>
        </w:rPr>
        <w:t>关闭</w:t>
      </w:r>
      <w:r w:rsidRPr="00264CB3">
        <w:rPr>
          <w:rFonts w:cs="Courier New"/>
          <w:kern w:val="0"/>
          <w:szCs w:val="20"/>
        </w:rPr>
        <w:t>" /&gt;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&lt;/td&gt;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&lt;/tr&gt;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&lt;/table&gt;</w:t>
      </w:r>
    </w:p>
    <w:p w:rsidR="004B03C2" w:rsidRPr="00264CB3" w:rsidRDefault="004B03C2" w:rsidP="00264C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64CB3">
        <w:rPr>
          <w:rFonts w:cs="Courier New"/>
          <w:kern w:val="0"/>
          <w:szCs w:val="20"/>
        </w:rPr>
        <w:t>…</w:t>
      </w:r>
    </w:p>
    <w:p w:rsidR="004B03C2" w:rsidRPr="00264CB3" w:rsidRDefault="004B03C2" w:rsidP="00264CB3">
      <w:pPr>
        <w:ind w:firstLineChars="100" w:firstLine="31680"/>
        <w:rPr>
          <w:rFonts w:ascii="仿宋_GB2312" w:eastAsia="仿宋_GB2312" w:hAnsi="Times New Roman"/>
          <w:sz w:val="32"/>
          <w:szCs w:val="32"/>
        </w:rPr>
      </w:pPr>
      <w:r>
        <w:rPr>
          <w:rFonts w:hint="eastAsia"/>
        </w:rPr>
        <w:t xml:space="preserve">　　</w:t>
      </w:r>
      <w:r w:rsidRPr="00264CB3">
        <w:rPr>
          <w:rFonts w:ascii="仿宋_GB2312" w:eastAsia="仿宋_GB2312" w:hAnsi="Times New Roman" w:hint="eastAsia"/>
          <w:sz w:val="32"/>
          <w:szCs w:val="32"/>
        </w:rPr>
        <w:t xml:space="preserve">　结果效果图：</w:t>
      </w:r>
    </w:p>
    <w:p w:rsidR="004B03C2" w:rsidRDefault="004B03C2" w:rsidP="00713970">
      <w:r w:rsidRPr="00326496">
        <w:rPr>
          <w:noProof/>
        </w:rPr>
        <w:pict>
          <v:shape id="图片 7" o:spid="_x0000_i1027" type="#_x0000_t75" style="width:441.75pt;height:161.25pt;visibility:visible">
            <v:imagedata r:id="rId11" o:title=""/>
          </v:shape>
        </w:pict>
      </w:r>
    </w:p>
    <w:p w:rsidR="004B03C2" w:rsidRPr="00264CB3" w:rsidRDefault="004B03C2" w:rsidP="00264CB3">
      <w:pPr>
        <w:ind w:firstLineChars="100" w:firstLine="31680"/>
        <w:rPr>
          <w:rFonts w:ascii="仿宋_GB2312" w:eastAsia="仿宋_GB2312" w:hAnsi="Times New Roman"/>
          <w:sz w:val="32"/>
          <w:szCs w:val="32"/>
        </w:rPr>
      </w:pPr>
      <w:r>
        <w:rPr>
          <w:rFonts w:hint="eastAsia"/>
        </w:rPr>
        <w:t xml:space="preserve">　　</w:t>
      </w:r>
      <w:r w:rsidRPr="00264CB3">
        <w:rPr>
          <w:rFonts w:ascii="仿宋_GB2312" w:eastAsia="仿宋_GB2312" w:hAnsi="Times New Roman" w:hint="eastAsia"/>
          <w:sz w:val="32"/>
          <w:szCs w:val="32"/>
        </w:rPr>
        <w:t xml:space="preserve">　单据页面</w:t>
      </w:r>
    </w:p>
    <w:p w:rsidR="004B03C2" w:rsidRDefault="004B03C2" w:rsidP="00713970">
      <w:r w:rsidRPr="00326496">
        <w:rPr>
          <w:noProof/>
        </w:rPr>
        <w:pict>
          <v:shape id="图片 13" o:spid="_x0000_i1028" type="#_x0000_t75" style="width:386.25pt;height:558pt;visibility:visible">
            <v:imagedata r:id="rId12" o:title=""/>
          </v:shape>
        </w:pict>
      </w:r>
    </w:p>
    <w:p w:rsidR="004B03C2" w:rsidRPr="00264CB3" w:rsidRDefault="004B03C2" w:rsidP="00264CB3">
      <w:pPr>
        <w:ind w:firstLineChars="100" w:firstLine="31680"/>
        <w:rPr>
          <w:rFonts w:ascii="仿宋_GB2312" w:eastAsia="仿宋_GB2312" w:hAnsi="Times New Roman"/>
          <w:sz w:val="32"/>
          <w:szCs w:val="32"/>
        </w:rPr>
      </w:pPr>
      <w:r>
        <w:rPr>
          <w:rFonts w:hint="eastAsia"/>
        </w:rPr>
        <w:t xml:space="preserve">　　</w:t>
      </w:r>
      <w:r w:rsidRPr="00264CB3">
        <w:rPr>
          <w:rFonts w:ascii="仿宋_GB2312" w:eastAsia="仿宋_GB2312" w:hAnsi="Times New Roman" w:hint="eastAsia"/>
          <w:sz w:val="32"/>
          <w:szCs w:val="32"/>
        </w:rPr>
        <w:t xml:space="preserve">　打印预览</w:t>
      </w:r>
    </w:p>
    <w:sectPr w:rsidR="004B03C2" w:rsidRPr="00264CB3" w:rsidSect="00264CB3">
      <w:footerReference w:type="default" r:id="rId13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3C2" w:rsidRDefault="004B03C2" w:rsidP="00127AC0">
      <w:r>
        <w:separator/>
      </w:r>
    </w:p>
  </w:endnote>
  <w:endnote w:type="continuationSeparator" w:id="1">
    <w:p w:rsidR="004B03C2" w:rsidRDefault="004B03C2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C2" w:rsidRDefault="004B03C2" w:rsidP="00C47A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03C2" w:rsidRPr="003306AE" w:rsidRDefault="004B03C2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C2" w:rsidRDefault="004B03C2" w:rsidP="00C47A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4B03C2" w:rsidRPr="0022442D" w:rsidRDefault="004B03C2" w:rsidP="00CD31EC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3C2" w:rsidRDefault="004B03C2" w:rsidP="00127AC0">
      <w:r>
        <w:separator/>
      </w:r>
    </w:p>
  </w:footnote>
  <w:footnote w:type="continuationSeparator" w:id="1">
    <w:p w:rsidR="004B03C2" w:rsidRDefault="004B03C2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C2" w:rsidRDefault="004B03C2" w:rsidP="00264CB3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306D3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CB4340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D50EC4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9E8D53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71A7B6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4AADA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4401AB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0840A8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D867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ECC883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901641"/>
    <w:multiLevelType w:val="hybridMultilevel"/>
    <w:tmpl w:val="E21AB862"/>
    <w:lvl w:ilvl="0" w:tplc="AF08647A">
      <w:start w:val="1"/>
      <w:numFmt w:val="decimal"/>
      <w:lvlText w:val="%1)"/>
      <w:lvlJc w:val="left"/>
      <w:pPr>
        <w:ind w:left="10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1">
    <w:nsid w:val="046952BB"/>
    <w:multiLevelType w:val="hybridMultilevel"/>
    <w:tmpl w:val="094E5DE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>
    <w:nsid w:val="04D05429"/>
    <w:multiLevelType w:val="hybridMultilevel"/>
    <w:tmpl w:val="F3A257FE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3">
    <w:nsid w:val="089D314A"/>
    <w:multiLevelType w:val="hybridMultilevel"/>
    <w:tmpl w:val="58FC1606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0D005C2A"/>
    <w:multiLevelType w:val="multilevel"/>
    <w:tmpl w:val="557CD7E0"/>
    <w:lvl w:ilvl="0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6">
    <w:nsid w:val="125D371D"/>
    <w:multiLevelType w:val="hybridMultilevel"/>
    <w:tmpl w:val="B3D450FA"/>
    <w:lvl w:ilvl="0" w:tplc="543A9B1A">
      <w:start w:val="1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7">
    <w:nsid w:val="13247A07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8">
    <w:nsid w:val="23650A85"/>
    <w:multiLevelType w:val="hybridMultilevel"/>
    <w:tmpl w:val="9510F944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9">
    <w:nsid w:val="25FB36BB"/>
    <w:multiLevelType w:val="hybridMultilevel"/>
    <w:tmpl w:val="AA8093B4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0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30F74141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2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23">
    <w:nsid w:val="33A91904"/>
    <w:multiLevelType w:val="hybridMultilevel"/>
    <w:tmpl w:val="E3BA006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4">
    <w:nsid w:val="4F552471"/>
    <w:multiLevelType w:val="hybridMultilevel"/>
    <w:tmpl w:val="8D0EF6EE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5">
    <w:nsid w:val="58270FC0"/>
    <w:multiLevelType w:val="hybridMultilevel"/>
    <w:tmpl w:val="F912BF36"/>
    <w:lvl w:ilvl="0" w:tplc="04090011">
      <w:start w:val="1"/>
      <w:numFmt w:val="decimal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6">
    <w:nsid w:val="60206B48"/>
    <w:multiLevelType w:val="hybridMultilevel"/>
    <w:tmpl w:val="FC1EC404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7">
    <w:nsid w:val="64293959"/>
    <w:multiLevelType w:val="hybridMultilevel"/>
    <w:tmpl w:val="A2C61DAE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8">
    <w:nsid w:val="64672027"/>
    <w:multiLevelType w:val="hybridMultilevel"/>
    <w:tmpl w:val="4A505DA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9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30">
    <w:nsid w:val="661E4C13"/>
    <w:multiLevelType w:val="hybridMultilevel"/>
    <w:tmpl w:val="6BA4DAE2"/>
    <w:lvl w:ilvl="0" w:tplc="04090011">
      <w:start w:val="1"/>
      <w:numFmt w:val="decimal"/>
      <w:lvlText w:val="%1)"/>
      <w:lvlJc w:val="left"/>
      <w:pPr>
        <w:ind w:left="23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  <w:rPr>
        <w:rFonts w:cs="Times New Roman"/>
      </w:rPr>
    </w:lvl>
  </w:abstractNum>
  <w:abstractNum w:abstractNumId="31">
    <w:nsid w:val="6FA55241"/>
    <w:multiLevelType w:val="hybridMultilevel"/>
    <w:tmpl w:val="9F7A74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2">
    <w:nsid w:val="701B1B8C"/>
    <w:multiLevelType w:val="hybridMultilevel"/>
    <w:tmpl w:val="094E5DE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3">
    <w:nsid w:val="72D821C1"/>
    <w:multiLevelType w:val="hybridMultilevel"/>
    <w:tmpl w:val="F9F6E2A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4">
    <w:nsid w:val="74E12176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35">
    <w:nsid w:val="75C7341F"/>
    <w:multiLevelType w:val="hybridMultilevel"/>
    <w:tmpl w:val="87A65A40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6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abstractNum w:abstractNumId="37">
    <w:nsid w:val="7C2727AB"/>
    <w:multiLevelType w:val="hybridMultilevel"/>
    <w:tmpl w:val="58FC1606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22"/>
  </w:num>
  <w:num w:numId="2">
    <w:abstractNumId w:val="36"/>
  </w:num>
  <w:num w:numId="3">
    <w:abstractNumId w:val="20"/>
  </w:num>
  <w:num w:numId="4">
    <w:abstractNumId w:val="29"/>
  </w:num>
  <w:num w:numId="5">
    <w:abstractNumId w:val="15"/>
  </w:num>
  <w:num w:numId="6">
    <w:abstractNumId w:val="27"/>
  </w:num>
  <w:num w:numId="7">
    <w:abstractNumId w:val="25"/>
  </w:num>
  <w:num w:numId="8">
    <w:abstractNumId w:val="21"/>
  </w:num>
  <w:num w:numId="9">
    <w:abstractNumId w:val="28"/>
  </w:num>
  <w:num w:numId="10">
    <w:abstractNumId w:val="17"/>
  </w:num>
  <w:num w:numId="11">
    <w:abstractNumId w:val="30"/>
  </w:num>
  <w:num w:numId="12">
    <w:abstractNumId w:val="35"/>
  </w:num>
  <w:num w:numId="13">
    <w:abstractNumId w:val="19"/>
  </w:num>
  <w:num w:numId="14">
    <w:abstractNumId w:val="24"/>
  </w:num>
  <w:num w:numId="15">
    <w:abstractNumId w:val="34"/>
  </w:num>
  <w:num w:numId="16">
    <w:abstractNumId w:val="31"/>
  </w:num>
  <w:num w:numId="17">
    <w:abstractNumId w:val="13"/>
  </w:num>
  <w:num w:numId="18">
    <w:abstractNumId w:val="16"/>
  </w:num>
  <w:num w:numId="19">
    <w:abstractNumId w:val="18"/>
  </w:num>
  <w:num w:numId="20">
    <w:abstractNumId w:val="32"/>
  </w:num>
  <w:num w:numId="21">
    <w:abstractNumId w:val="10"/>
  </w:num>
  <w:num w:numId="22">
    <w:abstractNumId w:val="37"/>
  </w:num>
  <w:num w:numId="23">
    <w:abstractNumId w:val="11"/>
  </w:num>
  <w:num w:numId="24">
    <w:abstractNumId w:val="26"/>
  </w:num>
  <w:num w:numId="25">
    <w:abstractNumId w:val="23"/>
  </w:num>
  <w:num w:numId="26">
    <w:abstractNumId w:val="33"/>
  </w:num>
  <w:num w:numId="27">
    <w:abstractNumId w:val="12"/>
  </w:num>
  <w:num w:numId="28">
    <w:abstractNumId w:val="1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14663"/>
    <w:rsid w:val="00014F08"/>
    <w:rsid w:val="00022F73"/>
    <w:rsid w:val="0002568B"/>
    <w:rsid w:val="00031115"/>
    <w:rsid w:val="00044C25"/>
    <w:rsid w:val="00060D3A"/>
    <w:rsid w:val="000B509C"/>
    <w:rsid w:val="000F355E"/>
    <w:rsid w:val="000F4EAC"/>
    <w:rsid w:val="00111F2D"/>
    <w:rsid w:val="00112AAD"/>
    <w:rsid w:val="001238C0"/>
    <w:rsid w:val="00127AC0"/>
    <w:rsid w:val="001344CE"/>
    <w:rsid w:val="001470CD"/>
    <w:rsid w:val="0016053E"/>
    <w:rsid w:val="00173030"/>
    <w:rsid w:val="001845BC"/>
    <w:rsid w:val="001A0AFE"/>
    <w:rsid w:val="001B0347"/>
    <w:rsid w:val="001B0CAF"/>
    <w:rsid w:val="001B4159"/>
    <w:rsid w:val="001C6DE0"/>
    <w:rsid w:val="001D3783"/>
    <w:rsid w:val="001F5AC8"/>
    <w:rsid w:val="00204ABB"/>
    <w:rsid w:val="00206E86"/>
    <w:rsid w:val="00212572"/>
    <w:rsid w:val="0022442D"/>
    <w:rsid w:val="0023096F"/>
    <w:rsid w:val="00232DF8"/>
    <w:rsid w:val="00246562"/>
    <w:rsid w:val="00264CB3"/>
    <w:rsid w:val="00267503"/>
    <w:rsid w:val="00272392"/>
    <w:rsid w:val="002727F4"/>
    <w:rsid w:val="00275AF8"/>
    <w:rsid w:val="002B746E"/>
    <w:rsid w:val="002C2F30"/>
    <w:rsid w:val="00304517"/>
    <w:rsid w:val="00326496"/>
    <w:rsid w:val="003306AE"/>
    <w:rsid w:val="00334AC1"/>
    <w:rsid w:val="00334EFC"/>
    <w:rsid w:val="00342D01"/>
    <w:rsid w:val="003434D4"/>
    <w:rsid w:val="00343BB7"/>
    <w:rsid w:val="00385DCD"/>
    <w:rsid w:val="003B1BFA"/>
    <w:rsid w:val="003B36D7"/>
    <w:rsid w:val="003E7344"/>
    <w:rsid w:val="003F4654"/>
    <w:rsid w:val="00416B5B"/>
    <w:rsid w:val="004222EE"/>
    <w:rsid w:val="004308F8"/>
    <w:rsid w:val="004314F3"/>
    <w:rsid w:val="00434FCD"/>
    <w:rsid w:val="0044430D"/>
    <w:rsid w:val="004515EB"/>
    <w:rsid w:val="0045431C"/>
    <w:rsid w:val="00467198"/>
    <w:rsid w:val="004709CF"/>
    <w:rsid w:val="0047466B"/>
    <w:rsid w:val="00490E27"/>
    <w:rsid w:val="004960A2"/>
    <w:rsid w:val="004B03C2"/>
    <w:rsid w:val="004B77FD"/>
    <w:rsid w:val="004C61AB"/>
    <w:rsid w:val="004C7352"/>
    <w:rsid w:val="004D346B"/>
    <w:rsid w:val="00522EFC"/>
    <w:rsid w:val="00531A95"/>
    <w:rsid w:val="00545937"/>
    <w:rsid w:val="00551480"/>
    <w:rsid w:val="0056773C"/>
    <w:rsid w:val="005704A2"/>
    <w:rsid w:val="00597B71"/>
    <w:rsid w:val="005A486B"/>
    <w:rsid w:val="005B1224"/>
    <w:rsid w:val="005C0414"/>
    <w:rsid w:val="005D75D9"/>
    <w:rsid w:val="005E7D80"/>
    <w:rsid w:val="00604957"/>
    <w:rsid w:val="0061025B"/>
    <w:rsid w:val="00622729"/>
    <w:rsid w:val="00633600"/>
    <w:rsid w:val="00647745"/>
    <w:rsid w:val="00690F4A"/>
    <w:rsid w:val="00692611"/>
    <w:rsid w:val="00695565"/>
    <w:rsid w:val="006A5EA9"/>
    <w:rsid w:val="006C3F32"/>
    <w:rsid w:val="006C4B61"/>
    <w:rsid w:val="006D26FA"/>
    <w:rsid w:val="006E36B3"/>
    <w:rsid w:val="006F6CE7"/>
    <w:rsid w:val="006F758D"/>
    <w:rsid w:val="006F7C69"/>
    <w:rsid w:val="00705704"/>
    <w:rsid w:val="0071272A"/>
    <w:rsid w:val="00713970"/>
    <w:rsid w:val="00713FC0"/>
    <w:rsid w:val="00735D9C"/>
    <w:rsid w:val="0074423B"/>
    <w:rsid w:val="00750847"/>
    <w:rsid w:val="00750EA9"/>
    <w:rsid w:val="0075562D"/>
    <w:rsid w:val="00766BEB"/>
    <w:rsid w:val="00772FBD"/>
    <w:rsid w:val="00780925"/>
    <w:rsid w:val="007B1D0E"/>
    <w:rsid w:val="007B6C22"/>
    <w:rsid w:val="007F6CD6"/>
    <w:rsid w:val="007F7DD9"/>
    <w:rsid w:val="00800603"/>
    <w:rsid w:val="00805081"/>
    <w:rsid w:val="00810F3C"/>
    <w:rsid w:val="00840EC5"/>
    <w:rsid w:val="008516CD"/>
    <w:rsid w:val="00866527"/>
    <w:rsid w:val="0087742F"/>
    <w:rsid w:val="008B4B89"/>
    <w:rsid w:val="008C79C3"/>
    <w:rsid w:val="008E68B5"/>
    <w:rsid w:val="008F3D92"/>
    <w:rsid w:val="00904BD2"/>
    <w:rsid w:val="0092017D"/>
    <w:rsid w:val="009256A6"/>
    <w:rsid w:val="00964D20"/>
    <w:rsid w:val="00965AC4"/>
    <w:rsid w:val="009A7A78"/>
    <w:rsid w:val="009C67D4"/>
    <w:rsid w:val="009C6F6F"/>
    <w:rsid w:val="009D6621"/>
    <w:rsid w:val="009E3727"/>
    <w:rsid w:val="009F635D"/>
    <w:rsid w:val="00A04317"/>
    <w:rsid w:val="00A3419F"/>
    <w:rsid w:val="00A5090A"/>
    <w:rsid w:val="00A54C7B"/>
    <w:rsid w:val="00A66C35"/>
    <w:rsid w:val="00A71759"/>
    <w:rsid w:val="00AD1768"/>
    <w:rsid w:val="00AD2CD6"/>
    <w:rsid w:val="00AE00FC"/>
    <w:rsid w:val="00B01928"/>
    <w:rsid w:val="00B22472"/>
    <w:rsid w:val="00B509DA"/>
    <w:rsid w:val="00B51F99"/>
    <w:rsid w:val="00B568F2"/>
    <w:rsid w:val="00B73056"/>
    <w:rsid w:val="00B741AE"/>
    <w:rsid w:val="00B755AF"/>
    <w:rsid w:val="00B8295B"/>
    <w:rsid w:val="00BA030D"/>
    <w:rsid w:val="00BF35B6"/>
    <w:rsid w:val="00BF4B09"/>
    <w:rsid w:val="00C05B4C"/>
    <w:rsid w:val="00C33AE9"/>
    <w:rsid w:val="00C47AD4"/>
    <w:rsid w:val="00C57012"/>
    <w:rsid w:val="00C80775"/>
    <w:rsid w:val="00C86E1B"/>
    <w:rsid w:val="00C95038"/>
    <w:rsid w:val="00CA3262"/>
    <w:rsid w:val="00CC4BC9"/>
    <w:rsid w:val="00CC698A"/>
    <w:rsid w:val="00CD279A"/>
    <w:rsid w:val="00CD28EB"/>
    <w:rsid w:val="00CD31EC"/>
    <w:rsid w:val="00CE5F22"/>
    <w:rsid w:val="00CF06EF"/>
    <w:rsid w:val="00D21C31"/>
    <w:rsid w:val="00D41F53"/>
    <w:rsid w:val="00D60DB7"/>
    <w:rsid w:val="00D617C1"/>
    <w:rsid w:val="00D634A9"/>
    <w:rsid w:val="00D674E5"/>
    <w:rsid w:val="00D80052"/>
    <w:rsid w:val="00D9498F"/>
    <w:rsid w:val="00DA58AC"/>
    <w:rsid w:val="00DB43E9"/>
    <w:rsid w:val="00DB4B45"/>
    <w:rsid w:val="00DB507F"/>
    <w:rsid w:val="00DC6537"/>
    <w:rsid w:val="00DE4245"/>
    <w:rsid w:val="00E15D97"/>
    <w:rsid w:val="00E35461"/>
    <w:rsid w:val="00E6639D"/>
    <w:rsid w:val="00E71BD5"/>
    <w:rsid w:val="00E827C2"/>
    <w:rsid w:val="00EA6EF2"/>
    <w:rsid w:val="00EB2FAA"/>
    <w:rsid w:val="00EB68C5"/>
    <w:rsid w:val="00EC32E3"/>
    <w:rsid w:val="00F042C4"/>
    <w:rsid w:val="00F224B8"/>
    <w:rsid w:val="00F22ECC"/>
    <w:rsid w:val="00F2664C"/>
    <w:rsid w:val="00F327E5"/>
    <w:rsid w:val="00F36C10"/>
    <w:rsid w:val="00F55A1B"/>
    <w:rsid w:val="00F619FB"/>
    <w:rsid w:val="00F67CA9"/>
    <w:rsid w:val="00F7022B"/>
    <w:rsid w:val="00F73438"/>
    <w:rsid w:val="00F80F35"/>
    <w:rsid w:val="00F8292F"/>
    <w:rsid w:val="00F97642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04A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4ABB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264CB3"/>
    <w:rPr>
      <w:rFonts w:cs="Times New Roman"/>
    </w:rPr>
  </w:style>
  <w:style w:type="character" w:styleId="Hyperlink">
    <w:name w:val="Hyperlink"/>
    <w:basedOn w:val="DefaultParagraphFont"/>
    <w:uiPriority w:val="99"/>
    <w:rsid w:val="00264CB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14</Pages>
  <Words>1812</Words>
  <Characters>10329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数据缓存方法_工具文档说明</dc:title>
  <dc:subject>数据缓存方法</dc:subject>
  <dc:creator>虞晓东</dc:creator>
  <cp:keywords>数据缓存方法</cp:keywords>
  <dc:description/>
  <cp:lastModifiedBy>微软用户</cp:lastModifiedBy>
  <cp:revision>4</cp:revision>
  <dcterms:created xsi:type="dcterms:W3CDTF">2009-07-16T03:29:00Z</dcterms:created>
  <dcterms:modified xsi:type="dcterms:W3CDTF">2009-07-21T03:00:00Z</dcterms:modified>
</cp:coreProperties>
</file>