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F96" w:rsidRPr="008463BB" w:rsidRDefault="00667F96" w:rsidP="00667F96">
      <w:pPr>
        <w:autoSpaceDE w:val="0"/>
        <w:autoSpaceDN w:val="0"/>
        <w:adjustRightInd w:val="0"/>
        <w:spacing w:after="160"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3B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667F96" w:rsidRPr="008463BB" w:rsidRDefault="00667F96" w:rsidP="00667F96">
      <w:pPr>
        <w:autoSpaceDE w:val="0"/>
        <w:autoSpaceDN w:val="0"/>
        <w:adjustRightInd w:val="0"/>
        <w:spacing w:after="160"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3BB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667F96" w:rsidRPr="008463BB" w:rsidRDefault="00667F96" w:rsidP="00667F96">
      <w:pPr>
        <w:autoSpaceDE w:val="0"/>
        <w:autoSpaceDN w:val="0"/>
        <w:adjustRightInd w:val="0"/>
        <w:spacing w:after="160"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3BB">
        <w:rPr>
          <w:rFonts w:ascii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:rsidR="00667F96" w:rsidRPr="008463BB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667F96" w:rsidRPr="008463BB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667F96" w:rsidRPr="008463BB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667F96" w:rsidRPr="008463BB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667F96" w:rsidRPr="008463BB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8463BB"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:rsidR="00667F96" w:rsidRPr="008463BB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667F96" w:rsidRPr="008463BB" w:rsidRDefault="00667F96" w:rsidP="00667F96">
      <w:pPr>
        <w:overflowPunct w:val="0"/>
        <w:adjustRightInd w:val="0"/>
        <w:spacing w:after="160" w:line="254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667F96" w:rsidRPr="008463BB" w:rsidRDefault="00667F96" w:rsidP="00667F96">
      <w:pPr>
        <w:overflowPunct w:val="0"/>
        <w:adjustRightInd w:val="0"/>
        <w:spacing w:after="160" w:line="254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667F96" w:rsidRPr="008463BB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 w:rsidRPr="008463BB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:rsidR="00667F96" w:rsidRPr="008463BB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8463BB">
        <w:rPr>
          <w:rFonts w:ascii="Times New Roman" w:hAnsi="Times New Roman" w:cs="Times New Roman"/>
          <w:sz w:val="28"/>
          <w:szCs w:val="28"/>
        </w:rPr>
        <w:t>о в</w:t>
      </w:r>
      <w:r>
        <w:rPr>
          <w:rFonts w:ascii="Times New Roman" w:hAnsi="Times New Roman" w:cs="Times New Roman"/>
          <w:sz w:val="28"/>
          <w:szCs w:val="28"/>
        </w:rPr>
        <w:t xml:space="preserve">ыполнении </w:t>
      </w:r>
      <w:r w:rsidR="009E5EEA">
        <w:rPr>
          <w:rFonts w:ascii="Times New Roman" w:hAnsi="Times New Roman" w:cs="Times New Roman"/>
          <w:sz w:val="28"/>
          <w:szCs w:val="28"/>
        </w:rPr>
        <w:t>лабораторной работы №3</w:t>
      </w:r>
    </w:p>
    <w:p w:rsidR="00667F96" w:rsidRDefault="00667F96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8463BB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9E5EEA">
        <w:rPr>
          <w:rFonts w:ascii="Times New Roman" w:hAnsi="Times New Roman" w:cs="Times New Roman"/>
          <w:sz w:val="28"/>
          <w:szCs w:val="28"/>
        </w:rPr>
        <w:t>Обработка больших данных</w:t>
      </w:r>
      <w:r w:rsidRPr="008463BB">
        <w:rPr>
          <w:rFonts w:ascii="Times New Roman" w:hAnsi="Times New Roman" w:cs="Times New Roman"/>
          <w:sz w:val="28"/>
          <w:szCs w:val="28"/>
        </w:rPr>
        <w:t>»</w:t>
      </w:r>
    </w:p>
    <w:p w:rsidR="00840328" w:rsidRPr="009E5EEA" w:rsidRDefault="00840328" w:rsidP="00840328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54AFC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>Тема</w:t>
      </w:r>
      <w:r w:rsidRPr="00617CCC"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</w:rPr>
        <w:t>:</w:t>
      </w:r>
      <w:r w:rsidR="001E47A7">
        <w:rPr>
          <w:rFonts w:ascii="Times New Roman" w:eastAsia="Times New Roman" w:hAnsi="Times New Roman" w:cs="Times New Roman"/>
          <w:b/>
          <w:bCs/>
          <w:color w:val="000000"/>
          <w:spacing w:val="-7"/>
          <w:sz w:val="28"/>
          <w:szCs w:val="28"/>
          <w:lang w:val="en-US"/>
        </w:rPr>
        <w:t xml:space="preserve"> </w:t>
      </w:r>
      <w:r w:rsidR="009E5EE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Работа с графиками и диаграммами в </w:t>
      </w:r>
      <w:r w:rsidR="009E5EEA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val="en-US"/>
        </w:rPr>
        <w:t>R</w:t>
      </w:r>
    </w:p>
    <w:p w:rsidR="00840328" w:rsidRPr="008463BB" w:rsidRDefault="00840328" w:rsidP="00667F96">
      <w:pPr>
        <w:overflowPunct w:val="0"/>
        <w:adjustRightInd w:val="0"/>
        <w:spacing w:after="160" w:line="254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667F96" w:rsidRPr="008463BB" w:rsidRDefault="00667F96" w:rsidP="00667F96">
      <w:pPr>
        <w:spacing w:after="160" w:line="254" w:lineRule="auto"/>
        <w:rPr>
          <w:rFonts w:ascii="Times New Roman" w:hAnsi="Times New Roman" w:cs="Times New Roman"/>
          <w:sz w:val="28"/>
          <w:szCs w:val="28"/>
        </w:rPr>
      </w:pPr>
    </w:p>
    <w:p w:rsidR="00667F96" w:rsidRPr="008463BB" w:rsidRDefault="00667F96" w:rsidP="00667F96">
      <w:pPr>
        <w:spacing w:after="160" w:line="254" w:lineRule="auto"/>
        <w:rPr>
          <w:rFonts w:ascii="Times New Roman" w:hAnsi="Times New Roman" w:cs="Times New Roman"/>
          <w:sz w:val="28"/>
          <w:szCs w:val="28"/>
        </w:rPr>
      </w:pPr>
    </w:p>
    <w:p w:rsidR="00667F96" w:rsidRPr="008463BB" w:rsidRDefault="00667F96" w:rsidP="00667F96">
      <w:pPr>
        <w:spacing w:after="160" w:line="254" w:lineRule="auto"/>
        <w:rPr>
          <w:rFonts w:ascii="Times New Roman" w:hAnsi="Times New Roman" w:cs="Times New Roman"/>
          <w:sz w:val="28"/>
          <w:szCs w:val="28"/>
        </w:rPr>
      </w:pPr>
    </w:p>
    <w:p w:rsidR="00667F96" w:rsidRPr="008463BB" w:rsidRDefault="00667F96" w:rsidP="00667F96">
      <w:pPr>
        <w:spacing w:after="160" w:line="254" w:lineRule="auto"/>
        <w:rPr>
          <w:rFonts w:ascii="Times New Roman" w:hAnsi="Times New Roman" w:cs="Times New Roman"/>
          <w:sz w:val="28"/>
          <w:szCs w:val="28"/>
        </w:rPr>
      </w:pPr>
    </w:p>
    <w:p w:rsidR="00667F96" w:rsidRPr="0076586D" w:rsidRDefault="00667F96" w:rsidP="00667F96">
      <w:pPr>
        <w:spacing w:line="254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05C5">
        <w:rPr>
          <w:rFonts w:ascii="Times New Roman" w:eastAsia="Times New Roman" w:hAnsi="Times New Roman" w:cs="Times New Roman"/>
          <w:sz w:val="28"/>
          <w:szCs w:val="28"/>
        </w:rPr>
        <w:t>Выполнил: ст. гр. 36/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667F96" w:rsidRPr="00D805C5" w:rsidRDefault="00272B46" w:rsidP="00667F96">
      <w:pPr>
        <w:spacing w:line="254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Таран</w:t>
      </w:r>
      <w:r w:rsidR="001B77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1B776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1B776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67F96" w:rsidRPr="00D805C5" w:rsidRDefault="00667F96" w:rsidP="00667F96">
      <w:pPr>
        <w:spacing w:line="254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r w:rsidR="009E5EEA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</w:p>
    <w:p w:rsidR="00667F96" w:rsidRPr="00D805C5" w:rsidRDefault="009E5EEA" w:rsidP="00667F96">
      <w:pPr>
        <w:spacing w:line="254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Яхонтов А.А.</w:t>
      </w:r>
    </w:p>
    <w:p w:rsidR="00667F96" w:rsidRPr="008463BB" w:rsidRDefault="00667F96" w:rsidP="00667F96">
      <w:pPr>
        <w:spacing w:after="160" w:line="254" w:lineRule="auto"/>
        <w:rPr>
          <w:rFonts w:ascii="Times New Roman" w:hAnsi="Times New Roman" w:cs="Times New Roman"/>
          <w:sz w:val="28"/>
          <w:szCs w:val="28"/>
        </w:rPr>
      </w:pPr>
    </w:p>
    <w:p w:rsidR="00667F96" w:rsidRPr="001B776C" w:rsidRDefault="00667F96" w:rsidP="00667F96">
      <w:pPr>
        <w:spacing w:after="16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7F96" w:rsidRPr="008463BB" w:rsidRDefault="00667F96" w:rsidP="00667F96">
      <w:pPr>
        <w:spacing w:after="16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7F96" w:rsidRPr="008463BB" w:rsidRDefault="00667F96" w:rsidP="00667F96">
      <w:pPr>
        <w:spacing w:after="160" w:line="25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3BB">
        <w:rPr>
          <w:rFonts w:ascii="Times New Roman" w:hAnsi="Times New Roman" w:cs="Times New Roman"/>
          <w:sz w:val="28"/>
          <w:szCs w:val="28"/>
        </w:rPr>
        <w:t>Краснодар</w:t>
      </w:r>
    </w:p>
    <w:p w:rsidR="00667F96" w:rsidRPr="000C70D5" w:rsidRDefault="00667F96" w:rsidP="00667F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E552BA" w:rsidRDefault="00E552BA" w:rsidP="00685C51">
      <w:pPr>
        <w:spacing w:after="0" w:line="360" w:lineRule="auto"/>
        <w:rPr>
          <w:rStyle w:val="a3"/>
          <w:spacing w:val="20"/>
          <w:szCs w:val="28"/>
        </w:rPr>
      </w:pPr>
      <w:bookmarkStart w:id="0" w:name="_Toc207434204"/>
      <w:bookmarkStart w:id="1" w:name="_Toc105228762"/>
      <w:bookmarkStart w:id="2" w:name="_Toc105595423"/>
      <w:r>
        <w:rPr>
          <w:rStyle w:val="a3"/>
          <w:b/>
          <w:spacing w:val="20"/>
          <w:szCs w:val="28"/>
        </w:rPr>
        <w:lastRenderedPageBreak/>
        <w:t>Цель</w:t>
      </w:r>
      <w:r w:rsidRPr="00E552BA">
        <w:rPr>
          <w:rStyle w:val="a3"/>
          <w:b/>
          <w:spacing w:val="20"/>
          <w:szCs w:val="28"/>
        </w:rPr>
        <w:t xml:space="preserve">: </w:t>
      </w:r>
      <w:r>
        <w:rPr>
          <w:rStyle w:val="a3"/>
          <w:spacing w:val="20"/>
          <w:szCs w:val="28"/>
        </w:rPr>
        <w:t>научиться работать с графиками.</w:t>
      </w:r>
    </w:p>
    <w:p w:rsidR="00E552BA" w:rsidRPr="00E552BA" w:rsidRDefault="00E552BA" w:rsidP="00E552BA">
      <w:pPr>
        <w:spacing w:after="0" w:line="360" w:lineRule="auto"/>
        <w:rPr>
          <w:rStyle w:val="a3"/>
          <w:spacing w:val="20"/>
          <w:szCs w:val="28"/>
        </w:rPr>
      </w:pPr>
    </w:p>
    <w:p w:rsidR="00667F96" w:rsidRPr="002A1A26" w:rsidRDefault="00667F96" w:rsidP="00667F96">
      <w:pPr>
        <w:pStyle w:val="3"/>
        <w:spacing w:before="0" w:line="360" w:lineRule="auto"/>
        <w:jc w:val="center"/>
        <w:rPr>
          <w:rStyle w:val="a3"/>
          <w:b/>
          <w:spacing w:val="20"/>
          <w:szCs w:val="28"/>
        </w:rPr>
      </w:pPr>
      <w:r w:rsidRPr="00EB704D">
        <w:rPr>
          <w:rStyle w:val="a3"/>
          <w:b/>
          <w:spacing w:val="20"/>
          <w:szCs w:val="28"/>
        </w:rPr>
        <w:t>Задание</w:t>
      </w:r>
      <w:bookmarkEnd w:id="0"/>
      <w:bookmarkEnd w:id="1"/>
      <w:bookmarkEnd w:id="2"/>
    </w:p>
    <w:p w:rsidR="00E552BA" w:rsidRPr="00E552BA" w:rsidRDefault="00E552BA" w:rsidP="00E552B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552BA">
        <w:rPr>
          <w:rFonts w:ascii="Times New Roman" w:hAnsi="Times New Roman" w:cs="Times New Roman"/>
          <w:sz w:val="28"/>
          <w:szCs w:val="28"/>
        </w:rPr>
        <w:t>Собрать данные согласно варианту по указанному виду и спорта в заданных странах.</w:t>
      </w:r>
    </w:p>
    <w:p w:rsidR="00E552BA" w:rsidRPr="00E552BA" w:rsidRDefault="00E552BA" w:rsidP="00E552B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552BA">
        <w:rPr>
          <w:rFonts w:ascii="Times New Roman" w:hAnsi="Times New Roman" w:cs="Times New Roman"/>
          <w:sz w:val="28"/>
          <w:szCs w:val="28"/>
        </w:rPr>
        <w:t xml:space="preserve">Вывести графики динамики олимпийских достижений </w:t>
      </w:r>
      <w:r w:rsidRPr="008B5CE6">
        <w:rPr>
          <w:rFonts w:ascii="Times New Roman" w:hAnsi="Times New Roman" w:cs="Times New Roman"/>
          <w:sz w:val="28"/>
          <w:szCs w:val="28"/>
        </w:rPr>
        <w:t>заданной страныпо виду спорта</w:t>
      </w:r>
      <w:r w:rsidRPr="00E552BA">
        <w:rPr>
          <w:rFonts w:ascii="Times New Roman" w:hAnsi="Times New Roman" w:cs="Times New Roman"/>
          <w:sz w:val="28"/>
          <w:szCs w:val="28"/>
        </w:rPr>
        <w:t xml:space="preserve"> относительно временной шкалы– столбчатую диаграмму по количеству мест 1-8 (спортсменов </w:t>
      </w:r>
      <w:r w:rsidRPr="008B5CE6">
        <w:rPr>
          <w:rFonts w:ascii="Times New Roman" w:hAnsi="Times New Roman" w:cs="Times New Roman"/>
          <w:sz w:val="28"/>
          <w:szCs w:val="28"/>
        </w:rPr>
        <w:t>заданных стран</w:t>
      </w:r>
      <w:r w:rsidRPr="00E552BA">
        <w:rPr>
          <w:rFonts w:ascii="Times New Roman" w:hAnsi="Times New Roman" w:cs="Times New Roman"/>
          <w:sz w:val="28"/>
          <w:szCs w:val="28"/>
        </w:rPr>
        <w:t xml:space="preserve">) по каждой Олимпиаде </w:t>
      </w:r>
      <w:r w:rsidRPr="008B5CE6">
        <w:rPr>
          <w:rFonts w:ascii="Times New Roman" w:hAnsi="Times New Roman" w:cs="Times New Roman"/>
          <w:sz w:val="28"/>
          <w:szCs w:val="28"/>
        </w:rPr>
        <w:t>по назначенному виду спорта</w:t>
      </w:r>
      <w:r w:rsidRPr="00E552BA">
        <w:rPr>
          <w:rFonts w:ascii="Times New Roman" w:hAnsi="Times New Roman" w:cs="Times New Roman"/>
          <w:sz w:val="28"/>
          <w:szCs w:val="28"/>
        </w:rPr>
        <w:t xml:space="preserve">, круговую диаграмму по количеству первых мест в каждой из олимпиад, функциональные графики - тенденции изменения количества призовых мест отдельно по мужчинам и женщинам </w:t>
      </w:r>
      <w:r w:rsidRPr="008B5CE6">
        <w:rPr>
          <w:rFonts w:ascii="Times New Roman" w:hAnsi="Times New Roman" w:cs="Times New Roman"/>
          <w:sz w:val="28"/>
          <w:szCs w:val="28"/>
        </w:rPr>
        <w:t>за последние 30 лет.</w:t>
      </w:r>
    </w:p>
    <w:p w:rsidR="00E552BA" w:rsidRPr="00E552BA" w:rsidRDefault="00E552BA" w:rsidP="00E552B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552BA">
        <w:rPr>
          <w:rFonts w:ascii="Times New Roman" w:hAnsi="Times New Roman" w:cs="Times New Roman"/>
          <w:sz w:val="28"/>
          <w:szCs w:val="28"/>
        </w:rPr>
        <w:t xml:space="preserve">Вывести графики изменения спортивных достижений 1) по золотым медалям и 2) по призовым 3-местам по 7-и странам-призерам (разными цветами и точками) за последние </w:t>
      </w:r>
      <w:r w:rsidRPr="008B5CE6">
        <w:rPr>
          <w:rFonts w:ascii="Times New Roman" w:hAnsi="Times New Roman" w:cs="Times New Roman"/>
          <w:sz w:val="28"/>
          <w:szCs w:val="28"/>
        </w:rPr>
        <w:t>6</w:t>
      </w:r>
      <w:r w:rsidRPr="00E552BA">
        <w:rPr>
          <w:rFonts w:ascii="Times New Roman" w:hAnsi="Times New Roman" w:cs="Times New Roman"/>
          <w:sz w:val="28"/>
          <w:szCs w:val="28"/>
        </w:rPr>
        <w:t xml:space="preserve"> олимпиад.</w:t>
      </w:r>
    </w:p>
    <w:p w:rsidR="00E552BA" w:rsidRDefault="00E552BA" w:rsidP="00E552B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552BA">
        <w:rPr>
          <w:rFonts w:ascii="Times New Roman" w:hAnsi="Times New Roman" w:cs="Times New Roman"/>
          <w:sz w:val="28"/>
          <w:szCs w:val="28"/>
        </w:rPr>
        <w:t xml:space="preserve">Используя тот же источник, выбрать информацию за последние </w:t>
      </w:r>
      <w:r w:rsidRPr="008B5CE6">
        <w:rPr>
          <w:rFonts w:ascii="Times New Roman" w:hAnsi="Times New Roman" w:cs="Times New Roman"/>
          <w:sz w:val="28"/>
          <w:szCs w:val="28"/>
        </w:rPr>
        <w:t>6</w:t>
      </w:r>
      <w:r w:rsidRPr="00E552BA">
        <w:rPr>
          <w:rFonts w:ascii="Times New Roman" w:hAnsi="Times New Roman" w:cs="Times New Roman"/>
          <w:sz w:val="28"/>
          <w:szCs w:val="28"/>
        </w:rPr>
        <w:t xml:space="preserve">олимпиад по </w:t>
      </w:r>
      <w:r w:rsidRPr="008B5CE6">
        <w:rPr>
          <w:rFonts w:ascii="Times New Roman" w:hAnsi="Times New Roman" w:cs="Times New Roman"/>
          <w:sz w:val="28"/>
          <w:szCs w:val="28"/>
        </w:rPr>
        <w:t>заданному</w:t>
      </w:r>
      <w:r w:rsidRPr="00E552BA">
        <w:rPr>
          <w:rFonts w:ascii="Times New Roman" w:hAnsi="Times New Roman" w:cs="Times New Roman"/>
          <w:sz w:val="28"/>
          <w:szCs w:val="28"/>
        </w:rPr>
        <w:t xml:space="preserve"> виду спорта, аккумулировать данные по мужчинам и женщинам (отобразить на одном графике разными линиями), вывести динамику и статистику на графики (функциональный, столбчатый, круговой), используя изученные приемы оформления, в том числе массив графиков на одном поле. </w:t>
      </w:r>
    </w:p>
    <w:p w:rsidR="00E552BA" w:rsidRDefault="00E552BA" w:rsidP="00E552BA">
      <w:pPr>
        <w:widowControl w:val="0"/>
        <w:autoSpaceDE w:val="0"/>
        <w:autoSpaceDN w:val="0"/>
        <w:adjustRightInd w:val="0"/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:rsidR="00E552BA" w:rsidRDefault="00E552BA" w:rsidP="00E552B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52BA">
        <w:rPr>
          <w:rFonts w:ascii="Times New Roman" w:hAnsi="Times New Roman" w:cs="Times New Roman"/>
          <w:b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552BA" w:rsidRPr="00E552BA" w:rsidRDefault="00BD22A3" w:rsidP="00E552B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32060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C3F" w:rsidRDefault="00DE5C3F" w:rsidP="00E552BA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E5C3F" w:rsidRDefault="00DE5C3F" w:rsidP="00DE5CF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34590" w:rsidRDefault="00734590" w:rsidP="00DE5CF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552BA" w:rsidRDefault="00E552BA" w:rsidP="00DE5CF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552BA" w:rsidRDefault="00E552BA" w:rsidP="00DE5CF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552BA" w:rsidRPr="00A056CA" w:rsidRDefault="00E552BA" w:rsidP="00DE5CF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374947" w:rsidRDefault="00667F96" w:rsidP="00BD22A3">
      <w:pPr>
        <w:spacing w:line="360" w:lineRule="auto"/>
        <w:jc w:val="center"/>
        <w:rPr>
          <w:rStyle w:val="a3"/>
          <w:rFonts w:eastAsiaTheme="majorEastAsia"/>
          <w:b/>
          <w:bCs/>
          <w:szCs w:val="28"/>
        </w:rPr>
      </w:pPr>
      <w:r w:rsidRPr="00281C4E">
        <w:rPr>
          <w:rStyle w:val="a3"/>
          <w:rFonts w:eastAsiaTheme="majorEastAsia"/>
          <w:b/>
          <w:bCs/>
          <w:szCs w:val="28"/>
        </w:rPr>
        <w:lastRenderedPageBreak/>
        <w:t>Ход</w:t>
      </w:r>
      <w:r w:rsidR="00374947">
        <w:rPr>
          <w:rStyle w:val="a3"/>
          <w:rFonts w:eastAsiaTheme="majorEastAsia"/>
          <w:b/>
          <w:bCs/>
          <w:szCs w:val="28"/>
          <w:lang w:val="en-US"/>
        </w:rPr>
        <w:t xml:space="preserve"> </w:t>
      </w:r>
      <w:r w:rsidRPr="00281C4E">
        <w:rPr>
          <w:rStyle w:val="a3"/>
          <w:rFonts w:eastAsiaTheme="majorEastAsia"/>
          <w:b/>
          <w:bCs/>
          <w:szCs w:val="28"/>
        </w:rPr>
        <w:t>работы</w:t>
      </w:r>
    </w:p>
    <w:p w:rsidR="00BD22A3" w:rsidRPr="00685C51" w:rsidRDefault="009331E6" w:rsidP="00685C51">
      <w:pPr>
        <w:rPr>
          <w:rStyle w:val="a3"/>
          <w:rFonts w:eastAsiaTheme="majorEastAsia"/>
          <w:b/>
          <w:bCs/>
          <w:szCs w:val="28"/>
        </w:rPr>
      </w:pPr>
      <w:hyperlink r:id="rId7" w:history="1">
        <w:r w:rsidR="00BD22A3" w:rsidRPr="00685C51">
          <w:rPr>
            <w:rStyle w:val="a8"/>
            <w:rFonts w:ascii="Times New Roman" w:eastAsiaTheme="majorEastAsia" w:hAnsi="Times New Roman" w:cs="Times New Roman"/>
            <w:b/>
            <w:bCs/>
            <w:spacing w:val="-7"/>
            <w:sz w:val="28"/>
            <w:szCs w:val="28"/>
          </w:rPr>
          <w:t>Источник</w:t>
        </w:r>
      </w:hyperlink>
    </w:p>
    <w:p w:rsidR="00374947" w:rsidRPr="00374947" w:rsidRDefault="00374947" w:rsidP="00667F96">
      <w:pPr>
        <w:spacing w:line="360" w:lineRule="auto"/>
        <w:jc w:val="center"/>
        <w:rPr>
          <w:rStyle w:val="a3"/>
          <w:rFonts w:eastAsiaTheme="majorEastAsia"/>
          <w:b/>
          <w:bCs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4391025" cy="496246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941" cy="4968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2BA" w:rsidRPr="00E552BA" w:rsidRDefault="00E552BA" w:rsidP="00BF5550">
      <w:pPr>
        <w:pStyle w:val="a9"/>
        <w:numPr>
          <w:ilvl w:val="0"/>
          <w:numId w:val="3"/>
        </w:numPr>
        <w:spacing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>Исходные данные</w:t>
      </w:r>
      <w:r>
        <w:rPr>
          <w:rStyle w:val="a3"/>
          <w:rFonts w:eastAsiaTheme="majorEastAsia"/>
          <w:bCs/>
          <w:szCs w:val="28"/>
          <w:lang w:val="en-US"/>
        </w:rPr>
        <w:t>:</w:t>
      </w:r>
    </w:p>
    <w:p w:rsidR="00E552BA" w:rsidRPr="006B3603" w:rsidRDefault="00A056CA" w:rsidP="00E552BA">
      <w:pPr>
        <w:pStyle w:val="a9"/>
        <w:spacing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 xml:space="preserve">Таблица с данными </w:t>
      </w:r>
      <w:r w:rsidR="006B3603">
        <w:rPr>
          <w:rStyle w:val="a3"/>
          <w:rFonts w:eastAsiaTheme="majorEastAsia"/>
          <w:bCs/>
          <w:szCs w:val="28"/>
        </w:rPr>
        <w:t>Китая</w:t>
      </w:r>
      <w:r>
        <w:rPr>
          <w:rStyle w:val="a3"/>
          <w:rFonts w:eastAsiaTheme="majorEastAsia"/>
          <w:bCs/>
          <w:szCs w:val="28"/>
        </w:rPr>
        <w:t xml:space="preserve"> по</w:t>
      </w:r>
      <w:r w:rsidR="006B3603">
        <w:rPr>
          <w:rStyle w:val="a3"/>
          <w:rFonts w:eastAsiaTheme="majorEastAsia"/>
          <w:bCs/>
          <w:szCs w:val="28"/>
        </w:rPr>
        <w:t xml:space="preserve"> настольному теннису</w:t>
      </w:r>
      <w:r>
        <w:rPr>
          <w:rStyle w:val="a3"/>
          <w:rFonts w:eastAsiaTheme="majorEastAsia"/>
          <w:bCs/>
          <w:szCs w:val="28"/>
        </w:rPr>
        <w:t>.</w:t>
      </w:r>
    </w:p>
    <w:p w:rsidR="006B3603" w:rsidRPr="006B3603" w:rsidRDefault="006B3603" w:rsidP="006B3603">
      <w:pPr>
        <w:pStyle w:val="a9"/>
        <w:spacing w:line="360" w:lineRule="auto"/>
        <w:ind w:left="-1560"/>
        <w:rPr>
          <w:rStyle w:val="a3"/>
          <w:rFonts w:eastAsiaTheme="majorEastAsia"/>
          <w:bCs/>
          <w:szCs w:val="28"/>
          <w:lang w:val="en-US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7337476" cy="1041621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375" cy="1047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C51" w:rsidRDefault="006B3603" w:rsidP="00685C51">
      <w:pPr>
        <w:pStyle w:val="a9"/>
        <w:spacing w:line="360" w:lineRule="auto"/>
        <w:ind w:hanging="2138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7340021" cy="1144584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1585" cy="1144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6CA" w:rsidRPr="00685C51" w:rsidRDefault="00A056CA" w:rsidP="00685C51">
      <w:pPr>
        <w:pStyle w:val="a9"/>
        <w:spacing w:line="360" w:lineRule="auto"/>
        <w:ind w:left="0"/>
        <w:rPr>
          <w:rStyle w:val="a3"/>
          <w:rFonts w:eastAsiaTheme="majorEastAsia"/>
          <w:bCs/>
          <w:szCs w:val="28"/>
        </w:rPr>
      </w:pPr>
      <w:r w:rsidRPr="00685C51">
        <w:rPr>
          <w:rStyle w:val="a3"/>
          <w:rFonts w:eastAsiaTheme="majorEastAsia"/>
          <w:bCs/>
          <w:szCs w:val="28"/>
        </w:rPr>
        <w:lastRenderedPageBreak/>
        <w:t>Таблица с данными всех стран по всем дисциплинам.</w:t>
      </w:r>
      <w:r w:rsidR="00685C51">
        <w:rPr>
          <w:rStyle w:val="a3"/>
          <w:rFonts w:eastAsiaTheme="majorEastAsia"/>
          <w:bCs/>
          <w:szCs w:val="28"/>
        </w:rPr>
        <w:br/>
      </w:r>
      <w:hyperlink r:id="rId11" w:history="1">
        <w:r w:rsidR="00685C51" w:rsidRPr="00685C51">
          <w:rPr>
            <w:rStyle w:val="a8"/>
            <w:rFonts w:ascii="Times New Roman" w:eastAsiaTheme="majorEastAsia" w:hAnsi="Times New Roman" w:cs="Times New Roman"/>
            <w:b/>
            <w:bCs/>
            <w:spacing w:val="-7"/>
            <w:sz w:val="28"/>
            <w:szCs w:val="28"/>
          </w:rPr>
          <w:t>Источник</w:t>
        </w:r>
      </w:hyperlink>
    </w:p>
    <w:p w:rsidR="00BF5550" w:rsidRDefault="0076586D" w:rsidP="00BF5550">
      <w:pPr>
        <w:spacing w:after="0" w:line="360" w:lineRule="auto"/>
        <w:ind w:left="-1134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5940425" cy="425182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1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6CA" w:rsidRPr="00BF5550" w:rsidRDefault="0076586D" w:rsidP="00BF5550">
      <w:pPr>
        <w:spacing w:after="0" w:line="360" w:lineRule="auto"/>
        <w:ind w:left="-1134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6710320" cy="1998921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714" cy="200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550" w:rsidRDefault="00BF5550">
      <w:pPr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br w:type="page"/>
      </w:r>
    </w:p>
    <w:p w:rsidR="00A056CA" w:rsidRDefault="00A056CA" w:rsidP="00A056CA">
      <w:pPr>
        <w:pStyle w:val="a9"/>
        <w:numPr>
          <w:ilvl w:val="0"/>
          <w:numId w:val="2"/>
        </w:numPr>
        <w:spacing w:after="0"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lastRenderedPageBreak/>
        <w:t>Столбчатая диаграмма по количеству мест</w:t>
      </w:r>
      <w:r w:rsidR="005B3DDD">
        <w:rPr>
          <w:rStyle w:val="a3"/>
          <w:rFonts w:eastAsiaTheme="majorEastAsia"/>
          <w:bCs/>
          <w:szCs w:val="28"/>
        </w:rPr>
        <w:t xml:space="preserve"> (</w:t>
      </w:r>
      <w:r w:rsidR="0076586D">
        <w:rPr>
          <w:rStyle w:val="a3"/>
          <w:rFonts w:eastAsiaTheme="majorEastAsia"/>
          <w:bCs/>
          <w:szCs w:val="28"/>
        </w:rPr>
        <w:t>Китай</w:t>
      </w:r>
      <w:r w:rsidR="005B3DDD">
        <w:rPr>
          <w:rStyle w:val="a3"/>
          <w:rFonts w:eastAsiaTheme="majorEastAsia"/>
          <w:bCs/>
          <w:szCs w:val="28"/>
        </w:rPr>
        <w:t>)</w:t>
      </w:r>
      <w:r>
        <w:rPr>
          <w:rStyle w:val="a3"/>
          <w:rFonts w:eastAsiaTheme="majorEastAsia"/>
          <w:bCs/>
          <w:szCs w:val="28"/>
        </w:rPr>
        <w:t>.</w:t>
      </w:r>
    </w:p>
    <w:p w:rsidR="00A056CA" w:rsidRDefault="00BD22A3" w:rsidP="00A056CA">
      <w:pPr>
        <w:pStyle w:val="a9"/>
        <w:spacing w:after="0" w:line="360" w:lineRule="auto"/>
        <w:ind w:hanging="1146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5940425" cy="2961717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1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173" w:rsidRDefault="00685C51" w:rsidP="00E42173">
      <w:pPr>
        <w:pStyle w:val="a9"/>
        <w:spacing w:after="0" w:line="360" w:lineRule="auto"/>
        <w:ind w:left="0" w:firstLine="709"/>
        <w:rPr>
          <w:rStyle w:val="a3"/>
          <w:rFonts w:eastAsiaTheme="majorEastAsia"/>
          <w:bCs/>
          <w:szCs w:val="28"/>
        </w:rPr>
      </w:pPr>
      <w:r w:rsidRPr="00685C51">
        <w:rPr>
          <w:rStyle w:val="a3"/>
          <w:rFonts w:eastAsiaTheme="majorEastAsia"/>
          <w:bCs/>
          <w:szCs w:val="28"/>
        </w:rPr>
        <w:t>Как видно из графика, Китай стабильно завоевывает золотые медали в настольном теннисе. Однако на последних Олимпийских играх наблюдается снижение количества медалей с 3 по 8 места. Наилучшие результаты были показаны в 1996 году</w:t>
      </w:r>
      <w:r>
        <w:rPr>
          <w:rStyle w:val="a3"/>
          <w:rFonts w:eastAsiaTheme="majorEastAsia"/>
          <w:bCs/>
          <w:szCs w:val="28"/>
        </w:rPr>
        <w:t>.</w:t>
      </w:r>
    </w:p>
    <w:p w:rsidR="00685C51" w:rsidRDefault="00685C51" w:rsidP="00E42173">
      <w:pPr>
        <w:pStyle w:val="a9"/>
        <w:spacing w:after="0" w:line="360" w:lineRule="auto"/>
        <w:ind w:left="0" w:firstLine="709"/>
        <w:rPr>
          <w:rStyle w:val="a3"/>
          <w:rFonts w:eastAsiaTheme="majorEastAsia"/>
          <w:bCs/>
          <w:szCs w:val="28"/>
        </w:rPr>
      </w:pPr>
    </w:p>
    <w:p w:rsidR="00A056CA" w:rsidRDefault="00A056CA" w:rsidP="00A056CA">
      <w:pPr>
        <w:pStyle w:val="a9"/>
        <w:numPr>
          <w:ilvl w:val="0"/>
          <w:numId w:val="2"/>
        </w:numPr>
        <w:spacing w:after="0"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>Круговая диаграмма по количеству первых мест в каждой из олимпиад</w:t>
      </w:r>
      <w:r w:rsidR="005B3DDD">
        <w:rPr>
          <w:rStyle w:val="a3"/>
          <w:rFonts w:eastAsiaTheme="majorEastAsia"/>
          <w:bCs/>
          <w:szCs w:val="28"/>
        </w:rPr>
        <w:t xml:space="preserve"> (</w:t>
      </w:r>
      <w:r w:rsidR="00BD22A3">
        <w:rPr>
          <w:rStyle w:val="a3"/>
          <w:rFonts w:eastAsiaTheme="majorEastAsia"/>
          <w:bCs/>
          <w:szCs w:val="28"/>
        </w:rPr>
        <w:t>Китай</w:t>
      </w:r>
      <w:r w:rsidR="005B3DDD">
        <w:rPr>
          <w:rStyle w:val="a3"/>
          <w:rFonts w:eastAsiaTheme="majorEastAsia"/>
          <w:bCs/>
          <w:szCs w:val="28"/>
        </w:rPr>
        <w:t>)</w:t>
      </w:r>
      <w:r>
        <w:rPr>
          <w:rStyle w:val="a3"/>
          <w:rFonts w:eastAsiaTheme="majorEastAsia"/>
          <w:bCs/>
          <w:szCs w:val="28"/>
        </w:rPr>
        <w:t>.</w:t>
      </w:r>
    </w:p>
    <w:p w:rsidR="00A056CA" w:rsidRDefault="00BD22A3" w:rsidP="00A056CA">
      <w:pPr>
        <w:pStyle w:val="a9"/>
        <w:spacing w:after="0" w:line="360" w:lineRule="auto"/>
        <w:ind w:hanging="578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5495925" cy="3457575"/>
            <wp:effectExtent l="1905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173" w:rsidRDefault="00E42173" w:rsidP="009779EC">
      <w:pPr>
        <w:spacing w:after="0" w:line="360" w:lineRule="auto"/>
        <w:ind w:firstLine="709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lastRenderedPageBreak/>
        <w:t xml:space="preserve">Данная диаграмма подтверждает, что </w:t>
      </w:r>
      <w:r w:rsidR="00BD22A3">
        <w:rPr>
          <w:rStyle w:val="a3"/>
          <w:rFonts w:eastAsiaTheme="majorEastAsia"/>
          <w:bCs/>
          <w:szCs w:val="28"/>
        </w:rPr>
        <w:t>Китай</w:t>
      </w:r>
      <w:r>
        <w:rPr>
          <w:rStyle w:val="a3"/>
          <w:rFonts w:eastAsiaTheme="majorEastAsia"/>
          <w:bCs/>
          <w:szCs w:val="28"/>
        </w:rPr>
        <w:t xml:space="preserve"> стабильно занимает первые места, </w:t>
      </w:r>
      <w:r w:rsidR="00BD22A3">
        <w:rPr>
          <w:rStyle w:val="a3"/>
          <w:rFonts w:eastAsiaTheme="majorEastAsia"/>
          <w:bCs/>
          <w:szCs w:val="28"/>
        </w:rPr>
        <w:t>причем количество</w:t>
      </w:r>
      <w:r w:rsidR="00685C51">
        <w:rPr>
          <w:rStyle w:val="a3"/>
          <w:rFonts w:eastAsiaTheme="majorEastAsia"/>
          <w:bCs/>
          <w:szCs w:val="28"/>
        </w:rPr>
        <w:t xml:space="preserve"> золотых медалей</w:t>
      </w:r>
      <w:r w:rsidR="00BD22A3">
        <w:rPr>
          <w:rStyle w:val="a3"/>
          <w:rFonts w:eastAsiaTheme="majorEastAsia"/>
          <w:bCs/>
          <w:szCs w:val="28"/>
        </w:rPr>
        <w:t xml:space="preserve"> очень большое, прак</w:t>
      </w:r>
      <w:r w:rsidR="00685C51">
        <w:rPr>
          <w:rStyle w:val="a3"/>
          <w:rFonts w:eastAsiaTheme="majorEastAsia"/>
          <w:bCs/>
          <w:szCs w:val="28"/>
        </w:rPr>
        <w:t>тически на каждой олимпиаде по 4</w:t>
      </w:r>
      <w:r>
        <w:rPr>
          <w:rStyle w:val="a3"/>
          <w:rFonts w:eastAsiaTheme="majorEastAsia"/>
          <w:bCs/>
          <w:szCs w:val="28"/>
        </w:rPr>
        <w:t>. Но есть исключение – олимпиада в</w:t>
      </w:r>
      <w:r w:rsidR="00BD22A3">
        <w:rPr>
          <w:rStyle w:val="a3"/>
          <w:rFonts w:eastAsiaTheme="majorEastAsia"/>
          <w:bCs/>
          <w:szCs w:val="28"/>
        </w:rPr>
        <w:t xml:space="preserve"> Афинах</w:t>
      </w:r>
      <w:r>
        <w:rPr>
          <w:rStyle w:val="a3"/>
          <w:rFonts w:eastAsiaTheme="majorEastAsia"/>
          <w:bCs/>
          <w:szCs w:val="28"/>
        </w:rPr>
        <w:t>.</w:t>
      </w:r>
    </w:p>
    <w:p w:rsidR="009779EC" w:rsidRPr="009779EC" w:rsidRDefault="009779EC" w:rsidP="009779EC">
      <w:pPr>
        <w:spacing w:after="0" w:line="360" w:lineRule="auto"/>
        <w:ind w:firstLine="709"/>
        <w:rPr>
          <w:rStyle w:val="a3"/>
          <w:rFonts w:eastAsiaTheme="majorEastAsia"/>
          <w:bCs/>
          <w:szCs w:val="28"/>
        </w:rPr>
      </w:pPr>
    </w:p>
    <w:p w:rsidR="00A056CA" w:rsidRDefault="00A056CA" w:rsidP="00A056CA">
      <w:pPr>
        <w:pStyle w:val="a9"/>
        <w:numPr>
          <w:ilvl w:val="0"/>
          <w:numId w:val="2"/>
        </w:numPr>
        <w:spacing w:after="0"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>Тенденции изменения количества призовых мест по мужчинам и женщинам</w:t>
      </w:r>
      <w:r w:rsidR="005B3DDD">
        <w:rPr>
          <w:rStyle w:val="a3"/>
          <w:rFonts w:eastAsiaTheme="majorEastAsia"/>
          <w:bCs/>
          <w:szCs w:val="28"/>
        </w:rPr>
        <w:t xml:space="preserve"> (</w:t>
      </w:r>
      <w:r w:rsidR="009779EC">
        <w:rPr>
          <w:rStyle w:val="a3"/>
          <w:rFonts w:eastAsiaTheme="majorEastAsia"/>
          <w:bCs/>
          <w:szCs w:val="28"/>
        </w:rPr>
        <w:t>Китай</w:t>
      </w:r>
      <w:r w:rsidR="005B3DDD">
        <w:rPr>
          <w:rStyle w:val="a3"/>
          <w:rFonts w:eastAsiaTheme="majorEastAsia"/>
          <w:bCs/>
          <w:szCs w:val="28"/>
        </w:rPr>
        <w:t>)</w:t>
      </w:r>
      <w:r>
        <w:rPr>
          <w:rStyle w:val="a3"/>
          <w:rFonts w:eastAsiaTheme="majorEastAsia"/>
          <w:bCs/>
          <w:szCs w:val="28"/>
        </w:rPr>
        <w:t>.</w:t>
      </w:r>
    </w:p>
    <w:p w:rsidR="00A056CA" w:rsidRDefault="009779EC" w:rsidP="009779EC">
      <w:pPr>
        <w:pStyle w:val="a9"/>
        <w:spacing w:after="0" w:line="360" w:lineRule="auto"/>
        <w:ind w:left="0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6026121" cy="3641107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971" cy="3646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2BA" w:rsidRDefault="00E552BA" w:rsidP="00A056CA">
      <w:pPr>
        <w:pStyle w:val="a9"/>
        <w:spacing w:after="0" w:line="360" w:lineRule="auto"/>
        <w:ind w:hanging="862"/>
        <w:rPr>
          <w:rStyle w:val="a3"/>
          <w:rFonts w:eastAsiaTheme="majorEastAsia"/>
          <w:bCs/>
          <w:szCs w:val="28"/>
        </w:rPr>
      </w:pPr>
    </w:p>
    <w:p w:rsidR="00E42173" w:rsidRDefault="00E42173" w:rsidP="005B3DDD">
      <w:pPr>
        <w:pStyle w:val="a9"/>
        <w:spacing w:after="0" w:line="360" w:lineRule="auto"/>
        <w:ind w:left="0" w:firstLine="709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 xml:space="preserve">Как видно из графика </w:t>
      </w:r>
      <w:r w:rsidR="009779EC">
        <w:rPr>
          <w:rStyle w:val="a3"/>
          <w:rFonts w:eastAsiaTheme="majorEastAsia"/>
          <w:bCs/>
          <w:szCs w:val="28"/>
        </w:rPr>
        <w:t xml:space="preserve">количество призовых мест у мужчин и женщин </w:t>
      </w:r>
      <w:r w:rsidR="00BF5550">
        <w:rPr>
          <w:rStyle w:val="a3"/>
          <w:rFonts w:eastAsiaTheme="majorEastAsia"/>
          <w:bCs/>
          <w:szCs w:val="28"/>
        </w:rPr>
        <w:t xml:space="preserve">практически </w:t>
      </w:r>
      <w:r w:rsidR="009779EC">
        <w:rPr>
          <w:rStyle w:val="a3"/>
          <w:rFonts w:eastAsiaTheme="majorEastAsia"/>
          <w:bCs/>
          <w:szCs w:val="28"/>
        </w:rPr>
        <w:t>одинаковое, отличие есть только в 2024 году</w:t>
      </w:r>
      <w:r>
        <w:rPr>
          <w:rStyle w:val="a3"/>
          <w:rFonts w:eastAsiaTheme="majorEastAsia"/>
          <w:bCs/>
          <w:szCs w:val="28"/>
        </w:rPr>
        <w:t>.</w:t>
      </w:r>
    </w:p>
    <w:p w:rsidR="00BF5550" w:rsidRPr="00F74F49" w:rsidRDefault="00BF5550" w:rsidP="00F74F49">
      <w:pPr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br w:type="page"/>
      </w:r>
    </w:p>
    <w:p w:rsidR="00BF5550" w:rsidRDefault="00BF5550" w:rsidP="00BF5550">
      <w:pPr>
        <w:pStyle w:val="a9"/>
        <w:numPr>
          <w:ilvl w:val="0"/>
          <w:numId w:val="2"/>
        </w:numPr>
        <w:spacing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lastRenderedPageBreak/>
        <w:t>Столбчатая диаграмма по мужчинам и женщинам (Китай).</w:t>
      </w:r>
    </w:p>
    <w:p w:rsidR="00BF5550" w:rsidRDefault="00BF5550" w:rsidP="00BF5550">
      <w:pPr>
        <w:pStyle w:val="a9"/>
        <w:spacing w:line="360" w:lineRule="auto"/>
        <w:rPr>
          <w:rStyle w:val="a3"/>
          <w:rFonts w:eastAsiaTheme="majorEastAsia"/>
          <w:bCs/>
          <w:szCs w:val="28"/>
        </w:rPr>
      </w:pPr>
    </w:p>
    <w:p w:rsidR="00BF5550" w:rsidRDefault="00BF5550" w:rsidP="00BF5550">
      <w:pPr>
        <w:pStyle w:val="a9"/>
        <w:spacing w:line="360" w:lineRule="auto"/>
        <w:ind w:hanging="1429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5940425" cy="3162039"/>
            <wp:effectExtent l="19050" t="0" r="3175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550" w:rsidRDefault="00BF5550" w:rsidP="00BF5550">
      <w:pPr>
        <w:pStyle w:val="a9"/>
        <w:spacing w:line="360" w:lineRule="auto"/>
        <w:ind w:hanging="1429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ab/>
      </w:r>
    </w:p>
    <w:p w:rsidR="00BF5550" w:rsidRPr="00EE09AC" w:rsidRDefault="00BF5550" w:rsidP="00BF5550">
      <w:pPr>
        <w:pStyle w:val="a9"/>
        <w:spacing w:line="360" w:lineRule="auto"/>
        <w:ind w:left="0" w:firstLine="709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>Как видно из графика у мужчин и женщин примерно одинаковые показатели по количеству призовых мест. К 2024 году снижается число 3-х мест, а первые места занимаются регулярно.</w:t>
      </w:r>
    </w:p>
    <w:p w:rsidR="00BF5550" w:rsidRDefault="00BF5550" w:rsidP="00BF5550">
      <w:pPr>
        <w:pStyle w:val="a9"/>
        <w:spacing w:line="360" w:lineRule="auto"/>
        <w:rPr>
          <w:rStyle w:val="a3"/>
          <w:rFonts w:eastAsiaTheme="majorEastAsia"/>
          <w:bCs/>
          <w:szCs w:val="28"/>
        </w:rPr>
      </w:pPr>
    </w:p>
    <w:p w:rsidR="00BF5550" w:rsidRDefault="00BF5550" w:rsidP="00BF5550">
      <w:pPr>
        <w:pStyle w:val="a9"/>
        <w:numPr>
          <w:ilvl w:val="0"/>
          <w:numId w:val="2"/>
        </w:numPr>
        <w:spacing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>Круговая диаграмма по мужчинам и женщинам (Китай).</w:t>
      </w:r>
    </w:p>
    <w:p w:rsidR="00BF5550" w:rsidRDefault="00BF5550" w:rsidP="00BF5550">
      <w:pPr>
        <w:spacing w:line="360" w:lineRule="auto"/>
        <w:ind w:hanging="851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6853259" cy="2806995"/>
            <wp:effectExtent l="19050" t="0" r="4741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259" cy="280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550" w:rsidRPr="00E2317E" w:rsidRDefault="00BF5550" w:rsidP="00BF5550">
      <w:pPr>
        <w:spacing w:line="360" w:lineRule="auto"/>
        <w:ind w:firstLine="709"/>
        <w:rPr>
          <w:rStyle w:val="a3"/>
          <w:rFonts w:eastAsiaTheme="majorEastAsia"/>
          <w:bCs/>
          <w:szCs w:val="28"/>
        </w:rPr>
      </w:pPr>
      <w:r w:rsidRPr="00BF5550">
        <w:rPr>
          <w:rStyle w:val="a3"/>
          <w:rFonts w:eastAsiaTheme="majorEastAsia"/>
          <w:bCs/>
          <w:szCs w:val="28"/>
        </w:rPr>
        <w:lastRenderedPageBreak/>
        <w:t>Согласно диаграмме, можно отметить, что как мужчины, так и женщины стабильно занимают призовые места, одна</w:t>
      </w:r>
      <w:r>
        <w:rPr>
          <w:rStyle w:val="a3"/>
          <w:rFonts w:eastAsiaTheme="majorEastAsia"/>
          <w:bCs/>
          <w:szCs w:val="28"/>
        </w:rPr>
        <w:t>ко женщин среди призеров больше.</w:t>
      </w:r>
    </w:p>
    <w:p w:rsidR="00E42173" w:rsidRDefault="00E42173" w:rsidP="00A056CA">
      <w:pPr>
        <w:pStyle w:val="a9"/>
        <w:spacing w:after="0" w:line="360" w:lineRule="auto"/>
        <w:ind w:hanging="862"/>
        <w:rPr>
          <w:rStyle w:val="a3"/>
          <w:rFonts w:eastAsiaTheme="majorEastAsia"/>
          <w:bCs/>
          <w:szCs w:val="28"/>
        </w:rPr>
      </w:pPr>
    </w:p>
    <w:p w:rsidR="00A056CA" w:rsidRDefault="00A056CA" w:rsidP="00A056CA">
      <w:pPr>
        <w:pStyle w:val="a9"/>
        <w:numPr>
          <w:ilvl w:val="0"/>
          <w:numId w:val="2"/>
        </w:numPr>
        <w:spacing w:after="0"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>График изменения спортивных достижений по золотым медалям</w:t>
      </w:r>
      <w:r w:rsidR="005B3DDD">
        <w:rPr>
          <w:rStyle w:val="a3"/>
          <w:rFonts w:eastAsiaTheme="majorEastAsia"/>
          <w:bCs/>
          <w:szCs w:val="28"/>
        </w:rPr>
        <w:t xml:space="preserve"> (7 стран)</w:t>
      </w:r>
      <w:r>
        <w:rPr>
          <w:rStyle w:val="a3"/>
          <w:rFonts w:eastAsiaTheme="majorEastAsia"/>
          <w:bCs/>
          <w:szCs w:val="28"/>
        </w:rPr>
        <w:t>.</w:t>
      </w:r>
    </w:p>
    <w:p w:rsidR="00734590" w:rsidRPr="00A056CA" w:rsidRDefault="00734590" w:rsidP="00734590">
      <w:pPr>
        <w:pStyle w:val="a9"/>
        <w:spacing w:after="0" w:line="360" w:lineRule="auto"/>
        <w:rPr>
          <w:rStyle w:val="a3"/>
          <w:rFonts w:eastAsiaTheme="majorEastAsia"/>
          <w:bCs/>
          <w:szCs w:val="28"/>
        </w:rPr>
      </w:pPr>
    </w:p>
    <w:p w:rsidR="00A056CA" w:rsidRDefault="009779EC" w:rsidP="00A056CA">
      <w:pPr>
        <w:pStyle w:val="a9"/>
        <w:spacing w:after="0" w:line="360" w:lineRule="auto"/>
        <w:ind w:left="-142" w:hanging="425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drawing>
          <wp:inline distT="0" distB="0" distL="0" distR="0">
            <wp:extent cx="5940425" cy="3132818"/>
            <wp:effectExtent l="19050" t="0" r="3175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2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173" w:rsidRDefault="00BF5550" w:rsidP="005B3DDD">
      <w:pPr>
        <w:pStyle w:val="a9"/>
        <w:spacing w:after="0" w:line="360" w:lineRule="auto"/>
        <w:ind w:left="0" w:firstLine="709"/>
        <w:rPr>
          <w:rStyle w:val="a3"/>
          <w:rFonts w:eastAsiaTheme="majorEastAsia"/>
          <w:bCs/>
          <w:szCs w:val="28"/>
        </w:rPr>
      </w:pPr>
      <w:r w:rsidRPr="00BF5550">
        <w:rPr>
          <w:rStyle w:val="a3"/>
          <w:rFonts w:eastAsiaTheme="majorEastAsia"/>
          <w:bCs/>
          <w:szCs w:val="28"/>
        </w:rPr>
        <w:t xml:space="preserve">На графике видно, что США на протяжении всего времени завоевывали наибольшее количество золотых медалей, оставаясь недосягаемыми для других стран. Остальные участники имеют незначительное различие в количестве медалей, за исключением Швеции, </w:t>
      </w:r>
      <w:r>
        <w:rPr>
          <w:rStyle w:val="a3"/>
          <w:rFonts w:eastAsiaTheme="majorEastAsia"/>
          <w:bCs/>
          <w:szCs w:val="28"/>
        </w:rPr>
        <w:t xml:space="preserve">у </w:t>
      </w:r>
      <w:r w:rsidRPr="00BF5550">
        <w:rPr>
          <w:rStyle w:val="a3"/>
          <w:rFonts w:eastAsiaTheme="majorEastAsia"/>
          <w:bCs/>
          <w:szCs w:val="28"/>
        </w:rPr>
        <w:t>котор</w:t>
      </w:r>
      <w:r>
        <w:rPr>
          <w:rStyle w:val="a3"/>
          <w:rFonts w:eastAsiaTheme="majorEastAsia"/>
          <w:bCs/>
          <w:szCs w:val="28"/>
        </w:rPr>
        <w:t>ой</w:t>
      </w:r>
      <w:r w:rsidRPr="00BF5550">
        <w:rPr>
          <w:rStyle w:val="a3"/>
          <w:rFonts w:eastAsiaTheme="majorEastAsia"/>
          <w:bCs/>
          <w:szCs w:val="28"/>
        </w:rPr>
        <w:t xml:space="preserve"> </w:t>
      </w:r>
      <w:r>
        <w:rPr>
          <w:rStyle w:val="a3"/>
          <w:rFonts w:eastAsiaTheme="majorEastAsia"/>
          <w:bCs/>
          <w:szCs w:val="28"/>
        </w:rPr>
        <w:t>их меньше всех</w:t>
      </w:r>
      <w:r w:rsidR="00EE09AC">
        <w:rPr>
          <w:rStyle w:val="a3"/>
          <w:rFonts w:eastAsiaTheme="majorEastAsia"/>
          <w:bCs/>
          <w:szCs w:val="28"/>
        </w:rPr>
        <w:t>.</w:t>
      </w:r>
    </w:p>
    <w:p w:rsidR="00734590" w:rsidRPr="00A056CA" w:rsidRDefault="00734590" w:rsidP="00A056CA">
      <w:pPr>
        <w:pStyle w:val="a9"/>
        <w:spacing w:after="0" w:line="360" w:lineRule="auto"/>
        <w:ind w:left="-142" w:hanging="425"/>
        <w:rPr>
          <w:rStyle w:val="a3"/>
          <w:rFonts w:eastAsiaTheme="majorEastAsia"/>
          <w:bCs/>
          <w:szCs w:val="28"/>
        </w:rPr>
      </w:pPr>
    </w:p>
    <w:p w:rsidR="00E552BA" w:rsidRDefault="00A056CA" w:rsidP="00A056CA">
      <w:pPr>
        <w:pStyle w:val="a9"/>
        <w:numPr>
          <w:ilvl w:val="0"/>
          <w:numId w:val="2"/>
        </w:numPr>
        <w:spacing w:line="360" w:lineRule="auto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 xml:space="preserve">График изменения спортивных достижений </w:t>
      </w:r>
      <w:r w:rsidR="00734590">
        <w:rPr>
          <w:rStyle w:val="a3"/>
          <w:rFonts w:eastAsiaTheme="majorEastAsia"/>
          <w:bCs/>
          <w:szCs w:val="28"/>
        </w:rPr>
        <w:t>по призовым 3-м местам</w:t>
      </w:r>
      <w:r w:rsidR="008668B4">
        <w:rPr>
          <w:rStyle w:val="a3"/>
          <w:rFonts w:eastAsiaTheme="majorEastAsia"/>
          <w:bCs/>
          <w:szCs w:val="28"/>
        </w:rPr>
        <w:t xml:space="preserve"> (7 стран)</w:t>
      </w:r>
      <w:r w:rsidR="00734590">
        <w:rPr>
          <w:rStyle w:val="a3"/>
          <w:rFonts w:eastAsiaTheme="majorEastAsia"/>
          <w:bCs/>
          <w:szCs w:val="28"/>
        </w:rPr>
        <w:t>.</w:t>
      </w:r>
    </w:p>
    <w:p w:rsidR="00734590" w:rsidRDefault="009779EC" w:rsidP="00734590">
      <w:pPr>
        <w:pStyle w:val="a9"/>
        <w:spacing w:line="360" w:lineRule="auto"/>
        <w:ind w:hanging="1429"/>
        <w:rPr>
          <w:rStyle w:val="a3"/>
          <w:rFonts w:eastAsiaTheme="majorEastAsia"/>
          <w:bCs/>
          <w:szCs w:val="28"/>
        </w:rPr>
      </w:pPr>
      <w:r>
        <w:rPr>
          <w:rFonts w:ascii="Times New Roman" w:eastAsiaTheme="majorEastAsia" w:hAnsi="Times New Roman" w:cs="Times New Roman"/>
          <w:bCs/>
          <w:noProof/>
          <w:color w:val="000000"/>
          <w:spacing w:val="-7"/>
          <w:sz w:val="28"/>
          <w:szCs w:val="28"/>
        </w:rPr>
        <w:lastRenderedPageBreak/>
        <w:drawing>
          <wp:inline distT="0" distB="0" distL="0" distR="0">
            <wp:extent cx="5940425" cy="321896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8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9AC" w:rsidRPr="00EE09AC" w:rsidRDefault="00BF5550" w:rsidP="00BF5550">
      <w:pPr>
        <w:spacing w:line="360" w:lineRule="auto"/>
        <w:ind w:firstLine="709"/>
        <w:rPr>
          <w:rStyle w:val="a3"/>
          <w:rFonts w:eastAsiaTheme="majorEastAsia"/>
          <w:bCs/>
          <w:szCs w:val="28"/>
        </w:rPr>
      </w:pPr>
      <w:r>
        <w:rPr>
          <w:rStyle w:val="a3"/>
          <w:rFonts w:eastAsiaTheme="majorEastAsia"/>
          <w:bCs/>
          <w:szCs w:val="28"/>
        </w:rPr>
        <w:t>На д</w:t>
      </w:r>
      <w:r w:rsidR="00EE09AC">
        <w:rPr>
          <w:rStyle w:val="a3"/>
          <w:rFonts w:eastAsiaTheme="majorEastAsia"/>
          <w:bCs/>
          <w:szCs w:val="28"/>
        </w:rPr>
        <w:t>анн</w:t>
      </w:r>
      <w:r>
        <w:rPr>
          <w:rStyle w:val="a3"/>
          <w:rFonts w:eastAsiaTheme="majorEastAsia"/>
          <w:bCs/>
          <w:szCs w:val="28"/>
        </w:rPr>
        <w:t xml:space="preserve">ом графике </w:t>
      </w:r>
      <w:r w:rsidR="00EE09AC">
        <w:rPr>
          <w:rStyle w:val="a3"/>
          <w:rFonts w:eastAsiaTheme="majorEastAsia"/>
          <w:bCs/>
          <w:szCs w:val="28"/>
        </w:rPr>
        <w:t>выделяется США</w:t>
      </w:r>
      <w:r>
        <w:rPr>
          <w:rStyle w:val="a3"/>
          <w:rFonts w:eastAsiaTheme="majorEastAsia"/>
          <w:bCs/>
          <w:szCs w:val="28"/>
        </w:rPr>
        <w:t>, у нее больше всего призовых мест</w:t>
      </w:r>
      <w:r w:rsidR="00EE09AC">
        <w:rPr>
          <w:rStyle w:val="a3"/>
          <w:rFonts w:eastAsiaTheme="majorEastAsia"/>
          <w:bCs/>
          <w:szCs w:val="28"/>
        </w:rPr>
        <w:t xml:space="preserve">, однако Россия и </w:t>
      </w:r>
      <w:r>
        <w:rPr>
          <w:rStyle w:val="a3"/>
          <w:rFonts w:eastAsiaTheme="majorEastAsia"/>
          <w:bCs/>
          <w:szCs w:val="28"/>
        </w:rPr>
        <w:t>Германия</w:t>
      </w:r>
      <w:r w:rsidR="00EE09AC">
        <w:rPr>
          <w:rStyle w:val="a3"/>
          <w:rFonts w:eastAsiaTheme="majorEastAsia"/>
          <w:bCs/>
          <w:szCs w:val="28"/>
        </w:rPr>
        <w:t xml:space="preserve"> в некоторых олимпиадах были </w:t>
      </w:r>
      <w:r>
        <w:rPr>
          <w:rStyle w:val="a3"/>
          <w:rFonts w:eastAsiaTheme="majorEastAsia"/>
          <w:bCs/>
          <w:szCs w:val="28"/>
        </w:rPr>
        <w:t>ближе всех</w:t>
      </w:r>
      <w:r w:rsidR="00EE09AC">
        <w:rPr>
          <w:rStyle w:val="a3"/>
          <w:rFonts w:eastAsiaTheme="majorEastAsia"/>
          <w:bCs/>
          <w:szCs w:val="28"/>
        </w:rPr>
        <w:t xml:space="preserve"> к ней.</w:t>
      </w:r>
    </w:p>
    <w:p w:rsidR="00667F96" w:rsidRPr="00011122" w:rsidRDefault="00667F96" w:rsidP="005B3D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018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667F96" w:rsidRPr="00011122" w:rsidRDefault="00D92889" w:rsidP="005B3DD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F55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ходе</w:t>
      </w:r>
      <w:r w:rsidR="00BF55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="00BF55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BF55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BF5550">
        <w:rPr>
          <w:rFonts w:ascii="Times New Roman" w:hAnsi="Times New Roman" w:cs="Times New Roman"/>
          <w:sz w:val="28"/>
          <w:szCs w:val="28"/>
        </w:rPr>
        <w:t xml:space="preserve"> </w:t>
      </w:r>
      <w:r w:rsidR="00E2317E">
        <w:rPr>
          <w:rFonts w:ascii="Times New Roman" w:hAnsi="Times New Roman" w:cs="Times New Roman"/>
          <w:sz w:val="28"/>
          <w:szCs w:val="28"/>
        </w:rPr>
        <w:t>была проведена работа с графиками.</w:t>
      </w:r>
    </w:p>
    <w:p w:rsidR="001C2B1A" w:rsidRPr="00011122" w:rsidRDefault="001C2B1A"/>
    <w:sectPr w:rsidR="001C2B1A" w:rsidRPr="00011122" w:rsidSect="001C2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A4ABC"/>
    <w:multiLevelType w:val="hybridMultilevel"/>
    <w:tmpl w:val="959272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F27788"/>
    <w:multiLevelType w:val="hybridMultilevel"/>
    <w:tmpl w:val="2A2E8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5462F4"/>
    <w:multiLevelType w:val="hybridMultilevel"/>
    <w:tmpl w:val="03A4E7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667F96"/>
    <w:rsid w:val="00011122"/>
    <w:rsid w:val="000E0E1C"/>
    <w:rsid w:val="00165DD8"/>
    <w:rsid w:val="001B776C"/>
    <w:rsid w:val="001C2B1A"/>
    <w:rsid w:val="001D6191"/>
    <w:rsid w:val="001E47A7"/>
    <w:rsid w:val="002279C3"/>
    <w:rsid w:val="0023792B"/>
    <w:rsid w:val="00272B46"/>
    <w:rsid w:val="00293494"/>
    <w:rsid w:val="00374947"/>
    <w:rsid w:val="00500278"/>
    <w:rsid w:val="00553373"/>
    <w:rsid w:val="0057462A"/>
    <w:rsid w:val="005957C5"/>
    <w:rsid w:val="005B3DDD"/>
    <w:rsid w:val="005E1655"/>
    <w:rsid w:val="00667F96"/>
    <w:rsid w:val="00685C51"/>
    <w:rsid w:val="006927B0"/>
    <w:rsid w:val="006A4B14"/>
    <w:rsid w:val="006B3603"/>
    <w:rsid w:val="00734590"/>
    <w:rsid w:val="0076586D"/>
    <w:rsid w:val="00783881"/>
    <w:rsid w:val="007B41E8"/>
    <w:rsid w:val="007E2CC4"/>
    <w:rsid w:val="00820ED4"/>
    <w:rsid w:val="00840328"/>
    <w:rsid w:val="008668B4"/>
    <w:rsid w:val="008B5CE6"/>
    <w:rsid w:val="009331E6"/>
    <w:rsid w:val="009779EC"/>
    <w:rsid w:val="009E5EEA"/>
    <w:rsid w:val="00A056CA"/>
    <w:rsid w:val="00B17C8C"/>
    <w:rsid w:val="00BD22A3"/>
    <w:rsid w:val="00BE75B2"/>
    <w:rsid w:val="00BF5550"/>
    <w:rsid w:val="00C44E94"/>
    <w:rsid w:val="00C9644E"/>
    <w:rsid w:val="00D75564"/>
    <w:rsid w:val="00D92889"/>
    <w:rsid w:val="00DE5C3F"/>
    <w:rsid w:val="00DE5CFA"/>
    <w:rsid w:val="00E2317E"/>
    <w:rsid w:val="00E42173"/>
    <w:rsid w:val="00E552BA"/>
    <w:rsid w:val="00E91B37"/>
    <w:rsid w:val="00EE09AC"/>
    <w:rsid w:val="00F74F49"/>
    <w:rsid w:val="00F801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5DD8"/>
  </w:style>
  <w:style w:type="paragraph" w:styleId="3">
    <w:name w:val="heading 3"/>
    <w:basedOn w:val="a"/>
    <w:next w:val="a"/>
    <w:link w:val="30"/>
    <w:uiPriority w:val="9"/>
    <w:unhideWhenUsed/>
    <w:qFormat/>
    <w:rsid w:val="00667F9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7F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a3">
    <w:name w:val="Основной_текст"/>
    <w:rsid w:val="00667F96"/>
    <w:rPr>
      <w:rFonts w:ascii="Times New Roman" w:hAnsi="Times New Roman" w:cs="Times New Roman" w:hint="default"/>
      <w:color w:val="000000"/>
      <w:spacing w:val="-7"/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667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7F9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B17C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1C2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C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2B1A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E91B37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rsid w:val="00E552BA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552BA"/>
    <w:pPr>
      <w:ind w:left="720"/>
      <w:contextualSpacing/>
    </w:pPr>
  </w:style>
  <w:style w:type="character" w:styleId="aa">
    <w:name w:val="FollowedHyperlink"/>
    <w:basedOn w:val="a0"/>
    <w:uiPriority w:val="99"/>
    <w:semiHidden/>
    <w:unhideWhenUsed/>
    <w:rsid w:val="00BD22A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olympteka.ru/olymp/sport/country_medalists/51/chn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kaggle.com/datasets/the-guardian/olympic-gam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28F9A-808C-42B3-8D03-91D93E4AA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</dc:creator>
  <cp:lastModifiedBy>LesunVo</cp:lastModifiedBy>
  <cp:revision>3</cp:revision>
  <dcterms:created xsi:type="dcterms:W3CDTF">2025-03-23T18:05:00Z</dcterms:created>
  <dcterms:modified xsi:type="dcterms:W3CDTF">2025-03-23T18:14:00Z</dcterms:modified>
</cp:coreProperties>
</file>