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F242E" w14:textId="77777777" w:rsidR="008049FF" w:rsidRDefault="008049FF" w:rsidP="008049FF">
      <w:bookmarkStart w:id="0" w:name="_Hlk515388628"/>
      <w:r>
        <w:rPr>
          <w:rFonts w:hint="eastAsia"/>
        </w:rPr>
        <w:t>问题二：</w:t>
      </w:r>
    </w:p>
    <w:p w14:paraId="321BBB8C" w14:textId="7FBF3716" w:rsidR="008049FF" w:rsidRDefault="00F23CB7" w:rsidP="008049FF">
      <w:r>
        <w:rPr>
          <w:rFonts w:hint="eastAsia"/>
        </w:rPr>
        <w:t>声</w:t>
      </w:r>
      <w:bookmarkStart w:id="1" w:name="_GoBack"/>
      <w:bookmarkEnd w:id="1"/>
      <w:r w:rsidR="008049FF">
        <w:rPr>
          <w:rFonts w:hint="eastAsia"/>
        </w:rPr>
        <w:t>环境：</w:t>
      </w:r>
    </w:p>
    <w:p w14:paraId="6CF6C498" w14:textId="2F0654C6" w:rsidR="008049FF" w:rsidRDefault="008049FF" w:rsidP="008049FF">
      <w:r>
        <w:rPr>
          <w:rFonts w:hint="eastAsia"/>
        </w:rPr>
        <w:t>本题以</w:t>
      </w:r>
      <w:r>
        <w:t xml:space="preserve"> </w:t>
      </w:r>
      <w:r>
        <w:rPr>
          <w:rFonts w:hint="eastAsia"/>
        </w:rPr>
        <w:t>五大城市</w:t>
      </w:r>
      <w:r>
        <w:t>2016年</w:t>
      </w:r>
      <w:r>
        <w:rPr>
          <w:rFonts w:hint="eastAsia"/>
        </w:rPr>
        <w:t>声</w:t>
      </w:r>
      <w:r>
        <w:t xml:space="preserve">环境质量状况(见表 1)为例，参照 </w:t>
      </w:r>
      <w:bookmarkStart w:id="2" w:name="OLE_LINK1"/>
      <w:bookmarkStart w:id="3" w:name="OLE_LINK2"/>
      <w:r>
        <w:rPr>
          <w:rFonts w:hint="eastAsia"/>
        </w:rPr>
        <w:t>《城市区域环境噪声标准》</w:t>
      </w:r>
      <w:bookmarkEnd w:id="2"/>
      <w:bookmarkEnd w:id="3"/>
      <w:r>
        <w:rPr>
          <w:rFonts w:hint="eastAsia"/>
        </w:rPr>
        <w:t>（GB</w:t>
      </w:r>
      <w:r>
        <w:t>3096</w:t>
      </w:r>
      <w:r>
        <w:rPr>
          <w:rFonts w:hint="eastAsia"/>
        </w:rPr>
        <w:t>-</w:t>
      </w:r>
      <w:r>
        <w:t>2008</w:t>
      </w:r>
      <w:r>
        <w:rPr>
          <w:rFonts w:hint="eastAsia"/>
        </w:rPr>
        <w:t>）</w:t>
      </w:r>
      <w:r>
        <w:t xml:space="preserve">(见表 2)，通过主成分分析法(基于 </w:t>
      </w:r>
      <w:proofErr w:type="spellStart"/>
      <w:r>
        <w:t>Spss</w:t>
      </w:r>
      <w:proofErr w:type="spellEnd"/>
      <w:r>
        <w:t xml:space="preserve"> 24)对</w:t>
      </w:r>
      <w:r>
        <w:rPr>
          <w:rFonts w:hint="eastAsia"/>
        </w:rPr>
        <w:t>声</w:t>
      </w:r>
      <w:r>
        <w:t>环境质量进行综合评价</w:t>
      </w:r>
      <w:r>
        <w:rPr>
          <w:rFonts w:hint="eastAsia"/>
        </w:rPr>
        <w:t>。</w:t>
      </w:r>
    </w:p>
    <w:p w14:paraId="7F291825" w14:textId="77777777" w:rsidR="00B73F42" w:rsidRDefault="00B73F42" w:rsidP="00B73F42">
      <w:pPr>
        <w:ind w:firstLineChars="100" w:firstLine="210"/>
      </w:pPr>
    </w:p>
    <w:tbl>
      <w:tblPr>
        <w:tblStyle w:val="a7"/>
        <w:tblW w:w="8301" w:type="dxa"/>
        <w:tblLook w:val="04A0" w:firstRow="1" w:lastRow="0" w:firstColumn="1" w:lastColumn="0" w:noHBand="0" w:noVBand="1"/>
      </w:tblPr>
      <w:tblGrid>
        <w:gridCol w:w="2765"/>
        <w:gridCol w:w="2765"/>
        <w:gridCol w:w="2771"/>
      </w:tblGrid>
      <w:tr w:rsidR="00B73F42" w14:paraId="319AC075" w14:textId="77777777" w:rsidTr="00B73F42">
        <w:tc>
          <w:tcPr>
            <w:tcW w:w="2765" w:type="dxa"/>
          </w:tcPr>
          <w:p w14:paraId="7CA9EB9C" w14:textId="6A31D8D1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2765" w:type="dxa"/>
          </w:tcPr>
          <w:p w14:paraId="1DC0B456" w14:textId="66CA33A5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交通噪声</w:t>
            </w:r>
          </w:p>
        </w:tc>
        <w:tc>
          <w:tcPr>
            <w:tcW w:w="2771" w:type="dxa"/>
          </w:tcPr>
          <w:p w14:paraId="04D31A0B" w14:textId="77CA903B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城市区域噪声</w:t>
            </w:r>
          </w:p>
        </w:tc>
      </w:tr>
      <w:tr w:rsidR="00B73F42" w14:paraId="1CD6703E" w14:textId="77777777" w:rsidTr="00B73F42">
        <w:tc>
          <w:tcPr>
            <w:tcW w:w="2765" w:type="dxa"/>
          </w:tcPr>
          <w:p w14:paraId="18D625A4" w14:textId="486CC52F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2765" w:type="dxa"/>
          </w:tcPr>
          <w:p w14:paraId="6A6ED5F3" w14:textId="6FE1B3C4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69.3</w:t>
            </w:r>
          </w:p>
        </w:tc>
        <w:tc>
          <w:tcPr>
            <w:tcW w:w="2771" w:type="dxa"/>
          </w:tcPr>
          <w:p w14:paraId="3912AF28" w14:textId="60F16C02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54.3</w:t>
            </w:r>
          </w:p>
        </w:tc>
      </w:tr>
      <w:tr w:rsidR="00B73F42" w14:paraId="22CBDF3E" w14:textId="77777777" w:rsidTr="00B73F42">
        <w:tc>
          <w:tcPr>
            <w:tcW w:w="2765" w:type="dxa"/>
          </w:tcPr>
          <w:p w14:paraId="699CC4C6" w14:textId="57481C4F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天津</w:t>
            </w:r>
          </w:p>
        </w:tc>
        <w:tc>
          <w:tcPr>
            <w:tcW w:w="2765" w:type="dxa"/>
          </w:tcPr>
          <w:p w14:paraId="3E35E05B" w14:textId="176BE375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67.9</w:t>
            </w:r>
          </w:p>
        </w:tc>
        <w:tc>
          <w:tcPr>
            <w:tcW w:w="2771" w:type="dxa"/>
          </w:tcPr>
          <w:p w14:paraId="33ECE9A3" w14:textId="2C143E54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54.1</w:t>
            </w:r>
          </w:p>
        </w:tc>
      </w:tr>
      <w:tr w:rsidR="00B73F42" w14:paraId="0019E309" w14:textId="77777777" w:rsidTr="00B73F42">
        <w:tc>
          <w:tcPr>
            <w:tcW w:w="2765" w:type="dxa"/>
          </w:tcPr>
          <w:p w14:paraId="02401CE0" w14:textId="6EF5FDDC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2765" w:type="dxa"/>
          </w:tcPr>
          <w:p w14:paraId="70A07E8F" w14:textId="6E9F6F0C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69.7</w:t>
            </w:r>
          </w:p>
        </w:tc>
        <w:tc>
          <w:tcPr>
            <w:tcW w:w="2771" w:type="dxa"/>
          </w:tcPr>
          <w:p w14:paraId="58243534" w14:textId="5A9AD51D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56.4</w:t>
            </w:r>
          </w:p>
        </w:tc>
      </w:tr>
      <w:tr w:rsidR="00B73F42" w14:paraId="5136D86A" w14:textId="77777777" w:rsidTr="00B73F42">
        <w:tc>
          <w:tcPr>
            <w:tcW w:w="2765" w:type="dxa"/>
          </w:tcPr>
          <w:p w14:paraId="7C278D42" w14:textId="5019356A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南京</w:t>
            </w:r>
          </w:p>
        </w:tc>
        <w:tc>
          <w:tcPr>
            <w:tcW w:w="2765" w:type="dxa"/>
          </w:tcPr>
          <w:p w14:paraId="146317A3" w14:textId="387058CE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67.9</w:t>
            </w:r>
          </w:p>
        </w:tc>
        <w:tc>
          <w:tcPr>
            <w:tcW w:w="2771" w:type="dxa"/>
          </w:tcPr>
          <w:p w14:paraId="388E96AA" w14:textId="06A317C6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B73F42" w14:paraId="2F368A30" w14:textId="77777777" w:rsidTr="00B73F42">
        <w:tc>
          <w:tcPr>
            <w:tcW w:w="2765" w:type="dxa"/>
          </w:tcPr>
          <w:p w14:paraId="4019407C" w14:textId="1CADAB49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武汉</w:t>
            </w:r>
          </w:p>
        </w:tc>
        <w:tc>
          <w:tcPr>
            <w:tcW w:w="2765" w:type="dxa"/>
          </w:tcPr>
          <w:p w14:paraId="23CBB70E" w14:textId="3722899B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67.1</w:t>
            </w:r>
          </w:p>
        </w:tc>
        <w:tc>
          <w:tcPr>
            <w:tcW w:w="2771" w:type="dxa"/>
          </w:tcPr>
          <w:p w14:paraId="593A5E0A" w14:textId="696887E2" w:rsidR="00B73F42" w:rsidRDefault="00B73F42" w:rsidP="00B73F42">
            <w:r w:rsidRPr="00B73F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55.9</w:t>
            </w:r>
          </w:p>
        </w:tc>
      </w:tr>
    </w:tbl>
    <w:p w14:paraId="6F6F0827" w14:textId="77777777" w:rsidR="00B73F42" w:rsidRDefault="00B73F42" w:rsidP="00B73F42"/>
    <w:p w14:paraId="21DF2932" w14:textId="62F2512B" w:rsidR="008049FF" w:rsidRDefault="008049FF" w:rsidP="00B73F42">
      <w:pPr>
        <w:ind w:firstLineChars="100" w:firstLine="210"/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表1</w:t>
      </w:r>
      <w:r w:rsidR="00367A2D">
        <w:t xml:space="preserve">      </w:t>
      </w:r>
      <w:r>
        <w:rPr>
          <w:rFonts w:hint="eastAsia"/>
        </w:rPr>
        <w:t>五大城市</w:t>
      </w:r>
      <w:r>
        <w:t>2016年</w:t>
      </w:r>
      <w:r w:rsidR="00B73F42">
        <w:rPr>
          <w:rFonts w:hint="eastAsia"/>
        </w:rPr>
        <w:t>声音</w:t>
      </w:r>
      <w:r>
        <w:t>环境质量状况</w:t>
      </w:r>
      <w:r>
        <w:rPr>
          <w:rFonts w:hint="eastAsia"/>
        </w:rPr>
        <w:t xml:space="preserve"> </w:t>
      </w:r>
      <w:r>
        <w:t xml:space="preserve">                         </w:t>
      </w:r>
      <w:r w:rsidR="00367A2D">
        <w:t xml:space="preserve">    </w:t>
      </w:r>
      <w:r>
        <w:t xml:space="preserve">    </w:t>
      </w:r>
      <w:r w:rsidR="00367A2D">
        <w:rPr>
          <w:rFonts w:ascii="Arial" w:hAnsi="Arial" w:cs="Arial"/>
          <w:color w:val="333333"/>
          <w:sz w:val="18"/>
          <w:szCs w:val="18"/>
          <w:shd w:val="clear" w:color="auto" w:fill="FFFFFF"/>
        </w:rPr>
        <w:t>dB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49FF" w14:paraId="620C59F0" w14:textId="77777777" w:rsidTr="009320AA">
        <w:tc>
          <w:tcPr>
            <w:tcW w:w="8296" w:type="dxa"/>
          </w:tcPr>
          <w:p w14:paraId="093C1C0A" w14:textId="2970AD82" w:rsidR="008049FF" w:rsidRDefault="00367A2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声环境</w:t>
            </w:r>
            <w:r w:rsidR="008049FF"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级别 </w:t>
            </w:r>
            <w:r w:rsidR="008049FF"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049FF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交通噪声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城市区域噪声</w:t>
            </w:r>
          </w:p>
        </w:tc>
      </w:tr>
      <w:tr w:rsidR="00367A2D" w14:paraId="47AFC0AC" w14:textId="77777777" w:rsidTr="009320AA">
        <w:tc>
          <w:tcPr>
            <w:tcW w:w="8296" w:type="dxa"/>
          </w:tcPr>
          <w:p w14:paraId="09BD8BFB" w14:textId="502D7CBB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 </w:t>
            </w:r>
            <w:r w:rsidRPr="00367A2D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≤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8.0                         </w:t>
            </w:r>
            <w:r w:rsidRPr="00367A2D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≤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367A2D" w14:paraId="1784A95A" w14:textId="77777777" w:rsidTr="009320AA">
        <w:tc>
          <w:tcPr>
            <w:tcW w:w="8296" w:type="dxa"/>
          </w:tcPr>
          <w:p w14:paraId="0042A370" w14:textId="30171009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较好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68.1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~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70.0                      50.1~55.0</w:t>
            </w:r>
          </w:p>
        </w:tc>
      </w:tr>
      <w:tr w:rsidR="00367A2D" w14:paraId="6D75B013" w14:textId="77777777" w:rsidTr="009320AA">
        <w:tc>
          <w:tcPr>
            <w:tcW w:w="8296" w:type="dxa"/>
          </w:tcPr>
          <w:p w14:paraId="5599198A" w14:textId="0FE90828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轻度污染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70.1~72.0                      55.1~60.0</w:t>
            </w:r>
          </w:p>
        </w:tc>
      </w:tr>
      <w:tr w:rsidR="00367A2D" w14:paraId="325D980A" w14:textId="77777777" w:rsidTr="009320AA">
        <w:tc>
          <w:tcPr>
            <w:tcW w:w="8296" w:type="dxa"/>
          </w:tcPr>
          <w:p w14:paraId="6EFB1B92" w14:textId="6A05D18D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中度污染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72.0~74.0                      60.1~65.0</w:t>
            </w:r>
          </w:p>
        </w:tc>
      </w:tr>
      <w:tr w:rsidR="00367A2D" w14:paraId="0582EB52" w14:textId="77777777" w:rsidTr="009320AA">
        <w:tc>
          <w:tcPr>
            <w:tcW w:w="8296" w:type="dxa"/>
          </w:tcPr>
          <w:p w14:paraId="1DEC18DF" w14:textId="2647C37C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重度污染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&gt;74.0                          &gt;65.0</w:t>
            </w:r>
          </w:p>
        </w:tc>
      </w:tr>
    </w:tbl>
    <w:p w14:paraId="76208961" w14:textId="39915E8A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367A2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</w:t>
      </w:r>
      <w:r w:rsidR="00367A2D">
        <w:rPr>
          <w:rFonts w:hint="eastAsia"/>
        </w:rPr>
        <w:t>《城市区域环境噪声标准》（GB</w:t>
      </w:r>
      <w:r w:rsidR="00367A2D">
        <w:t>3096</w:t>
      </w:r>
      <w:r w:rsidR="00367A2D">
        <w:rPr>
          <w:rFonts w:hint="eastAsia"/>
        </w:rPr>
        <w:t>-</w:t>
      </w:r>
      <w:r w:rsidR="00367A2D">
        <w:t>2008</w:t>
      </w:r>
      <w:r w:rsidR="00367A2D">
        <w:rPr>
          <w:rFonts w:hint="eastAsia"/>
        </w:rPr>
        <w:t>）</w:t>
      </w:r>
      <w:r>
        <w:t xml:space="preserve">                      </w:t>
      </w:r>
      <w:r w:rsidR="00367A2D">
        <w:t xml:space="preserve">  </w:t>
      </w:r>
      <w:r w:rsidR="00367A2D">
        <w:rPr>
          <w:rFonts w:ascii="Arial" w:hAnsi="Arial" w:cs="Arial"/>
          <w:color w:val="333333"/>
          <w:sz w:val="18"/>
          <w:szCs w:val="18"/>
          <w:shd w:val="clear" w:color="auto" w:fill="FFFFFF"/>
        </w:rPr>
        <w:t>dB</w:t>
      </w:r>
    </w:p>
    <w:p w14:paraId="18E4ADE6" w14:textId="004DEF00" w:rsidR="00367A2D" w:rsidRDefault="00367A2D" w:rsidP="008049FF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由于城市区域环境噪声标准是</w:t>
      </w:r>
      <w:proofErr w:type="gramStart"/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以范围</w:t>
      </w:r>
      <w:proofErr w:type="gramEnd"/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区间为参数进行判断的，为方便数据处理起见：</w:t>
      </w:r>
    </w:p>
    <w:p w14:paraId="48D68B32" w14:textId="4D175714" w:rsidR="00367A2D" w:rsidRDefault="00367A2D" w:rsidP="008049FF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假设：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A2D" w14:paraId="03C8C34D" w14:textId="77777777" w:rsidTr="009320AA">
        <w:tc>
          <w:tcPr>
            <w:tcW w:w="8296" w:type="dxa"/>
          </w:tcPr>
          <w:p w14:paraId="7701312F" w14:textId="77777777" w:rsidR="00367A2D" w:rsidRDefault="00367A2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声环境</w:t>
            </w:r>
            <w:r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级别 </w:t>
            </w:r>
            <w:r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交通噪声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城市区域噪声</w:t>
            </w:r>
          </w:p>
        </w:tc>
      </w:tr>
      <w:tr w:rsidR="00367A2D" w14:paraId="392AD61B" w14:textId="77777777" w:rsidTr="009320AA">
        <w:tc>
          <w:tcPr>
            <w:tcW w:w="8296" w:type="dxa"/>
          </w:tcPr>
          <w:p w14:paraId="47F911C0" w14:textId="768A171E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66.0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</w:t>
            </w:r>
            <w:r w:rsid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45.0</w:t>
            </w:r>
          </w:p>
        </w:tc>
      </w:tr>
      <w:tr w:rsidR="00367A2D" w14:paraId="1E12328D" w14:textId="77777777" w:rsidTr="009320AA">
        <w:tc>
          <w:tcPr>
            <w:tcW w:w="8296" w:type="dxa"/>
          </w:tcPr>
          <w:p w14:paraId="3B649E1B" w14:textId="5A95D940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较好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68.0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</w:t>
            </w:r>
            <w:r w:rsid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50.0</w:t>
            </w:r>
          </w:p>
        </w:tc>
      </w:tr>
      <w:tr w:rsidR="00367A2D" w14:paraId="54C0EED6" w14:textId="77777777" w:rsidTr="009320AA">
        <w:tc>
          <w:tcPr>
            <w:tcW w:w="8296" w:type="dxa"/>
          </w:tcPr>
          <w:p w14:paraId="3B29FC4D" w14:textId="23D9E006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轻度污染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70.0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55.0</w:t>
            </w:r>
          </w:p>
        </w:tc>
      </w:tr>
      <w:tr w:rsidR="00367A2D" w14:paraId="34FA069C" w14:textId="77777777" w:rsidTr="009320AA">
        <w:tc>
          <w:tcPr>
            <w:tcW w:w="8296" w:type="dxa"/>
          </w:tcPr>
          <w:p w14:paraId="089771EB" w14:textId="77C4F233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中度污染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72.0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60.0</w:t>
            </w:r>
          </w:p>
        </w:tc>
      </w:tr>
      <w:tr w:rsidR="00367A2D" w14:paraId="7E29D7B6" w14:textId="77777777" w:rsidTr="009320AA">
        <w:tc>
          <w:tcPr>
            <w:tcW w:w="8296" w:type="dxa"/>
          </w:tcPr>
          <w:p w14:paraId="76DC5806" w14:textId="2506D27F" w:rsidR="00367A2D" w:rsidRDefault="00367A2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重度污染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74.0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</w:t>
            </w:r>
            <w:r w:rsidR="007046D3"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65.0</w:t>
            </w:r>
          </w:p>
        </w:tc>
      </w:tr>
    </w:tbl>
    <w:p w14:paraId="13747D8C" w14:textId="77777777" w:rsidR="00367A2D" w:rsidRDefault="00367A2D" w:rsidP="008049FF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</w:p>
    <w:p w14:paraId="59434765" w14:textId="47A2769E" w:rsidR="008049FF" w:rsidRPr="00DD4BC9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数据标准化处理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为了消除</w:t>
      </w:r>
      <w:r w:rsidR="00367A2D"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个指标的量纲所带来的影响，对原始数据进行标准化处理，使处理</w:t>
      </w:r>
    </w:p>
    <w:p w14:paraId="0516E2F5" w14:textId="77777777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后的数据具有可比性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通过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可以快速地将数据进行标准化处理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5A0D8EBE" w14:textId="1F114FD0" w:rsidR="008049FF" w:rsidRPr="00DD4BC9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软件可以得到</w:t>
      </w:r>
      <w:r w:rsidR="00367A2D"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个评价指标的相关系数矩阵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3)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以及每个变</w:t>
      </w:r>
    </w:p>
    <w:p w14:paraId="552A02A3" w14:textId="77777777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量的提取度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4)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W w:w="6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7"/>
      </w:tblGrid>
      <w:tr w:rsidR="008049FF" w:rsidRPr="00DD4BC9" w14:paraId="6128D5C8" w14:textId="77777777" w:rsidTr="00975393">
        <w:trPr>
          <w:cantSplit/>
        </w:trPr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tbl>
            <w:tblPr>
              <w:tblW w:w="469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0"/>
              <w:gridCol w:w="1407"/>
              <w:gridCol w:w="1035"/>
              <w:gridCol w:w="1407"/>
            </w:tblGrid>
            <w:tr w:rsidR="00975393" w14:paraId="294603A5" w14:textId="77777777" w:rsidTr="009320AA">
              <w:trPr>
                <w:cantSplit/>
              </w:trPr>
              <w:tc>
                <w:tcPr>
                  <w:tcW w:w="469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659ACC6" w14:textId="77777777" w:rsidR="00975393" w:rsidRDefault="00975393" w:rsidP="00975393">
                  <w:pPr>
                    <w:spacing w:line="320" w:lineRule="atLeast"/>
                    <w:ind w:left="60" w:right="60"/>
                    <w:jc w:val="center"/>
                    <w:rPr>
                      <w:color w:val="010205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10205"/>
                      <w:sz w:val="22"/>
                    </w:rPr>
                    <w:t>相关性矩阵</w:t>
                  </w:r>
                </w:p>
              </w:tc>
            </w:tr>
            <w:tr w:rsidR="00975393" w14:paraId="360CCB7F" w14:textId="77777777" w:rsidTr="009320AA">
              <w:trPr>
                <w:cantSplit/>
              </w:trPr>
              <w:tc>
                <w:tcPr>
                  <w:tcW w:w="2256" w:type="dxa"/>
                  <w:gridSpan w:val="2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E069100" w14:textId="77777777" w:rsidR="00975393" w:rsidRDefault="00975393" w:rsidP="00975393">
                  <w:pPr>
                    <w:rPr>
                      <w:rFonts w:asci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CF5B8D1" w14:textId="77777777" w:rsidR="00975393" w:rsidRDefault="00975393" w:rsidP="00975393">
                  <w:pPr>
                    <w:spacing w:line="320" w:lineRule="atLeast"/>
                    <w:ind w:left="60" w:right="60"/>
                    <w:jc w:val="center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交通噪声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59C001AA" w14:textId="77777777" w:rsidR="00975393" w:rsidRDefault="00975393" w:rsidP="00975393">
                  <w:pPr>
                    <w:spacing w:line="320" w:lineRule="atLeast"/>
                    <w:ind w:left="60" w:right="60"/>
                    <w:jc w:val="center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城市区域噪声</w:t>
                  </w:r>
                </w:p>
              </w:tc>
            </w:tr>
            <w:tr w:rsidR="00975393" w14:paraId="2131A210" w14:textId="77777777" w:rsidTr="009320AA">
              <w:trPr>
                <w:cantSplit/>
              </w:trPr>
              <w:tc>
                <w:tcPr>
                  <w:tcW w:w="850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3E7A0D4" w14:textId="77777777" w:rsidR="00975393" w:rsidRDefault="00975393" w:rsidP="00975393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相关性</w:t>
                  </w:r>
                </w:p>
              </w:tc>
              <w:tc>
                <w:tcPr>
                  <w:tcW w:w="1406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811A8C1" w14:textId="77777777" w:rsidR="00975393" w:rsidRDefault="00975393" w:rsidP="00975393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交通噪声</w:t>
                  </w:r>
                </w:p>
              </w:tc>
              <w:tc>
                <w:tcPr>
                  <w:tcW w:w="103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883AF62" w14:textId="77777777" w:rsidR="00975393" w:rsidRDefault="00975393" w:rsidP="00975393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1.000</w:t>
                  </w:r>
                </w:p>
              </w:tc>
              <w:tc>
                <w:tcPr>
                  <w:tcW w:w="140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EEC1013" w14:textId="77777777" w:rsidR="00975393" w:rsidRDefault="00975393" w:rsidP="00975393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.885</w:t>
                  </w:r>
                </w:p>
              </w:tc>
            </w:tr>
            <w:tr w:rsidR="00975393" w14:paraId="4652C5CC" w14:textId="77777777" w:rsidTr="009320AA">
              <w:trPr>
                <w:cantSplit/>
              </w:trPr>
              <w:tc>
                <w:tcPr>
                  <w:tcW w:w="850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8230EA4" w14:textId="77777777" w:rsidR="00975393" w:rsidRDefault="00975393" w:rsidP="00975393">
                  <w:pPr>
                    <w:rPr>
                      <w:color w:val="010205"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3F5605A" w14:textId="77777777" w:rsidR="00975393" w:rsidRDefault="00975393" w:rsidP="00975393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城市区域噪声</w:t>
                  </w:r>
                </w:p>
              </w:tc>
              <w:tc>
                <w:tcPr>
                  <w:tcW w:w="103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377E2E11" w14:textId="77777777" w:rsidR="00975393" w:rsidRDefault="00975393" w:rsidP="00975393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.885</w:t>
                  </w:r>
                </w:p>
              </w:tc>
              <w:tc>
                <w:tcPr>
                  <w:tcW w:w="140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7EBA260D" w14:textId="77777777" w:rsidR="00975393" w:rsidRDefault="00975393" w:rsidP="00975393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1.000</w:t>
                  </w:r>
                </w:p>
              </w:tc>
            </w:tr>
          </w:tbl>
          <w:p w14:paraId="47B40B78" w14:textId="57E87C49" w:rsidR="00975393" w:rsidRPr="00DD4BC9" w:rsidRDefault="00975393" w:rsidP="00975393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</w:tbl>
    <w:p w14:paraId="051D790C" w14:textId="7979395C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相关系数矩阵</w:t>
      </w:r>
    </w:p>
    <w:tbl>
      <w:tblPr>
        <w:tblW w:w="3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1043"/>
        <w:gridCol w:w="467"/>
        <w:gridCol w:w="576"/>
      </w:tblGrid>
      <w:tr w:rsidR="008049FF" w:rsidRPr="00DD4BC9" w14:paraId="2131C508" w14:textId="77777777" w:rsidTr="00975393">
        <w:trPr>
          <w:gridAfter w:val="1"/>
          <w:wAfter w:w="576" w:type="dxa"/>
          <w:cantSplit/>
        </w:trPr>
        <w:tc>
          <w:tcPr>
            <w:tcW w:w="2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963AD" w14:textId="609531CB" w:rsidR="00975393" w:rsidRPr="00975393" w:rsidRDefault="00975393" w:rsidP="00975393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  <w:tr w:rsidR="00975393" w14:paraId="7EE2A34D" w14:textId="77777777" w:rsidTr="00975393">
        <w:trPr>
          <w:cantSplit/>
        </w:trPr>
        <w:tc>
          <w:tcPr>
            <w:tcW w:w="141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77D4D6" w14:textId="77777777" w:rsidR="00975393" w:rsidRDefault="00975393" w:rsidP="009320AA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2CF5A8" w14:textId="77777777" w:rsidR="00975393" w:rsidRDefault="00975393" w:rsidP="009320AA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初始</w:t>
            </w:r>
          </w:p>
        </w:tc>
        <w:tc>
          <w:tcPr>
            <w:tcW w:w="104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D8E554" w14:textId="77777777" w:rsidR="00975393" w:rsidRDefault="00975393" w:rsidP="009320AA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提取</w:t>
            </w:r>
          </w:p>
        </w:tc>
      </w:tr>
      <w:tr w:rsidR="00975393" w14:paraId="737B8695" w14:textId="77777777" w:rsidTr="00975393">
        <w:trPr>
          <w:cantSplit/>
        </w:trPr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9FAE5E" w14:textId="77777777" w:rsidR="00975393" w:rsidRDefault="00975393" w:rsidP="009320AA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交通噪声</w:t>
            </w:r>
          </w:p>
        </w:tc>
        <w:tc>
          <w:tcPr>
            <w:tcW w:w="10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F12D7B" w14:textId="77777777" w:rsidR="00975393" w:rsidRDefault="00975393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4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6A9FA5" w14:textId="77777777" w:rsidR="00975393" w:rsidRDefault="00975393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.943</w:t>
            </w:r>
          </w:p>
        </w:tc>
      </w:tr>
      <w:tr w:rsidR="00975393" w14:paraId="7B5C177D" w14:textId="77777777" w:rsidTr="00975393">
        <w:trPr>
          <w:cantSplit/>
        </w:trPr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E6F5E4" w14:textId="77777777" w:rsidR="00975393" w:rsidRDefault="00975393" w:rsidP="009320AA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城市区域噪声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741E19" w14:textId="77777777" w:rsidR="00975393" w:rsidRDefault="00975393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4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B358A3" w14:textId="77777777" w:rsidR="00975393" w:rsidRDefault="00975393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.943</w:t>
            </w:r>
          </w:p>
        </w:tc>
      </w:tr>
    </w:tbl>
    <w:p w14:paraId="301064CA" w14:textId="251CA7E6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</w:t>
      </w:r>
      <w:r w:rsidR="0097539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指标的提取度</w:t>
      </w:r>
    </w:p>
    <w:p w14:paraId="7FF7794A" w14:textId="1E84812E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8B6B9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lastRenderedPageBreak/>
        <w:t>由表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 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可知，</w:t>
      </w:r>
      <w:r w:rsidR="00975393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交通噪声与城市区域噪声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之间具有较强的相关性</w:t>
      </w:r>
      <w:r w:rsidR="00975393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可知，这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75393"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个变量的共性方差，都大于或接近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.9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proofErr w:type="gramStart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故表示</w:t>
      </w:r>
      <w:proofErr w:type="gramEnd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提取的公共因子能够较好地反映原始变量的主要信息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53F4F8E7" w14:textId="77777777" w:rsidR="008049FF" w:rsidRPr="00D520A6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计算特征值和主成分贡献率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通过协方差矩阵，可以求出每一个主成分所对应的特征值、解释方</w:t>
      </w:r>
    </w:p>
    <w:p w14:paraId="55F71079" w14:textId="5C5C7EC7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差以及累积方差贡献率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W w:w="7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7"/>
      </w:tblGrid>
      <w:tr w:rsidR="008049FF" w:rsidRPr="00D520A6" w14:paraId="656E77C9" w14:textId="77777777" w:rsidTr="00975393">
        <w:trPr>
          <w:cantSplit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9261F" w14:textId="77777777" w:rsidR="00975393" w:rsidRPr="00975393" w:rsidRDefault="00975393" w:rsidP="00975393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  <w:tbl>
            <w:tblPr>
              <w:tblW w:w="727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  <w:gridCol w:w="1028"/>
              <w:gridCol w:w="1213"/>
              <w:gridCol w:w="1029"/>
              <w:gridCol w:w="1029"/>
              <w:gridCol w:w="1213"/>
              <w:gridCol w:w="1029"/>
            </w:tblGrid>
            <w:tr w:rsidR="00975393" w:rsidRPr="00975393" w14:paraId="4C4E20F2" w14:textId="77777777" w:rsidTr="009320AA">
              <w:trPr>
                <w:cantSplit/>
              </w:trPr>
              <w:tc>
                <w:tcPr>
                  <w:tcW w:w="727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4181E46" w14:textId="3EF18F8C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</w:tr>
            <w:tr w:rsidR="00975393" w:rsidRPr="00975393" w14:paraId="607FF56B" w14:textId="77777777" w:rsidTr="009320AA">
              <w:trPr>
                <w:cantSplit/>
              </w:trPr>
              <w:tc>
                <w:tcPr>
                  <w:tcW w:w="73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6C52C29F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成分</w:t>
                  </w:r>
                </w:p>
              </w:tc>
              <w:tc>
                <w:tcPr>
                  <w:tcW w:w="326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3E013E61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初始特征值</w:t>
                  </w:r>
                </w:p>
              </w:tc>
              <w:tc>
                <w:tcPr>
                  <w:tcW w:w="3268" w:type="dxa"/>
                  <w:gridSpan w:val="3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50C2E960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提取载荷平方和</w:t>
                  </w:r>
                </w:p>
              </w:tc>
            </w:tr>
            <w:tr w:rsidR="00975393" w:rsidRPr="00975393" w14:paraId="2DF93558" w14:textId="77777777" w:rsidTr="009320AA">
              <w:trPr>
                <w:cantSplit/>
              </w:trPr>
              <w:tc>
                <w:tcPr>
                  <w:tcW w:w="73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7F6F924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8C0A9CD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总计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23F0181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方差百分比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66297825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累积</w:t>
                  </w: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 xml:space="preserve"> %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FF30BD1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总计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A192BBE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方差百分比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02AFD133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累积</w:t>
                  </w: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 xml:space="preserve"> %</w:t>
                  </w:r>
                </w:p>
              </w:tc>
            </w:tr>
            <w:tr w:rsidR="00975393" w:rsidRPr="00975393" w14:paraId="0B6B106C" w14:textId="77777777" w:rsidTr="009320AA">
              <w:trPr>
                <w:cantSplit/>
              </w:trPr>
              <w:tc>
                <w:tcPr>
                  <w:tcW w:w="736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C804411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FC01B83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1.885</w:t>
                  </w:r>
                </w:p>
              </w:tc>
              <w:tc>
                <w:tcPr>
                  <w:tcW w:w="121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7EC5A8A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94.260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15A33FB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94.260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C88E179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1.885</w:t>
                  </w:r>
                </w:p>
              </w:tc>
              <w:tc>
                <w:tcPr>
                  <w:tcW w:w="121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A3ECF21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94.260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69CE0DB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94.260</w:t>
                  </w:r>
                </w:p>
              </w:tc>
            </w:tr>
            <w:tr w:rsidR="00975393" w:rsidRPr="00975393" w14:paraId="0D078DEC" w14:textId="77777777" w:rsidTr="009320AA">
              <w:trPr>
                <w:cantSplit/>
              </w:trPr>
              <w:tc>
                <w:tcPr>
                  <w:tcW w:w="736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561B110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2FD284A3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.115</w:t>
                  </w:r>
                </w:p>
              </w:tc>
              <w:tc>
                <w:tcPr>
                  <w:tcW w:w="12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3A37222E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5.740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702704B1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100.000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center"/>
                </w:tcPr>
                <w:p w14:paraId="23EBED2B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  <w:tc>
                <w:tcPr>
                  <w:tcW w:w="12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center"/>
                </w:tcPr>
                <w:p w14:paraId="2CF64FA2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center"/>
                </w:tcPr>
                <w:p w14:paraId="0059B87F" w14:textId="77777777" w:rsidR="00975393" w:rsidRPr="00975393" w:rsidRDefault="00975393" w:rsidP="00975393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</w:tr>
          </w:tbl>
          <w:p w14:paraId="023FD22B" w14:textId="77777777" w:rsidR="008049FF" w:rsidRPr="00D520A6" w:rsidRDefault="008049FF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</w:tbl>
    <w:p w14:paraId="61D9785C" w14:textId="77777777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特征值及主成分贡献率</w:t>
      </w:r>
    </w:p>
    <w:p w14:paraId="6EEB424D" w14:textId="0DEB2DBF" w:rsidR="008049FF" w:rsidRPr="00D520A6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从上表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可以看出，第一主成分的方差贡献率已达到</w:t>
      </w:r>
      <w:r w:rsidR="00975393">
        <w:rPr>
          <w:rFonts w:ascii="Arial" w:hAnsi="Arial" w:cs="Arial"/>
          <w:color w:val="333333"/>
          <w:sz w:val="18"/>
          <w:szCs w:val="18"/>
          <w:shd w:val="clear" w:color="auto" w:fill="FFFFFF"/>
        </w:rPr>
        <w:t>94.260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%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，说明第一主成分已可以代表大多原</w:t>
      </w:r>
    </w:p>
    <w:p w14:paraId="525B7EDB" w14:textId="0D0A981A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始数据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的信息，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因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此，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个主成分能够反映原始数据提供的绝大部分信息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利用它，对环境</w:t>
      </w:r>
      <w:r w:rsidR="00975393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质量进行综合评价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1B1E6D34" w14:textId="77777777" w:rsidR="008049FF" w:rsidRPr="00D520A6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计算主成分表达式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软件先求出主成分载荷矩阵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，然后将主成分载荷矩阵中的数</w:t>
      </w:r>
    </w:p>
    <w:p w14:paraId="79502EF7" w14:textId="77777777" w:rsidR="008049FF" w:rsidRPr="00D520A6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据除以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主成分相对应的特征值，再开平方根便可得到两个主成分中每个指标所对应的系数，如表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</w:t>
      </w:r>
    </w:p>
    <w:p w14:paraId="1426BA16" w14:textId="77777777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49FF" w14:paraId="0062B02F" w14:textId="77777777" w:rsidTr="009320AA">
        <w:tc>
          <w:tcPr>
            <w:tcW w:w="8296" w:type="dxa"/>
          </w:tcPr>
          <w:p w14:paraId="2CBD9750" w14:textId="5C01B5DD" w:rsidR="008049FF" w:rsidRDefault="008049F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主成分</w:t>
            </w:r>
            <w:r w:rsidRPr="00F742E8">
              <w:tab/>
            </w:r>
            <w:r>
              <w:t xml:space="preserve">    </w:t>
            </w:r>
            <w:r w:rsidR="00BA03FE">
              <w:t xml:space="preserve">                 </w:t>
            </w:r>
            <w:r w:rsidR="00BA03FE">
              <w:rPr>
                <w:rFonts w:hint="eastAsia"/>
              </w:rPr>
              <w:t>交通噪声</w:t>
            </w:r>
            <w:r w:rsidRPr="00F742E8">
              <w:tab/>
            </w:r>
            <w:r>
              <w:t xml:space="preserve">    </w:t>
            </w:r>
            <w:r w:rsidR="00BA03FE">
              <w:t xml:space="preserve">        </w:t>
            </w:r>
            <w:r w:rsidR="00BA03FE">
              <w:rPr>
                <w:rFonts w:hint="eastAsia"/>
              </w:rPr>
              <w:t>城市区域噪声</w:t>
            </w:r>
          </w:p>
        </w:tc>
      </w:tr>
      <w:tr w:rsidR="008049FF" w14:paraId="56AF42C3" w14:textId="77777777" w:rsidTr="009320AA">
        <w:tc>
          <w:tcPr>
            <w:tcW w:w="8296" w:type="dxa"/>
          </w:tcPr>
          <w:p w14:paraId="650D9F90" w14:textId="6325953C" w:rsidR="008049FF" w:rsidRDefault="008049F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1          </w:t>
            </w:r>
            <w:r w:rsid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3FE"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0.707145982</w:t>
            </w:r>
            <w:r w:rsid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BA03FE"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0.707145982</w:t>
            </w:r>
          </w:p>
        </w:tc>
      </w:tr>
    </w:tbl>
    <w:p w14:paraId="1CA106D6" w14:textId="77777777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8900AF8" w14:textId="7919F81A" w:rsidR="008049FF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6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</w:t>
      </w:r>
      <w:r w:rsidR="00BA03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主成分的特征向量</w:t>
      </w:r>
    </w:p>
    <w:p w14:paraId="7901B404" w14:textId="77777777" w:rsidR="008049FF" w:rsidRPr="004C7810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 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可得，这两个主成分与各个变量的线性组合关系为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</w:p>
    <w:p w14:paraId="5163FB2F" w14:textId="4A413606" w:rsidR="008049FF" w:rsidRDefault="008049FF" w:rsidP="008049FF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Z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=</w:t>
      </w:r>
      <w:r w:rsidR="00BA03FE" w:rsidRPr="00BA03FE">
        <w:rPr>
          <w:rFonts w:ascii="Arial" w:hAnsi="Arial" w:cs="Arial"/>
          <w:color w:val="333333"/>
          <w:sz w:val="18"/>
          <w:szCs w:val="18"/>
          <w:shd w:val="clear" w:color="auto" w:fill="FFFFFF"/>
        </w:rPr>
        <w:t>0.707145982</w:t>
      </w:r>
      <w:r w:rsidR="000F4ACF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0F4ACF"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Z</w:t>
      </w:r>
      <w:r w:rsidR="00BA03FE"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交通噪声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+</w:t>
      </w:r>
      <w:r w:rsidR="00BA03FE" w:rsidRPr="00BA03FE">
        <w:rPr>
          <w:rFonts w:ascii="Arial" w:hAnsi="Arial" w:cs="Arial"/>
          <w:color w:val="333333"/>
          <w:sz w:val="18"/>
          <w:szCs w:val="18"/>
          <w:shd w:val="clear" w:color="auto" w:fill="FFFFFF"/>
        </w:rPr>
        <w:t>0.707145982</w:t>
      </w:r>
      <w:r w:rsidR="000F4ACF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0F4ACF"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Z</w:t>
      </w:r>
      <w:r w:rsidR="00BA03FE"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城市区域噪声</w:t>
      </w:r>
    </w:p>
    <w:p w14:paraId="03A80C20" w14:textId="3D5603E9" w:rsidR="008049FF" w:rsidRDefault="008049FF" w:rsidP="008049FF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从主成分的特征向量构成来看，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交通噪声和城市区域噪声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的绝对值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一样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大，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都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对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质量起主导作用，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交通噪声与城市区域噪声都是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主要污染因子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; 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这两个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主成分代表了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的污染机制，为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交通噪声污染和城市区域噪声污染。</w:t>
      </w:r>
    </w:p>
    <w:p w14:paraId="319A2A32" w14:textId="57BBCE2F" w:rsidR="00BA03FE" w:rsidRDefault="008049FF" w:rsidP="00BA03FE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利用</w:t>
      </w: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把数据无</w:t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量纲化如下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03FE" w14:paraId="7F8A264F" w14:textId="77777777" w:rsidTr="00BA03FE">
        <w:tc>
          <w:tcPr>
            <w:tcW w:w="2765" w:type="dxa"/>
          </w:tcPr>
          <w:p w14:paraId="1AAD97DF" w14:textId="5D0C5DAD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城市及声音质量级别</w:t>
            </w:r>
          </w:p>
        </w:tc>
        <w:tc>
          <w:tcPr>
            <w:tcW w:w="2765" w:type="dxa"/>
          </w:tcPr>
          <w:p w14:paraId="10A81404" w14:textId="13E812AE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交通噪声</w:t>
            </w:r>
          </w:p>
        </w:tc>
        <w:tc>
          <w:tcPr>
            <w:tcW w:w="2766" w:type="dxa"/>
          </w:tcPr>
          <w:p w14:paraId="1B14944E" w14:textId="321568FE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城市区域噪声</w:t>
            </w:r>
          </w:p>
        </w:tc>
      </w:tr>
      <w:tr w:rsidR="00BA03FE" w14:paraId="10225FC9" w14:textId="77777777" w:rsidTr="00BA03FE">
        <w:tc>
          <w:tcPr>
            <w:tcW w:w="2765" w:type="dxa"/>
          </w:tcPr>
          <w:p w14:paraId="71ECAAD1" w14:textId="7A69AD9D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北京</w:t>
            </w:r>
          </w:p>
        </w:tc>
        <w:tc>
          <w:tcPr>
            <w:tcW w:w="2765" w:type="dxa"/>
          </w:tcPr>
          <w:p w14:paraId="1F621986" w14:textId="18EB4D79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.04610</w:t>
            </w:r>
          </w:p>
        </w:tc>
        <w:tc>
          <w:tcPr>
            <w:tcW w:w="2766" w:type="dxa"/>
          </w:tcPr>
          <w:p w14:paraId="1179FE6D" w14:textId="6D13D4EE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-.12586</w:t>
            </w:r>
          </w:p>
        </w:tc>
      </w:tr>
      <w:tr w:rsidR="00BA03FE" w14:paraId="14231D80" w14:textId="77777777" w:rsidTr="00BA03FE">
        <w:tc>
          <w:tcPr>
            <w:tcW w:w="2765" w:type="dxa"/>
          </w:tcPr>
          <w:p w14:paraId="11C160BD" w14:textId="43365BF7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天津</w:t>
            </w:r>
          </w:p>
        </w:tc>
        <w:tc>
          <w:tcPr>
            <w:tcW w:w="2765" w:type="dxa"/>
          </w:tcPr>
          <w:p w14:paraId="42A8E769" w14:textId="5E6F149D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-.54059</w:t>
            </w:r>
          </w:p>
        </w:tc>
        <w:tc>
          <w:tcPr>
            <w:tcW w:w="2766" w:type="dxa"/>
          </w:tcPr>
          <w:p w14:paraId="64C27C30" w14:textId="3F0EAFC4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-.16342</w:t>
            </w:r>
          </w:p>
        </w:tc>
      </w:tr>
      <w:tr w:rsidR="00BA03FE" w14:paraId="09DDB44B" w14:textId="77777777" w:rsidTr="00BA03FE">
        <w:tc>
          <w:tcPr>
            <w:tcW w:w="2765" w:type="dxa"/>
          </w:tcPr>
          <w:p w14:paraId="222F65BC" w14:textId="1772FD5B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上海</w:t>
            </w:r>
          </w:p>
        </w:tc>
        <w:tc>
          <w:tcPr>
            <w:tcW w:w="2765" w:type="dxa"/>
          </w:tcPr>
          <w:p w14:paraId="0F5E938C" w14:textId="6BC2985A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.21372</w:t>
            </w:r>
          </w:p>
        </w:tc>
        <w:tc>
          <w:tcPr>
            <w:tcW w:w="2766" w:type="dxa"/>
          </w:tcPr>
          <w:p w14:paraId="3A4F28D1" w14:textId="56A39D60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.26862</w:t>
            </w:r>
          </w:p>
        </w:tc>
      </w:tr>
      <w:tr w:rsidR="00BA03FE" w14:paraId="4A8DD14C" w14:textId="77777777" w:rsidTr="00BA03FE">
        <w:tc>
          <w:tcPr>
            <w:tcW w:w="2765" w:type="dxa"/>
          </w:tcPr>
          <w:p w14:paraId="195A56F9" w14:textId="316E51BE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南京</w:t>
            </w:r>
          </w:p>
        </w:tc>
        <w:tc>
          <w:tcPr>
            <w:tcW w:w="2765" w:type="dxa"/>
          </w:tcPr>
          <w:p w14:paraId="39C74B00" w14:textId="3FAC2A66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-.54059</w:t>
            </w:r>
          </w:p>
        </w:tc>
        <w:tc>
          <w:tcPr>
            <w:tcW w:w="2766" w:type="dxa"/>
          </w:tcPr>
          <w:p w14:paraId="2D950FD9" w14:textId="2268C7BC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-.18221</w:t>
            </w:r>
          </w:p>
        </w:tc>
      </w:tr>
      <w:tr w:rsidR="00BA03FE" w14:paraId="17D47B47" w14:textId="77777777" w:rsidTr="00BA03FE">
        <w:tc>
          <w:tcPr>
            <w:tcW w:w="2765" w:type="dxa"/>
          </w:tcPr>
          <w:p w14:paraId="3DA325CE" w14:textId="7042BD03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武汉</w:t>
            </w:r>
          </w:p>
        </w:tc>
        <w:tc>
          <w:tcPr>
            <w:tcW w:w="2765" w:type="dxa"/>
          </w:tcPr>
          <w:p w14:paraId="36EE1778" w14:textId="63DE7D9D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-.87584</w:t>
            </w:r>
          </w:p>
        </w:tc>
        <w:tc>
          <w:tcPr>
            <w:tcW w:w="2766" w:type="dxa"/>
          </w:tcPr>
          <w:p w14:paraId="670722F2" w14:textId="7168DB0A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.17470</w:t>
            </w:r>
          </w:p>
        </w:tc>
      </w:tr>
      <w:tr w:rsidR="00BA03FE" w14:paraId="3920449C" w14:textId="77777777" w:rsidTr="00BA03FE">
        <w:tc>
          <w:tcPr>
            <w:tcW w:w="2765" w:type="dxa"/>
          </w:tcPr>
          <w:p w14:paraId="4D8A12B5" w14:textId="4B5A17DF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好</w:t>
            </w:r>
          </w:p>
        </w:tc>
        <w:tc>
          <w:tcPr>
            <w:tcW w:w="2765" w:type="dxa"/>
          </w:tcPr>
          <w:p w14:paraId="44FC8145" w14:textId="02269E01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-1.33681</w:t>
            </w:r>
          </w:p>
        </w:tc>
        <w:tc>
          <w:tcPr>
            <w:tcW w:w="2766" w:type="dxa"/>
          </w:tcPr>
          <w:p w14:paraId="25F813E7" w14:textId="16A81841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-1.87281</w:t>
            </w:r>
          </w:p>
        </w:tc>
      </w:tr>
      <w:tr w:rsidR="00BA03FE" w14:paraId="29DC1D4E" w14:textId="77777777" w:rsidTr="00BA03FE">
        <w:tc>
          <w:tcPr>
            <w:tcW w:w="2765" w:type="dxa"/>
          </w:tcPr>
          <w:p w14:paraId="25F4D749" w14:textId="5A52A28C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较好</w:t>
            </w:r>
          </w:p>
        </w:tc>
        <w:tc>
          <w:tcPr>
            <w:tcW w:w="2765" w:type="dxa"/>
          </w:tcPr>
          <w:p w14:paraId="3CF3D15A" w14:textId="74C1A0F2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-.49868</w:t>
            </w:r>
          </w:p>
        </w:tc>
        <w:tc>
          <w:tcPr>
            <w:tcW w:w="2766" w:type="dxa"/>
          </w:tcPr>
          <w:p w14:paraId="70B34E9F" w14:textId="7C203F5E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-.93359</w:t>
            </w:r>
          </w:p>
        </w:tc>
      </w:tr>
      <w:tr w:rsidR="00BA03FE" w14:paraId="6AC52522" w14:textId="77777777" w:rsidTr="00BA03FE">
        <w:tc>
          <w:tcPr>
            <w:tcW w:w="2765" w:type="dxa"/>
          </w:tcPr>
          <w:p w14:paraId="7C5CF068" w14:textId="4844E51A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  <w:tc>
          <w:tcPr>
            <w:tcW w:w="2765" w:type="dxa"/>
          </w:tcPr>
          <w:p w14:paraId="147FB308" w14:textId="72419633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.33944</w:t>
            </w:r>
          </w:p>
        </w:tc>
        <w:tc>
          <w:tcPr>
            <w:tcW w:w="2766" w:type="dxa"/>
          </w:tcPr>
          <w:p w14:paraId="0203E718" w14:textId="5EB42A14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.00564</w:t>
            </w:r>
          </w:p>
        </w:tc>
      </w:tr>
      <w:tr w:rsidR="00BA03FE" w14:paraId="54D1B906" w14:textId="77777777" w:rsidTr="00BA03FE">
        <w:tc>
          <w:tcPr>
            <w:tcW w:w="2765" w:type="dxa"/>
          </w:tcPr>
          <w:p w14:paraId="282E8A02" w14:textId="57CB7275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中度污染</w:t>
            </w:r>
          </w:p>
        </w:tc>
        <w:tc>
          <w:tcPr>
            <w:tcW w:w="2765" w:type="dxa"/>
          </w:tcPr>
          <w:p w14:paraId="1C71347D" w14:textId="402E6DFA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1.17756</w:t>
            </w:r>
          </w:p>
        </w:tc>
        <w:tc>
          <w:tcPr>
            <w:tcW w:w="2766" w:type="dxa"/>
          </w:tcPr>
          <w:p w14:paraId="3DF75702" w14:textId="163E2DF2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.94486</w:t>
            </w:r>
          </w:p>
        </w:tc>
      </w:tr>
      <w:tr w:rsidR="00BA03FE" w14:paraId="6374C529" w14:textId="77777777" w:rsidTr="00BA03FE">
        <w:tc>
          <w:tcPr>
            <w:tcW w:w="2765" w:type="dxa"/>
          </w:tcPr>
          <w:p w14:paraId="0CB3F818" w14:textId="273FE186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重度污染</w:t>
            </w:r>
          </w:p>
        </w:tc>
        <w:tc>
          <w:tcPr>
            <w:tcW w:w="2765" w:type="dxa"/>
          </w:tcPr>
          <w:p w14:paraId="6F416D2F" w14:textId="2990CC1F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2.01569</w:t>
            </w:r>
          </w:p>
        </w:tc>
        <w:tc>
          <w:tcPr>
            <w:tcW w:w="2766" w:type="dxa"/>
          </w:tcPr>
          <w:p w14:paraId="3C069451" w14:textId="7D3790D2" w:rsidR="00BA03FE" w:rsidRDefault="00BA03FE" w:rsidP="00BA03F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1.88408</w:t>
            </w:r>
          </w:p>
        </w:tc>
      </w:tr>
    </w:tbl>
    <w:p w14:paraId="17FD04C5" w14:textId="77777777" w:rsidR="00BA03FE" w:rsidRDefault="00BA03FE" w:rsidP="00BA03F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7D18EF1A" w14:textId="754FF87F" w:rsidR="008049FF" w:rsidRPr="00D520A6" w:rsidRDefault="008049FF" w:rsidP="00BA03FE">
      <w:pPr>
        <w:ind w:firstLineChars="350" w:firstLine="63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</w:t>
      </w:r>
      <w:r w:rsidR="00BA03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无量纲化</w:t>
      </w:r>
    </w:p>
    <w:p w14:paraId="4099B115" w14:textId="77777777" w:rsidR="008049FF" w:rsidRPr="002D726B" w:rsidRDefault="008049FF" w:rsidP="008049F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2D726B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计算主成分得分及综合评价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24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软件计算出各主成分得分，然后将各主成分得分与对应的</w:t>
      </w:r>
    </w:p>
    <w:p w14:paraId="632B3730" w14:textId="77777777" w:rsidR="008049FF" w:rsidRPr="002D726B" w:rsidRDefault="008049FF" w:rsidP="008049FF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方差贡献率相乘以后的总和，即为综合得分</w:t>
      </w:r>
    </w:p>
    <w:p w14:paraId="0BF10DFF" w14:textId="7BFED8B2" w:rsidR="008049FF" w:rsidRDefault="008049FF" w:rsidP="008049FF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综合得分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Z=Z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年</w:t>
      </w:r>
      <w:r w:rsidR="00BA03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质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量状况进行定量化描述，得分越高的，表明其受污染的程度越高，以此来对环境</w:t>
      </w:r>
      <w:r w:rsidR="00802F5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质量状况进行排序和分级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，结果如下表：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49FF" w14:paraId="1802805C" w14:textId="77777777" w:rsidTr="009320AA">
        <w:tc>
          <w:tcPr>
            <w:tcW w:w="8296" w:type="dxa"/>
          </w:tcPr>
          <w:p w14:paraId="39B2B625" w14:textId="4BD45F97" w:rsidR="008049FF" w:rsidRDefault="008049F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城市及</w:t>
            </w:r>
            <w:r w:rsidR="00BA03F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声音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质量级别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02F5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    </w:t>
            </w:r>
            <w:r w:rsidR="00802F5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综合得分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主成分得分排序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802F5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声音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质量分类</w:t>
            </w:r>
          </w:p>
        </w:tc>
      </w:tr>
      <w:tr w:rsidR="008049FF" w14:paraId="18B7A6AC" w14:textId="77777777" w:rsidTr="009320AA">
        <w:tc>
          <w:tcPr>
            <w:tcW w:w="8296" w:type="dxa"/>
          </w:tcPr>
          <w:p w14:paraId="330317DF" w14:textId="3CC2E115" w:rsidR="008049FF" w:rsidRPr="00BB3128" w:rsidRDefault="008049F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北京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-0.0564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-0.0564</w:t>
            </w:r>
            <w:r w:rsidR="002B1A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4               </w:t>
            </w:r>
            <w:r w:rsidR="002B1A0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8049FF" w14:paraId="07B2A518" w14:textId="77777777" w:rsidTr="009320AA">
        <w:tc>
          <w:tcPr>
            <w:tcW w:w="8296" w:type="dxa"/>
          </w:tcPr>
          <w:p w14:paraId="5881D419" w14:textId="15BD855A" w:rsidR="008049FF" w:rsidRDefault="008049F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天津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-0.4979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-0.4979</w:t>
            </w:r>
            <w:r w:rsidR="002B1A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2               </w:t>
            </w:r>
            <w:r w:rsidR="002B1A0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8049FF" w14:paraId="62FB1440" w14:textId="77777777" w:rsidTr="009320AA">
        <w:tc>
          <w:tcPr>
            <w:tcW w:w="8296" w:type="dxa"/>
          </w:tcPr>
          <w:p w14:paraId="6B742D4F" w14:textId="7A80A3A0" w:rsidR="008049FF" w:rsidRDefault="008049F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上海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0.3411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0.3411</w:t>
            </w:r>
            <w:r w:rsidR="002B1A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5               </w:t>
            </w:r>
            <w:r w:rsidR="002B1A0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中度污染</w:t>
            </w:r>
            <w:r w:rsidR="002B1A0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049FF" w14:paraId="4C4AD255" w14:textId="77777777" w:rsidTr="009320AA">
        <w:tc>
          <w:tcPr>
            <w:tcW w:w="8296" w:type="dxa"/>
          </w:tcPr>
          <w:p w14:paraId="5544D276" w14:textId="3819139C" w:rsidR="008049FF" w:rsidRDefault="008049F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南京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-0.5111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-0.5111</w:t>
            </w:r>
            <w:r w:rsidR="002B1A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1               </w:t>
            </w:r>
            <w:r w:rsidR="002B1A0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8049FF" w14:paraId="10CE8C89" w14:textId="77777777" w:rsidTr="009320AA">
        <w:tc>
          <w:tcPr>
            <w:tcW w:w="8296" w:type="dxa"/>
          </w:tcPr>
          <w:p w14:paraId="6D73DC12" w14:textId="2E19CCD4" w:rsidR="008049FF" w:rsidRDefault="008049F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武汉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-0.4958</w:t>
            </w:r>
            <w:r w:rsid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="000F4ACF"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-0.4958</w:t>
            </w:r>
            <w:r w:rsidR="002B1A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3               </w:t>
            </w:r>
            <w:r w:rsidR="002B1A0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8049FF" w14:paraId="0C2CF2A0" w14:textId="77777777" w:rsidTr="009320AA">
        <w:tc>
          <w:tcPr>
            <w:tcW w:w="8296" w:type="dxa"/>
          </w:tcPr>
          <w:p w14:paraId="5EF2301F" w14:textId="29373CFB" w:rsidR="008049FF" w:rsidRDefault="000F4AC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好</w:t>
            </w:r>
            <w:r w:rsidR="008049F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-2.2697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-2.2697</w:t>
            </w:r>
            <w:r w:rsidR="002B1A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</w:p>
        </w:tc>
      </w:tr>
      <w:tr w:rsidR="008049FF" w14:paraId="36F5EB26" w14:textId="77777777" w:rsidTr="009320AA">
        <w:tc>
          <w:tcPr>
            <w:tcW w:w="8296" w:type="dxa"/>
          </w:tcPr>
          <w:p w14:paraId="3364A40A" w14:textId="01A5FF67" w:rsidR="008049FF" w:rsidRDefault="000F4AC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较好</w:t>
            </w:r>
            <w:r w:rsidR="008049F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-1.0128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-1.0128</w:t>
            </w:r>
          </w:p>
        </w:tc>
      </w:tr>
      <w:tr w:rsidR="000F4ACF" w14:paraId="48C9D7FA" w14:textId="77777777" w:rsidTr="009320AA">
        <w:tc>
          <w:tcPr>
            <w:tcW w:w="8296" w:type="dxa"/>
          </w:tcPr>
          <w:p w14:paraId="10DB5147" w14:textId="79E49794" w:rsidR="000F4ACF" w:rsidRDefault="000F4AC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0.2440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0.2440</w:t>
            </w:r>
          </w:p>
        </w:tc>
      </w:tr>
      <w:tr w:rsidR="000F4ACF" w14:paraId="47B95E47" w14:textId="77777777" w:rsidTr="009320AA">
        <w:tc>
          <w:tcPr>
            <w:tcW w:w="8296" w:type="dxa"/>
          </w:tcPr>
          <w:p w14:paraId="04F8614C" w14:textId="13C7E10B" w:rsidR="000F4ACF" w:rsidRDefault="000F4AC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中度污染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1.5009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1.5009</w:t>
            </w:r>
          </w:p>
        </w:tc>
      </w:tr>
      <w:tr w:rsidR="000F4ACF" w14:paraId="4DD0C6DA" w14:textId="77777777" w:rsidTr="009320AA">
        <w:tc>
          <w:tcPr>
            <w:tcW w:w="8296" w:type="dxa"/>
          </w:tcPr>
          <w:p w14:paraId="3CB02D90" w14:textId="38A21533" w:rsidR="000F4ACF" w:rsidRDefault="000F4ACF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重度污染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2.7577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2.7577</w:t>
            </w:r>
          </w:p>
        </w:tc>
      </w:tr>
    </w:tbl>
    <w:p w14:paraId="134AF0A4" w14:textId="77777777" w:rsidR="008049FF" w:rsidRDefault="008049FF" w:rsidP="008049FF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2066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环境空气质量状况综合评价结果</w:t>
      </w:r>
    </w:p>
    <w:p w14:paraId="3CFE8345" w14:textId="4D20D599" w:rsidR="008049FF" w:rsidRPr="00D520A6" w:rsidRDefault="008049FF" w:rsidP="008049FF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由上表可得出结论：</w:t>
      </w:r>
      <w:r w:rsidR="00DF070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质量状况由</w:t>
      </w:r>
      <w:proofErr w:type="gramStart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优到劣依次</w:t>
      </w:r>
      <w:proofErr w:type="gramEnd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  <w:r w:rsidR="00DF070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南京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DF070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天津、武汉、北京、上海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。五个城市</w:t>
      </w:r>
      <w:r w:rsidR="00DF070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都是繁华的城市，所以难免会有噪声污染存在，这是无可厚非的。</w:t>
      </w:r>
    </w:p>
    <w:bookmarkEnd w:id="0"/>
    <w:p w14:paraId="4F3DAF17" w14:textId="77777777" w:rsidR="0090267F" w:rsidRPr="008049FF" w:rsidRDefault="0049284B"/>
    <w:sectPr w:rsidR="0090267F" w:rsidRPr="0080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5C50F" w14:textId="77777777" w:rsidR="0049284B" w:rsidRDefault="0049284B" w:rsidP="008049FF">
      <w:r>
        <w:separator/>
      </w:r>
    </w:p>
  </w:endnote>
  <w:endnote w:type="continuationSeparator" w:id="0">
    <w:p w14:paraId="6268660B" w14:textId="77777777" w:rsidR="0049284B" w:rsidRDefault="0049284B" w:rsidP="0080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5FD1A" w14:textId="77777777" w:rsidR="0049284B" w:rsidRDefault="0049284B" w:rsidP="008049FF">
      <w:r>
        <w:separator/>
      </w:r>
    </w:p>
  </w:footnote>
  <w:footnote w:type="continuationSeparator" w:id="0">
    <w:p w14:paraId="57895858" w14:textId="77777777" w:rsidR="0049284B" w:rsidRDefault="0049284B" w:rsidP="0080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BE"/>
    <w:rsid w:val="00092493"/>
    <w:rsid w:val="000F4ACF"/>
    <w:rsid w:val="002B1A02"/>
    <w:rsid w:val="00367A2D"/>
    <w:rsid w:val="00445BF9"/>
    <w:rsid w:val="0049284B"/>
    <w:rsid w:val="006564B6"/>
    <w:rsid w:val="007046D3"/>
    <w:rsid w:val="00722CBE"/>
    <w:rsid w:val="00802F5E"/>
    <w:rsid w:val="008049FF"/>
    <w:rsid w:val="008E7292"/>
    <w:rsid w:val="00946725"/>
    <w:rsid w:val="00975393"/>
    <w:rsid w:val="00A37222"/>
    <w:rsid w:val="00B73F42"/>
    <w:rsid w:val="00BA03FE"/>
    <w:rsid w:val="00DF0709"/>
    <w:rsid w:val="00E86886"/>
    <w:rsid w:val="00EF3BC2"/>
    <w:rsid w:val="00F1385A"/>
    <w:rsid w:val="00F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EB0AE"/>
  <w15:chartTrackingRefBased/>
  <w15:docId w15:val="{59C67757-2C8E-4E89-9BB0-6F77AF67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9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9FF"/>
    <w:rPr>
      <w:sz w:val="18"/>
      <w:szCs w:val="18"/>
    </w:rPr>
  </w:style>
  <w:style w:type="table" w:styleId="a7">
    <w:name w:val="Table Grid"/>
    <w:basedOn w:val="a1"/>
    <w:uiPriority w:val="39"/>
    <w:rsid w:val="00804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16</cp:revision>
  <dcterms:created xsi:type="dcterms:W3CDTF">2018-05-29T09:19:00Z</dcterms:created>
  <dcterms:modified xsi:type="dcterms:W3CDTF">2018-05-29T18:27:00Z</dcterms:modified>
</cp:coreProperties>
</file>