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A0E67" w14:textId="77777777" w:rsidR="0000576D" w:rsidRDefault="0000576D" w:rsidP="0000576D">
      <w:r>
        <w:rPr>
          <w:rFonts w:hint="eastAsia"/>
        </w:rPr>
        <w:t>问题二：</w:t>
      </w:r>
    </w:p>
    <w:p w14:paraId="7A1790DB" w14:textId="16B1184E" w:rsidR="0000576D" w:rsidRDefault="00AE3388" w:rsidP="0000576D">
      <w:r>
        <w:rPr>
          <w:rFonts w:hint="eastAsia"/>
        </w:rPr>
        <w:t>热</w:t>
      </w:r>
      <w:r w:rsidR="0000576D">
        <w:rPr>
          <w:rFonts w:hint="eastAsia"/>
        </w:rPr>
        <w:t>环境：</w:t>
      </w:r>
    </w:p>
    <w:p w14:paraId="751D231B" w14:textId="77DA4FBC" w:rsidR="0000576D" w:rsidRDefault="0000576D" w:rsidP="0000576D">
      <w:r>
        <w:rPr>
          <w:rFonts w:hint="eastAsia"/>
        </w:rPr>
        <w:t>本题以</w:t>
      </w:r>
      <w:r>
        <w:t xml:space="preserve"> </w:t>
      </w:r>
      <w:r>
        <w:rPr>
          <w:rFonts w:hint="eastAsia"/>
        </w:rPr>
        <w:t>五大城市</w:t>
      </w:r>
      <w:r>
        <w:t>2016年</w:t>
      </w:r>
      <w:r>
        <w:rPr>
          <w:rFonts w:hint="eastAsia"/>
        </w:rPr>
        <w:t>热</w:t>
      </w:r>
      <w:r>
        <w:t>环境质量状况(见表 1)为例，</w:t>
      </w:r>
      <w:r>
        <w:rPr>
          <w:rFonts w:hint="eastAsia"/>
        </w:rPr>
        <w:t>由于暂时无法找到热环境评分标准，根据常识可以知道，</w:t>
      </w:r>
      <w:r w:rsidRPr="0000576D">
        <w:rPr>
          <w:rFonts w:hint="eastAsia"/>
        </w:rPr>
        <w:t>当环境温度在18- 25度,相对湿度在40%-70%时，人体感觉最舒适;温度在25-30度,湿度小于60%时，人体感觉热，但不闷;温度高于30度,湿度大于70%时，人体感觉闷热;温度高于36度,湿度大于80%时，人体感觉闷热难忍，发汗机制受阻，极易中暑;亚洲人舒适温度: 18-25度;</w:t>
      </w:r>
      <w:r>
        <w:rPr>
          <w:rFonts w:hint="eastAsia"/>
        </w:rPr>
        <w:t>所以定义一个热环境评价标准。</w:t>
      </w:r>
      <w:r>
        <w:t xml:space="preserve">(见表 2)，通过主成分分析法(基于 </w:t>
      </w:r>
      <w:proofErr w:type="spellStart"/>
      <w:r>
        <w:t>Spss</w:t>
      </w:r>
      <w:proofErr w:type="spellEnd"/>
      <w:r>
        <w:t xml:space="preserve"> 24)对</w:t>
      </w:r>
      <w:r w:rsidR="007C1D24">
        <w:rPr>
          <w:rFonts w:hint="eastAsia"/>
        </w:rPr>
        <w:t>热</w:t>
      </w:r>
      <w:r>
        <w:t>环境质量进行综合评价</w:t>
      </w:r>
      <w:r>
        <w:rPr>
          <w:rFonts w:hint="eastAsia"/>
        </w:rPr>
        <w:t>。</w:t>
      </w:r>
    </w:p>
    <w:tbl>
      <w:tblPr>
        <w:tblStyle w:val="a7"/>
        <w:tblW w:w="0" w:type="auto"/>
        <w:tblLook w:val="04A0" w:firstRow="1" w:lastRow="0" w:firstColumn="1" w:lastColumn="0" w:noHBand="0" w:noVBand="1"/>
      </w:tblPr>
      <w:tblGrid>
        <w:gridCol w:w="2765"/>
        <w:gridCol w:w="2765"/>
        <w:gridCol w:w="2766"/>
      </w:tblGrid>
      <w:tr w:rsidR="0000576D" w14:paraId="15A9A3A8" w14:textId="77777777" w:rsidTr="0000576D">
        <w:tc>
          <w:tcPr>
            <w:tcW w:w="2765" w:type="dxa"/>
          </w:tcPr>
          <w:p w14:paraId="15D594A2" w14:textId="4B8A26B2" w:rsidR="0000576D" w:rsidRDefault="0000576D" w:rsidP="0000576D">
            <w:r>
              <w:rPr>
                <w:rFonts w:hint="eastAsia"/>
              </w:rPr>
              <w:t>城市</w:t>
            </w:r>
          </w:p>
        </w:tc>
        <w:tc>
          <w:tcPr>
            <w:tcW w:w="2765" w:type="dxa"/>
          </w:tcPr>
          <w:p w14:paraId="3DB3D7CE" w14:textId="51BC1101" w:rsidR="0000576D" w:rsidRDefault="0000576D" w:rsidP="0000576D">
            <w:r>
              <w:rPr>
                <w:rFonts w:hint="eastAsia"/>
              </w:rPr>
              <w:t xml:space="preserve">年平均气温 </w:t>
            </w:r>
            <w:r>
              <w:t xml:space="preserve">        </w:t>
            </w:r>
            <w:r>
              <w:rPr>
                <w:rFonts w:ascii="楷体" w:eastAsia="楷体" w:hAnsi="楷体" w:cs="楷体" w:hint="eastAsia"/>
                <w:color w:val="333333"/>
                <w:shd w:val="clear" w:color="auto" w:fill="FFFFFF"/>
              </w:rPr>
              <w:t>℃</w:t>
            </w:r>
          </w:p>
        </w:tc>
        <w:tc>
          <w:tcPr>
            <w:tcW w:w="2766" w:type="dxa"/>
          </w:tcPr>
          <w:p w14:paraId="376AC238" w14:textId="6F41962E" w:rsidR="0000576D" w:rsidRDefault="0000576D" w:rsidP="0000576D">
            <w:r>
              <w:rPr>
                <w:rFonts w:hint="eastAsia"/>
              </w:rPr>
              <w:t xml:space="preserve">年平均相对湿度 </w:t>
            </w:r>
            <w:r>
              <w:t xml:space="preserve">      </w:t>
            </w:r>
            <w:r>
              <w:rPr>
                <w:rFonts w:hint="eastAsia"/>
              </w:rPr>
              <w:t>%</w:t>
            </w:r>
          </w:p>
        </w:tc>
      </w:tr>
      <w:tr w:rsidR="0000576D" w14:paraId="0638131E" w14:textId="77777777" w:rsidTr="0000576D">
        <w:tc>
          <w:tcPr>
            <w:tcW w:w="2765" w:type="dxa"/>
          </w:tcPr>
          <w:p w14:paraId="27F8182F" w14:textId="0DFB68AA" w:rsidR="0000576D" w:rsidRDefault="0000576D" w:rsidP="0000576D">
            <w:r>
              <w:rPr>
                <w:rFonts w:hint="eastAsia"/>
              </w:rPr>
              <w:t>北京</w:t>
            </w:r>
          </w:p>
        </w:tc>
        <w:tc>
          <w:tcPr>
            <w:tcW w:w="2765" w:type="dxa"/>
          </w:tcPr>
          <w:p w14:paraId="73C486BB" w14:textId="442E5EDD" w:rsidR="0000576D" w:rsidRDefault="0000576D" w:rsidP="0000576D">
            <w:r w:rsidRPr="0000576D">
              <w:t>13.8</w:t>
            </w:r>
          </w:p>
        </w:tc>
        <w:tc>
          <w:tcPr>
            <w:tcW w:w="2766" w:type="dxa"/>
          </w:tcPr>
          <w:p w14:paraId="5571B4F6" w14:textId="7D81C462" w:rsidR="0000576D" w:rsidRDefault="0000576D" w:rsidP="0000576D">
            <w:r w:rsidRPr="0000576D">
              <w:t>52</w:t>
            </w:r>
          </w:p>
        </w:tc>
      </w:tr>
      <w:tr w:rsidR="0000576D" w14:paraId="7459FC1D" w14:textId="77777777" w:rsidTr="0000576D">
        <w:tc>
          <w:tcPr>
            <w:tcW w:w="2765" w:type="dxa"/>
          </w:tcPr>
          <w:p w14:paraId="30421FE5" w14:textId="00EAE7C0" w:rsidR="0000576D" w:rsidRDefault="0000576D" w:rsidP="0000576D">
            <w:r>
              <w:rPr>
                <w:rFonts w:hint="eastAsia"/>
              </w:rPr>
              <w:t>天津</w:t>
            </w:r>
          </w:p>
        </w:tc>
        <w:tc>
          <w:tcPr>
            <w:tcW w:w="2765" w:type="dxa"/>
          </w:tcPr>
          <w:p w14:paraId="73CE5E4B" w14:textId="03D954F7" w:rsidR="0000576D" w:rsidRDefault="0000576D" w:rsidP="0000576D">
            <w:r w:rsidRPr="0000576D">
              <w:t>13.8</w:t>
            </w:r>
          </w:p>
        </w:tc>
        <w:tc>
          <w:tcPr>
            <w:tcW w:w="2766" w:type="dxa"/>
          </w:tcPr>
          <w:p w14:paraId="4F0455BC" w14:textId="24C19962" w:rsidR="0000576D" w:rsidRDefault="0000576D" w:rsidP="0000576D">
            <w:r w:rsidRPr="0000576D">
              <w:t>58</w:t>
            </w:r>
          </w:p>
        </w:tc>
      </w:tr>
      <w:tr w:rsidR="0000576D" w14:paraId="24117A60" w14:textId="77777777" w:rsidTr="0000576D">
        <w:tc>
          <w:tcPr>
            <w:tcW w:w="2765" w:type="dxa"/>
          </w:tcPr>
          <w:p w14:paraId="3B29D72D" w14:textId="4EC967BF" w:rsidR="0000576D" w:rsidRDefault="0000576D" w:rsidP="0000576D">
            <w:r>
              <w:rPr>
                <w:rFonts w:hint="eastAsia"/>
              </w:rPr>
              <w:t>上海</w:t>
            </w:r>
          </w:p>
        </w:tc>
        <w:tc>
          <w:tcPr>
            <w:tcW w:w="2765" w:type="dxa"/>
          </w:tcPr>
          <w:p w14:paraId="4F30AFE4" w14:textId="2A29EC70" w:rsidR="0000576D" w:rsidRDefault="0000576D" w:rsidP="0000576D">
            <w:r w:rsidRPr="0000576D">
              <w:t>17.6</w:t>
            </w:r>
          </w:p>
        </w:tc>
        <w:tc>
          <w:tcPr>
            <w:tcW w:w="2766" w:type="dxa"/>
          </w:tcPr>
          <w:p w14:paraId="19D88FCD" w14:textId="1F606435" w:rsidR="0000576D" w:rsidRDefault="0000576D" w:rsidP="0000576D">
            <w:r w:rsidRPr="0000576D">
              <w:t>75</w:t>
            </w:r>
          </w:p>
        </w:tc>
      </w:tr>
      <w:tr w:rsidR="0000576D" w14:paraId="298A8123" w14:textId="77777777" w:rsidTr="0000576D">
        <w:tc>
          <w:tcPr>
            <w:tcW w:w="2765" w:type="dxa"/>
          </w:tcPr>
          <w:p w14:paraId="4D90729E" w14:textId="1F9DF0AB" w:rsidR="0000576D" w:rsidRDefault="0000576D" w:rsidP="0000576D">
            <w:r>
              <w:rPr>
                <w:rFonts w:hint="eastAsia"/>
              </w:rPr>
              <w:t>南京</w:t>
            </w:r>
          </w:p>
        </w:tc>
        <w:tc>
          <w:tcPr>
            <w:tcW w:w="2765" w:type="dxa"/>
          </w:tcPr>
          <w:p w14:paraId="3989E4A6" w14:textId="54A0A1E9" w:rsidR="0000576D" w:rsidRDefault="0000576D" w:rsidP="0000576D">
            <w:r w:rsidRPr="0000576D">
              <w:t>16.8</w:t>
            </w:r>
          </w:p>
        </w:tc>
        <w:tc>
          <w:tcPr>
            <w:tcW w:w="2766" w:type="dxa"/>
          </w:tcPr>
          <w:p w14:paraId="7A15988E" w14:textId="233677AB" w:rsidR="0000576D" w:rsidRDefault="0000576D" w:rsidP="0000576D">
            <w:r w:rsidRPr="0000576D">
              <w:t>73</w:t>
            </w:r>
          </w:p>
        </w:tc>
      </w:tr>
      <w:tr w:rsidR="0000576D" w14:paraId="0CAC5D76" w14:textId="77777777" w:rsidTr="0000576D">
        <w:tc>
          <w:tcPr>
            <w:tcW w:w="2765" w:type="dxa"/>
          </w:tcPr>
          <w:p w14:paraId="4188F7CD" w14:textId="09268CBE" w:rsidR="0000576D" w:rsidRDefault="0000576D" w:rsidP="0000576D">
            <w:r>
              <w:rPr>
                <w:rFonts w:hint="eastAsia"/>
              </w:rPr>
              <w:t>武汉</w:t>
            </w:r>
          </w:p>
        </w:tc>
        <w:tc>
          <w:tcPr>
            <w:tcW w:w="2765" w:type="dxa"/>
          </w:tcPr>
          <w:p w14:paraId="3E975661" w14:textId="4D99E069" w:rsidR="0000576D" w:rsidRDefault="0000576D" w:rsidP="0000576D">
            <w:r w:rsidRPr="0000576D">
              <w:t>17.3</w:t>
            </w:r>
          </w:p>
        </w:tc>
        <w:tc>
          <w:tcPr>
            <w:tcW w:w="2766" w:type="dxa"/>
          </w:tcPr>
          <w:p w14:paraId="4ED99816" w14:textId="57763BB7" w:rsidR="0000576D" w:rsidRDefault="0000576D" w:rsidP="0000576D">
            <w:r w:rsidRPr="0000576D">
              <w:t>80</w:t>
            </w:r>
          </w:p>
        </w:tc>
      </w:tr>
    </w:tbl>
    <w:p w14:paraId="71B3761E" w14:textId="77777777" w:rsidR="0000576D" w:rsidRDefault="0000576D" w:rsidP="0000576D"/>
    <w:p w14:paraId="0CC752B0" w14:textId="14CE4ABB" w:rsidR="0000576D" w:rsidRDefault="0000576D" w:rsidP="0000576D">
      <w:pPr>
        <w:ind w:firstLineChars="100" w:firstLine="210"/>
        <w:rPr>
          <w:rFonts w:ascii="Cambria Math" w:hAnsi="Cambria Math" w:cs="Cambria Math"/>
          <w:color w:val="333333"/>
          <w:sz w:val="18"/>
          <w:szCs w:val="18"/>
          <w:shd w:val="clear" w:color="auto" w:fill="FFFFFF"/>
        </w:rPr>
      </w:pPr>
      <w:r>
        <w:rPr>
          <w:rFonts w:hint="eastAsia"/>
        </w:rPr>
        <w:t>表1</w:t>
      </w:r>
      <w:r>
        <w:t xml:space="preserve">      </w:t>
      </w:r>
      <w:r w:rsidR="00872C26">
        <w:t xml:space="preserve">            </w:t>
      </w:r>
      <w:r>
        <w:rPr>
          <w:rFonts w:hint="eastAsia"/>
        </w:rPr>
        <w:t>五大城市</w:t>
      </w:r>
      <w:r>
        <w:t>2016年</w:t>
      </w:r>
      <w:r w:rsidR="00872C26">
        <w:rPr>
          <w:rFonts w:hint="eastAsia"/>
        </w:rPr>
        <w:t>热</w:t>
      </w:r>
      <w:r>
        <w:t>环境质量状况</w:t>
      </w:r>
      <w:r>
        <w:rPr>
          <w:rFonts w:hint="eastAsia"/>
        </w:rPr>
        <w:t xml:space="preserve"> </w:t>
      </w:r>
      <w:r>
        <w:t xml:space="preserve">                             </w:t>
      </w:r>
    </w:p>
    <w:tbl>
      <w:tblPr>
        <w:tblStyle w:val="a7"/>
        <w:tblW w:w="0" w:type="auto"/>
        <w:tblLook w:val="04A0" w:firstRow="1" w:lastRow="0" w:firstColumn="1" w:lastColumn="0" w:noHBand="0" w:noVBand="1"/>
      </w:tblPr>
      <w:tblGrid>
        <w:gridCol w:w="8296"/>
      </w:tblGrid>
      <w:tr w:rsidR="0000576D" w14:paraId="2643597D" w14:textId="77777777" w:rsidTr="009320AA">
        <w:tc>
          <w:tcPr>
            <w:tcW w:w="8296" w:type="dxa"/>
          </w:tcPr>
          <w:p w14:paraId="55BBF218" w14:textId="3B07A33C" w:rsidR="0000576D" w:rsidRDefault="00B034F9" w:rsidP="009320AA">
            <w:pPr>
              <w:rPr>
                <w:rFonts w:ascii="Arial" w:hAnsi="Arial" w:cs="Arial"/>
                <w:color w:val="333333"/>
                <w:sz w:val="18"/>
                <w:szCs w:val="18"/>
                <w:shd w:val="clear" w:color="auto" w:fill="FFFFFF"/>
              </w:rPr>
            </w:pPr>
            <w:r>
              <w:rPr>
                <w:rFonts w:ascii="宋体" w:eastAsia="宋体" w:hAnsi="宋体" w:cs="Arial" w:hint="eastAsia"/>
                <w:color w:val="333333"/>
                <w:sz w:val="18"/>
                <w:szCs w:val="18"/>
                <w:shd w:val="clear" w:color="auto" w:fill="FFFFFF"/>
              </w:rPr>
              <w:t>热</w:t>
            </w:r>
            <w:r w:rsidR="0000576D">
              <w:rPr>
                <w:rFonts w:ascii="宋体" w:eastAsia="宋体" w:hAnsi="宋体" w:cs="Arial" w:hint="eastAsia"/>
                <w:color w:val="333333"/>
                <w:sz w:val="18"/>
                <w:szCs w:val="18"/>
                <w:shd w:val="clear" w:color="auto" w:fill="FFFFFF"/>
              </w:rPr>
              <w:t>环境</w:t>
            </w:r>
            <w:r w:rsidR="0000576D" w:rsidRPr="00DD4BC9">
              <w:rPr>
                <w:rFonts w:ascii="宋体" w:eastAsia="宋体" w:hAnsi="宋体" w:cs="Arial" w:hint="eastAsia"/>
                <w:color w:val="333333"/>
                <w:sz w:val="18"/>
                <w:szCs w:val="18"/>
                <w:shd w:val="clear" w:color="auto" w:fill="FFFFFF"/>
              </w:rPr>
              <w:t xml:space="preserve">级别 </w:t>
            </w:r>
            <w:r w:rsidR="0000576D" w:rsidRPr="00DD4BC9">
              <w:rPr>
                <w:rFonts w:ascii="宋体" w:eastAsia="宋体" w:hAnsi="宋体" w:cs="Arial"/>
                <w:color w:val="333333"/>
                <w:sz w:val="18"/>
                <w:szCs w:val="18"/>
                <w:shd w:val="clear" w:color="auto" w:fill="FFFFFF"/>
              </w:rPr>
              <w:t xml:space="preserve"> </w:t>
            </w:r>
            <w:r w:rsidR="0000576D">
              <w:rPr>
                <w:rFonts w:ascii="宋体" w:eastAsia="宋体" w:hAnsi="宋体" w:cs="Arial"/>
                <w:color w:val="333333"/>
                <w:sz w:val="18"/>
                <w:szCs w:val="18"/>
                <w:shd w:val="clear" w:color="auto" w:fill="FFFFFF"/>
              </w:rPr>
              <w:t xml:space="preserve"> </w:t>
            </w:r>
            <w:r w:rsidR="0000576D">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温度</w:t>
            </w:r>
            <w:r w:rsidR="0000576D">
              <w:rPr>
                <w:rFonts w:ascii="Arial" w:hAnsi="Arial" w:cs="Arial" w:hint="eastAsia"/>
                <w:color w:val="333333"/>
                <w:sz w:val="18"/>
                <w:szCs w:val="18"/>
                <w:shd w:val="clear" w:color="auto" w:fill="FFFFFF"/>
              </w:rPr>
              <w:t xml:space="preserve"> </w:t>
            </w:r>
            <w:r w:rsidR="0000576D">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0000576D">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相对湿度</w:t>
            </w:r>
          </w:p>
        </w:tc>
      </w:tr>
      <w:tr w:rsidR="0000576D" w14:paraId="4C77D6A2" w14:textId="77777777" w:rsidTr="009320AA">
        <w:tc>
          <w:tcPr>
            <w:tcW w:w="8296" w:type="dxa"/>
          </w:tcPr>
          <w:p w14:paraId="00CCD0ED" w14:textId="17A9B498" w:rsidR="0000576D" w:rsidRDefault="00872C26" w:rsidP="009320AA">
            <w:pPr>
              <w:rPr>
                <w:rFonts w:ascii="宋体" w:eastAsia="宋体" w:hAnsi="宋体" w:cs="Arial"/>
                <w:color w:val="333333"/>
                <w:sz w:val="18"/>
                <w:szCs w:val="18"/>
                <w:shd w:val="clear" w:color="auto" w:fill="FFFFFF"/>
              </w:rPr>
            </w:pPr>
            <w:r>
              <w:rPr>
                <w:rFonts w:ascii="宋体" w:eastAsia="宋体" w:hAnsi="宋体" w:cs="Arial" w:hint="eastAsia"/>
                <w:color w:val="333333"/>
                <w:sz w:val="18"/>
                <w:szCs w:val="18"/>
                <w:shd w:val="clear" w:color="auto" w:fill="FFFFFF"/>
              </w:rPr>
              <w:t>舒适</w:t>
            </w:r>
            <w:r w:rsidR="0000576D">
              <w:rPr>
                <w:rFonts w:ascii="宋体" w:eastAsia="宋体" w:hAnsi="宋体" w:cs="Arial"/>
                <w:color w:val="333333"/>
                <w:sz w:val="18"/>
                <w:szCs w:val="18"/>
                <w:shd w:val="clear" w:color="auto" w:fill="FFFFFF"/>
              </w:rPr>
              <w:t xml:space="preserve">                               </w:t>
            </w:r>
            <w:r w:rsidR="00B034F9">
              <w:rPr>
                <w:rFonts w:ascii="宋体" w:eastAsia="宋体" w:hAnsi="宋体" w:cs="Arial"/>
                <w:color w:val="333333"/>
                <w:sz w:val="18"/>
                <w:szCs w:val="18"/>
                <w:shd w:val="clear" w:color="auto" w:fill="FFFFFF"/>
              </w:rPr>
              <w:t>18</w:t>
            </w:r>
            <w:r w:rsidR="00B034F9">
              <w:rPr>
                <w:rFonts w:ascii="宋体" w:eastAsia="宋体" w:hAnsi="宋体" w:cs="Arial" w:hint="eastAsia"/>
                <w:color w:val="333333"/>
                <w:sz w:val="18"/>
                <w:szCs w:val="18"/>
                <w:shd w:val="clear" w:color="auto" w:fill="FFFFFF"/>
              </w:rPr>
              <w:t>-</w:t>
            </w:r>
            <w:r w:rsidR="00B034F9">
              <w:rPr>
                <w:rFonts w:ascii="宋体" w:eastAsia="宋体" w:hAnsi="宋体" w:cs="Arial"/>
                <w:color w:val="333333"/>
                <w:sz w:val="18"/>
                <w:szCs w:val="18"/>
                <w:shd w:val="clear" w:color="auto" w:fill="FFFFFF"/>
              </w:rPr>
              <w:t>25</w:t>
            </w:r>
            <w:r w:rsidR="0000576D">
              <w:rPr>
                <w:rFonts w:ascii="宋体" w:eastAsia="宋体" w:hAnsi="宋体" w:cs="Arial"/>
                <w:color w:val="333333"/>
                <w:sz w:val="18"/>
                <w:szCs w:val="18"/>
                <w:shd w:val="clear" w:color="auto" w:fill="FFFFFF"/>
              </w:rPr>
              <w:t xml:space="preserve">                      </w:t>
            </w:r>
            <w:r w:rsidR="00B034F9">
              <w:rPr>
                <w:rFonts w:ascii="宋体" w:eastAsia="宋体" w:hAnsi="宋体" w:cs="Arial"/>
                <w:color w:val="333333"/>
                <w:sz w:val="18"/>
                <w:szCs w:val="18"/>
                <w:shd w:val="clear" w:color="auto" w:fill="FFFFFF"/>
              </w:rPr>
              <w:t xml:space="preserve">    </w:t>
            </w:r>
            <w:r w:rsidR="00B034F9">
              <w:rPr>
                <w:rFonts w:ascii="宋体" w:eastAsia="宋体" w:hAnsi="宋体" w:cs="Arial" w:hint="eastAsia"/>
                <w:color w:val="333333"/>
                <w:sz w:val="18"/>
                <w:szCs w:val="18"/>
                <w:shd w:val="clear" w:color="auto" w:fill="FFFFFF"/>
              </w:rPr>
              <w:t>4</w:t>
            </w:r>
            <w:r w:rsidR="00B034F9">
              <w:rPr>
                <w:rFonts w:ascii="宋体" w:eastAsia="宋体" w:hAnsi="宋体" w:cs="Arial"/>
                <w:color w:val="333333"/>
                <w:sz w:val="18"/>
                <w:szCs w:val="18"/>
                <w:shd w:val="clear" w:color="auto" w:fill="FFFFFF"/>
              </w:rPr>
              <w:t>0</w:t>
            </w:r>
            <w:r w:rsidR="00B034F9">
              <w:rPr>
                <w:rFonts w:ascii="宋体" w:eastAsia="宋体" w:hAnsi="宋体" w:cs="Arial" w:hint="eastAsia"/>
                <w:color w:val="333333"/>
                <w:sz w:val="18"/>
                <w:szCs w:val="18"/>
                <w:shd w:val="clear" w:color="auto" w:fill="FFFFFF"/>
              </w:rPr>
              <w:t>-</w:t>
            </w:r>
            <w:r w:rsidR="00B034F9">
              <w:rPr>
                <w:rFonts w:ascii="宋体" w:eastAsia="宋体" w:hAnsi="宋体" w:cs="Arial"/>
                <w:color w:val="333333"/>
                <w:sz w:val="18"/>
                <w:szCs w:val="18"/>
                <w:shd w:val="clear" w:color="auto" w:fill="FFFFFF"/>
              </w:rPr>
              <w:t>70</w:t>
            </w:r>
          </w:p>
        </w:tc>
      </w:tr>
      <w:tr w:rsidR="0000576D" w14:paraId="292DF5C8" w14:textId="77777777" w:rsidTr="009320AA">
        <w:tc>
          <w:tcPr>
            <w:tcW w:w="8296" w:type="dxa"/>
          </w:tcPr>
          <w:p w14:paraId="2C71EA15" w14:textId="16254549" w:rsidR="0000576D" w:rsidRDefault="00872C26" w:rsidP="009320AA">
            <w:pPr>
              <w:rPr>
                <w:rFonts w:ascii="宋体" w:eastAsia="宋体" w:hAnsi="宋体" w:cs="Arial"/>
                <w:color w:val="333333"/>
                <w:sz w:val="18"/>
                <w:szCs w:val="18"/>
                <w:shd w:val="clear" w:color="auto" w:fill="FFFFFF"/>
              </w:rPr>
            </w:pPr>
            <w:proofErr w:type="gramStart"/>
            <w:r>
              <w:rPr>
                <w:rFonts w:ascii="宋体" w:eastAsia="宋体" w:hAnsi="宋体" w:cs="Arial" w:hint="eastAsia"/>
                <w:color w:val="333333"/>
                <w:sz w:val="18"/>
                <w:szCs w:val="18"/>
                <w:shd w:val="clear" w:color="auto" w:fill="FFFFFF"/>
              </w:rPr>
              <w:t>热但不闷</w:t>
            </w:r>
            <w:proofErr w:type="gramEnd"/>
            <w:r w:rsidR="0000576D">
              <w:rPr>
                <w:rFonts w:ascii="宋体" w:eastAsia="宋体" w:hAnsi="宋体" w:cs="Arial" w:hint="eastAsia"/>
                <w:color w:val="333333"/>
                <w:sz w:val="18"/>
                <w:szCs w:val="18"/>
                <w:shd w:val="clear" w:color="auto" w:fill="FFFFFF"/>
              </w:rPr>
              <w:t xml:space="preserve"> </w:t>
            </w:r>
            <w:r w:rsidR="0000576D">
              <w:rPr>
                <w:rFonts w:ascii="宋体" w:eastAsia="宋体" w:hAnsi="宋体" w:cs="Arial"/>
                <w:color w:val="333333"/>
                <w:sz w:val="18"/>
                <w:szCs w:val="18"/>
                <w:shd w:val="clear" w:color="auto" w:fill="FFFFFF"/>
              </w:rPr>
              <w:t xml:space="preserve">                          </w:t>
            </w:r>
            <w:r w:rsidR="00B034F9">
              <w:rPr>
                <w:rFonts w:ascii="宋体" w:eastAsia="宋体" w:hAnsi="宋体" w:cs="Arial"/>
                <w:color w:val="333333"/>
                <w:sz w:val="18"/>
                <w:szCs w:val="18"/>
                <w:shd w:val="clear" w:color="auto" w:fill="FFFFFF"/>
              </w:rPr>
              <w:t>25</w:t>
            </w:r>
            <w:r w:rsidR="00B034F9">
              <w:rPr>
                <w:rFonts w:ascii="宋体" w:eastAsia="宋体" w:hAnsi="宋体" w:cs="Arial" w:hint="eastAsia"/>
                <w:color w:val="333333"/>
                <w:sz w:val="18"/>
                <w:szCs w:val="18"/>
                <w:shd w:val="clear" w:color="auto" w:fill="FFFFFF"/>
              </w:rPr>
              <w:t>-</w:t>
            </w:r>
            <w:r w:rsidR="00B034F9">
              <w:rPr>
                <w:rFonts w:ascii="宋体" w:eastAsia="宋体" w:hAnsi="宋体" w:cs="Arial"/>
                <w:color w:val="333333"/>
                <w:sz w:val="18"/>
                <w:szCs w:val="18"/>
                <w:shd w:val="clear" w:color="auto" w:fill="FFFFFF"/>
              </w:rPr>
              <w:t>30</w:t>
            </w:r>
            <w:r w:rsidR="0000576D">
              <w:rPr>
                <w:rFonts w:ascii="宋体" w:eastAsia="宋体" w:hAnsi="宋体" w:cs="Arial"/>
                <w:color w:val="333333"/>
                <w:sz w:val="18"/>
                <w:szCs w:val="18"/>
                <w:shd w:val="clear" w:color="auto" w:fill="FFFFFF"/>
              </w:rPr>
              <w:t xml:space="preserve">                      </w:t>
            </w:r>
            <w:r w:rsidR="00B034F9">
              <w:rPr>
                <w:rFonts w:ascii="宋体" w:eastAsia="宋体" w:hAnsi="宋体" w:cs="Arial"/>
                <w:color w:val="333333"/>
                <w:sz w:val="18"/>
                <w:szCs w:val="18"/>
                <w:shd w:val="clear" w:color="auto" w:fill="FFFFFF"/>
              </w:rPr>
              <w:t xml:space="preserve">    &lt;60</w:t>
            </w:r>
          </w:p>
        </w:tc>
      </w:tr>
      <w:tr w:rsidR="0000576D" w14:paraId="5FA8C526" w14:textId="77777777" w:rsidTr="009320AA">
        <w:tc>
          <w:tcPr>
            <w:tcW w:w="8296" w:type="dxa"/>
          </w:tcPr>
          <w:p w14:paraId="633ABE70" w14:textId="7669BBD6" w:rsidR="0000576D" w:rsidRDefault="00872C26" w:rsidP="009320AA">
            <w:pPr>
              <w:rPr>
                <w:rFonts w:ascii="宋体" w:eastAsia="宋体" w:hAnsi="宋体" w:cs="Arial"/>
                <w:color w:val="333333"/>
                <w:sz w:val="18"/>
                <w:szCs w:val="18"/>
                <w:shd w:val="clear" w:color="auto" w:fill="FFFFFF"/>
              </w:rPr>
            </w:pPr>
            <w:r>
              <w:rPr>
                <w:rFonts w:ascii="宋体" w:eastAsia="宋体" w:hAnsi="宋体" w:cs="Arial" w:hint="eastAsia"/>
                <w:color w:val="333333"/>
                <w:sz w:val="18"/>
                <w:szCs w:val="18"/>
                <w:shd w:val="clear" w:color="auto" w:fill="FFFFFF"/>
              </w:rPr>
              <w:t>闷热</w:t>
            </w:r>
            <w:r w:rsidR="0000576D">
              <w:rPr>
                <w:rFonts w:ascii="宋体" w:eastAsia="宋体" w:hAnsi="宋体" w:cs="Arial" w:hint="eastAsia"/>
                <w:color w:val="333333"/>
                <w:sz w:val="18"/>
                <w:szCs w:val="18"/>
                <w:shd w:val="clear" w:color="auto" w:fill="FFFFFF"/>
              </w:rPr>
              <w:t xml:space="preserve"> </w:t>
            </w:r>
            <w:r w:rsidR="0000576D">
              <w:rPr>
                <w:rFonts w:ascii="宋体" w:eastAsia="宋体" w:hAnsi="宋体" w:cs="Arial"/>
                <w:color w:val="333333"/>
                <w:sz w:val="18"/>
                <w:szCs w:val="18"/>
                <w:shd w:val="clear" w:color="auto" w:fill="FFFFFF"/>
              </w:rPr>
              <w:t xml:space="preserve">         </w:t>
            </w:r>
            <w:r>
              <w:rPr>
                <w:rFonts w:ascii="宋体" w:eastAsia="宋体" w:hAnsi="宋体" w:cs="Arial"/>
                <w:color w:val="333333"/>
                <w:sz w:val="18"/>
                <w:szCs w:val="18"/>
                <w:shd w:val="clear" w:color="auto" w:fill="FFFFFF"/>
              </w:rPr>
              <w:t xml:space="preserve">     </w:t>
            </w:r>
            <w:r w:rsidR="0000576D">
              <w:rPr>
                <w:rFonts w:ascii="宋体" w:eastAsia="宋体" w:hAnsi="宋体" w:cs="Arial"/>
                <w:color w:val="333333"/>
                <w:sz w:val="18"/>
                <w:szCs w:val="18"/>
                <w:shd w:val="clear" w:color="auto" w:fill="FFFFFF"/>
              </w:rPr>
              <w:t xml:space="preserve">                </w:t>
            </w:r>
            <w:r w:rsidR="00B034F9">
              <w:rPr>
                <w:rFonts w:ascii="宋体" w:eastAsia="宋体" w:hAnsi="宋体" w:cs="Arial"/>
                <w:color w:val="333333"/>
                <w:sz w:val="18"/>
                <w:szCs w:val="18"/>
                <w:shd w:val="clear" w:color="auto" w:fill="FFFFFF"/>
              </w:rPr>
              <w:t>&gt;30</w:t>
            </w:r>
            <w:r w:rsidR="0000576D">
              <w:rPr>
                <w:rFonts w:ascii="宋体" w:eastAsia="宋体" w:hAnsi="宋体" w:cs="Arial"/>
                <w:color w:val="333333"/>
                <w:sz w:val="18"/>
                <w:szCs w:val="18"/>
                <w:shd w:val="clear" w:color="auto" w:fill="FFFFFF"/>
              </w:rPr>
              <w:t xml:space="preserve">               </w:t>
            </w:r>
            <w:r w:rsidR="00B034F9">
              <w:rPr>
                <w:rFonts w:ascii="宋体" w:eastAsia="宋体" w:hAnsi="宋体" w:cs="Arial"/>
                <w:color w:val="333333"/>
                <w:sz w:val="18"/>
                <w:szCs w:val="18"/>
                <w:shd w:val="clear" w:color="auto" w:fill="FFFFFF"/>
              </w:rPr>
              <w:t xml:space="preserve">  </w:t>
            </w:r>
            <w:r w:rsidR="0000576D">
              <w:rPr>
                <w:rFonts w:ascii="宋体" w:eastAsia="宋体" w:hAnsi="宋体" w:cs="Arial"/>
                <w:color w:val="333333"/>
                <w:sz w:val="18"/>
                <w:szCs w:val="18"/>
                <w:shd w:val="clear" w:color="auto" w:fill="FFFFFF"/>
              </w:rPr>
              <w:t xml:space="preserve">       </w:t>
            </w:r>
            <w:r w:rsidR="00B034F9">
              <w:rPr>
                <w:rFonts w:ascii="宋体" w:eastAsia="宋体" w:hAnsi="宋体" w:cs="Arial"/>
                <w:color w:val="333333"/>
                <w:sz w:val="18"/>
                <w:szCs w:val="18"/>
                <w:shd w:val="clear" w:color="auto" w:fill="FFFFFF"/>
              </w:rPr>
              <w:t xml:space="preserve">    &gt;70</w:t>
            </w:r>
          </w:p>
        </w:tc>
      </w:tr>
      <w:tr w:rsidR="0000576D" w14:paraId="62778C1A" w14:textId="77777777" w:rsidTr="009320AA">
        <w:tc>
          <w:tcPr>
            <w:tcW w:w="8296" w:type="dxa"/>
          </w:tcPr>
          <w:p w14:paraId="68A0234F" w14:textId="604926B1" w:rsidR="0000576D" w:rsidRDefault="00872C26" w:rsidP="009320AA">
            <w:pPr>
              <w:rPr>
                <w:rFonts w:ascii="宋体" w:eastAsia="宋体" w:hAnsi="宋体" w:cs="Arial"/>
                <w:color w:val="333333"/>
                <w:sz w:val="18"/>
                <w:szCs w:val="18"/>
                <w:shd w:val="clear" w:color="auto" w:fill="FFFFFF"/>
              </w:rPr>
            </w:pPr>
            <w:r>
              <w:rPr>
                <w:rFonts w:ascii="宋体" w:eastAsia="宋体" w:hAnsi="宋体" w:cs="Arial" w:hint="eastAsia"/>
                <w:color w:val="333333"/>
                <w:sz w:val="18"/>
                <w:szCs w:val="18"/>
                <w:shd w:val="clear" w:color="auto" w:fill="FFFFFF"/>
              </w:rPr>
              <w:t>闷热难忍</w:t>
            </w:r>
            <w:r w:rsidR="0000576D">
              <w:rPr>
                <w:rFonts w:ascii="宋体" w:eastAsia="宋体" w:hAnsi="宋体" w:cs="Arial"/>
                <w:color w:val="333333"/>
                <w:sz w:val="18"/>
                <w:szCs w:val="18"/>
                <w:shd w:val="clear" w:color="auto" w:fill="FFFFFF"/>
              </w:rPr>
              <w:t xml:space="preserve">                  </w:t>
            </w:r>
            <w:r>
              <w:rPr>
                <w:rFonts w:ascii="宋体" w:eastAsia="宋体" w:hAnsi="宋体" w:cs="Arial"/>
                <w:color w:val="333333"/>
                <w:sz w:val="18"/>
                <w:szCs w:val="18"/>
                <w:shd w:val="clear" w:color="auto" w:fill="FFFFFF"/>
              </w:rPr>
              <w:t xml:space="preserve">         </w:t>
            </w:r>
            <w:r w:rsidR="00B034F9">
              <w:rPr>
                <w:rFonts w:ascii="宋体" w:eastAsia="宋体" w:hAnsi="宋体" w:cs="Arial"/>
                <w:color w:val="333333"/>
                <w:sz w:val="18"/>
                <w:szCs w:val="18"/>
                <w:shd w:val="clear" w:color="auto" w:fill="FFFFFF"/>
              </w:rPr>
              <w:t>&gt;36</w:t>
            </w:r>
            <w:r w:rsidR="0000576D">
              <w:rPr>
                <w:rFonts w:ascii="宋体" w:eastAsia="宋体" w:hAnsi="宋体" w:cs="Arial"/>
                <w:color w:val="333333"/>
                <w:sz w:val="18"/>
                <w:szCs w:val="18"/>
                <w:shd w:val="clear" w:color="auto" w:fill="FFFFFF"/>
              </w:rPr>
              <w:t xml:space="preserve">                      </w:t>
            </w:r>
            <w:r w:rsidR="00B034F9">
              <w:rPr>
                <w:rFonts w:ascii="宋体" w:eastAsia="宋体" w:hAnsi="宋体" w:cs="Arial"/>
                <w:color w:val="333333"/>
                <w:sz w:val="18"/>
                <w:szCs w:val="18"/>
                <w:shd w:val="clear" w:color="auto" w:fill="FFFFFF"/>
              </w:rPr>
              <w:t xml:space="preserve">      &gt;80</w:t>
            </w:r>
          </w:p>
        </w:tc>
      </w:tr>
      <w:tr w:rsidR="0000576D" w14:paraId="753594DE" w14:textId="77777777" w:rsidTr="009320AA">
        <w:tc>
          <w:tcPr>
            <w:tcW w:w="8296" w:type="dxa"/>
          </w:tcPr>
          <w:p w14:paraId="1F46ABB2" w14:textId="7D489725" w:rsidR="0000576D" w:rsidRDefault="00872C26" w:rsidP="009320AA">
            <w:pPr>
              <w:rPr>
                <w:rFonts w:ascii="宋体" w:eastAsia="宋体" w:hAnsi="宋体" w:cs="Arial"/>
                <w:color w:val="333333"/>
                <w:sz w:val="18"/>
                <w:szCs w:val="18"/>
                <w:shd w:val="clear" w:color="auto" w:fill="FFFFFF"/>
              </w:rPr>
            </w:pPr>
            <w:r>
              <w:rPr>
                <w:rFonts w:ascii="宋体" w:eastAsia="宋体" w:hAnsi="宋体" w:cs="Arial" w:hint="eastAsia"/>
                <w:color w:val="333333"/>
                <w:sz w:val="18"/>
                <w:szCs w:val="18"/>
                <w:shd w:val="clear" w:color="auto" w:fill="FFFFFF"/>
              </w:rPr>
              <w:t>偏冷</w:t>
            </w:r>
            <w:r w:rsidR="0000576D">
              <w:rPr>
                <w:rFonts w:ascii="宋体" w:eastAsia="宋体" w:hAnsi="宋体" w:cs="Arial" w:hint="eastAsia"/>
                <w:color w:val="333333"/>
                <w:sz w:val="18"/>
                <w:szCs w:val="18"/>
                <w:shd w:val="clear" w:color="auto" w:fill="FFFFFF"/>
              </w:rPr>
              <w:t xml:space="preserve"> </w:t>
            </w:r>
            <w:r w:rsidR="0000576D">
              <w:rPr>
                <w:rFonts w:ascii="宋体" w:eastAsia="宋体" w:hAnsi="宋体" w:cs="Arial"/>
                <w:color w:val="333333"/>
                <w:sz w:val="18"/>
                <w:szCs w:val="18"/>
                <w:shd w:val="clear" w:color="auto" w:fill="FFFFFF"/>
              </w:rPr>
              <w:t xml:space="preserve">                         </w:t>
            </w:r>
            <w:r>
              <w:rPr>
                <w:rFonts w:ascii="宋体" w:eastAsia="宋体" w:hAnsi="宋体" w:cs="Arial"/>
                <w:color w:val="333333"/>
                <w:sz w:val="18"/>
                <w:szCs w:val="18"/>
                <w:shd w:val="clear" w:color="auto" w:fill="FFFFFF"/>
              </w:rPr>
              <w:t xml:space="preserve">     </w:t>
            </w:r>
            <w:r>
              <w:rPr>
                <w:rFonts w:ascii="宋体" w:eastAsia="宋体" w:hAnsi="宋体" w:cs="Arial" w:hint="eastAsia"/>
                <w:color w:val="333333"/>
                <w:sz w:val="18"/>
                <w:szCs w:val="18"/>
                <w:shd w:val="clear" w:color="auto" w:fill="FFFFFF"/>
              </w:rPr>
              <w:t>&lt;</w:t>
            </w:r>
            <w:r>
              <w:rPr>
                <w:rFonts w:ascii="宋体" w:eastAsia="宋体" w:hAnsi="宋体" w:cs="Arial"/>
                <w:color w:val="333333"/>
                <w:sz w:val="18"/>
                <w:szCs w:val="18"/>
                <w:shd w:val="clear" w:color="auto" w:fill="FFFFFF"/>
              </w:rPr>
              <w:t>18</w:t>
            </w:r>
            <w:r w:rsidR="0000576D">
              <w:rPr>
                <w:rFonts w:ascii="宋体" w:eastAsia="宋体" w:hAnsi="宋体" w:cs="Arial"/>
                <w:color w:val="333333"/>
                <w:sz w:val="18"/>
                <w:szCs w:val="18"/>
                <w:shd w:val="clear" w:color="auto" w:fill="FFFFFF"/>
              </w:rPr>
              <w:t xml:space="preserve">                        </w:t>
            </w:r>
            <w:r>
              <w:rPr>
                <w:rFonts w:ascii="宋体" w:eastAsia="宋体" w:hAnsi="宋体" w:cs="Arial"/>
                <w:color w:val="333333"/>
                <w:sz w:val="18"/>
                <w:szCs w:val="18"/>
                <w:shd w:val="clear" w:color="auto" w:fill="FFFFFF"/>
              </w:rPr>
              <w:t xml:space="preserve">    &lt;60</w:t>
            </w:r>
          </w:p>
        </w:tc>
      </w:tr>
      <w:tr w:rsidR="00872C26" w14:paraId="37ECEA51" w14:textId="77777777" w:rsidTr="009320AA">
        <w:tc>
          <w:tcPr>
            <w:tcW w:w="8296" w:type="dxa"/>
          </w:tcPr>
          <w:p w14:paraId="4C9980BF" w14:textId="472E9C91" w:rsidR="00872C26" w:rsidRDefault="00872C26" w:rsidP="009320AA">
            <w:pPr>
              <w:rPr>
                <w:rFonts w:ascii="宋体" w:eastAsia="宋体" w:hAnsi="宋体" w:cs="Arial"/>
                <w:color w:val="333333"/>
                <w:sz w:val="18"/>
                <w:szCs w:val="18"/>
                <w:shd w:val="clear" w:color="auto" w:fill="FFFFFF"/>
              </w:rPr>
            </w:pPr>
            <w:r>
              <w:rPr>
                <w:rFonts w:ascii="宋体" w:eastAsia="宋体" w:hAnsi="宋体" w:cs="Arial" w:hint="eastAsia"/>
                <w:color w:val="333333"/>
                <w:sz w:val="18"/>
                <w:szCs w:val="18"/>
                <w:shd w:val="clear" w:color="auto" w:fill="FFFFFF"/>
              </w:rPr>
              <w:t xml:space="preserve">寒冷 </w:t>
            </w:r>
            <w:r>
              <w:rPr>
                <w:rFonts w:ascii="宋体" w:eastAsia="宋体" w:hAnsi="宋体" w:cs="Arial"/>
                <w:color w:val="333333"/>
                <w:sz w:val="18"/>
                <w:szCs w:val="18"/>
                <w:shd w:val="clear" w:color="auto" w:fill="FFFFFF"/>
              </w:rPr>
              <w:t xml:space="preserve">                             </w:t>
            </w:r>
            <w:r>
              <w:rPr>
                <w:rFonts w:ascii="宋体" w:eastAsia="宋体" w:hAnsi="宋体" w:cs="Arial" w:hint="eastAsia"/>
                <w:color w:val="333333"/>
                <w:sz w:val="18"/>
                <w:szCs w:val="18"/>
                <w:shd w:val="clear" w:color="auto" w:fill="FFFFFF"/>
              </w:rPr>
              <w:t xml:space="preserve"> </w:t>
            </w:r>
            <w:r>
              <w:rPr>
                <w:rFonts w:ascii="宋体" w:eastAsia="宋体" w:hAnsi="宋体" w:cs="Arial"/>
                <w:color w:val="333333"/>
                <w:sz w:val="18"/>
                <w:szCs w:val="18"/>
                <w:shd w:val="clear" w:color="auto" w:fill="FFFFFF"/>
              </w:rPr>
              <w:t>&lt;10                            &lt;40</w:t>
            </w:r>
          </w:p>
        </w:tc>
      </w:tr>
    </w:tbl>
    <w:p w14:paraId="239CF43F" w14:textId="6C69C604" w:rsidR="0000576D" w:rsidRDefault="0000576D" w:rsidP="00872C26">
      <w:pPr>
        <w:ind w:firstLineChars="50" w:firstLine="9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 xml:space="preserve">        </w:t>
      </w:r>
      <w:r w:rsidR="00872C26">
        <w:rPr>
          <w:rFonts w:ascii="Arial" w:hAnsi="Arial" w:cs="Arial"/>
          <w:color w:val="333333"/>
          <w:sz w:val="18"/>
          <w:szCs w:val="18"/>
          <w:shd w:val="clear" w:color="auto" w:fill="FFFFFF"/>
        </w:rPr>
        <w:t xml:space="preserve">              </w:t>
      </w:r>
      <w:r w:rsidR="00872C26">
        <w:rPr>
          <w:rFonts w:hint="eastAsia"/>
        </w:rPr>
        <w:t xml:space="preserve">自定义热环境评分标准 </w:t>
      </w:r>
      <w:r w:rsidR="00872C26">
        <w:t xml:space="preserve"> </w:t>
      </w:r>
      <w:r>
        <w:t xml:space="preserve">                </w:t>
      </w:r>
      <w:r w:rsidR="00872C26">
        <w:rPr>
          <w:rFonts w:ascii="Arial" w:hAnsi="Arial" w:cs="Arial"/>
          <w:color w:val="333333"/>
          <w:sz w:val="18"/>
          <w:szCs w:val="18"/>
          <w:shd w:val="clear" w:color="auto" w:fill="FFFFFF"/>
        </w:rPr>
        <w:t xml:space="preserve">             </w:t>
      </w:r>
    </w:p>
    <w:p w14:paraId="5752E86E" w14:textId="4915A287" w:rsidR="0000576D" w:rsidRDefault="0000576D" w:rsidP="0000576D">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为方便数据处理起见：</w:t>
      </w:r>
    </w:p>
    <w:p w14:paraId="22ABB21C" w14:textId="7374D43F" w:rsidR="0000576D" w:rsidRDefault="00872C26" w:rsidP="0000576D">
      <w:pPr>
        <w:rPr>
          <w:rFonts w:ascii="Cambria Math" w:hAnsi="Cambria Math" w:cs="Cambria Math"/>
          <w:color w:val="333333"/>
          <w:sz w:val="18"/>
          <w:szCs w:val="18"/>
          <w:shd w:val="clear" w:color="auto" w:fill="FFFFFF"/>
        </w:rPr>
      </w:pPr>
      <w:r>
        <w:rPr>
          <w:rFonts w:ascii="Cambria Math" w:hAnsi="Cambria Math" w:cs="Cambria Math" w:hint="eastAsia"/>
          <w:color w:val="333333"/>
          <w:sz w:val="18"/>
          <w:szCs w:val="18"/>
          <w:shd w:val="clear" w:color="auto" w:fill="FFFFFF"/>
        </w:rPr>
        <w:t>我们把评分标准</w:t>
      </w:r>
      <w:r w:rsidR="0000576D">
        <w:rPr>
          <w:rFonts w:ascii="Cambria Math" w:hAnsi="Cambria Math" w:cs="Cambria Math" w:hint="eastAsia"/>
          <w:color w:val="333333"/>
          <w:sz w:val="18"/>
          <w:szCs w:val="18"/>
          <w:shd w:val="clear" w:color="auto" w:fill="FFFFFF"/>
        </w:rPr>
        <w:t>假设</w:t>
      </w:r>
      <w:r>
        <w:rPr>
          <w:rFonts w:ascii="Cambria Math" w:hAnsi="Cambria Math" w:cs="Cambria Math" w:hint="eastAsia"/>
          <w:color w:val="333333"/>
          <w:sz w:val="18"/>
          <w:szCs w:val="18"/>
          <w:shd w:val="clear" w:color="auto" w:fill="FFFFFF"/>
        </w:rPr>
        <w:t>为如下</w:t>
      </w:r>
      <w:r w:rsidR="0000576D">
        <w:rPr>
          <w:rFonts w:ascii="Cambria Math" w:hAnsi="Cambria Math" w:cs="Cambria Math" w:hint="eastAsia"/>
          <w:color w:val="333333"/>
          <w:sz w:val="18"/>
          <w:szCs w:val="18"/>
          <w:shd w:val="clear" w:color="auto" w:fill="FFFFFF"/>
        </w:rPr>
        <w:t>：</w:t>
      </w:r>
    </w:p>
    <w:tbl>
      <w:tblPr>
        <w:tblStyle w:val="a7"/>
        <w:tblW w:w="0" w:type="auto"/>
        <w:tblLook w:val="04A0" w:firstRow="1" w:lastRow="0" w:firstColumn="1" w:lastColumn="0" w:noHBand="0" w:noVBand="1"/>
      </w:tblPr>
      <w:tblGrid>
        <w:gridCol w:w="8296"/>
      </w:tblGrid>
      <w:tr w:rsidR="00872C26" w14:paraId="23F4A583" w14:textId="77777777" w:rsidTr="009320AA">
        <w:tc>
          <w:tcPr>
            <w:tcW w:w="8296" w:type="dxa"/>
          </w:tcPr>
          <w:p w14:paraId="537E00E1" w14:textId="77777777" w:rsidR="00872C26" w:rsidRDefault="00872C26" w:rsidP="009320AA">
            <w:pPr>
              <w:rPr>
                <w:rFonts w:ascii="Arial" w:hAnsi="Arial" w:cs="Arial"/>
                <w:color w:val="333333"/>
                <w:sz w:val="18"/>
                <w:szCs w:val="18"/>
                <w:shd w:val="clear" w:color="auto" w:fill="FFFFFF"/>
              </w:rPr>
            </w:pPr>
            <w:r>
              <w:rPr>
                <w:rFonts w:ascii="宋体" w:eastAsia="宋体" w:hAnsi="宋体" w:cs="Arial" w:hint="eastAsia"/>
                <w:color w:val="333333"/>
                <w:sz w:val="18"/>
                <w:szCs w:val="18"/>
                <w:shd w:val="clear" w:color="auto" w:fill="FFFFFF"/>
              </w:rPr>
              <w:t>热环境</w:t>
            </w:r>
            <w:r w:rsidRPr="00DD4BC9">
              <w:rPr>
                <w:rFonts w:ascii="宋体" w:eastAsia="宋体" w:hAnsi="宋体" w:cs="Arial" w:hint="eastAsia"/>
                <w:color w:val="333333"/>
                <w:sz w:val="18"/>
                <w:szCs w:val="18"/>
                <w:shd w:val="clear" w:color="auto" w:fill="FFFFFF"/>
              </w:rPr>
              <w:t xml:space="preserve">级别 </w:t>
            </w:r>
            <w:r w:rsidRPr="00DD4BC9">
              <w:rPr>
                <w:rFonts w:ascii="宋体" w:eastAsia="宋体" w:hAnsi="宋体" w:cs="Arial"/>
                <w:color w:val="333333"/>
                <w:sz w:val="18"/>
                <w:szCs w:val="18"/>
                <w:shd w:val="clear" w:color="auto" w:fill="FFFFFF"/>
              </w:rPr>
              <w:t xml:space="preserve"> </w:t>
            </w:r>
            <w:r>
              <w:rPr>
                <w:rFonts w:ascii="宋体" w:eastAsia="宋体" w:hAnsi="宋体"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温度</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相对湿度</w:t>
            </w:r>
          </w:p>
        </w:tc>
      </w:tr>
      <w:tr w:rsidR="00872C26" w14:paraId="36EB24FF" w14:textId="77777777" w:rsidTr="009320AA">
        <w:tc>
          <w:tcPr>
            <w:tcW w:w="8296" w:type="dxa"/>
          </w:tcPr>
          <w:p w14:paraId="7B7E4A09" w14:textId="5970DAEE" w:rsidR="00872C26" w:rsidRDefault="00872C26" w:rsidP="009320AA">
            <w:pPr>
              <w:rPr>
                <w:rFonts w:ascii="宋体" w:eastAsia="宋体" w:hAnsi="宋体" w:cs="Arial"/>
                <w:color w:val="333333"/>
                <w:sz w:val="18"/>
                <w:szCs w:val="18"/>
                <w:shd w:val="clear" w:color="auto" w:fill="FFFFFF"/>
              </w:rPr>
            </w:pPr>
            <w:r>
              <w:rPr>
                <w:rFonts w:ascii="宋体" w:eastAsia="宋体" w:hAnsi="宋体" w:cs="Arial" w:hint="eastAsia"/>
                <w:color w:val="333333"/>
                <w:sz w:val="18"/>
                <w:szCs w:val="18"/>
                <w:shd w:val="clear" w:color="auto" w:fill="FFFFFF"/>
              </w:rPr>
              <w:t>舒适</w:t>
            </w:r>
            <w:r>
              <w:rPr>
                <w:rFonts w:ascii="宋体" w:eastAsia="宋体" w:hAnsi="宋体" w:cs="Arial"/>
                <w:color w:val="333333"/>
                <w:sz w:val="18"/>
                <w:szCs w:val="18"/>
                <w:shd w:val="clear" w:color="auto" w:fill="FFFFFF"/>
              </w:rPr>
              <w:t xml:space="preserve">                               25                             50</w:t>
            </w:r>
          </w:p>
        </w:tc>
      </w:tr>
      <w:tr w:rsidR="00872C26" w14:paraId="21345C8D" w14:textId="77777777" w:rsidTr="009320AA">
        <w:tc>
          <w:tcPr>
            <w:tcW w:w="8296" w:type="dxa"/>
          </w:tcPr>
          <w:p w14:paraId="75F70980" w14:textId="188AFA10" w:rsidR="00872C26" w:rsidRDefault="00872C26" w:rsidP="009320AA">
            <w:pPr>
              <w:rPr>
                <w:rFonts w:ascii="宋体" w:eastAsia="宋体" w:hAnsi="宋体" w:cs="Arial"/>
                <w:color w:val="333333"/>
                <w:sz w:val="18"/>
                <w:szCs w:val="18"/>
                <w:shd w:val="clear" w:color="auto" w:fill="FFFFFF"/>
              </w:rPr>
            </w:pPr>
            <w:proofErr w:type="gramStart"/>
            <w:r>
              <w:rPr>
                <w:rFonts w:ascii="宋体" w:eastAsia="宋体" w:hAnsi="宋体" w:cs="Arial" w:hint="eastAsia"/>
                <w:color w:val="333333"/>
                <w:sz w:val="18"/>
                <w:szCs w:val="18"/>
                <w:shd w:val="clear" w:color="auto" w:fill="FFFFFF"/>
              </w:rPr>
              <w:t>热但不闷</w:t>
            </w:r>
            <w:proofErr w:type="gramEnd"/>
            <w:r>
              <w:rPr>
                <w:rFonts w:ascii="宋体" w:eastAsia="宋体" w:hAnsi="宋体" w:cs="Arial" w:hint="eastAsia"/>
                <w:color w:val="333333"/>
                <w:sz w:val="18"/>
                <w:szCs w:val="18"/>
                <w:shd w:val="clear" w:color="auto" w:fill="FFFFFF"/>
              </w:rPr>
              <w:t xml:space="preserve"> </w:t>
            </w:r>
            <w:r>
              <w:rPr>
                <w:rFonts w:ascii="宋体" w:eastAsia="宋体" w:hAnsi="宋体" w:cs="Arial"/>
                <w:color w:val="333333"/>
                <w:sz w:val="18"/>
                <w:szCs w:val="18"/>
                <w:shd w:val="clear" w:color="auto" w:fill="FFFFFF"/>
              </w:rPr>
              <w:t xml:space="preserve">                          30                             60</w:t>
            </w:r>
          </w:p>
        </w:tc>
      </w:tr>
      <w:tr w:rsidR="00872C26" w14:paraId="5DC338BA" w14:textId="77777777" w:rsidTr="009320AA">
        <w:tc>
          <w:tcPr>
            <w:tcW w:w="8296" w:type="dxa"/>
          </w:tcPr>
          <w:p w14:paraId="70CF5A2C" w14:textId="26A7F8C7" w:rsidR="00872C26" w:rsidRDefault="00872C26" w:rsidP="009320AA">
            <w:pPr>
              <w:rPr>
                <w:rFonts w:ascii="宋体" w:eastAsia="宋体" w:hAnsi="宋体" w:cs="Arial"/>
                <w:color w:val="333333"/>
                <w:sz w:val="18"/>
                <w:szCs w:val="18"/>
                <w:shd w:val="clear" w:color="auto" w:fill="FFFFFF"/>
              </w:rPr>
            </w:pPr>
            <w:r>
              <w:rPr>
                <w:rFonts w:ascii="宋体" w:eastAsia="宋体" w:hAnsi="宋体" w:cs="Arial" w:hint="eastAsia"/>
                <w:color w:val="333333"/>
                <w:sz w:val="18"/>
                <w:szCs w:val="18"/>
                <w:shd w:val="clear" w:color="auto" w:fill="FFFFFF"/>
              </w:rPr>
              <w:t xml:space="preserve">闷热 </w:t>
            </w:r>
            <w:r>
              <w:rPr>
                <w:rFonts w:ascii="宋体" w:eastAsia="宋体" w:hAnsi="宋体" w:cs="Arial"/>
                <w:color w:val="333333"/>
                <w:sz w:val="18"/>
                <w:szCs w:val="18"/>
                <w:shd w:val="clear" w:color="auto" w:fill="FFFFFF"/>
              </w:rPr>
              <w:t xml:space="preserve">                              36                             70</w:t>
            </w:r>
          </w:p>
        </w:tc>
      </w:tr>
      <w:tr w:rsidR="00872C26" w14:paraId="0DAE9BC8" w14:textId="77777777" w:rsidTr="009320AA">
        <w:tc>
          <w:tcPr>
            <w:tcW w:w="8296" w:type="dxa"/>
          </w:tcPr>
          <w:p w14:paraId="25642365" w14:textId="301A604C" w:rsidR="00872C26" w:rsidRDefault="00872C26" w:rsidP="009320AA">
            <w:pPr>
              <w:rPr>
                <w:rFonts w:ascii="宋体" w:eastAsia="宋体" w:hAnsi="宋体" w:cs="Arial"/>
                <w:color w:val="333333"/>
                <w:sz w:val="18"/>
                <w:szCs w:val="18"/>
                <w:shd w:val="clear" w:color="auto" w:fill="FFFFFF"/>
              </w:rPr>
            </w:pPr>
            <w:r>
              <w:rPr>
                <w:rFonts w:ascii="宋体" w:eastAsia="宋体" w:hAnsi="宋体" w:cs="Arial" w:hint="eastAsia"/>
                <w:color w:val="333333"/>
                <w:sz w:val="18"/>
                <w:szCs w:val="18"/>
                <w:shd w:val="clear" w:color="auto" w:fill="FFFFFF"/>
              </w:rPr>
              <w:t>闷热难忍</w:t>
            </w:r>
            <w:r>
              <w:rPr>
                <w:rFonts w:ascii="宋体" w:eastAsia="宋体" w:hAnsi="宋体" w:cs="Arial"/>
                <w:color w:val="333333"/>
                <w:sz w:val="18"/>
                <w:szCs w:val="18"/>
                <w:shd w:val="clear" w:color="auto" w:fill="FFFFFF"/>
              </w:rPr>
              <w:t xml:space="preserve">                           45                             80</w:t>
            </w:r>
          </w:p>
        </w:tc>
      </w:tr>
      <w:tr w:rsidR="00872C26" w14:paraId="1BD1CB51" w14:textId="77777777" w:rsidTr="009320AA">
        <w:tc>
          <w:tcPr>
            <w:tcW w:w="8296" w:type="dxa"/>
          </w:tcPr>
          <w:p w14:paraId="7E9B0312" w14:textId="1558D7BF" w:rsidR="00872C26" w:rsidRDefault="00872C26" w:rsidP="009320AA">
            <w:pPr>
              <w:rPr>
                <w:rFonts w:ascii="宋体" w:eastAsia="宋体" w:hAnsi="宋体" w:cs="Arial"/>
                <w:color w:val="333333"/>
                <w:sz w:val="18"/>
                <w:szCs w:val="18"/>
                <w:shd w:val="clear" w:color="auto" w:fill="FFFFFF"/>
              </w:rPr>
            </w:pPr>
            <w:r>
              <w:rPr>
                <w:rFonts w:ascii="宋体" w:eastAsia="宋体" w:hAnsi="宋体" w:cs="Arial" w:hint="eastAsia"/>
                <w:color w:val="333333"/>
                <w:sz w:val="18"/>
                <w:szCs w:val="18"/>
                <w:shd w:val="clear" w:color="auto" w:fill="FFFFFF"/>
              </w:rPr>
              <w:t xml:space="preserve">偏冷 </w:t>
            </w:r>
            <w:r>
              <w:rPr>
                <w:rFonts w:ascii="宋体" w:eastAsia="宋体" w:hAnsi="宋体" w:cs="Arial"/>
                <w:color w:val="333333"/>
                <w:sz w:val="18"/>
                <w:szCs w:val="18"/>
                <w:shd w:val="clear" w:color="auto" w:fill="FFFFFF"/>
              </w:rPr>
              <w:t xml:space="preserve">                              18                             55</w:t>
            </w:r>
          </w:p>
        </w:tc>
      </w:tr>
      <w:tr w:rsidR="00872C26" w14:paraId="5605E8C2" w14:textId="77777777" w:rsidTr="009320AA">
        <w:tc>
          <w:tcPr>
            <w:tcW w:w="8296" w:type="dxa"/>
          </w:tcPr>
          <w:p w14:paraId="5A71ACFA" w14:textId="5F4DC01C" w:rsidR="00872C26" w:rsidRDefault="00872C26" w:rsidP="009320AA">
            <w:pPr>
              <w:rPr>
                <w:rFonts w:ascii="宋体" w:eastAsia="宋体" w:hAnsi="宋体" w:cs="Arial"/>
                <w:color w:val="333333"/>
                <w:sz w:val="18"/>
                <w:szCs w:val="18"/>
                <w:shd w:val="clear" w:color="auto" w:fill="FFFFFF"/>
              </w:rPr>
            </w:pPr>
            <w:r>
              <w:rPr>
                <w:rFonts w:ascii="宋体" w:eastAsia="宋体" w:hAnsi="宋体" w:cs="Arial" w:hint="eastAsia"/>
                <w:color w:val="333333"/>
                <w:sz w:val="18"/>
                <w:szCs w:val="18"/>
                <w:shd w:val="clear" w:color="auto" w:fill="FFFFFF"/>
              </w:rPr>
              <w:t xml:space="preserve">寒冷 </w:t>
            </w:r>
            <w:r>
              <w:rPr>
                <w:rFonts w:ascii="宋体" w:eastAsia="宋体" w:hAnsi="宋体" w:cs="Arial"/>
                <w:color w:val="333333"/>
                <w:sz w:val="18"/>
                <w:szCs w:val="18"/>
                <w:shd w:val="clear" w:color="auto" w:fill="FFFFFF"/>
              </w:rPr>
              <w:t xml:space="preserve">                             </w:t>
            </w:r>
            <w:r>
              <w:rPr>
                <w:rFonts w:ascii="宋体" w:eastAsia="宋体" w:hAnsi="宋体" w:cs="Arial" w:hint="eastAsia"/>
                <w:color w:val="333333"/>
                <w:sz w:val="18"/>
                <w:szCs w:val="18"/>
                <w:shd w:val="clear" w:color="auto" w:fill="FFFFFF"/>
              </w:rPr>
              <w:t xml:space="preserve"> </w:t>
            </w:r>
            <w:r>
              <w:rPr>
                <w:rFonts w:ascii="宋体" w:eastAsia="宋体" w:hAnsi="宋体" w:cs="Arial"/>
                <w:color w:val="333333"/>
                <w:sz w:val="18"/>
                <w:szCs w:val="18"/>
                <w:shd w:val="clear" w:color="auto" w:fill="FFFFFF"/>
              </w:rPr>
              <w:t>10                             40</w:t>
            </w:r>
          </w:p>
        </w:tc>
      </w:tr>
    </w:tbl>
    <w:p w14:paraId="2E297AE8" w14:textId="77777777" w:rsidR="0000576D" w:rsidRDefault="0000576D" w:rsidP="0000576D">
      <w:pPr>
        <w:rPr>
          <w:rFonts w:ascii="Cambria Math" w:hAnsi="Cambria Math" w:cs="Cambria Math"/>
          <w:color w:val="333333"/>
          <w:sz w:val="18"/>
          <w:szCs w:val="18"/>
          <w:shd w:val="clear" w:color="auto" w:fill="FFFFFF"/>
        </w:rPr>
      </w:pPr>
    </w:p>
    <w:p w14:paraId="085CEB07" w14:textId="77777777" w:rsidR="0000576D" w:rsidRPr="00DD4BC9" w:rsidRDefault="0000576D" w:rsidP="0000576D">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数据标准化处理</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为了消除</w:t>
      </w:r>
      <w:r>
        <w:rPr>
          <w:rFonts w:ascii="Arial" w:hAnsi="Arial" w:cs="Arial"/>
          <w:color w:val="333333"/>
          <w:sz w:val="18"/>
          <w:szCs w:val="18"/>
          <w:shd w:val="clear" w:color="auto" w:fill="FFFFFF"/>
        </w:rPr>
        <w:t>2</w:t>
      </w:r>
      <w:r w:rsidRPr="00DD4BC9">
        <w:rPr>
          <w:rFonts w:ascii="Arial" w:hAnsi="Arial" w:cs="Arial"/>
          <w:color w:val="333333"/>
          <w:sz w:val="18"/>
          <w:szCs w:val="18"/>
          <w:shd w:val="clear" w:color="auto" w:fill="FFFFFF"/>
        </w:rPr>
        <w:t>个指标的量纲所带来的影响，对原始数据进行标准化处理，使处理</w:t>
      </w:r>
    </w:p>
    <w:p w14:paraId="6FB12FBA" w14:textId="77777777" w:rsidR="0000576D" w:rsidRDefault="0000576D" w:rsidP="0000576D">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后的数据具有可比性</w:t>
      </w:r>
      <w:r>
        <w:rPr>
          <w:rFonts w:ascii="Arial" w:hAnsi="Arial" w:cs="Arial" w:hint="eastAsia"/>
          <w:color w:val="333333"/>
          <w:sz w:val="18"/>
          <w:szCs w:val="18"/>
          <w:shd w:val="clear" w:color="auto" w:fill="FFFFFF"/>
        </w:rPr>
        <w:t>。</w:t>
      </w:r>
      <w:r w:rsidRPr="00DD4BC9">
        <w:rPr>
          <w:rFonts w:ascii="Arial" w:hAnsi="Arial" w:cs="Arial" w:hint="eastAsia"/>
          <w:color w:val="333333"/>
          <w:sz w:val="18"/>
          <w:szCs w:val="18"/>
          <w:shd w:val="clear" w:color="auto" w:fill="FFFFFF"/>
        </w:rPr>
        <w:t>通过</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w:t>
      </w:r>
      <w:r>
        <w:rPr>
          <w:rFonts w:ascii="Arial" w:hAnsi="Arial" w:cs="Arial" w:hint="eastAsia"/>
          <w:color w:val="333333"/>
          <w:sz w:val="18"/>
          <w:szCs w:val="18"/>
          <w:shd w:val="clear" w:color="auto" w:fill="FFFFFF"/>
        </w:rPr>
        <w:t>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可以快速地将数据进行标准化处理</w:t>
      </w:r>
      <w:r>
        <w:rPr>
          <w:rFonts w:ascii="Arial" w:hAnsi="Arial" w:cs="Arial" w:hint="eastAsia"/>
          <w:color w:val="333333"/>
          <w:sz w:val="18"/>
          <w:szCs w:val="18"/>
          <w:shd w:val="clear" w:color="auto" w:fill="FFFFFF"/>
        </w:rPr>
        <w:t>。</w:t>
      </w:r>
    </w:p>
    <w:p w14:paraId="7B80D7A5" w14:textId="77777777" w:rsidR="0000576D" w:rsidRPr="00DD4BC9" w:rsidRDefault="0000576D" w:rsidP="0000576D">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w:t>
      </w:r>
      <w:r w:rsidRPr="00DD4BC9">
        <w:rPr>
          <w:rFonts w:ascii="Arial" w:hAnsi="Arial" w:cs="Arial" w:hint="eastAsia"/>
          <w:b/>
          <w:color w:val="333333"/>
          <w:sz w:val="18"/>
          <w:szCs w:val="18"/>
          <w:shd w:val="clear" w:color="auto" w:fill="FFFFFF"/>
        </w:rPr>
        <w:t>计算相关系数矩阵</w:t>
      </w:r>
      <w:r w:rsidRPr="00DD4BC9">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利用</w:t>
      </w:r>
      <w:r w:rsidRPr="00DD4BC9">
        <w:rPr>
          <w:rFonts w:ascii="Arial" w:hAnsi="Arial" w:cs="Arial"/>
          <w:color w:val="333333"/>
          <w:sz w:val="18"/>
          <w:szCs w:val="18"/>
          <w:shd w:val="clear" w:color="auto" w:fill="FFFFFF"/>
        </w:rPr>
        <w:t xml:space="preserve"> </w:t>
      </w:r>
      <w:proofErr w:type="spellStart"/>
      <w:r w:rsidRPr="00DD4BC9">
        <w:rPr>
          <w:rFonts w:ascii="Arial" w:hAnsi="Arial" w:cs="Arial"/>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sidRPr="00DD4BC9">
        <w:rPr>
          <w:rFonts w:ascii="Arial" w:hAnsi="Arial" w:cs="Arial"/>
          <w:color w:val="333333"/>
          <w:sz w:val="18"/>
          <w:szCs w:val="18"/>
          <w:shd w:val="clear" w:color="auto" w:fill="FFFFFF"/>
        </w:rPr>
        <w:t>软件可以得到</w:t>
      </w:r>
      <w:r>
        <w:rPr>
          <w:rFonts w:ascii="Arial" w:hAnsi="Arial" w:cs="Arial"/>
          <w:color w:val="333333"/>
          <w:sz w:val="18"/>
          <w:szCs w:val="18"/>
          <w:shd w:val="clear" w:color="auto" w:fill="FFFFFF"/>
        </w:rPr>
        <w:t>2</w:t>
      </w:r>
      <w:r w:rsidRPr="00DD4BC9">
        <w:rPr>
          <w:rFonts w:ascii="Arial" w:hAnsi="Arial" w:cs="Arial"/>
          <w:color w:val="333333"/>
          <w:sz w:val="18"/>
          <w:szCs w:val="18"/>
          <w:shd w:val="clear" w:color="auto" w:fill="FFFFFF"/>
        </w:rPr>
        <w:t>个评价指标的相关系数矩阵</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3)</w:t>
      </w:r>
      <w:r w:rsidRPr="00DD4BC9">
        <w:rPr>
          <w:rFonts w:ascii="Arial" w:hAnsi="Arial" w:cs="Arial"/>
          <w:color w:val="333333"/>
          <w:sz w:val="18"/>
          <w:szCs w:val="18"/>
          <w:shd w:val="clear" w:color="auto" w:fill="FFFFFF"/>
        </w:rPr>
        <w:t>以及每个变</w:t>
      </w:r>
    </w:p>
    <w:p w14:paraId="18DDD67F" w14:textId="77777777" w:rsidR="0000576D" w:rsidRDefault="0000576D" w:rsidP="0000576D">
      <w:pPr>
        <w:rPr>
          <w:rFonts w:ascii="Arial" w:hAnsi="Arial" w:cs="Arial"/>
          <w:color w:val="333333"/>
          <w:sz w:val="18"/>
          <w:szCs w:val="18"/>
          <w:shd w:val="clear" w:color="auto" w:fill="FFFFFF"/>
        </w:rPr>
      </w:pPr>
      <w:r w:rsidRPr="00DD4BC9">
        <w:rPr>
          <w:rFonts w:ascii="Arial" w:hAnsi="Arial" w:cs="Arial" w:hint="eastAsia"/>
          <w:color w:val="333333"/>
          <w:sz w:val="18"/>
          <w:szCs w:val="18"/>
          <w:shd w:val="clear" w:color="auto" w:fill="FFFFFF"/>
        </w:rPr>
        <w:t>量的提取度</w:t>
      </w:r>
      <w:r w:rsidRPr="00DD4BC9">
        <w:rPr>
          <w:rFonts w:ascii="Arial" w:hAnsi="Arial" w:cs="Arial"/>
          <w:color w:val="333333"/>
          <w:sz w:val="18"/>
          <w:szCs w:val="18"/>
          <w:shd w:val="clear" w:color="auto" w:fill="FFFFFF"/>
        </w:rPr>
        <w:t>(</w:t>
      </w:r>
      <w:r w:rsidRPr="00DD4BC9">
        <w:rPr>
          <w:rFonts w:ascii="Arial" w:hAnsi="Arial" w:cs="Arial"/>
          <w:color w:val="333333"/>
          <w:sz w:val="18"/>
          <w:szCs w:val="18"/>
          <w:shd w:val="clear" w:color="auto" w:fill="FFFFFF"/>
        </w:rPr>
        <w:t>见表</w:t>
      </w:r>
      <w:r w:rsidRPr="00DD4BC9">
        <w:rPr>
          <w:rFonts w:ascii="Arial" w:hAnsi="Arial" w:cs="Arial"/>
          <w:color w:val="333333"/>
          <w:sz w:val="18"/>
          <w:szCs w:val="18"/>
          <w:shd w:val="clear" w:color="auto" w:fill="FFFFFF"/>
        </w:rPr>
        <w:t xml:space="preserve"> 4)</w:t>
      </w:r>
      <w:r>
        <w:rPr>
          <w:rFonts w:ascii="Arial" w:hAnsi="Arial" w:cs="Arial" w:hint="eastAsia"/>
          <w:color w:val="333333"/>
          <w:sz w:val="18"/>
          <w:szCs w:val="18"/>
          <w:shd w:val="clear" w:color="auto" w:fill="FFFFFF"/>
        </w:rPr>
        <w:t>。</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07"/>
      </w:tblGrid>
      <w:tr w:rsidR="0000576D" w:rsidRPr="00DD4BC9" w14:paraId="4AB832BA" w14:textId="77777777" w:rsidTr="009320AA">
        <w:trPr>
          <w:cantSplit/>
        </w:trPr>
        <w:tc>
          <w:tcPr>
            <w:tcW w:w="6807" w:type="dxa"/>
            <w:tcBorders>
              <w:top w:val="nil"/>
              <w:left w:val="nil"/>
              <w:bottom w:val="nil"/>
              <w:right w:val="nil"/>
            </w:tcBorders>
            <w:shd w:val="clear" w:color="auto" w:fill="FFFFFF"/>
            <w:vAlign w:val="center"/>
          </w:tcPr>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8"/>
              <w:gridCol w:w="1590"/>
              <w:gridCol w:w="1219"/>
              <w:gridCol w:w="1482"/>
            </w:tblGrid>
            <w:tr w:rsidR="00872C26" w14:paraId="0ECE046C" w14:textId="77777777" w:rsidTr="009320AA">
              <w:trPr>
                <w:cantSplit/>
              </w:trPr>
              <w:tc>
                <w:tcPr>
                  <w:tcW w:w="5137" w:type="dxa"/>
                  <w:gridSpan w:val="4"/>
                  <w:tcBorders>
                    <w:top w:val="nil"/>
                    <w:left w:val="nil"/>
                    <w:bottom w:val="nil"/>
                    <w:right w:val="nil"/>
                  </w:tcBorders>
                  <w:shd w:val="clear" w:color="auto" w:fill="FFFFFF"/>
                  <w:vAlign w:val="center"/>
                </w:tcPr>
                <w:p w14:paraId="0AEBB010" w14:textId="77777777" w:rsidR="00872C26" w:rsidRDefault="00872C26" w:rsidP="00872C26">
                  <w:pPr>
                    <w:spacing w:line="320" w:lineRule="atLeast"/>
                    <w:ind w:left="60" w:right="60"/>
                    <w:jc w:val="center"/>
                    <w:rPr>
                      <w:color w:val="010205"/>
                      <w:sz w:val="22"/>
                    </w:rPr>
                  </w:pPr>
                  <w:r>
                    <w:rPr>
                      <w:rFonts w:hint="eastAsia"/>
                      <w:b/>
                      <w:bCs/>
                      <w:color w:val="010205"/>
                      <w:sz w:val="22"/>
                    </w:rPr>
                    <w:t>相关性矩阵</w:t>
                  </w:r>
                </w:p>
              </w:tc>
            </w:tr>
            <w:tr w:rsidR="00872C26" w14:paraId="2BAFFB34" w14:textId="77777777" w:rsidTr="009320AA">
              <w:trPr>
                <w:cantSplit/>
              </w:trPr>
              <w:tc>
                <w:tcPr>
                  <w:tcW w:w="2437" w:type="dxa"/>
                  <w:gridSpan w:val="2"/>
                  <w:tcBorders>
                    <w:top w:val="nil"/>
                    <w:left w:val="nil"/>
                    <w:bottom w:val="single" w:sz="8" w:space="0" w:color="152935"/>
                    <w:right w:val="nil"/>
                  </w:tcBorders>
                  <w:shd w:val="clear" w:color="auto" w:fill="FFFFFF"/>
                  <w:vAlign w:val="bottom"/>
                </w:tcPr>
                <w:p w14:paraId="108C55F7" w14:textId="77777777" w:rsidR="00872C26" w:rsidRDefault="00872C26" w:rsidP="00872C26">
                  <w:pPr>
                    <w:rPr>
                      <w:rFonts w:ascii="Times New Roman" w:cs="Times New Roman"/>
                      <w:sz w:val="24"/>
                      <w:szCs w:val="24"/>
                    </w:rPr>
                  </w:pPr>
                </w:p>
              </w:tc>
              <w:tc>
                <w:tcPr>
                  <w:tcW w:w="1219" w:type="dxa"/>
                  <w:tcBorders>
                    <w:top w:val="nil"/>
                    <w:left w:val="nil"/>
                    <w:bottom w:val="single" w:sz="8" w:space="0" w:color="152935"/>
                    <w:right w:val="single" w:sz="8" w:space="0" w:color="E0E0E0"/>
                  </w:tcBorders>
                  <w:shd w:val="clear" w:color="auto" w:fill="FFFFFF"/>
                  <w:vAlign w:val="bottom"/>
                </w:tcPr>
                <w:p w14:paraId="72CA9714" w14:textId="77777777" w:rsidR="00872C26" w:rsidRDefault="00872C26" w:rsidP="00872C26">
                  <w:pPr>
                    <w:spacing w:line="320" w:lineRule="atLeast"/>
                    <w:ind w:left="60" w:right="60"/>
                    <w:jc w:val="center"/>
                    <w:rPr>
                      <w:color w:val="264A60"/>
                      <w:sz w:val="18"/>
                      <w:szCs w:val="18"/>
                    </w:rPr>
                  </w:pPr>
                  <w:r>
                    <w:rPr>
                      <w:rFonts w:hint="eastAsia"/>
                      <w:color w:val="264A60"/>
                      <w:sz w:val="18"/>
                      <w:szCs w:val="18"/>
                    </w:rPr>
                    <w:t>年平均气温</w:t>
                  </w:r>
                </w:p>
              </w:tc>
              <w:tc>
                <w:tcPr>
                  <w:tcW w:w="1481" w:type="dxa"/>
                  <w:tcBorders>
                    <w:top w:val="nil"/>
                    <w:left w:val="single" w:sz="8" w:space="0" w:color="E0E0E0"/>
                    <w:bottom w:val="single" w:sz="8" w:space="0" w:color="152935"/>
                    <w:right w:val="nil"/>
                  </w:tcBorders>
                  <w:shd w:val="clear" w:color="auto" w:fill="FFFFFF"/>
                  <w:vAlign w:val="bottom"/>
                </w:tcPr>
                <w:p w14:paraId="6112DCDD" w14:textId="77777777" w:rsidR="00872C26" w:rsidRDefault="00872C26" w:rsidP="00872C26">
                  <w:pPr>
                    <w:spacing w:line="320" w:lineRule="atLeast"/>
                    <w:ind w:left="60" w:right="60"/>
                    <w:jc w:val="center"/>
                    <w:rPr>
                      <w:color w:val="264A60"/>
                      <w:sz w:val="18"/>
                      <w:szCs w:val="18"/>
                    </w:rPr>
                  </w:pPr>
                  <w:r>
                    <w:rPr>
                      <w:rFonts w:hint="eastAsia"/>
                      <w:color w:val="264A60"/>
                      <w:sz w:val="18"/>
                      <w:szCs w:val="18"/>
                    </w:rPr>
                    <w:t>年平均相对湿度</w:t>
                  </w:r>
                </w:p>
              </w:tc>
            </w:tr>
            <w:tr w:rsidR="00872C26" w14:paraId="438225D0" w14:textId="77777777" w:rsidTr="009320AA">
              <w:trPr>
                <w:cantSplit/>
              </w:trPr>
              <w:tc>
                <w:tcPr>
                  <w:tcW w:w="848" w:type="dxa"/>
                  <w:vMerge w:val="restart"/>
                  <w:tcBorders>
                    <w:top w:val="single" w:sz="8" w:space="0" w:color="152935"/>
                    <w:left w:val="nil"/>
                    <w:bottom w:val="single" w:sz="8" w:space="0" w:color="152935"/>
                    <w:right w:val="nil"/>
                  </w:tcBorders>
                  <w:shd w:val="clear" w:color="auto" w:fill="E0E0E0"/>
                </w:tcPr>
                <w:p w14:paraId="1944C978" w14:textId="77777777" w:rsidR="00872C26" w:rsidRPr="009139A4" w:rsidRDefault="00872C26" w:rsidP="00872C26">
                  <w:pPr>
                    <w:spacing w:line="320" w:lineRule="atLeast"/>
                    <w:ind w:left="60" w:right="60"/>
                    <w:rPr>
                      <w:b/>
                      <w:color w:val="264A60"/>
                      <w:sz w:val="18"/>
                      <w:szCs w:val="18"/>
                    </w:rPr>
                  </w:pPr>
                  <w:r w:rsidRPr="009139A4">
                    <w:rPr>
                      <w:rFonts w:hint="eastAsia"/>
                      <w:b/>
                      <w:color w:val="000000" w:themeColor="text1"/>
                      <w:sz w:val="18"/>
                      <w:szCs w:val="18"/>
                    </w:rPr>
                    <w:t>相关性</w:t>
                  </w:r>
                </w:p>
              </w:tc>
              <w:tc>
                <w:tcPr>
                  <w:tcW w:w="1589" w:type="dxa"/>
                  <w:tcBorders>
                    <w:top w:val="single" w:sz="8" w:space="0" w:color="152935"/>
                    <w:left w:val="nil"/>
                    <w:bottom w:val="single" w:sz="8" w:space="0" w:color="AEAEAE"/>
                    <w:right w:val="nil"/>
                  </w:tcBorders>
                  <w:shd w:val="clear" w:color="auto" w:fill="E0E0E0"/>
                </w:tcPr>
                <w:p w14:paraId="7EF1B052" w14:textId="77777777" w:rsidR="00872C26" w:rsidRPr="009139A4" w:rsidRDefault="00872C26" w:rsidP="00872C26">
                  <w:pPr>
                    <w:spacing w:line="320" w:lineRule="atLeast"/>
                    <w:ind w:left="60" w:right="60"/>
                    <w:rPr>
                      <w:b/>
                      <w:color w:val="264A60"/>
                      <w:sz w:val="18"/>
                      <w:szCs w:val="18"/>
                    </w:rPr>
                  </w:pPr>
                  <w:r w:rsidRPr="009139A4">
                    <w:rPr>
                      <w:rFonts w:hint="eastAsia"/>
                      <w:b/>
                      <w:color w:val="000000" w:themeColor="text1"/>
                      <w:sz w:val="18"/>
                      <w:szCs w:val="18"/>
                    </w:rPr>
                    <w:t>年平均气温</w:t>
                  </w:r>
                </w:p>
              </w:tc>
              <w:tc>
                <w:tcPr>
                  <w:tcW w:w="1219" w:type="dxa"/>
                  <w:tcBorders>
                    <w:top w:val="single" w:sz="8" w:space="0" w:color="152935"/>
                    <w:left w:val="nil"/>
                    <w:bottom w:val="single" w:sz="8" w:space="0" w:color="AEAEAE"/>
                    <w:right w:val="single" w:sz="8" w:space="0" w:color="E0E0E0"/>
                  </w:tcBorders>
                  <w:shd w:val="clear" w:color="auto" w:fill="FFFFFF"/>
                </w:tcPr>
                <w:p w14:paraId="19062EAE" w14:textId="77777777" w:rsidR="00872C26" w:rsidRDefault="00872C26" w:rsidP="00872C26">
                  <w:pPr>
                    <w:spacing w:line="320" w:lineRule="atLeast"/>
                    <w:ind w:left="60" w:right="60"/>
                    <w:jc w:val="right"/>
                    <w:rPr>
                      <w:color w:val="010205"/>
                      <w:sz w:val="18"/>
                      <w:szCs w:val="18"/>
                    </w:rPr>
                  </w:pPr>
                  <w:r>
                    <w:rPr>
                      <w:color w:val="010205"/>
                      <w:sz w:val="18"/>
                      <w:szCs w:val="18"/>
                    </w:rPr>
                    <w:t>1.000</w:t>
                  </w:r>
                </w:p>
              </w:tc>
              <w:tc>
                <w:tcPr>
                  <w:tcW w:w="1481" w:type="dxa"/>
                  <w:tcBorders>
                    <w:top w:val="single" w:sz="8" w:space="0" w:color="152935"/>
                    <w:left w:val="single" w:sz="8" w:space="0" w:color="E0E0E0"/>
                    <w:bottom w:val="single" w:sz="8" w:space="0" w:color="AEAEAE"/>
                    <w:right w:val="nil"/>
                  </w:tcBorders>
                  <w:shd w:val="clear" w:color="auto" w:fill="FFFFFF"/>
                </w:tcPr>
                <w:p w14:paraId="1D398A7A" w14:textId="77777777" w:rsidR="00872C26" w:rsidRDefault="00872C26" w:rsidP="00872C26">
                  <w:pPr>
                    <w:spacing w:line="320" w:lineRule="atLeast"/>
                    <w:ind w:left="60" w:right="60"/>
                    <w:jc w:val="right"/>
                    <w:rPr>
                      <w:color w:val="010205"/>
                      <w:sz w:val="18"/>
                      <w:szCs w:val="18"/>
                    </w:rPr>
                  </w:pPr>
                  <w:r>
                    <w:rPr>
                      <w:color w:val="010205"/>
                      <w:sz w:val="18"/>
                      <w:szCs w:val="18"/>
                    </w:rPr>
                    <w:t>.472</w:t>
                  </w:r>
                </w:p>
              </w:tc>
            </w:tr>
            <w:tr w:rsidR="00872C26" w14:paraId="3A1951DB" w14:textId="77777777" w:rsidTr="009320AA">
              <w:trPr>
                <w:cantSplit/>
              </w:trPr>
              <w:tc>
                <w:tcPr>
                  <w:tcW w:w="848" w:type="dxa"/>
                  <w:vMerge/>
                  <w:tcBorders>
                    <w:top w:val="single" w:sz="8" w:space="0" w:color="152935"/>
                    <w:left w:val="nil"/>
                    <w:bottom w:val="single" w:sz="8" w:space="0" w:color="152935"/>
                    <w:right w:val="nil"/>
                  </w:tcBorders>
                  <w:shd w:val="clear" w:color="auto" w:fill="E0E0E0"/>
                </w:tcPr>
                <w:p w14:paraId="72F17EF1" w14:textId="77777777" w:rsidR="00872C26" w:rsidRDefault="00872C26" w:rsidP="00872C26">
                  <w:pPr>
                    <w:rPr>
                      <w:color w:val="010205"/>
                      <w:sz w:val="18"/>
                      <w:szCs w:val="18"/>
                    </w:rPr>
                  </w:pPr>
                </w:p>
              </w:tc>
              <w:tc>
                <w:tcPr>
                  <w:tcW w:w="1589" w:type="dxa"/>
                  <w:tcBorders>
                    <w:top w:val="single" w:sz="8" w:space="0" w:color="AEAEAE"/>
                    <w:left w:val="nil"/>
                    <w:bottom w:val="single" w:sz="8" w:space="0" w:color="152935"/>
                    <w:right w:val="nil"/>
                  </w:tcBorders>
                  <w:shd w:val="clear" w:color="auto" w:fill="E0E0E0"/>
                </w:tcPr>
                <w:p w14:paraId="359FD059" w14:textId="77777777" w:rsidR="00872C26" w:rsidRPr="009139A4" w:rsidRDefault="00872C26" w:rsidP="00872C26">
                  <w:pPr>
                    <w:spacing w:line="320" w:lineRule="atLeast"/>
                    <w:ind w:left="60" w:right="60"/>
                    <w:rPr>
                      <w:b/>
                      <w:color w:val="264A60"/>
                      <w:sz w:val="18"/>
                      <w:szCs w:val="18"/>
                    </w:rPr>
                  </w:pPr>
                  <w:r w:rsidRPr="009139A4">
                    <w:rPr>
                      <w:rFonts w:hint="eastAsia"/>
                      <w:b/>
                      <w:color w:val="000000" w:themeColor="text1"/>
                      <w:sz w:val="18"/>
                      <w:szCs w:val="18"/>
                    </w:rPr>
                    <w:t>年平均相对湿度</w:t>
                  </w:r>
                </w:p>
              </w:tc>
              <w:tc>
                <w:tcPr>
                  <w:tcW w:w="1219" w:type="dxa"/>
                  <w:tcBorders>
                    <w:top w:val="single" w:sz="8" w:space="0" w:color="AEAEAE"/>
                    <w:left w:val="nil"/>
                    <w:bottom w:val="single" w:sz="8" w:space="0" w:color="152935"/>
                    <w:right w:val="single" w:sz="8" w:space="0" w:color="E0E0E0"/>
                  </w:tcBorders>
                  <w:shd w:val="clear" w:color="auto" w:fill="FFFFFF"/>
                </w:tcPr>
                <w:p w14:paraId="4F08B648" w14:textId="77777777" w:rsidR="00872C26" w:rsidRDefault="00872C26" w:rsidP="00872C26">
                  <w:pPr>
                    <w:spacing w:line="320" w:lineRule="atLeast"/>
                    <w:ind w:left="60" w:right="60"/>
                    <w:jc w:val="right"/>
                    <w:rPr>
                      <w:color w:val="010205"/>
                      <w:sz w:val="18"/>
                      <w:szCs w:val="18"/>
                    </w:rPr>
                  </w:pPr>
                  <w:r>
                    <w:rPr>
                      <w:color w:val="010205"/>
                      <w:sz w:val="18"/>
                      <w:szCs w:val="18"/>
                    </w:rPr>
                    <w:t>.472</w:t>
                  </w:r>
                </w:p>
              </w:tc>
              <w:tc>
                <w:tcPr>
                  <w:tcW w:w="1481" w:type="dxa"/>
                  <w:tcBorders>
                    <w:top w:val="single" w:sz="8" w:space="0" w:color="AEAEAE"/>
                    <w:left w:val="single" w:sz="8" w:space="0" w:color="E0E0E0"/>
                    <w:bottom w:val="single" w:sz="8" w:space="0" w:color="152935"/>
                    <w:right w:val="nil"/>
                  </w:tcBorders>
                  <w:shd w:val="clear" w:color="auto" w:fill="FFFFFF"/>
                </w:tcPr>
                <w:p w14:paraId="1C45BABB" w14:textId="77777777" w:rsidR="00872C26" w:rsidRDefault="00872C26" w:rsidP="00872C26">
                  <w:pPr>
                    <w:spacing w:line="320" w:lineRule="atLeast"/>
                    <w:ind w:left="60" w:right="60"/>
                    <w:jc w:val="right"/>
                    <w:rPr>
                      <w:color w:val="010205"/>
                      <w:sz w:val="18"/>
                      <w:szCs w:val="18"/>
                    </w:rPr>
                  </w:pPr>
                  <w:r>
                    <w:rPr>
                      <w:color w:val="010205"/>
                      <w:sz w:val="18"/>
                      <w:szCs w:val="18"/>
                    </w:rPr>
                    <w:t>1.000</w:t>
                  </w:r>
                </w:p>
              </w:tc>
            </w:tr>
          </w:tbl>
          <w:p w14:paraId="00C96F1C" w14:textId="77777777" w:rsidR="0000576D" w:rsidRPr="00DD4BC9" w:rsidRDefault="0000576D" w:rsidP="009320AA">
            <w:pPr>
              <w:autoSpaceDE w:val="0"/>
              <w:autoSpaceDN w:val="0"/>
              <w:adjustRightInd w:val="0"/>
              <w:spacing w:line="320" w:lineRule="atLeast"/>
              <w:ind w:right="60"/>
              <w:rPr>
                <w:rFonts w:ascii="MingLiU" w:hAnsi="Times New Roman" w:cs="MingLiU"/>
                <w:color w:val="010205"/>
                <w:kern w:val="0"/>
                <w:sz w:val="22"/>
              </w:rPr>
            </w:pPr>
          </w:p>
        </w:tc>
      </w:tr>
    </w:tbl>
    <w:p w14:paraId="177EF432" w14:textId="77777777" w:rsidR="0000576D" w:rsidRDefault="0000576D" w:rsidP="0000576D">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3</w:t>
      </w:r>
      <w:r>
        <w:rPr>
          <w:rFonts w:ascii="Arial" w:hAnsi="Arial" w:cs="Arial"/>
          <w:color w:val="333333"/>
          <w:sz w:val="18"/>
          <w:szCs w:val="18"/>
          <w:shd w:val="clear" w:color="auto" w:fill="FFFFFF"/>
        </w:rPr>
        <w:t xml:space="preserve">                   </w:t>
      </w:r>
      <w:r w:rsidRPr="00DD4BC9">
        <w:rPr>
          <w:rFonts w:ascii="Arial" w:hAnsi="Arial" w:cs="Arial"/>
          <w:color w:val="333333"/>
          <w:sz w:val="18"/>
          <w:szCs w:val="18"/>
          <w:shd w:val="clear" w:color="auto" w:fill="FFFFFF"/>
        </w:rPr>
        <w:t>相关系数矩阵</w:t>
      </w:r>
    </w:p>
    <w:tbl>
      <w:tblPr>
        <w:tblW w:w="3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02"/>
        <w:gridCol w:w="1041"/>
        <w:gridCol w:w="1041"/>
      </w:tblGrid>
      <w:tr w:rsidR="009139A4" w:rsidRPr="009139A4" w14:paraId="53978694" w14:textId="77777777" w:rsidTr="009320AA">
        <w:trPr>
          <w:cantSplit/>
        </w:trPr>
        <w:tc>
          <w:tcPr>
            <w:tcW w:w="1601" w:type="dxa"/>
            <w:tcBorders>
              <w:top w:val="nil"/>
              <w:left w:val="nil"/>
              <w:bottom w:val="single" w:sz="8" w:space="0" w:color="152935"/>
              <w:right w:val="nil"/>
            </w:tcBorders>
            <w:shd w:val="clear" w:color="auto" w:fill="FFFFFF"/>
            <w:vAlign w:val="bottom"/>
          </w:tcPr>
          <w:p w14:paraId="0957D9D5" w14:textId="77777777" w:rsidR="009139A4" w:rsidRPr="009139A4" w:rsidRDefault="009139A4" w:rsidP="009139A4">
            <w:pPr>
              <w:autoSpaceDE w:val="0"/>
              <w:autoSpaceDN w:val="0"/>
              <w:adjustRightInd w:val="0"/>
              <w:jc w:val="left"/>
              <w:rPr>
                <w:rFonts w:ascii="Times New Roman" w:hAnsi="Times New Roman" w:cs="Times New Roman"/>
                <w:kern w:val="0"/>
                <w:sz w:val="24"/>
                <w:szCs w:val="24"/>
              </w:rPr>
            </w:pPr>
          </w:p>
        </w:tc>
        <w:tc>
          <w:tcPr>
            <w:tcW w:w="1041" w:type="dxa"/>
            <w:tcBorders>
              <w:top w:val="nil"/>
              <w:left w:val="nil"/>
              <w:bottom w:val="single" w:sz="8" w:space="0" w:color="152935"/>
              <w:right w:val="single" w:sz="8" w:space="0" w:color="E0E0E0"/>
            </w:tcBorders>
            <w:shd w:val="clear" w:color="auto" w:fill="FFFFFF"/>
            <w:vAlign w:val="bottom"/>
          </w:tcPr>
          <w:p w14:paraId="0A4C7C40" w14:textId="77777777" w:rsidR="009139A4" w:rsidRPr="009139A4" w:rsidRDefault="009139A4" w:rsidP="009139A4">
            <w:pPr>
              <w:autoSpaceDE w:val="0"/>
              <w:autoSpaceDN w:val="0"/>
              <w:adjustRightInd w:val="0"/>
              <w:spacing w:line="320" w:lineRule="atLeast"/>
              <w:ind w:left="60" w:right="60"/>
              <w:jc w:val="center"/>
              <w:rPr>
                <w:rFonts w:ascii="MingLiU" w:eastAsia="MingLiU" w:hAnsi="Times New Roman" w:cs="MingLiU"/>
                <w:color w:val="264A60"/>
                <w:kern w:val="0"/>
                <w:sz w:val="18"/>
                <w:szCs w:val="18"/>
              </w:rPr>
            </w:pPr>
            <w:r w:rsidRPr="009139A4">
              <w:rPr>
                <w:rFonts w:ascii="MingLiU" w:eastAsia="MingLiU" w:hAnsi="Times New Roman" w:cs="MingLiU" w:hint="eastAsia"/>
                <w:color w:val="264A60"/>
                <w:kern w:val="0"/>
                <w:sz w:val="18"/>
                <w:szCs w:val="18"/>
              </w:rPr>
              <w:t>初始</w:t>
            </w:r>
          </w:p>
        </w:tc>
        <w:tc>
          <w:tcPr>
            <w:tcW w:w="1041" w:type="dxa"/>
            <w:tcBorders>
              <w:top w:val="nil"/>
              <w:left w:val="single" w:sz="8" w:space="0" w:color="E0E0E0"/>
              <w:bottom w:val="single" w:sz="8" w:space="0" w:color="152935"/>
              <w:right w:val="nil"/>
            </w:tcBorders>
            <w:shd w:val="clear" w:color="auto" w:fill="FFFFFF"/>
            <w:vAlign w:val="bottom"/>
          </w:tcPr>
          <w:p w14:paraId="33475BBF" w14:textId="77777777" w:rsidR="009139A4" w:rsidRPr="009139A4" w:rsidRDefault="009139A4" w:rsidP="009139A4">
            <w:pPr>
              <w:autoSpaceDE w:val="0"/>
              <w:autoSpaceDN w:val="0"/>
              <w:adjustRightInd w:val="0"/>
              <w:spacing w:line="320" w:lineRule="atLeast"/>
              <w:ind w:left="60" w:right="60"/>
              <w:jc w:val="center"/>
              <w:rPr>
                <w:rFonts w:ascii="MingLiU" w:eastAsia="MingLiU" w:hAnsi="Times New Roman" w:cs="MingLiU"/>
                <w:color w:val="264A60"/>
                <w:kern w:val="0"/>
                <w:sz w:val="18"/>
                <w:szCs w:val="18"/>
              </w:rPr>
            </w:pPr>
            <w:r w:rsidRPr="009139A4">
              <w:rPr>
                <w:rFonts w:ascii="MingLiU" w:eastAsia="MingLiU" w:hAnsi="Times New Roman" w:cs="MingLiU" w:hint="eastAsia"/>
                <w:color w:val="264A60"/>
                <w:kern w:val="0"/>
                <w:sz w:val="18"/>
                <w:szCs w:val="18"/>
              </w:rPr>
              <w:t>提取</w:t>
            </w:r>
          </w:p>
        </w:tc>
      </w:tr>
      <w:tr w:rsidR="009139A4" w:rsidRPr="009139A4" w14:paraId="594A39CD" w14:textId="77777777" w:rsidTr="009320AA">
        <w:trPr>
          <w:cantSplit/>
        </w:trPr>
        <w:tc>
          <w:tcPr>
            <w:tcW w:w="1601" w:type="dxa"/>
            <w:tcBorders>
              <w:top w:val="single" w:sz="8" w:space="0" w:color="152935"/>
              <w:left w:val="nil"/>
              <w:bottom w:val="single" w:sz="8" w:space="0" w:color="AEAEAE"/>
              <w:right w:val="nil"/>
            </w:tcBorders>
            <w:shd w:val="clear" w:color="auto" w:fill="E0E0E0"/>
          </w:tcPr>
          <w:p w14:paraId="7712AD96" w14:textId="77777777" w:rsidR="009139A4" w:rsidRPr="009139A4" w:rsidRDefault="009139A4" w:rsidP="009139A4">
            <w:pPr>
              <w:autoSpaceDE w:val="0"/>
              <w:autoSpaceDN w:val="0"/>
              <w:adjustRightInd w:val="0"/>
              <w:spacing w:line="320" w:lineRule="atLeast"/>
              <w:ind w:left="60" w:right="60"/>
              <w:jc w:val="left"/>
              <w:rPr>
                <w:rFonts w:ascii="MingLiU" w:eastAsia="MingLiU" w:hAnsi="Times New Roman" w:cs="MingLiU"/>
                <w:b/>
                <w:color w:val="264A60"/>
                <w:kern w:val="0"/>
                <w:sz w:val="18"/>
                <w:szCs w:val="18"/>
              </w:rPr>
            </w:pPr>
            <w:r w:rsidRPr="009139A4">
              <w:rPr>
                <w:rFonts w:ascii="MingLiU" w:eastAsia="MingLiU" w:hAnsi="Times New Roman" w:cs="MingLiU" w:hint="eastAsia"/>
                <w:b/>
                <w:color w:val="000000" w:themeColor="text1"/>
                <w:kern w:val="0"/>
                <w:sz w:val="18"/>
                <w:szCs w:val="18"/>
              </w:rPr>
              <w:t>年平均气温</w:t>
            </w:r>
          </w:p>
        </w:tc>
        <w:tc>
          <w:tcPr>
            <w:tcW w:w="1041" w:type="dxa"/>
            <w:tcBorders>
              <w:top w:val="single" w:sz="8" w:space="0" w:color="152935"/>
              <w:left w:val="nil"/>
              <w:bottom w:val="single" w:sz="8" w:space="0" w:color="AEAEAE"/>
              <w:right w:val="single" w:sz="8" w:space="0" w:color="E0E0E0"/>
            </w:tcBorders>
            <w:shd w:val="clear" w:color="auto" w:fill="FFFFFF"/>
          </w:tcPr>
          <w:p w14:paraId="229A3AD2" w14:textId="77777777" w:rsidR="009139A4" w:rsidRPr="009139A4" w:rsidRDefault="009139A4" w:rsidP="009139A4">
            <w:pPr>
              <w:autoSpaceDE w:val="0"/>
              <w:autoSpaceDN w:val="0"/>
              <w:adjustRightInd w:val="0"/>
              <w:spacing w:line="320" w:lineRule="atLeast"/>
              <w:ind w:left="60" w:right="60"/>
              <w:jc w:val="right"/>
              <w:rPr>
                <w:rFonts w:ascii="MingLiU" w:eastAsia="MingLiU" w:hAnsi="Times New Roman" w:cs="MingLiU"/>
                <w:color w:val="010205"/>
                <w:kern w:val="0"/>
                <w:sz w:val="18"/>
                <w:szCs w:val="18"/>
              </w:rPr>
            </w:pPr>
            <w:r w:rsidRPr="009139A4">
              <w:rPr>
                <w:rFonts w:ascii="MingLiU" w:eastAsia="MingLiU" w:hAnsi="Times New Roman" w:cs="MingLiU"/>
                <w:color w:val="010205"/>
                <w:kern w:val="0"/>
                <w:sz w:val="18"/>
                <w:szCs w:val="18"/>
              </w:rPr>
              <w:t>1.000</w:t>
            </w:r>
          </w:p>
        </w:tc>
        <w:tc>
          <w:tcPr>
            <w:tcW w:w="1041" w:type="dxa"/>
            <w:tcBorders>
              <w:top w:val="single" w:sz="8" w:space="0" w:color="152935"/>
              <w:left w:val="single" w:sz="8" w:space="0" w:color="E0E0E0"/>
              <w:bottom w:val="single" w:sz="8" w:space="0" w:color="AEAEAE"/>
              <w:right w:val="nil"/>
            </w:tcBorders>
            <w:shd w:val="clear" w:color="auto" w:fill="FFFFFF"/>
          </w:tcPr>
          <w:p w14:paraId="11CF505A" w14:textId="77777777" w:rsidR="009139A4" w:rsidRPr="009139A4" w:rsidRDefault="009139A4" w:rsidP="009139A4">
            <w:pPr>
              <w:autoSpaceDE w:val="0"/>
              <w:autoSpaceDN w:val="0"/>
              <w:adjustRightInd w:val="0"/>
              <w:spacing w:line="320" w:lineRule="atLeast"/>
              <w:ind w:left="60" w:right="60"/>
              <w:jc w:val="right"/>
              <w:rPr>
                <w:rFonts w:ascii="MingLiU" w:eastAsia="MingLiU" w:hAnsi="Times New Roman" w:cs="MingLiU"/>
                <w:color w:val="010205"/>
                <w:kern w:val="0"/>
                <w:sz w:val="18"/>
                <w:szCs w:val="18"/>
              </w:rPr>
            </w:pPr>
            <w:r w:rsidRPr="009139A4">
              <w:rPr>
                <w:rFonts w:ascii="MingLiU" w:eastAsia="MingLiU" w:hAnsi="Times New Roman" w:cs="MingLiU"/>
                <w:color w:val="010205"/>
                <w:kern w:val="0"/>
                <w:sz w:val="18"/>
                <w:szCs w:val="18"/>
              </w:rPr>
              <w:t>.736</w:t>
            </w:r>
          </w:p>
        </w:tc>
      </w:tr>
      <w:tr w:rsidR="009139A4" w:rsidRPr="009139A4" w14:paraId="6DDCE441" w14:textId="77777777" w:rsidTr="009320AA">
        <w:trPr>
          <w:cantSplit/>
        </w:trPr>
        <w:tc>
          <w:tcPr>
            <w:tcW w:w="1601" w:type="dxa"/>
            <w:tcBorders>
              <w:top w:val="single" w:sz="8" w:space="0" w:color="AEAEAE"/>
              <w:left w:val="nil"/>
              <w:bottom w:val="single" w:sz="8" w:space="0" w:color="152935"/>
              <w:right w:val="nil"/>
            </w:tcBorders>
            <w:shd w:val="clear" w:color="auto" w:fill="E0E0E0"/>
          </w:tcPr>
          <w:p w14:paraId="0F9854A7" w14:textId="77777777" w:rsidR="009139A4" w:rsidRPr="009139A4" w:rsidRDefault="009139A4" w:rsidP="009139A4">
            <w:pPr>
              <w:autoSpaceDE w:val="0"/>
              <w:autoSpaceDN w:val="0"/>
              <w:adjustRightInd w:val="0"/>
              <w:spacing w:line="320" w:lineRule="atLeast"/>
              <w:ind w:left="60" w:right="60"/>
              <w:jc w:val="left"/>
              <w:rPr>
                <w:rFonts w:ascii="MingLiU" w:eastAsia="MingLiU" w:hAnsi="Times New Roman" w:cs="MingLiU"/>
                <w:b/>
                <w:color w:val="264A60"/>
                <w:kern w:val="0"/>
                <w:sz w:val="18"/>
                <w:szCs w:val="18"/>
              </w:rPr>
            </w:pPr>
            <w:r w:rsidRPr="009139A4">
              <w:rPr>
                <w:rFonts w:ascii="MingLiU" w:eastAsia="MingLiU" w:hAnsi="Times New Roman" w:cs="MingLiU" w:hint="eastAsia"/>
                <w:b/>
                <w:color w:val="000000" w:themeColor="text1"/>
                <w:kern w:val="0"/>
                <w:sz w:val="18"/>
                <w:szCs w:val="18"/>
              </w:rPr>
              <w:t>年平均相对湿度</w:t>
            </w:r>
          </w:p>
        </w:tc>
        <w:tc>
          <w:tcPr>
            <w:tcW w:w="1041" w:type="dxa"/>
            <w:tcBorders>
              <w:top w:val="single" w:sz="8" w:space="0" w:color="AEAEAE"/>
              <w:left w:val="nil"/>
              <w:bottom w:val="single" w:sz="8" w:space="0" w:color="152935"/>
              <w:right w:val="single" w:sz="8" w:space="0" w:color="E0E0E0"/>
            </w:tcBorders>
            <w:shd w:val="clear" w:color="auto" w:fill="FFFFFF"/>
          </w:tcPr>
          <w:p w14:paraId="61F442B6" w14:textId="77777777" w:rsidR="009139A4" w:rsidRPr="009139A4" w:rsidRDefault="009139A4" w:rsidP="009139A4">
            <w:pPr>
              <w:autoSpaceDE w:val="0"/>
              <w:autoSpaceDN w:val="0"/>
              <w:adjustRightInd w:val="0"/>
              <w:spacing w:line="320" w:lineRule="atLeast"/>
              <w:ind w:left="60" w:right="60"/>
              <w:jc w:val="right"/>
              <w:rPr>
                <w:rFonts w:ascii="MingLiU" w:eastAsia="MingLiU" w:hAnsi="Times New Roman" w:cs="MingLiU"/>
                <w:color w:val="010205"/>
                <w:kern w:val="0"/>
                <w:sz w:val="18"/>
                <w:szCs w:val="18"/>
              </w:rPr>
            </w:pPr>
            <w:r w:rsidRPr="009139A4">
              <w:rPr>
                <w:rFonts w:ascii="MingLiU" w:eastAsia="MingLiU" w:hAnsi="Times New Roman" w:cs="MingLiU"/>
                <w:color w:val="010205"/>
                <w:kern w:val="0"/>
                <w:sz w:val="18"/>
                <w:szCs w:val="18"/>
              </w:rPr>
              <w:t>1.000</w:t>
            </w:r>
          </w:p>
        </w:tc>
        <w:tc>
          <w:tcPr>
            <w:tcW w:w="1041" w:type="dxa"/>
            <w:tcBorders>
              <w:top w:val="single" w:sz="8" w:space="0" w:color="AEAEAE"/>
              <w:left w:val="single" w:sz="8" w:space="0" w:color="E0E0E0"/>
              <w:bottom w:val="single" w:sz="8" w:space="0" w:color="152935"/>
              <w:right w:val="nil"/>
            </w:tcBorders>
            <w:shd w:val="clear" w:color="auto" w:fill="FFFFFF"/>
          </w:tcPr>
          <w:p w14:paraId="72B03B39" w14:textId="77777777" w:rsidR="009139A4" w:rsidRPr="009139A4" w:rsidRDefault="009139A4" w:rsidP="009139A4">
            <w:pPr>
              <w:autoSpaceDE w:val="0"/>
              <w:autoSpaceDN w:val="0"/>
              <w:adjustRightInd w:val="0"/>
              <w:spacing w:line="320" w:lineRule="atLeast"/>
              <w:ind w:left="60" w:right="60"/>
              <w:jc w:val="right"/>
              <w:rPr>
                <w:rFonts w:ascii="MingLiU" w:eastAsia="MingLiU" w:hAnsi="Times New Roman" w:cs="MingLiU"/>
                <w:color w:val="010205"/>
                <w:kern w:val="0"/>
                <w:sz w:val="18"/>
                <w:szCs w:val="18"/>
              </w:rPr>
            </w:pPr>
            <w:r w:rsidRPr="009139A4">
              <w:rPr>
                <w:rFonts w:ascii="MingLiU" w:eastAsia="MingLiU" w:hAnsi="Times New Roman" w:cs="MingLiU"/>
                <w:color w:val="010205"/>
                <w:kern w:val="0"/>
                <w:sz w:val="18"/>
                <w:szCs w:val="18"/>
              </w:rPr>
              <w:t>.736</w:t>
            </w:r>
          </w:p>
        </w:tc>
      </w:tr>
    </w:tbl>
    <w:p w14:paraId="6FEDDC7D" w14:textId="77777777" w:rsidR="009139A4" w:rsidRDefault="009139A4" w:rsidP="0000576D">
      <w:pPr>
        <w:rPr>
          <w:rFonts w:ascii="Arial" w:hAnsi="Arial" w:cs="Arial"/>
          <w:color w:val="333333"/>
          <w:sz w:val="18"/>
          <w:szCs w:val="18"/>
          <w:shd w:val="clear" w:color="auto" w:fill="FFFFFF"/>
        </w:rPr>
      </w:pPr>
    </w:p>
    <w:p w14:paraId="54E8C24D" w14:textId="75C3B46E" w:rsidR="0000576D" w:rsidRDefault="0000576D" w:rsidP="0000576D">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4</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指标的提取度</w:t>
      </w:r>
    </w:p>
    <w:p w14:paraId="55351DE2" w14:textId="77777777" w:rsidR="0000576D" w:rsidRPr="00D520A6" w:rsidRDefault="0000576D" w:rsidP="0000576D">
      <w:pPr>
        <w:rPr>
          <w:rFonts w:ascii="Arial" w:hAnsi="Arial" w:cs="Arial"/>
          <w:color w:val="333333"/>
          <w:sz w:val="18"/>
          <w:szCs w:val="18"/>
          <w:shd w:val="clear" w:color="auto" w:fill="FFFFFF"/>
        </w:rPr>
      </w:pPr>
      <w:r>
        <w:rPr>
          <w:rFonts w:ascii="Arial" w:hAnsi="Arial" w:cs="Arial"/>
          <w:color w:val="333333"/>
          <w:sz w:val="18"/>
          <w:szCs w:val="18"/>
          <w:shd w:val="clear" w:color="auto" w:fill="FFFFFF"/>
        </w:rPr>
        <w:t>3</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计算特征值和主成分贡献率</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通过协方差矩阵，可以求出每一个主成分所对应的特征值、解释方</w:t>
      </w:r>
    </w:p>
    <w:p w14:paraId="71C85312" w14:textId="77777777" w:rsidR="0000576D" w:rsidRDefault="0000576D" w:rsidP="0000576D">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差以及累积方差贡献率</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如表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所示</w:t>
      </w:r>
      <w:r>
        <w:rPr>
          <w:rFonts w:ascii="Arial" w:hAnsi="Arial" w:cs="Arial" w:hint="eastAsia"/>
          <w:color w:val="333333"/>
          <w:sz w:val="18"/>
          <w:szCs w:val="18"/>
          <w:shd w:val="clear" w:color="auto" w:fill="FFFFFF"/>
        </w:rPr>
        <w:t>。</w:t>
      </w:r>
    </w:p>
    <w:tbl>
      <w:tblPr>
        <w:tblW w:w="72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028"/>
        <w:gridCol w:w="1213"/>
        <w:gridCol w:w="1029"/>
        <w:gridCol w:w="1029"/>
        <w:gridCol w:w="1213"/>
        <w:gridCol w:w="1029"/>
      </w:tblGrid>
      <w:tr w:rsidR="009139A4" w:rsidRPr="009139A4" w14:paraId="3E9989FC" w14:textId="77777777" w:rsidTr="009320AA">
        <w:trPr>
          <w:cantSplit/>
        </w:trPr>
        <w:tc>
          <w:tcPr>
            <w:tcW w:w="736" w:type="dxa"/>
            <w:vMerge w:val="restart"/>
            <w:tcBorders>
              <w:top w:val="nil"/>
              <w:left w:val="nil"/>
              <w:bottom w:val="nil"/>
              <w:right w:val="nil"/>
            </w:tcBorders>
            <w:shd w:val="clear" w:color="auto" w:fill="FFFFFF"/>
            <w:vAlign w:val="bottom"/>
          </w:tcPr>
          <w:p w14:paraId="1BE9A3C3"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成分</w:t>
            </w:r>
          </w:p>
        </w:tc>
        <w:tc>
          <w:tcPr>
            <w:tcW w:w="3268" w:type="dxa"/>
            <w:gridSpan w:val="3"/>
            <w:tcBorders>
              <w:top w:val="nil"/>
              <w:left w:val="nil"/>
              <w:bottom w:val="nil"/>
              <w:right w:val="nil"/>
            </w:tcBorders>
            <w:shd w:val="clear" w:color="auto" w:fill="FFFFFF"/>
            <w:vAlign w:val="bottom"/>
          </w:tcPr>
          <w:p w14:paraId="6D3C3F1D"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初始特征值</w:t>
            </w:r>
          </w:p>
        </w:tc>
        <w:tc>
          <w:tcPr>
            <w:tcW w:w="3268" w:type="dxa"/>
            <w:gridSpan w:val="3"/>
            <w:tcBorders>
              <w:top w:val="nil"/>
              <w:left w:val="single" w:sz="8" w:space="0" w:color="E0E0E0"/>
              <w:bottom w:val="nil"/>
              <w:right w:val="nil"/>
            </w:tcBorders>
            <w:shd w:val="clear" w:color="auto" w:fill="FFFFFF"/>
            <w:vAlign w:val="bottom"/>
          </w:tcPr>
          <w:p w14:paraId="3B4E1C1E"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提取载荷平方和</w:t>
            </w:r>
          </w:p>
        </w:tc>
      </w:tr>
      <w:tr w:rsidR="009139A4" w:rsidRPr="009139A4" w14:paraId="06B28D24" w14:textId="77777777" w:rsidTr="009320AA">
        <w:trPr>
          <w:cantSplit/>
        </w:trPr>
        <w:tc>
          <w:tcPr>
            <w:tcW w:w="736" w:type="dxa"/>
            <w:vMerge/>
            <w:tcBorders>
              <w:top w:val="nil"/>
              <w:left w:val="nil"/>
              <w:bottom w:val="nil"/>
              <w:right w:val="nil"/>
            </w:tcBorders>
            <w:shd w:val="clear" w:color="auto" w:fill="FFFFFF"/>
            <w:vAlign w:val="bottom"/>
          </w:tcPr>
          <w:p w14:paraId="234F4F48" w14:textId="77777777" w:rsidR="009139A4" w:rsidRPr="009139A4" w:rsidRDefault="009139A4" w:rsidP="009139A4">
            <w:pPr>
              <w:rPr>
                <w:rFonts w:ascii="Arial" w:hAnsi="Arial" w:cs="Arial"/>
                <w:color w:val="333333"/>
                <w:sz w:val="18"/>
                <w:szCs w:val="18"/>
                <w:shd w:val="clear" w:color="auto" w:fill="FFFFFF"/>
              </w:rPr>
            </w:pPr>
          </w:p>
        </w:tc>
        <w:tc>
          <w:tcPr>
            <w:tcW w:w="1028" w:type="dxa"/>
            <w:tcBorders>
              <w:top w:val="nil"/>
              <w:left w:val="nil"/>
              <w:bottom w:val="single" w:sz="8" w:space="0" w:color="152935"/>
              <w:right w:val="single" w:sz="8" w:space="0" w:color="E0E0E0"/>
            </w:tcBorders>
            <w:shd w:val="clear" w:color="auto" w:fill="FFFFFF"/>
            <w:vAlign w:val="bottom"/>
          </w:tcPr>
          <w:p w14:paraId="34A1429E"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2985697D"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7E2C9BD3"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累积</w:t>
            </w:r>
            <w:r w:rsidRPr="009139A4">
              <w:rPr>
                <w:rFonts w:ascii="Arial" w:hAnsi="Arial" w:cs="Arial"/>
                <w:color w:val="333333"/>
                <w:sz w:val="18"/>
                <w:szCs w:val="18"/>
                <w:shd w:val="clear" w:color="auto" w:fill="FFFFFF"/>
              </w:rPr>
              <w:t xml:space="preserve"> %</w:t>
            </w:r>
          </w:p>
        </w:tc>
        <w:tc>
          <w:tcPr>
            <w:tcW w:w="1028" w:type="dxa"/>
            <w:tcBorders>
              <w:top w:val="nil"/>
              <w:left w:val="single" w:sz="8" w:space="0" w:color="E0E0E0"/>
              <w:bottom w:val="single" w:sz="8" w:space="0" w:color="152935"/>
              <w:right w:val="single" w:sz="8" w:space="0" w:color="E0E0E0"/>
            </w:tcBorders>
            <w:shd w:val="clear" w:color="auto" w:fill="FFFFFF"/>
            <w:vAlign w:val="bottom"/>
          </w:tcPr>
          <w:p w14:paraId="1062EF6E"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总计</w:t>
            </w:r>
          </w:p>
        </w:tc>
        <w:tc>
          <w:tcPr>
            <w:tcW w:w="1212" w:type="dxa"/>
            <w:tcBorders>
              <w:top w:val="nil"/>
              <w:left w:val="single" w:sz="8" w:space="0" w:color="E0E0E0"/>
              <w:bottom w:val="single" w:sz="8" w:space="0" w:color="152935"/>
              <w:right w:val="single" w:sz="8" w:space="0" w:color="E0E0E0"/>
            </w:tcBorders>
            <w:shd w:val="clear" w:color="auto" w:fill="FFFFFF"/>
            <w:vAlign w:val="bottom"/>
          </w:tcPr>
          <w:p w14:paraId="3E881984"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方差百分比</w:t>
            </w:r>
          </w:p>
        </w:tc>
        <w:tc>
          <w:tcPr>
            <w:tcW w:w="1028" w:type="dxa"/>
            <w:tcBorders>
              <w:top w:val="nil"/>
              <w:left w:val="single" w:sz="8" w:space="0" w:color="E0E0E0"/>
              <w:bottom w:val="single" w:sz="8" w:space="0" w:color="152935"/>
              <w:right w:val="nil"/>
            </w:tcBorders>
            <w:shd w:val="clear" w:color="auto" w:fill="FFFFFF"/>
            <w:vAlign w:val="bottom"/>
          </w:tcPr>
          <w:p w14:paraId="0647AC88"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累积</w:t>
            </w:r>
            <w:r w:rsidRPr="009139A4">
              <w:rPr>
                <w:rFonts w:ascii="Arial" w:hAnsi="Arial" w:cs="Arial"/>
                <w:color w:val="333333"/>
                <w:sz w:val="18"/>
                <w:szCs w:val="18"/>
                <w:shd w:val="clear" w:color="auto" w:fill="FFFFFF"/>
              </w:rPr>
              <w:t xml:space="preserve"> %</w:t>
            </w:r>
          </w:p>
        </w:tc>
      </w:tr>
      <w:tr w:rsidR="009139A4" w:rsidRPr="009139A4" w14:paraId="4903B0AA" w14:textId="77777777" w:rsidTr="009320AA">
        <w:trPr>
          <w:cantSplit/>
        </w:trPr>
        <w:tc>
          <w:tcPr>
            <w:tcW w:w="736" w:type="dxa"/>
            <w:tcBorders>
              <w:top w:val="single" w:sz="8" w:space="0" w:color="152935"/>
              <w:left w:val="nil"/>
              <w:bottom w:val="single" w:sz="8" w:space="0" w:color="AEAEAE"/>
              <w:right w:val="nil"/>
            </w:tcBorders>
            <w:shd w:val="clear" w:color="auto" w:fill="E0E0E0"/>
          </w:tcPr>
          <w:p w14:paraId="0ADD463E" w14:textId="77777777" w:rsidR="009139A4" w:rsidRPr="009139A4" w:rsidRDefault="009139A4" w:rsidP="009139A4">
            <w:pPr>
              <w:rPr>
                <w:rFonts w:ascii="Arial" w:hAnsi="Arial" w:cs="Arial"/>
                <w:b/>
                <w:color w:val="333333"/>
                <w:sz w:val="18"/>
                <w:szCs w:val="18"/>
                <w:shd w:val="clear" w:color="auto" w:fill="FFFFFF"/>
              </w:rPr>
            </w:pPr>
            <w:r w:rsidRPr="009139A4">
              <w:rPr>
                <w:rFonts w:ascii="Arial" w:hAnsi="Arial" w:cs="Arial"/>
                <w:b/>
                <w:color w:val="000000" w:themeColor="text1"/>
                <w:sz w:val="18"/>
                <w:szCs w:val="18"/>
                <w:shd w:val="clear" w:color="auto" w:fill="FFFFFF"/>
              </w:rPr>
              <w:t>1</w:t>
            </w:r>
          </w:p>
        </w:tc>
        <w:tc>
          <w:tcPr>
            <w:tcW w:w="1028" w:type="dxa"/>
            <w:tcBorders>
              <w:top w:val="single" w:sz="8" w:space="0" w:color="152935"/>
              <w:left w:val="nil"/>
              <w:bottom w:val="single" w:sz="8" w:space="0" w:color="AEAEAE"/>
              <w:right w:val="single" w:sz="8" w:space="0" w:color="E0E0E0"/>
            </w:tcBorders>
            <w:shd w:val="clear" w:color="auto" w:fill="FFFFFF"/>
          </w:tcPr>
          <w:p w14:paraId="65DC79C9"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1.472</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5638F5E0"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73.617</w:t>
            </w:r>
          </w:p>
        </w:tc>
        <w:tc>
          <w:tcPr>
            <w:tcW w:w="1028" w:type="dxa"/>
            <w:tcBorders>
              <w:top w:val="single" w:sz="8" w:space="0" w:color="152935"/>
              <w:left w:val="single" w:sz="8" w:space="0" w:color="E0E0E0"/>
              <w:bottom w:val="single" w:sz="8" w:space="0" w:color="AEAEAE"/>
              <w:right w:val="nil"/>
            </w:tcBorders>
            <w:shd w:val="clear" w:color="auto" w:fill="FFFFFF"/>
          </w:tcPr>
          <w:p w14:paraId="623D74C1"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73.617</w:t>
            </w:r>
          </w:p>
        </w:tc>
        <w:tc>
          <w:tcPr>
            <w:tcW w:w="1028" w:type="dxa"/>
            <w:tcBorders>
              <w:top w:val="single" w:sz="8" w:space="0" w:color="152935"/>
              <w:left w:val="single" w:sz="8" w:space="0" w:color="E0E0E0"/>
              <w:bottom w:val="single" w:sz="8" w:space="0" w:color="AEAEAE"/>
              <w:right w:val="single" w:sz="8" w:space="0" w:color="E0E0E0"/>
            </w:tcBorders>
            <w:shd w:val="clear" w:color="auto" w:fill="FFFFFF"/>
          </w:tcPr>
          <w:p w14:paraId="6AB4FCE8"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1.472</w:t>
            </w:r>
          </w:p>
        </w:tc>
        <w:tc>
          <w:tcPr>
            <w:tcW w:w="1212" w:type="dxa"/>
            <w:tcBorders>
              <w:top w:val="single" w:sz="8" w:space="0" w:color="152935"/>
              <w:left w:val="single" w:sz="8" w:space="0" w:color="E0E0E0"/>
              <w:bottom w:val="single" w:sz="8" w:space="0" w:color="AEAEAE"/>
              <w:right w:val="single" w:sz="8" w:space="0" w:color="E0E0E0"/>
            </w:tcBorders>
            <w:shd w:val="clear" w:color="auto" w:fill="FFFFFF"/>
          </w:tcPr>
          <w:p w14:paraId="3C574698"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73.617</w:t>
            </w:r>
          </w:p>
        </w:tc>
        <w:tc>
          <w:tcPr>
            <w:tcW w:w="1028" w:type="dxa"/>
            <w:tcBorders>
              <w:top w:val="single" w:sz="8" w:space="0" w:color="152935"/>
              <w:left w:val="single" w:sz="8" w:space="0" w:color="E0E0E0"/>
              <w:bottom w:val="single" w:sz="8" w:space="0" w:color="AEAEAE"/>
              <w:right w:val="nil"/>
            </w:tcBorders>
            <w:shd w:val="clear" w:color="auto" w:fill="FFFFFF"/>
          </w:tcPr>
          <w:p w14:paraId="7B3C07C9"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73.617</w:t>
            </w:r>
          </w:p>
        </w:tc>
      </w:tr>
      <w:tr w:rsidR="009139A4" w:rsidRPr="009139A4" w14:paraId="000EC9D0" w14:textId="77777777" w:rsidTr="009320AA">
        <w:trPr>
          <w:cantSplit/>
        </w:trPr>
        <w:tc>
          <w:tcPr>
            <w:tcW w:w="736" w:type="dxa"/>
            <w:tcBorders>
              <w:top w:val="single" w:sz="8" w:space="0" w:color="AEAEAE"/>
              <w:left w:val="nil"/>
              <w:bottom w:val="single" w:sz="8" w:space="0" w:color="152935"/>
              <w:right w:val="nil"/>
            </w:tcBorders>
            <w:shd w:val="clear" w:color="auto" w:fill="E0E0E0"/>
          </w:tcPr>
          <w:p w14:paraId="2D9D5355" w14:textId="77777777" w:rsidR="009139A4" w:rsidRPr="009139A4" w:rsidRDefault="009139A4" w:rsidP="009139A4">
            <w:pPr>
              <w:rPr>
                <w:rFonts w:ascii="Arial" w:hAnsi="Arial" w:cs="Arial"/>
                <w:b/>
                <w:color w:val="333333"/>
                <w:sz w:val="18"/>
                <w:szCs w:val="18"/>
                <w:shd w:val="clear" w:color="auto" w:fill="FFFFFF"/>
              </w:rPr>
            </w:pPr>
            <w:r w:rsidRPr="009139A4">
              <w:rPr>
                <w:rFonts w:ascii="Arial" w:hAnsi="Arial" w:cs="Arial"/>
                <w:b/>
                <w:color w:val="333333"/>
                <w:sz w:val="18"/>
                <w:szCs w:val="18"/>
                <w:shd w:val="clear" w:color="auto" w:fill="FFFFFF"/>
              </w:rPr>
              <w:t>2</w:t>
            </w:r>
          </w:p>
        </w:tc>
        <w:tc>
          <w:tcPr>
            <w:tcW w:w="1028" w:type="dxa"/>
            <w:tcBorders>
              <w:top w:val="single" w:sz="8" w:space="0" w:color="AEAEAE"/>
              <w:left w:val="nil"/>
              <w:bottom w:val="single" w:sz="8" w:space="0" w:color="152935"/>
              <w:right w:val="single" w:sz="8" w:space="0" w:color="E0E0E0"/>
            </w:tcBorders>
            <w:shd w:val="clear" w:color="auto" w:fill="FFFFFF"/>
          </w:tcPr>
          <w:p w14:paraId="0792BB19"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.528</w:t>
            </w:r>
          </w:p>
        </w:tc>
        <w:tc>
          <w:tcPr>
            <w:tcW w:w="1212" w:type="dxa"/>
            <w:tcBorders>
              <w:top w:val="single" w:sz="8" w:space="0" w:color="AEAEAE"/>
              <w:left w:val="single" w:sz="8" w:space="0" w:color="E0E0E0"/>
              <w:bottom w:val="single" w:sz="8" w:space="0" w:color="152935"/>
              <w:right w:val="single" w:sz="8" w:space="0" w:color="E0E0E0"/>
            </w:tcBorders>
            <w:shd w:val="clear" w:color="auto" w:fill="FFFFFF"/>
          </w:tcPr>
          <w:p w14:paraId="2320720B"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26.383</w:t>
            </w:r>
          </w:p>
        </w:tc>
        <w:tc>
          <w:tcPr>
            <w:tcW w:w="1028" w:type="dxa"/>
            <w:tcBorders>
              <w:top w:val="single" w:sz="8" w:space="0" w:color="AEAEAE"/>
              <w:left w:val="single" w:sz="8" w:space="0" w:color="E0E0E0"/>
              <w:bottom w:val="single" w:sz="8" w:space="0" w:color="152935"/>
              <w:right w:val="nil"/>
            </w:tcBorders>
            <w:shd w:val="clear" w:color="auto" w:fill="FFFFFF"/>
          </w:tcPr>
          <w:p w14:paraId="2EC3E02C" w14:textId="77777777" w:rsidR="009139A4" w:rsidRPr="009139A4" w:rsidRDefault="009139A4" w:rsidP="009139A4">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100.000</w:t>
            </w:r>
          </w:p>
        </w:tc>
        <w:tc>
          <w:tcPr>
            <w:tcW w:w="102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B7BB919" w14:textId="77777777" w:rsidR="009139A4" w:rsidRPr="009139A4" w:rsidRDefault="009139A4" w:rsidP="009139A4">
            <w:pPr>
              <w:rPr>
                <w:rFonts w:ascii="Arial" w:hAnsi="Arial" w:cs="Arial"/>
                <w:color w:val="333333"/>
                <w:sz w:val="18"/>
                <w:szCs w:val="18"/>
                <w:shd w:val="clear" w:color="auto" w:fill="FFFFFF"/>
              </w:rPr>
            </w:pPr>
          </w:p>
        </w:tc>
        <w:tc>
          <w:tcPr>
            <w:tcW w:w="121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478C800" w14:textId="77777777" w:rsidR="009139A4" w:rsidRPr="009139A4" w:rsidRDefault="009139A4" w:rsidP="009139A4">
            <w:pPr>
              <w:rPr>
                <w:rFonts w:ascii="Arial" w:hAnsi="Arial" w:cs="Arial"/>
                <w:color w:val="333333"/>
                <w:sz w:val="18"/>
                <w:szCs w:val="18"/>
                <w:shd w:val="clear" w:color="auto" w:fill="FFFFFF"/>
              </w:rPr>
            </w:pPr>
          </w:p>
        </w:tc>
        <w:tc>
          <w:tcPr>
            <w:tcW w:w="1028" w:type="dxa"/>
            <w:tcBorders>
              <w:top w:val="single" w:sz="8" w:space="0" w:color="AEAEAE"/>
              <w:left w:val="single" w:sz="8" w:space="0" w:color="E0E0E0"/>
              <w:bottom w:val="single" w:sz="8" w:space="0" w:color="152935"/>
              <w:right w:val="nil"/>
            </w:tcBorders>
            <w:shd w:val="clear" w:color="auto" w:fill="FFFFFF"/>
            <w:vAlign w:val="center"/>
          </w:tcPr>
          <w:p w14:paraId="689D929F" w14:textId="77777777" w:rsidR="009139A4" w:rsidRPr="009139A4" w:rsidRDefault="009139A4" w:rsidP="009139A4">
            <w:pPr>
              <w:rPr>
                <w:rFonts w:ascii="Arial" w:hAnsi="Arial" w:cs="Arial"/>
                <w:color w:val="333333"/>
                <w:sz w:val="18"/>
                <w:szCs w:val="18"/>
                <w:shd w:val="clear" w:color="auto" w:fill="FFFFFF"/>
              </w:rPr>
            </w:pPr>
          </w:p>
        </w:tc>
      </w:tr>
    </w:tbl>
    <w:p w14:paraId="28DA3040" w14:textId="77777777" w:rsidR="009139A4" w:rsidRDefault="009139A4" w:rsidP="0000576D">
      <w:pPr>
        <w:rPr>
          <w:rFonts w:ascii="Arial" w:hAnsi="Arial" w:cs="Arial"/>
          <w:color w:val="333333"/>
          <w:sz w:val="18"/>
          <w:szCs w:val="18"/>
          <w:shd w:val="clear" w:color="auto" w:fill="FFFFFF"/>
        </w:rPr>
      </w:pPr>
    </w:p>
    <w:p w14:paraId="03DF1164" w14:textId="5A5FD0CD" w:rsidR="0000576D" w:rsidRDefault="0000576D" w:rsidP="0000576D">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5</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特征值及主成分贡献率</w:t>
      </w:r>
    </w:p>
    <w:p w14:paraId="1FAACECB" w14:textId="597C998B" w:rsidR="0000576D" w:rsidRPr="00D520A6" w:rsidRDefault="0000576D" w:rsidP="0000576D">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从上表</w:t>
      </w:r>
      <w:r w:rsidRPr="00D520A6">
        <w:rPr>
          <w:rFonts w:ascii="Arial" w:hAnsi="Arial" w:cs="Arial"/>
          <w:color w:val="333333"/>
          <w:sz w:val="18"/>
          <w:szCs w:val="18"/>
          <w:shd w:val="clear" w:color="auto" w:fill="FFFFFF"/>
        </w:rPr>
        <w:t xml:space="preserve"> 5 </w:t>
      </w:r>
      <w:r w:rsidRPr="00D520A6">
        <w:rPr>
          <w:rFonts w:ascii="Arial" w:hAnsi="Arial" w:cs="Arial"/>
          <w:color w:val="333333"/>
          <w:sz w:val="18"/>
          <w:szCs w:val="18"/>
          <w:shd w:val="clear" w:color="auto" w:fill="FFFFFF"/>
        </w:rPr>
        <w:t>可以看出，第一主成分的方差贡献率已达到</w:t>
      </w:r>
      <w:r w:rsidR="009139A4">
        <w:rPr>
          <w:rFonts w:ascii="Arial" w:hAnsi="Arial" w:cs="Arial"/>
          <w:color w:val="333333"/>
          <w:sz w:val="18"/>
          <w:szCs w:val="18"/>
          <w:shd w:val="clear" w:color="auto" w:fill="FFFFFF"/>
        </w:rPr>
        <w:t>73.617</w:t>
      </w:r>
      <w:r w:rsidRPr="00D520A6">
        <w:rPr>
          <w:rFonts w:ascii="Arial" w:hAnsi="Arial" w:cs="Arial"/>
          <w:color w:val="333333"/>
          <w:sz w:val="18"/>
          <w:szCs w:val="18"/>
          <w:shd w:val="clear" w:color="auto" w:fill="FFFFFF"/>
        </w:rPr>
        <w:t>%</w:t>
      </w:r>
      <w:r w:rsidRPr="00D520A6">
        <w:rPr>
          <w:rFonts w:ascii="Arial" w:hAnsi="Arial" w:cs="Arial"/>
          <w:color w:val="333333"/>
          <w:sz w:val="18"/>
          <w:szCs w:val="18"/>
          <w:shd w:val="clear" w:color="auto" w:fill="FFFFFF"/>
        </w:rPr>
        <w:t>，说明第一主成分已可以代表大多原</w:t>
      </w:r>
    </w:p>
    <w:p w14:paraId="76CC14B0" w14:textId="659EC9BC" w:rsidR="0000576D" w:rsidRDefault="0000576D" w:rsidP="0000576D">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始数据</w:t>
      </w:r>
      <w:proofErr w:type="gramEnd"/>
      <w:r w:rsidRPr="00D520A6">
        <w:rPr>
          <w:rFonts w:ascii="Arial" w:hAnsi="Arial" w:cs="Arial" w:hint="eastAsia"/>
          <w:color w:val="333333"/>
          <w:sz w:val="18"/>
          <w:szCs w:val="18"/>
          <w:shd w:val="clear" w:color="auto" w:fill="FFFFFF"/>
        </w:rPr>
        <w:t>的信息，</w:t>
      </w:r>
      <w:r w:rsidRPr="00D520A6">
        <w:rPr>
          <w:rFonts w:ascii="Arial" w:hAnsi="Arial" w:cs="Arial"/>
          <w:color w:val="333333"/>
          <w:sz w:val="18"/>
          <w:szCs w:val="18"/>
          <w:shd w:val="clear" w:color="auto" w:fill="FFFFFF"/>
        </w:rPr>
        <w:t>因</w:t>
      </w:r>
      <w:r w:rsidRPr="00D520A6">
        <w:rPr>
          <w:rFonts w:ascii="Arial" w:hAnsi="Arial" w:cs="Arial" w:hint="eastAsia"/>
          <w:color w:val="333333"/>
          <w:sz w:val="18"/>
          <w:szCs w:val="18"/>
          <w:shd w:val="clear" w:color="auto" w:fill="FFFFFF"/>
        </w:rPr>
        <w:t>此，</w:t>
      </w:r>
      <w:r>
        <w:rPr>
          <w:rFonts w:ascii="Arial" w:hAnsi="Arial" w:cs="Arial" w:hint="eastAsia"/>
          <w:color w:val="333333"/>
          <w:sz w:val="18"/>
          <w:szCs w:val="18"/>
          <w:shd w:val="clear" w:color="auto" w:fill="FFFFFF"/>
        </w:rPr>
        <w:t>1</w:t>
      </w:r>
      <w:r w:rsidRPr="00D520A6">
        <w:rPr>
          <w:rFonts w:ascii="Arial" w:hAnsi="Arial" w:cs="Arial" w:hint="eastAsia"/>
          <w:color w:val="333333"/>
          <w:sz w:val="18"/>
          <w:szCs w:val="18"/>
          <w:shd w:val="clear" w:color="auto" w:fill="FFFFFF"/>
        </w:rPr>
        <w:t>个主成分能够反映原始数据提供的绝大部分信息</w:t>
      </w:r>
      <w:r>
        <w:rPr>
          <w:rFonts w:ascii="Arial" w:hAnsi="Arial" w:cs="Arial" w:hint="eastAsia"/>
          <w:color w:val="333333"/>
          <w:sz w:val="18"/>
          <w:szCs w:val="18"/>
          <w:shd w:val="clear" w:color="auto" w:fill="FFFFFF"/>
        </w:rPr>
        <w:t>。</w:t>
      </w:r>
      <w:r w:rsidRPr="00D520A6">
        <w:rPr>
          <w:rFonts w:ascii="Arial" w:hAnsi="Arial" w:cs="Arial"/>
          <w:color w:val="333333"/>
          <w:sz w:val="18"/>
          <w:szCs w:val="18"/>
          <w:shd w:val="clear" w:color="auto" w:fill="FFFFFF"/>
        </w:rPr>
        <w:t>利用它，对</w:t>
      </w:r>
      <w:r w:rsidR="000014CA">
        <w:rPr>
          <w:rFonts w:ascii="Arial" w:hAnsi="Arial" w:cs="Arial" w:hint="eastAsia"/>
          <w:color w:val="333333"/>
          <w:sz w:val="18"/>
          <w:szCs w:val="18"/>
          <w:shd w:val="clear" w:color="auto" w:fill="FFFFFF"/>
        </w:rPr>
        <w:t>热</w:t>
      </w:r>
      <w:r w:rsidRPr="00D520A6">
        <w:rPr>
          <w:rFonts w:ascii="Arial" w:hAnsi="Arial" w:cs="Arial"/>
          <w:color w:val="333333"/>
          <w:sz w:val="18"/>
          <w:szCs w:val="18"/>
          <w:shd w:val="clear" w:color="auto" w:fill="FFFFFF"/>
        </w:rPr>
        <w:t>环境质量进行综合评价</w:t>
      </w:r>
      <w:r>
        <w:rPr>
          <w:rFonts w:ascii="Arial" w:hAnsi="Arial" w:cs="Arial" w:hint="eastAsia"/>
          <w:color w:val="333333"/>
          <w:sz w:val="18"/>
          <w:szCs w:val="18"/>
          <w:shd w:val="clear" w:color="auto" w:fill="FFFFFF"/>
        </w:rPr>
        <w:t>。</w:t>
      </w:r>
    </w:p>
    <w:p w14:paraId="0E42A711" w14:textId="77777777" w:rsidR="0000576D" w:rsidRPr="00D520A6" w:rsidRDefault="0000576D" w:rsidP="0000576D">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w:t>
      </w:r>
      <w:r w:rsidRPr="00D520A6">
        <w:rPr>
          <w:rFonts w:ascii="Arial" w:hAnsi="Arial" w:cs="Arial" w:hint="eastAsia"/>
          <w:b/>
          <w:color w:val="333333"/>
          <w:sz w:val="18"/>
          <w:szCs w:val="18"/>
          <w:shd w:val="clear" w:color="auto" w:fill="FFFFFF"/>
        </w:rPr>
        <w:t>计算主成分表达式</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利用</w:t>
      </w:r>
      <w:r w:rsidRPr="00D520A6">
        <w:rPr>
          <w:rFonts w:ascii="Arial" w:hAnsi="Arial" w:cs="Arial"/>
          <w:color w:val="333333"/>
          <w:sz w:val="18"/>
          <w:szCs w:val="18"/>
          <w:shd w:val="clear" w:color="auto" w:fill="FFFFFF"/>
        </w:rPr>
        <w:t xml:space="preserve"> </w:t>
      </w:r>
      <w:proofErr w:type="spellStart"/>
      <w:r w:rsidRPr="00D520A6">
        <w:rPr>
          <w:rFonts w:ascii="Arial" w:hAnsi="Arial" w:cs="Arial"/>
          <w:color w:val="333333"/>
          <w:sz w:val="18"/>
          <w:szCs w:val="18"/>
          <w:shd w:val="clear" w:color="auto" w:fill="FFFFFF"/>
        </w:rPr>
        <w:t>Spss</w:t>
      </w:r>
      <w:proofErr w:type="spellEnd"/>
      <w:r w:rsidRPr="00D520A6">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2</w:t>
      </w:r>
      <w:r>
        <w:rPr>
          <w:rFonts w:ascii="Arial" w:hAnsi="Arial" w:cs="Arial"/>
          <w:color w:val="333333"/>
          <w:sz w:val="18"/>
          <w:szCs w:val="18"/>
          <w:shd w:val="clear" w:color="auto" w:fill="FFFFFF"/>
        </w:rPr>
        <w:t>4</w:t>
      </w:r>
      <w:r w:rsidRPr="00D520A6">
        <w:rPr>
          <w:rFonts w:ascii="Arial" w:hAnsi="Arial" w:cs="Arial"/>
          <w:color w:val="333333"/>
          <w:sz w:val="18"/>
          <w:szCs w:val="18"/>
          <w:shd w:val="clear" w:color="auto" w:fill="FFFFFF"/>
        </w:rPr>
        <w:t>软件先求出主成分载荷矩阵</w:t>
      </w:r>
      <w:r w:rsidRPr="00D520A6">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，然后将主成分载荷矩阵中的数</w:t>
      </w:r>
    </w:p>
    <w:p w14:paraId="2E0FE5DC" w14:textId="77777777" w:rsidR="0000576D" w:rsidRPr="00D520A6" w:rsidRDefault="0000576D" w:rsidP="0000576D">
      <w:pPr>
        <w:rPr>
          <w:rFonts w:ascii="Arial" w:hAnsi="Arial" w:cs="Arial"/>
          <w:color w:val="333333"/>
          <w:sz w:val="18"/>
          <w:szCs w:val="18"/>
          <w:shd w:val="clear" w:color="auto" w:fill="FFFFFF"/>
        </w:rPr>
      </w:pPr>
      <w:proofErr w:type="gramStart"/>
      <w:r w:rsidRPr="00D520A6">
        <w:rPr>
          <w:rFonts w:ascii="Arial" w:hAnsi="Arial" w:cs="Arial" w:hint="eastAsia"/>
          <w:color w:val="333333"/>
          <w:sz w:val="18"/>
          <w:szCs w:val="18"/>
          <w:shd w:val="clear" w:color="auto" w:fill="FFFFFF"/>
        </w:rPr>
        <w:t>据除以</w:t>
      </w:r>
      <w:proofErr w:type="gramEnd"/>
      <w:r w:rsidRPr="00D520A6">
        <w:rPr>
          <w:rFonts w:ascii="Arial" w:hAnsi="Arial" w:cs="Arial" w:hint="eastAsia"/>
          <w:color w:val="333333"/>
          <w:sz w:val="18"/>
          <w:szCs w:val="18"/>
          <w:shd w:val="clear" w:color="auto" w:fill="FFFFFF"/>
        </w:rPr>
        <w:t>主成分相对应的特征值，再开平方根便可得到两个主成分中每个指标所对应的系数，如表</w:t>
      </w:r>
      <w:r w:rsidRPr="00D520A6">
        <w:rPr>
          <w:rFonts w:ascii="Arial" w:hAnsi="Arial" w:cs="Arial"/>
          <w:color w:val="333333"/>
          <w:sz w:val="18"/>
          <w:szCs w:val="18"/>
          <w:shd w:val="clear" w:color="auto" w:fill="FFFFFF"/>
        </w:rPr>
        <w:t xml:space="preserve"> 6</w:t>
      </w:r>
    </w:p>
    <w:p w14:paraId="32F1E29E" w14:textId="77777777" w:rsidR="0000576D" w:rsidRDefault="0000576D" w:rsidP="0000576D">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所示</w:t>
      </w:r>
      <w:r>
        <w:rPr>
          <w:rFonts w:ascii="Arial" w:hAnsi="Arial" w:cs="Arial" w:hint="eastAsia"/>
          <w:color w:val="333333"/>
          <w:sz w:val="18"/>
          <w:szCs w:val="18"/>
          <w:shd w:val="clear" w:color="auto" w:fill="FFFFFF"/>
        </w:rPr>
        <w:t>。</w:t>
      </w:r>
    </w:p>
    <w:tbl>
      <w:tblPr>
        <w:tblStyle w:val="a7"/>
        <w:tblW w:w="0" w:type="auto"/>
        <w:tblLook w:val="04A0" w:firstRow="1" w:lastRow="0" w:firstColumn="1" w:lastColumn="0" w:noHBand="0" w:noVBand="1"/>
      </w:tblPr>
      <w:tblGrid>
        <w:gridCol w:w="8296"/>
      </w:tblGrid>
      <w:tr w:rsidR="0000576D" w14:paraId="14603BE3" w14:textId="77777777" w:rsidTr="009320AA">
        <w:tc>
          <w:tcPr>
            <w:tcW w:w="8296" w:type="dxa"/>
          </w:tcPr>
          <w:p w14:paraId="048F9BFF" w14:textId="4ADD1C49" w:rsidR="0000576D" w:rsidRDefault="0000576D" w:rsidP="009320AA">
            <w:pPr>
              <w:rPr>
                <w:rFonts w:ascii="Arial" w:hAnsi="Arial" w:cs="Arial"/>
                <w:color w:val="333333"/>
                <w:sz w:val="18"/>
                <w:szCs w:val="18"/>
                <w:shd w:val="clear" w:color="auto" w:fill="FFFFFF"/>
              </w:rPr>
            </w:pPr>
            <w:r>
              <w:rPr>
                <w:rFonts w:hint="eastAsia"/>
              </w:rPr>
              <w:t>主成分</w:t>
            </w:r>
            <w:r w:rsidRPr="00F742E8">
              <w:tab/>
            </w:r>
            <w:r>
              <w:t xml:space="preserve">                     </w:t>
            </w:r>
            <w:r w:rsidR="009139A4">
              <w:rPr>
                <w:rFonts w:hint="eastAsia"/>
              </w:rPr>
              <w:t>年平均温度</w:t>
            </w:r>
            <w:r w:rsidRPr="00F742E8">
              <w:tab/>
            </w:r>
            <w:r>
              <w:t xml:space="preserve">            </w:t>
            </w:r>
            <w:r w:rsidR="009139A4">
              <w:t xml:space="preserve"> </w:t>
            </w:r>
            <w:bookmarkStart w:id="0" w:name="_Hlk515391041"/>
            <w:r w:rsidR="009139A4">
              <w:rPr>
                <w:rFonts w:hint="eastAsia"/>
              </w:rPr>
              <w:t>年平均相对湿度</w:t>
            </w:r>
            <w:bookmarkEnd w:id="0"/>
          </w:p>
        </w:tc>
      </w:tr>
      <w:tr w:rsidR="0000576D" w14:paraId="7D5C1B98" w14:textId="77777777" w:rsidTr="009320AA">
        <w:tc>
          <w:tcPr>
            <w:tcW w:w="8296" w:type="dxa"/>
          </w:tcPr>
          <w:p w14:paraId="4AE63A6C" w14:textId="2574443B"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1                             </w:t>
            </w:r>
            <w:r w:rsidR="009139A4" w:rsidRPr="009139A4">
              <w:rPr>
                <w:rFonts w:ascii="Arial" w:hAnsi="Arial" w:cs="Arial"/>
                <w:color w:val="333333"/>
                <w:sz w:val="18"/>
                <w:szCs w:val="18"/>
                <w:shd w:val="clear" w:color="auto" w:fill="FFFFFF"/>
              </w:rPr>
              <w:t>0.707190499</w:t>
            </w:r>
            <w:r w:rsidR="009139A4">
              <w:rPr>
                <w:rFonts w:ascii="Arial" w:hAnsi="Arial" w:cs="Arial"/>
                <w:color w:val="333333"/>
                <w:sz w:val="18"/>
                <w:szCs w:val="18"/>
                <w:shd w:val="clear" w:color="auto" w:fill="FFFFFF"/>
              </w:rPr>
              <w:t xml:space="preserve">                </w:t>
            </w:r>
            <w:r w:rsidR="009139A4" w:rsidRPr="009139A4">
              <w:rPr>
                <w:rFonts w:ascii="Arial" w:hAnsi="Arial" w:cs="Arial"/>
                <w:color w:val="333333"/>
                <w:sz w:val="18"/>
                <w:szCs w:val="18"/>
                <w:shd w:val="clear" w:color="auto" w:fill="FFFFFF"/>
              </w:rPr>
              <w:t>0.707190499</w:t>
            </w:r>
          </w:p>
        </w:tc>
      </w:tr>
    </w:tbl>
    <w:p w14:paraId="519B98AB" w14:textId="77777777" w:rsidR="0000576D" w:rsidRDefault="0000576D" w:rsidP="0000576D">
      <w:pPr>
        <w:rPr>
          <w:rFonts w:ascii="Arial" w:hAnsi="Arial" w:cs="Arial"/>
          <w:color w:val="333333"/>
          <w:sz w:val="18"/>
          <w:szCs w:val="18"/>
          <w:shd w:val="clear" w:color="auto" w:fill="FFFFFF"/>
        </w:rPr>
      </w:pPr>
    </w:p>
    <w:p w14:paraId="593CBB1A" w14:textId="77777777" w:rsidR="0000576D" w:rsidRDefault="0000576D" w:rsidP="0000576D">
      <w:pPr>
        <w:rPr>
          <w:rFonts w:ascii="Arial" w:hAnsi="Arial" w:cs="Arial"/>
          <w:color w:val="333333"/>
          <w:sz w:val="18"/>
          <w:szCs w:val="18"/>
          <w:shd w:val="clear" w:color="auto" w:fill="FFFFFF"/>
        </w:rPr>
      </w:pPr>
      <w:r w:rsidRPr="00D520A6">
        <w:rPr>
          <w:rFonts w:ascii="Arial" w:hAnsi="Arial" w:cs="Arial" w:hint="eastAsia"/>
          <w:color w:val="333333"/>
          <w:sz w:val="18"/>
          <w:szCs w:val="18"/>
          <w:shd w:val="clear" w:color="auto" w:fill="FFFFFF"/>
        </w:rPr>
        <w:t>表</w:t>
      </w:r>
      <w:r w:rsidRPr="00D520A6">
        <w:rPr>
          <w:rFonts w:ascii="Arial" w:hAnsi="Arial" w:cs="Arial"/>
          <w:color w:val="333333"/>
          <w:sz w:val="18"/>
          <w:szCs w:val="18"/>
          <w:shd w:val="clear" w:color="auto" w:fill="FFFFFF"/>
        </w:rPr>
        <w:t xml:space="preserve">6 </w:t>
      </w:r>
      <w:r>
        <w:rPr>
          <w:rFonts w:ascii="Arial" w:hAnsi="Arial" w:cs="Arial"/>
          <w:color w:val="333333"/>
          <w:sz w:val="18"/>
          <w:szCs w:val="18"/>
          <w:shd w:val="clear" w:color="auto" w:fill="FFFFFF"/>
        </w:rPr>
        <w:t xml:space="preserve">                            </w:t>
      </w:r>
      <w:r w:rsidRPr="00D520A6">
        <w:rPr>
          <w:rFonts w:ascii="Arial" w:hAnsi="Arial" w:cs="Arial"/>
          <w:color w:val="333333"/>
          <w:sz w:val="18"/>
          <w:szCs w:val="18"/>
          <w:shd w:val="clear" w:color="auto" w:fill="FFFFFF"/>
        </w:rPr>
        <w:t>主成分的特征向量</w:t>
      </w:r>
    </w:p>
    <w:p w14:paraId="09E2AC44" w14:textId="77777777" w:rsidR="0000576D" w:rsidRPr="004C7810" w:rsidRDefault="0000576D" w:rsidP="0000576D">
      <w:pPr>
        <w:rPr>
          <w:rFonts w:ascii="Arial" w:hAnsi="Arial" w:cs="Arial"/>
          <w:color w:val="333333"/>
          <w:sz w:val="18"/>
          <w:szCs w:val="18"/>
          <w:shd w:val="clear" w:color="auto" w:fill="FFFFFF"/>
        </w:rPr>
      </w:pPr>
      <w:r w:rsidRPr="004C7810">
        <w:rPr>
          <w:rFonts w:ascii="Arial" w:hAnsi="Arial" w:cs="Arial" w:hint="eastAsia"/>
          <w:color w:val="333333"/>
          <w:sz w:val="18"/>
          <w:szCs w:val="18"/>
          <w:shd w:val="clear" w:color="auto" w:fill="FFFFFF"/>
        </w:rPr>
        <w:t>由上表</w:t>
      </w:r>
      <w:r w:rsidRPr="004C7810">
        <w:rPr>
          <w:rFonts w:ascii="Arial" w:hAnsi="Arial" w:cs="Arial"/>
          <w:color w:val="333333"/>
          <w:sz w:val="18"/>
          <w:szCs w:val="18"/>
          <w:shd w:val="clear" w:color="auto" w:fill="FFFFFF"/>
        </w:rPr>
        <w:t xml:space="preserve"> 6 </w:t>
      </w:r>
      <w:r w:rsidRPr="004C7810">
        <w:rPr>
          <w:rFonts w:ascii="Arial" w:hAnsi="Arial" w:cs="Arial"/>
          <w:color w:val="333333"/>
          <w:sz w:val="18"/>
          <w:szCs w:val="18"/>
          <w:shd w:val="clear" w:color="auto" w:fill="FFFFFF"/>
        </w:rPr>
        <w:t>可得，这两个主成分与各个变量的线性组合关系为</w:t>
      </w:r>
      <w:r w:rsidRPr="004C7810">
        <w:rPr>
          <w:rFonts w:ascii="Arial" w:hAnsi="Arial" w:cs="Arial"/>
          <w:color w:val="333333"/>
          <w:sz w:val="18"/>
          <w:szCs w:val="18"/>
          <w:shd w:val="clear" w:color="auto" w:fill="FFFFFF"/>
        </w:rPr>
        <w:t>:</w:t>
      </w:r>
    </w:p>
    <w:p w14:paraId="57F75BAF" w14:textId="3485C8D0" w:rsidR="0000576D" w:rsidRDefault="0000576D" w:rsidP="0000576D">
      <w:pPr>
        <w:ind w:firstLineChars="250" w:firstLine="450"/>
        <w:rPr>
          <w:rFonts w:ascii="Arial" w:hAnsi="Arial" w:cs="Arial"/>
          <w:color w:val="333333"/>
          <w:sz w:val="18"/>
          <w:szCs w:val="18"/>
          <w:shd w:val="clear" w:color="auto" w:fill="FFFFFF"/>
        </w:rPr>
      </w:pPr>
      <w:r w:rsidRPr="004C7810">
        <w:rPr>
          <w:rFonts w:ascii="Arial" w:hAnsi="Arial" w:cs="Arial"/>
          <w:color w:val="333333"/>
          <w:sz w:val="18"/>
          <w:szCs w:val="18"/>
          <w:shd w:val="clear" w:color="auto" w:fill="FFFFFF"/>
        </w:rPr>
        <w:t xml:space="preserve">Z </w:t>
      </w:r>
      <w:r>
        <w:rPr>
          <w:rFonts w:ascii="Arial" w:hAnsi="Arial" w:cs="Arial"/>
          <w:color w:val="333333"/>
          <w:sz w:val="18"/>
          <w:szCs w:val="18"/>
          <w:shd w:val="clear" w:color="auto" w:fill="FFFFFF"/>
        </w:rPr>
        <w:t>1</w:t>
      </w:r>
      <w:r w:rsidRPr="004C7810">
        <w:rPr>
          <w:rFonts w:ascii="Arial" w:hAnsi="Arial" w:cs="Arial"/>
          <w:color w:val="333333"/>
          <w:sz w:val="18"/>
          <w:szCs w:val="18"/>
          <w:shd w:val="clear" w:color="auto" w:fill="FFFFFF"/>
        </w:rPr>
        <w:t>=</w:t>
      </w:r>
      <w:r w:rsidR="009139A4" w:rsidRPr="009139A4">
        <w:rPr>
          <w:rFonts w:ascii="Arial" w:hAnsi="Arial" w:cs="Arial"/>
          <w:color w:val="333333"/>
          <w:sz w:val="18"/>
          <w:szCs w:val="18"/>
          <w:shd w:val="clear" w:color="auto" w:fill="FFFFFF"/>
        </w:rPr>
        <w:t>0.707190499</w:t>
      </w:r>
      <w:r w:rsidRPr="000F4ACF">
        <w:rPr>
          <w:rFonts w:ascii="Arial" w:hAnsi="Arial" w:cs="Arial" w:hint="eastAsia"/>
          <w:b/>
          <w:color w:val="333333"/>
          <w:sz w:val="18"/>
          <w:szCs w:val="18"/>
          <w:shd w:val="clear" w:color="auto" w:fill="FFFFFF"/>
        </w:rPr>
        <w:t>Z</w:t>
      </w:r>
      <w:r w:rsidR="009139A4">
        <w:rPr>
          <w:rFonts w:ascii="Arial" w:hAnsi="Arial" w:cs="Arial" w:hint="eastAsia"/>
          <w:b/>
          <w:color w:val="333333"/>
          <w:sz w:val="18"/>
          <w:szCs w:val="18"/>
          <w:shd w:val="clear" w:color="auto" w:fill="FFFFFF"/>
        </w:rPr>
        <w:t>年平均温度</w:t>
      </w:r>
      <w:r>
        <w:rPr>
          <w:rFonts w:ascii="Arial" w:hAnsi="Arial" w:cs="Arial" w:hint="eastAsia"/>
          <w:color w:val="333333"/>
          <w:sz w:val="18"/>
          <w:szCs w:val="18"/>
          <w:shd w:val="clear" w:color="auto" w:fill="FFFFFF"/>
        </w:rPr>
        <w:t>+</w:t>
      </w:r>
      <w:r w:rsidR="009139A4" w:rsidRPr="009139A4">
        <w:rPr>
          <w:rFonts w:ascii="Arial" w:hAnsi="Arial" w:cs="Arial"/>
          <w:color w:val="333333"/>
          <w:sz w:val="18"/>
          <w:szCs w:val="18"/>
          <w:shd w:val="clear" w:color="auto" w:fill="FFFFFF"/>
        </w:rPr>
        <w:t>0.707190499</w:t>
      </w:r>
      <w:r>
        <w:rPr>
          <w:rFonts w:ascii="Arial" w:hAnsi="Arial" w:cs="Arial"/>
          <w:color w:val="333333"/>
          <w:sz w:val="18"/>
          <w:szCs w:val="18"/>
          <w:shd w:val="clear" w:color="auto" w:fill="FFFFFF"/>
        </w:rPr>
        <w:t xml:space="preserve"> </w:t>
      </w:r>
      <w:r w:rsidRPr="000F4ACF">
        <w:rPr>
          <w:rFonts w:ascii="Arial" w:hAnsi="Arial" w:cs="Arial" w:hint="eastAsia"/>
          <w:b/>
          <w:color w:val="333333"/>
          <w:sz w:val="18"/>
          <w:szCs w:val="18"/>
          <w:shd w:val="clear" w:color="auto" w:fill="FFFFFF"/>
        </w:rPr>
        <w:t>Z</w:t>
      </w:r>
      <w:r w:rsidR="009139A4">
        <w:rPr>
          <w:rFonts w:ascii="Arial" w:hAnsi="Arial" w:cs="Arial" w:hint="eastAsia"/>
          <w:b/>
          <w:color w:val="333333"/>
          <w:sz w:val="18"/>
          <w:szCs w:val="18"/>
          <w:shd w:val="clear" w:color="auto" w:fill="FFFFFF"/>
        </w:rPr>
        <w:t>年平均相对湿度</w:t>
      </w:r>
    </w:p>
    <w:p w14:paraId="47851E24" w14:textId="3898A7DE" w:rsidR="0000576D" w:rsidRPr="009139A4" w:rsidRDefault="0000576D" w:rsidP="0000576D">
      <w:pPr>
        <w:ind w:firstLineChars="250" w:firstLine="450"/>
        <w:rPr>
          <w:rFonts w:ascii="Arial" w:hAnsi="Arial" w:cs="Arial"/>
          <w:color w:val="333333"/>
          <w:sz w:val="18"/>
          <w:szCs w:val="18"/>
          <w:shd w:val="clear" w:color="auto" w:fill="FFFFFF"/>
        </w:rPr>
      </w:pPr>
      <w:r w:rsidRPr="009139A4">
        <w:rPr>
          <w:rFonts w:ascii="Arial" w:hAnsi="Arial" w:cs="Arial" w:hint="eastAsia"/>
          <w:color w:val="333333"/>
          <w:sz w:val="18"/>
          <w:szCs w:val="18"/>
          <w:shd w:val="clear" w:color="auto" w:fill="FFFFFF"/>
        </w:rPr>
        <w:t>从主成分的特征向量构成来看，</w:t>
      </w:r>
      <w:r w:rsidR="009139A4" w:rsidRPr="009139A4">
        <w:rPr>
          <w:rFonts w:hint="eastAsia"/>
          <w:sz w:val="18"/>
          <w:szCs w:val="18"/>
        </w:rPr>
        <w:t>年平均温度</w:t>
      </w:r>
      <w:r w:rsidRPr="009139A4">
        <w:rPr>
          <w:rFonts w:ascii="Arial" w:hAnsi="Arial" w:cs="Arial" w:hint="eastAsia"/>
          <w:color w:val="333333"/>
          <w:sz w:val="18"/>
          <w:szCs w:val="18"/>
          <w:shd w:val="clear" w:color="auto" w:fill="FFFFFF"/>
        </w:rPr>
        <w:t>和</w:t>
      </w:r>
      <w:r w:rsidR="009139A4" w:rsidRPr="009139A4">
        <w:rPr>
          <w:rFonts w:ascii="Arial" w:hAnsi="Arial" w:cs="Arial"/>
          <w:color w:val="333333"/>
          <w:sz w:val="18"/>
          <w:szCs w:val="18"/>
          <w:shd w:val="clear" w:color="auto" w:fill="FFFFFF"/>
        </w:rPr>
        <w:t>年平均</w:t>
      </w:r>
      <w:r w:rsidR="009139A4" w:rsidRPr="009139A4">
        <w:rPr>
          <w:rFonts w:ascii="Arial" w:hAnsi="Arial" w:cs="Arial" w:hint="eastAsia"/>
          <w:color w:val="333333"/>
          <w:sz w:val="18"/>
          <w:szCs w:val="18"/>
          <w:shd w:val="clear" w:color="auto" w:fill="FFFFFF"/>
        </w:rPr>
        <w:t>相对湿度</w:t>
      </w:r>
      <w:r w:rsidRPr="009139A4">
        <w:rPr>
          <w:rFonts w:ascii="Arial" w:hAnsi="Arial" w:cs="Arial"/>
          <w:color w:val="333333"/>
          <w:sz w:val="18"/>
          <w:szCs w:val="18"/>
          <w:shd w:val="clear" w:color="auto" w:fill="FFFFFF"/>
        </w:rPr>
        <w:t>的绝对值</w:t>
      </w:r>
      <w:r w:rsidRPr="009139A4">
        <w:rPr>
          <w:rFonts w:ascii="Arial" w:hAnsi="Arial" w:cs="Arial" w:hint="eastAsia"/>
          <w:color w:val="333333"/>
          <w:sz w:val="18"/>
          <w:szCs w:val="18"/>
          <w:shd w:val="clear" w:color="auto" w:fill="FFFFFF"/>
        </w:rPr>
        <w:t>一样</w:t>
      </w:r>
      <w:r w:rsidRPr="009139A4">
        <w:rPr>
          <w:rFonts w:ascii="Arial" w:hAnsi="Arial" w:cs="Arial"/>
          <w:color w:val="333333"/>
          <w:sz w:val="18"/>
          <w:szCs w:val="18"/>
          <w:shd w:val="clear" w:color="auto" w:fill="FFFFFF"/>
        </w:rPr>
        <w:t>大，</w:t>
      </w:r>
      <w:r w:rsidRPr="009139A4">
        <w:rPr>
          <w:rFonts w:ascii="Arial" w:hAnsi="Arial" w:cs="Arial" w:hint="eastAsia"/>
          <w:color w:val="333333"/>
          <w:sz w:val="18"/>
          <w:szCs w:val="18"/>
          <w:shd w:val="clear" w:color="auto" w:fill="FFFFFF"/>
        </w:rPr>
        <w:t>都</w:t>
      </w:r>
      <w:r w:rsidRPr="009139A4">
        <w:rPr>
          <w:rFonts w:ascii="Arial" w:hAnsi="Arial" w:cs="Arial"/>
          <w:color w:val="333333"/>
          <w:sz w:val="18"/>
          <w:szCs w:val="18"/>
          <w:shd w:val="clear" w:color="auto" w:fill="FFFFFF"/>
        </w:rPr>
        <w:t>对</w:t>
      </w:r>
      <w:r w:rsidR="009139A4">
        <w:rPr>
          <w:rFonts w:ascii="Arial" w:hAnsi="Arial" w:cs="Arial" w:hint="eastAsia"/>
          <w:color w:val="333333"/>
          <w:sz w:val="18"/>
          <w:szCs w:val="18"/>
          <w:shd w:val="clear" w:color="auto" w:fill="FFFFFF"/>
        </w:rPr>
        <w:t>热环境</w:t>
      </w:r>
      <w:r w:rsidRPr="009139A4">
        <w:rPr>
          <w:rFonts w:ascii="Arial" w:hAnsi="Arial" w:cs="Arial"/>
          <w:color w:val="333333"/>
          <w:sz w:val="18"/>
          <w:szCs w:val="18"/>
          <w:shd w:val="clear" w:color="auto" w:fill="FFFFFF"/>
        </w:rPr>
        <w:t>质量起主导作用</w:t>
      </w:r>
      <w:r w:rsidR="009139A4">
        <w:rPr>
          <w:rFonts w:ascii="Arial" w:hAnsi="Arial" w:cs="Arial" w:hint="eastAsia"/>
          <w:color w:val="333333"/>
          <w:sz w:val="18"/>
          <w:szCs w:val="18"/>
          <w:shd w:val="clear" w:color="auto" w:fill="FFFFFF"/>
        </w:rPr>
        <w:t>。</w:t>
      </w:r>
    </w:p>
    <w:p w14:paraId="58E2358D" w14:textId="77777777" w:rsidR="0000576D" w:rsidRDefault="0000576D" w:rsidP="0000576D">
      <w:pPr>
        <w:ind w:firstLineChars="250" w:firstLine="45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利用</w:t>
      </w:r>
      <w:proofErr w:type="spellStart"/>
      <w:r>
        <w:rPr>
          <w:rFonts w:ascii="Arial" w:hAnsi="Arial" w:cs="Arial" w:hint="eastAsia"/>
          <w:color w:val="333333"/>
          <w:sz w:val="18"/>
          <w:szCs w:val="18"/>
          <w:shd w:val="clear" w:color="auto" w:fill="FFFFFF"/>
        </w:rPr>
        <w:t>spss</w:t>
      </w:r>
      <w:proofErr w:type="spellEnd"/>
      <w:r>
        <w:rPr>
          <w:rFonts w:ascii="Arial" w:hAnsi="Arial" w:cs="Arial"/>
          <w:color w:val="333333"/>
          <w:sz w:val="18"/>
          <w:szCs w:val="18"/>
          <w:shd w:val="clear" w:color="auto" w:fill="FFFFFF"/>
        </w:rPr>
        <w:t xml:space="preserve"> 24</w:t>
      </w:r>
      <w:r>
        <w:rPr>
          <w:rFonts w:ascii="Arial" w:hAnsi="Arial" w:cs="Arial" w:hint="eastAsia"/>
          <w:color w:val="333333"/>
          <w:sz w:val="18"/>
          <w:szCs w:val="18"/>
          <w:shd w:val="clear" w:color="auto" w:fill="FFFFFF"/>
        </w:rPr>
        <w:t>把数据无</w:t>
      </w:r>
      <w:proofErr w:type="gramStart"/>
      <w:r>
        <w:rPr>
          <w:rFonts w:ascii="Arial" w:hAnsi="Arial" w:cs="Arial" w:hint="eastAsia"/>
          <w:color w:val="333333"/>
          <w:sz w:val="18"/>
          <w:szCs w:val="18"/>
          <w:shd w:val="clear" w:color="auto" w:fill="FFFFFF"/>
        </w:rPr>
        <w:t>量纲化如下</w:t>
      </w:r>
      <w:proofErr w:type="gramEnd"/>
      <w:r>
        <w:rPr>
          <w:rFonts w:ascii="Arial" w:hAnsi="Arial" w:cs="Arial" w:hint="eastAsia"/>
          <w:color w:val="333333"/>
          <w:sz w:val="18"/>
          <w:szCs w:val="18"/>
          <w:shd w:val="clear" w:color="auto" w:fill="FFFFFF"/>
        </w:rPr>
        <w:t>表所示：</w:t>
      </w:r>
    </w:p>
    <w:tbl>
      <w:tblPr>
        <w:tblStyle w:val="a7"/>
        <w:tblW w:w="0" w:type="auto"/>
        <w:tblLook w:val="04A0" w:firstRow="1" w:lastRow="0" w:firstColumn="1" w:lastColumn="0" w:noHBand="0" w:noVBand="1"/>
      </w:tblPr>
      <w:tblGrid>
        <w:gridCol w:w="2765"/>
        <w:gridCol w:w="2765"/>
        <w:gridCol w:w="2766"/>
      </w:tblGrid>
      <w:tr w:rsidR="0000576D" w14:paraId="082CA358" w14:textId="77777777" w:rsidTr="009320AA">
        <w:tc>
          <w:tcPr>
            <w:tcW w:w="2765" w:type="dxa"/>
          </w:tcPr>
          <w:p w14:paraId="792D4054" w14:textId="4F3F37A2"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w:t>
            </w:r>
            <w:r w:rsidR="009139A4">
              <w:rPr>
                <w:rFonts w:ascii="Arial" w:hAnsi="Arial" w:cs="Arial" w:hint="eastAsia"/>
                <w:color w:val="333333"/>
                <w:sz w:val="18"/>
                <w:szCs w:val="18"/>
                <w:shd w:val="clear" w:color="auto" w:fill="FFFFFF"/>
              </w:rPr>
              <w:t>热环境</w:t>
            </w:r>
            <w:r>
              <w:rPr>
                <w:rFonts w:ascii="Arial" w:hAnsi="Arial" w:cs="Arial" w:hint="eastAsia"/>
                <w:color w:val="333333"/>
                <w:sz w:val="18"/>
                <w:szCs w:val="18"/>
                <w:shd w:val="clear" w:color="auto" w:fill="FFFFFF"/>
              </w:rPr>
              <w:t>质量级别</w:t>
            </w:r>
          </w:p>
        </w:tc>
        <w:tc>
          <w:tcPr>
            <w:tcW w:w="2765" w:type="dxa"/>
          </w:tcPr>
          <w:p w14:paraId="5809DC1D" w14:textId="60671A34"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sidR="009139A4">
              <w:rPr>
                <w:rFonts w:ascii="Arial" w:hAnsi="Arial" w:cs="Arial" w:hint="eastAsia"/>
                <w:color w:val="333333"/>
                <w:sz w:val="18"/>
                <w:szCs w:val="18"/>
                <w:shd w:val="clear" w:color="auto" w:fill="FFFFFF"/>
              </w:rPr>
              <w:t>年平均温度</w:t>
            </w:r>
          </w:p>
        </w:tc>
        <w:tc>
          <w:tcPr>
            <w:tcW w:w="2766" w:type="dxa"/>
          </w:tcPr>
          <w:p w14:paraId="0D4E1948" w14:textId="2FC44FF4"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Z</w:t>
            </w:r>
            <w:r w:rsidR="009139A4">
              <w:rPr>
                <w:rFonts w:ascii="Arial" w:hAnsi="Arial" w:cs="Arial" w:hint="eastAsia"/>
                <w:color w:val="333333"/>
                <w:sz w:val="18"/>
                <w:szCs w:val="18"/>
                <w:shd w:val="clear" w:color="auto" w:fill="FFFFFF"/>
              </w:rPr>
              <w:t>年平均相对湿度</w:t>
            </w:r>
          </w:p>
        </w:tc>
      </w:tr>
      <w:tr w:rsidR="0000576D" w14:paraId="5712CE3E" w14:textId="77777777" w:rsidTr="009320AA">
        <w:tc>
          <w:tcPr>
            <w:tcW w:w="2765" w:type="dxa"/>
          </w:tcPr>
          <w:p w14:paraId="338325AF" w14:textId="77777777"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p>
        </w:tc>
        <w:tc>
          <w:tcPr>
            <w:tcW w:w="2765" w:type="dxa"/>
          </w:tcPr>
          <w:p w14:paraId="494985B0" w14:textId="06473226"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-.77205</w:t>
            </w:r>
          </w:p>
        </w:tc>
        <w:tc>
          <w:tcPr>
            <w:tcW w:w="2766" w:type="dxa"/>
          </w:tcPr>
          <w:p w14:paraId="249A85FC" w14:textId="1B7C6FDE"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-.82264</w:t>
            </w:r>
          </w:p>
        </w:tc>
      </w:tr>
      <w:tr w:rsidR="0000576D" w14:paraId="7F09D938" w14:textId="77777777" w:rsidTr="009320AA">
        <w:tc>
          <w:tcPr>
            <w:tcW w:w="2765" w:type="dxa"/>
          </w:tcPr>
          <w:p w14:paraId="077EF51F" w14:textId="77777777"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p>
        </w:tc>
        <w:tc>
          <w:tcPr>
            <w:tcW w:w="2765" w:type="dxa"/>
          </w:tcPr>
          <w:p w14:paraId="2C8E5C83" w14:textId="7857A6A1"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-.77205</w:t>
            </w:r>
          </w:p>
        </w:tc>
        <w:tc>
          <w:tcPr>
            <w:tcW w:w="2766" w:type="dxa"/>
          </w:tcPr>
          <w:p w14:paraId="6C7FD48B" w14:textId="0654E9EA"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-.37393</w:t>
            </w:r>
          </w:p>
        </w:tc>
      </w:tr>
      <w:tr w:rsidR="0000576D" w14:paraId="28B32BB7" w14:textId="77777777" w:rsidTr="009320AA">
        <w:tc>
          <w:tcPr>
            <w:tcW w:w="2765" w:type="dxa"/>
          </w:tcPr>
          <w:p w14:paraId="37DF3BF2" w14:textId="77777777"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p>
        </w:tc>
        <w:tc>
          <w:tcPr>
            <w:tcW w:w="2765" w:type="dxa"/>
          </w:tcPr>
          <w:p w14:paraId="0A0B7D79" w14:textId="4581EDE6"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-.41936</w:t>
            </w:r>
          </w:p>
        </w:tc>
        <w:tc>
          <w:tcPr>
            <w:tcW w:w="2766" w:type="dxa"/>
          </w:tcPr>
          <w:p w14:paraId="75D9342A" w14:textId="0F917ECE"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.89742</w:t>
            </w:r>
          </w:p>
        </w:tc>
      </w:tr>
      <w:tr w:rsidR="0000576D" w14:paraId="6458C7C9" w14:textId="77777777" w:rsidTr="009320AA">
        <w:tc>
          <w:tcPr>
            <w:tcW w:w="2765" w:type="dxa"/>
          </w:tcPr>
          <w:p w14:paraId="7CA0DA14" w14:textId="77777777"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p>
        </w:tc>
        <w:tc>
          <w:tcPr>
            <w:tcW w:w="2765" w:type="dxa"/>
          </w:tcPr>
          <w:p w14:paraId="41DB1FDC" w14:textId="3A498AEA"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-.49361</w:t>
            </w:r>
          </w:p>
        </w:tc>
        <w:tc>
          <w:tcPr>
            <w:tcW w:w="2766" w:type="dxa"/>
          </w:tcPr>
          <w:p w14:paraId="0E6218A9" w14:textId="34001F4B"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.74785</w:t>
            </w:r>
          </w:p>
        </w:tc>
      </w:tr>
      <w:tr w:rsidR="0000576D" w14:paraId="09B7F8AC" w14:textId="77777777" w:rsidTr="009320AA">
        <w:tc>
          <w:tcPr>
            <w:tcW w:w="2765" w:type="dxa"/>
          </w:tcPr>
          <w:p w14:paraId="3CF5534B" w14:textId="77777777"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p>
        </w:tc>
        <w:tc>
          <w:tcPr>
            <w:tcW w:w="2765" w:type="dxa"/>
          </w:tcPr>
          <w:p w14:paraId="2A8945F4" w14:textId="51825C53"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-.44720</w:t>
            </w:r>
          </w:p>
        </w:tc>
        <w:tc>
          <w:tcPr>
            <w:tcW w:w="2766" w:type="dxa"/>
          </w:tcPr>
          <w:p w14:paraId="6F4D7615" w14:textId="24846132"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1.27135</w:t>
            </w:r>
          </w:p>
        </w:tc>
      </w:tr>
      <w:tr w:rsidR="0000576D" w14:paraId="213B28C3" w14:textId="77777777" w:rsidTr="009320AA">
        <w:tc>
          <w:tcPr>
            <w:tcW w:w="2765" w:type="dxa"/>
          </w:tcPr>
          <w:p w14:paraId="71CB8778" w14:textId="7B8C36B0" w:rsidR="0000576D" w:rsidRDefault="009139A4"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舒适</w:t>
            </w:r>
          </w:p>
        </w:tc>
        <w:tc>
          <w:tcPr>
            <w:tcW w:w="2765" w:type="dxa"/>
          </w:tcPr>
          <w:p w14:paraId="2818EE25" w14:textId="43A13C0F"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.26748</w:t>
            </w:r>
          </w:p>
        </w:tc>
        <w:tc>
          <w:tcPr>
            <w:tcW w:w="2766" w:type="dxa"/>
          </w:tcPr>
          <w:p w14:paraId="5F74DC7A" w14:textId="0A526EF8"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-.97221</w:t>
            </w:r>
          </w:p>
        </w:tc>
      </w:tr>
      <w:tr w:rsidR="0000576D" w14:paraId="66E80529" w14:textId="77777777" w:rsidTr="009320AA">
        <w:tc>
          <w:tcPr>
            <w:tcW w:w="2765" w:type="dxa"/>
          </w:tcPr>
          <w:p w14:paraId="75977EA7" w14:textId="19702180" w:rsidR="0000576D" w:rsidRDefault="009139A4" w:rsidP="009320AA">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热但不闷</w:t>
            </w:r>
            <w:proofErr w:type="gramEnd"/>
          </w:p>
        </w:tc>
        <w:tc>
          <w:tcPr>
            <w:tcW w:w="2765" w:type="dxa"/>
          </w:tcPr>
          <w:p w14:paraId="4FE2C740" w14:textId="6A3CAC60"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.73155</w:t>
            </w:r>
          </w:p>
        </w:tc>
        <w:tc>
          <w:tcPr>
            <w:tcW w:w="2766" w:type="dxa"/>
          </w:tcPr>
          <w:p w14:paraId="4A02C262" w14:textId="192339E8"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-.22436</w:t>
            </w:r>
          </w:p>
        </w:tc>
      </w:tr>
      <w:tr w:rsidR="0000576D" w14:paraId="5434EE70" w14:textId="77777777" w:rsidTr="009320AA">
        <w:tc>
          <w:tcPr>
            <w:tcW w:w="2765" w:type="dxa"/>
          </w:tcPr>
          <w:p w14:paraId="6E1AF4BF" w14:textId="145FAE4B" w:rsidR="0000576D" w:rsidRDefault="009139A4"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w:t>
            </w:r>
          </w:p>
        </w:tc>
        <w:tc>
          <w:tcPr>
            <w:tcW w:w="2765" w:type="dxa"/>
          </w:tcPr>
          <w:p w14:paraId="1B2C3116" w14:textId="2C8B61CD"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1.28844</w:t>
            </w:r>
          </w:p>
        </w:tc>
        <w:tc>
          <w:tcPr>
            <w:tcW w:w="2766" w:type="dxa"/>
          </w:tcPr>
          <w:p w14:paraId="0963C979" w14:textId="747A3EAE"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.52350</w:t>
            </w:r>
          </w:p>
        </w:tc>
      </w:tr>
      <w:tr w:rsidR="0000576D" w14:paraId="7A7DEBD6" w14:textId="77777777" w:rsidTr="009320AA">
        <w:tc>
          <w:tcPr>
            <w:tcW w:w="2765" w:type="dxa"/>
          </w:tcPr>
          <w:p w14:paraId="0DAC2378" w14:textId="7949D391" w:rsidR="0000576D" w:rsidRDefault="009139A4"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闷热难忍</w:t>
            </w:r>
          </w:p>
        </w:tc>
        <w:tc>
          <w:tcPr>
            <w:tcW w:w="2765" w:type="dxa"/>
          </w:tcPr>
          <w:p w14:paraId="1FD971D6" w14:textId="26D4E97E"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2.12378</w:t>
            </w:r>
          </w:p>
        </w:tc>
        <w:tc>
          <w:tcPr>
            <w:tcW w:w="2766" w:type="dxa"/>
          </w:tcPr>
          <w:p w14:paraId="73F0DDE7" w14:textId="0C55740E"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1.27135</w:t>
            </w:r>
          </w:p>
        </w:tc>
      </w:tr>
      <w:tr w:rsidR="0000576D" w14:paraId="3AEF828D" w14:textId="77777777" w:rsidTr="009320AA">
        <w:tc>
          <w:tcPr>
            <w:tcW w:w="2765" w:type="dxa"/>
          </w:tcPr>
          <w:p w14:paraId="4BCD79EF" w14:textId="0307ED90" w:rsidR="0000576D" w:rsidRDefault="009139A4"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偏冷</w:t>
            </w:r>
          </w:p>
        </w:tc>
        <w:tc>
          <w:tcPr>
            <w:tcW w:w="2765" w:type="dxa"/>
          </w:tcPr>
          <w:p w14:paraId="24CBB625" w14:textId="52534F6A"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-.38223</w:t>
            </w:r>
          </w:p>
        </w:tc>
        <w:tc>
          <w:tcPr>
            <w:tcW w:w="2766" w:type="dxa"/>
          </w:tcPr>
          <w:p w14:paraId="361767A2" w14:textId="16CFF925" w:rsidR="0000576D"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-.59828</w:t>
            </w:r>
          </w:p>
        </w:tc>
      </w:tr>
      <w:tr w:rsidR="009139A4" w14:paraId="68861798" w14:textId="77777777" w:rsidTr="009320AA">
        <w:tc>
          <w:tcPr>
            <w:tcW w:w="2765" w:type="dxa"/>
          </w:tcPr>
          <w:p w14:paraId="3320C9DA" w14:textId="7B44148E" w:rsidR="009139A4" w:rsidRDefault="009139A4"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寒冷</w:t>
            </w:r>
          </w:p>
        </w:tc>
        <w:tc>
          <w:tcPr>
            <w:tcW w:w="2765" w:type="dxa"/>
          </w:tcPr>
          <w:p w14:paraId="0BEC8997" w14:textId="3D824E37" w:rsidR="009139A4"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-1.12475</w:t>
            </w:r>
          </w:p>
        </w:tc>
        <w:tc>
          <w:tcPr>
            <w:tcW w:w="2766" w:type="dxa"/>
          </w:tcPr>
          <w:p w14:paraId="0C670DB9" w14:textId="0763ADDB" w:rsidR="009139A4" w:rsidRDefault="009139A4" w:rsidP="009320AA">
            <w:pPr>
              <w:rPr>
                <w:rFonts w:ascii="Arial" w:hAnsi="Arial" w:cs="Arial"/>
                <w:color w:val="333333"/>
                <w:sz w:val="18"/>
                <w:szCs w:val="18"/>
                <w:shd w:val="clear" w:color="auto" w:fill="FFFFFF"/>
              </w:rPr>
            </w:pPr>
            <w:r w:rsidRPr="009139A4">
              <w:rPr>
                <w:rFonts w:ascii="Arial" w:hAnsi="Arial" w:cs="Arial"/>
                <w:color w:val="333333"/>
                <w:sz w:val="18"/>
                <w:szCs w:val="18"/>
                <w:shd w:val="clear" w:color="auto" w:fill="FFFFFF"/>
              </w:rPr>
              <w:t>-1.72006</w:t>
            </w:r>
          </w:p>
        </w:tc>
      </w:tr>
    </w:tbl>
    <w:p w14:paraId="117026C1" w14:textId="77777777" w:rsidR="0000576D" w:rsidRDefault="0000576D" w:rsidP="0000576D">
      <w:pPr>
        <w:rPr>
          <w:rFonts w:ascii="Arial" w:hAnsi="Arial" w:cs="Arial"/>
          <w:color w:val="333333"/>
          <w:sz w:val="18"/>
          <w:szCs w:val="18"/>
          <w:shd w:val="clear" w:color="auto" w:fill="FFFFFF"/>
        </w:rPr>
      </w:pPr>
    </w:p>
    <w:p w14:paraId="168B7130" w14:textId="212B6DE3" w:rsidR="0000576D" w:rsidRPr="00D520A6" w:rsidRDefault="0000576D" w:rsidP="005B3017">
      <w:pPr>
        <w:ind w:firstLineChars="550" w:firstLine="99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7</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无量纲化</w:t>
      </w:r>
    </w:p>
    <w:p w14:paraId="7E820551" w14:textId="77777777" w:rsidR="0000576D" w:rsidRPr="002D726B" w:rsidRDefault="0000576D" w:rsidP="0000576D">
      <w:pPr>
        <w:rPr>
          <w:rFonts w:ascii="Arial" w:hAnsi="Arial" w:cs="Arial"/>
          <w:color w:val="333333"/>
          <w:sz w:val="18"/>
          <w:szCs w:val="18"/>
          <w:shd w:val="clear" w:color="auto" w:fill="FFFFFF"/>
        </w:rPr>
      </w:pPr>
      <w:r>
        <w:rPr>
          <w:rFonts w:ascii="Arial" w:hAnsi="Arial" w:cs="Arial"/>
          <w:color w:val="333333"/>
          <w:sz w:val="18"/>
          <w:szCs w:val="18"/>
          <w:shd w:val="clear" w:color="auto" w:fill="FFFFFF"/>
        </w:rPr>
        <w:t>5</w:t>
      </w:r>
      <w:r>
        <w:rPr>
          <w:rFonts w:ascii="Arial" w:hAnsi="Arial" w:cs="Arial" w:hint="eastAsia"/>
          <w:color w:val="333333"/>
          <w:sz w:val="18"/>
          <w:szCs w:val="18"/>
          <w:shd w:val="clear" w:color="auto" w:fill="FFFFFF"/>
        </w:rPr>
        <w:t>、</w:t>
      </w:r>
      <w:r w:rsidRPr="002D726B">
        <w:rPr>
          <w:rFonts w:ascii="Arial" w:hAnsi="Arial" w:cs="Arial" w:hint="eastAsia"/>
          <w:b/>
          <w:color w:val="333333"/>
          <w:sz w:val="18"/>
          <w:szCs w:val="18"/>
          <w:shd w:val="clear" w:color="auto" w:fill="FFFFFF"/>
        </w:rPr>
        <w:t>计算主成分得分及综合评价</w:t>
      </w:r>
      <w:r w:rsidRPr="002D726B">
        <w:rPr>
          <w:rFonts w:ascii="Arial" w:hAnsi="Arial" w:cs="Arial"/>
          <w:color w:val="333333"/>
          <w:sz w:val="18"/>
          <w:szCs w:val="18"/>
          <w:shd w:val="clear" w:color="auto" w:fill="FFFFFF"/>
        </w:rPr>
        <w:t xml:space="preserve"> </w:t>
      </w:r>
      <w:r w:rsidRPr="002D726B">
        <w:rPr>
          <w:rFonts w:ascii="Arial" w:hAnsi="Arial" w:cs="Arial"/>
          <w:color w:val="333333"/>
          <w:sz w:val="18"/>
          <w:szCs w:val="18"/>
          <w:shd w:val="clear" w:color="auto" w:fill="FFFFFF"/>
        </w:rPr>
        <w:t>利用</w:t>
      </w:r>
      <w:r w:rsidRPr="002D726B">
        <w:rPr>
          <w:rFonts w:ascii="Arial" w:hAnsi="Arial" w:cs="Arial"/>
          <w:color w:val="333333"/>
          <w:sz w:val="18"/>
          <w:szCs w:val="18"/>
          <w:shd w:val="clear" w:color="auto" w:fill="FFFFFF"/>
        </w:rPr>
        <w:t xml:space="preserve"> </w:t>
      </w:r>
      <w:proofErr w:type="spellStart"/>
      <w:r w:rsidRPr="002D726B">
        <w:rPr>
          <w:rFonts w:ascii="Arial" w:hAnsi="Arial" w:cs="Arial"/>
          <w:color w:val="333333"/>
          <w:sz w:val="18"/>
          <w:szCs w:val="18"/>
          <w:shd w:val="clear" w:color="auto" w:fill="FFFFFF"/>
        </w:rPr>
        <w:t>Spss</w:t>
      </w:r>
      <w:proofErr w:type="spellEnd"/>
      <w:r w:rsidRPr="002D726B">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24</w:t>
      </w:r>
      <w:r w:rsidRPr="002D726B">
        <w:rPr>
          <w:rFonts w:ascii="Arial" w:hAnsi="Arial" w:cs="Arial"/>
          <w:color w:val="333333"/>
          <w:sz w:val="18"/>
          <w:szCs w:val="18"/>
          <w:shd w:val="clear" w:color="auto" w:fill="FFFFFF"/>
        </w:rPr>
        <w:t>软件计算出各主成分得分，然后将各主成分得分与对应的</w:t>
      </w:r>
    </w:p>
    <w:p w14:paraId="5D12EE2F" w14:textId="77777777" w:rsidR="0000576D" w:rsidRPr="002D726B" w:rsidRDefault="0000576D" w:rsidP="0000576D">
      <w:pPr>
        <w:ind w:firstLineChars="250" w:firstLine="450"/>
        <w:rPr>
          <w:rFonts w:ascii="Arial" w:hAnsi="Arial" w:cs="Arial"/>
          <w:color w:val="333333"/>
          <w:sz w:val="18"/>
          <w:szCs w:val="18"/>
          <w:shd w:val="clear" w:color="auto" w:fill="FFFFFF"/>
        </w:rPr>
      </w:pPr>
      <w:r w:rsidRPr="002D726B">
        <w:rPr>
          <w:rFonts w:ascii="Arial" w:hAnsi="Arial" w:cs="Arial" w:hint="eastAsia"/>
          <w:color w:val="333333"/>
          <w:sz w:val="18"/>
          <w:szCs w:val="18"/>
          <w:shd w:val="clear" w:color="auto" w:fill="FFFFFF"/>
        </w:rPr>
        <w:lastRenderedPageBreak/>
        <w:t>方差贡献率相乘以后的总和，即为综合得分</w:t>
      </w:r>
    </w:p>
    <w:p w14:paraId="3A48615C" w14:textId="4058CA92" w:rsidR="0000576D" w:rsidRDefault="0000576D" w:rsidP="0000576D">
      <w:pPr>
        <w:ind w:firstLineChars="300" w:firstLine="540"/>
        <w:rPr>
          <w:rFonts w:ascii="Arial" w:hAnsi="Arial" w:cs="Arial"/>
          <w:color w:val="333333"/>
          <w:sz w:val="18"/>
          <w:szCs w:val="18"/>
          <w:shd w:val="clear" w:color="auto" w:fill="FFFFFF"/>
        </w:rPr>
      </w:pPr>
      <w:r w:rsidRPr="002D726B">
        <w:rPr>
          <w:rFonts w:ascii="Arial" w:hAnsi="Arial" w:cs="Arial"/>
          <w:color w:val="333333"/>
          <w:sz w:val="18"/>
          <w:szCs w:val="18"/>
          <w:shd w:val="clear" w:color="auto" w:fill="FFFFFF"/>
        </w:rPr>
        <w:t>综合得分</w:t>
      </w:r>
      <w:r w:rsidRPr="002D726B">
        <w:rPr>
          <w:rFonts w:ascii="Arial" w:hAnsi="Arial" w:cs="Arial"/>
          <w:color w:val="333333"/>
          <w:sz w:val="18"/>
          <w:szCs w:val="18"/>
          <w:shd w:val="clear" w:color="auto" w:fill="FFFFFF"/>
        </w:rPr>
        <w:t xml:space="preserve"> Z=Z</w:t>
      </w:r>
      <w:r>
        <w:rPr>
          <w:rFonts w:ascii="Arial" w:hAnsi="Arial" w:cs="Arial"/>
          <w:color w:val="333333"/>
          <w:sz w:val="18"/>
          <w:szCs w:val="18"/>
          <w:shd w:val="clear" w:color="auto" w:fill="FFFFFF"/>
        </w:rPr>
        <w:t>1</w:t>
      </w:r>
      <w:r>
        <w:rPr>
          <w:rFonts w:ascii="Arial" w:hAnsi="Arial" w:cs="Arial" w:hint="eastAsia"/>
          <w:color w:val="333333"/>
          <w:sz w:val="18"/>
          <w:szCs w:val="18"/>
          <w:shd w:val="clear" w:color="auto" w:fill="FFFFFF"/>
        </w:rPr>
        <w:t>，</w:t>
      </w:r>
      <w:r w:rsidRPr="005C7BFE">
        <w:rPr>
          <w:rFonts w:ascii="Arial" w:hAnsi="Arial" w:cs="Arial" w:hint="eastAsia"/>
          <w:color w:val="333333"/>
          <w:sz w:val="18"/>
          <w:szCs w:val="18"/>
          <w:shd w:val="clear" w:color="auto" w:fill="FFFFFF"/>
        </w:rPr>
        <w:t>对</w:t>
      </w:r>
      <w:r>
        <w:rPr>
          <w:rFonts w:ascii="Arial" w:hAnsi="Arial" w:cs="Arial" w:hint="eastAsia"/>
          <w:color w:val="333333"/>
          <w:sz w:val="18"/>
          <w:szCs w:val="18"/>
          <w:shd w:val="clear" w:color="auto" w:fill="FFFFFF"/>
        </w:rPr>
        <w:t>五个城市</w:t>
      </w:r>
      <w:r w:rsidRPr="005C7BFE">
        <w:rPr>
          <w:rFonts w:ascii="Arial" w:hAnsi="Arial" w:cs="Arial"/>
          <w:color w:val="333333"/>
          <w:sz w:val="18"/>
          <w:szCs w:val="18"/>
          <w:shd w:val="clear" w:color="auto" w:fill="FFFFFF"/>
        </w:rPr>
        <w:t>201</w:t>
      </w:r>
      <w:r>
        <w:rPr>
          <w:rFonts w:ascii="Arial" w:hAnsi="Arial" w:cs="Arial"/>
          <w:color w:val="333333"/>
          <w:sz w:val="18"/>
          <w:szCs w:val="18"/>
          <w:shd w:val="clear" w:color="auto" w:fill="FFFFFF"/>
        </w:rPr>
        <w:t>6</w:t>
      </w:r>
      <w:r w:rsidRPr="005C7BFE">
        <w:rPr>
          <w:rFonts w:ascii="Arial" w:hAnsi="Arial" w:cs="Arial"/>
          <w:color w:val="333333"/>
          <w:sz w:val="18"/>
          <w:szCs w:val="18"/>
          <w:shd w:val="clear" w:color="auto" w:fill="FFFFFF"/>
        </w:rPr>
        <w:t>年</w:t>
      </w:r>
      <w:r w:rsidR="003F3E5E">
        <w:rPr>
          <w:rFonts w:ascii="Arial" w:hAnsi="Arial" w:cs="Arial" w:hint="eastAsia"/>
          <w:color w:val="333333"/>
          <w:sz w:val="18"/>
          <w:szCs w:val="18"/>
          <w:shd w:val="clear" w:color="auto" w:fill="FFFFFF"/>
        </w:rPr>
        <w:t>热环境</w:t>
      </w:r>
      <w:r w:rsidRPr="005C7BFE">
        <w:rPr>
          <w:rFonts w:ascii="Arial" w:hAnsi="Arial" w:cs="Arial"/>
          <w:color w:val="333333"/>
          <w:sz w:val="18"/>
          <w:szCs w:val="18"/>
          <w:shd w:val="clear" w:color="auto" w:fill="FFFFFF"/>
        </w:rPr>
        <w:t>质</w:t>
      </w:r>
      <w:r w:rsidRPr="005C7BFE">
        <w:rPr>
          <w:rFonts w:ascii="Arial" w:hAnsi="Arial" w:cs="Arial" w:hint="eastAsia"/>
          <w:color w:val="333333"/>
          <w:sz w:val="18"/>
          <w:szCs w:val="18"/>
          <w:shd w:val="clear" w:color="auto" w:fill="FFFFFF"/>
        </w:rPr>
        <w:t>量状况进行定量化描述</w:t>
      </w:r>
      <w:r w:rsidR="003F3E5E">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结果如下表：</w:t>
      </w:r>
    </w:p>
    <w:tbl>
      <w:tblPr>
        <w:tblStyle w:val="a7"/>
        <w:tblW w:w="0" w:type="auto"/>
        <w:tblLook w:val="04A0" w:firstRow="1" w:lastRow="0" w:firstColumn="1" w:lastColumn="0" w:noHBand="0" w:noVBand="1"/>
      </w:tblPr>
      <w:tblGrid>
        <w:gridCol w:w="8296"/>
      </w:tblGrid>
      <w:tr w:rsidR="0000576D" w14:paraId="76004332" w14:textId="77777777" w:rsidTr="009320AA">
        <w:tc>
          <w:tcPr>
            <w:tcW w:w="8296" w:type="dxa"/>
          </w:tcPr>
          <w:p w14:paraId="05CBC990" w14:textId="5343D367"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城市及</w:t>
            </w:r>
            <w:r w:rsidR="003F3E5E">
              <w:rPr>
                <w:rFonts w:ascii="Arial" w:hAnsi="Arial" w:cs="Arial" w:hint="eastAsia"/>
                <w:color w:val="333333"/>
                <w:sz w:val="18"/>
                <w:szCs w:val="18"/>
                <w:shd w:val="clear" w:color="auto" w:fill="FFFFFF"/>
              </w:rPr>
              <w:t>热环境</w:t>
            </w:r>
            <w:r>
              <w:rPr>
                <w:rFonts w:ascii="Arial" w:hAnsi="Arial" w:cs="Arial" w:hint="eastAsia"/>
                <w:color w:val="333333"/>
                <w:sz w:val="18"/>
                <w:szCs w:val="18"/>
                <w:shd w:val="clear" w:color="auto" w:fill="FFFFFF"/>
              </w:rPr>
              <w:t>质量级别</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主成分得分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1    </w:t>
            </w:r>
            <w:r>
              <w:rPr>
                <w:rFonts w:ascii="Arial" w:hAnsi="Arial" w:cs="Arial" w:hint="eastAsia"/>
                <w:color w:val="333333"/>
                <w:sz w:val="18"/>
                <w:szCs w:val="18"/>
                <w:shd w:val="clear" w:color="auto" w:fill="FFFFFF"/>
              </w:rPr>
              <w:t>综合得分</w:t>
            </w:r>
            <w:r>
              <w:rPr>
                <w:rFonts w:ascii="Arial" w:hAnsi="Arial" w:cs="Arial" w:hint="eastAsia"/>
                <w:color w:val="333333"/>
                <w:sz w:val="18"/>
                <w:szCs w:val="18"/>
                <w:shd w:val="clear" w:color="auto" w:fill="FFFFFF"/>
              </w:rPr>
              <w:t>Z</w:t>
            </w:r>
            <w:r>
              <w:rPr>
                <w:rFonts w:ascii="Arial" w:hAnsi="Arial" w:cs="Arial"/>
                <w:color w:val="333333"/>
                <w:sz w:val="18"/>
                <w:szCs w:val="18"/>
                <w:shd w:val="clear" w:color="auto" w:fill="FFFFFF"/>
              </w:rPr>
              <w:t xml:space="preserve">       </w:t>
            </w:r>
            <w:r w:rsidR="00EE6693">
              <w:rPr>
                <w:rFonts w:ascii="Arial" w:hAnsi="Arial" w:cs="Arial"/>
                <w:color w:val="333333"/>
                <w:sz w:val="18"/>
                <w:szCs w:val="18"/>
                <w:shd w:val="clear" w:color="auto" w:fill="FFFFFF"/>
              </w:rPr>
              <w:t xml:space="preserve">              </w:t>
            </w:r>
            <w:r w:rsidR="003F3E5E">
              <w:rPr>
                <w:rFonts w:ascii="Arial" w:hAnsi="Arial" w:cs="Arial" w:hint="eastAsia"/>
                <w:color w:val="333333"/>
                <w:sz w:val="18"/>
                <w:szCs w:val="18"/>
                <w:shd w:val="clear" w:color="auto" w:fill="FFFFFF"/>
              </w:rPr>
              <w:t>热环境</w:t>
            </w:r>
            <w:r>
              <w:rPr>
                <w:rFonts w:ascii="Arial" w:hAnsi="Arial" w:cs="Arial" w:hint="eastAsia"/>
                <w:color w:val="333333"/>
                <w:sz w:val="18"/>
                <w:szCs w:val="18"/>
                <w:shd w:val="clear" w:color="auto" w:fill="FFFFFF"/>
              </w:rPr>
              <w:t>质量分类</w:t>
            </w:r>
          </w:p>
        </w:tc>
      </w:tr>
      <w:tr w:rsidR="0000576D" w14:paraId="4E43079F" w14:textId="77777777" w:rsidTr="009320AA">
        <w:tc>
          <w:tcPr>
            <w:tcW w:w="8296" w:type="dxa"/>
          </w:tcPr>
          <w:p w14:paraId="031EC39D" w14:textId="36513D5A" w:rsidR="0000576D" w:rsidRPr="00BB3128"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003F3E5E">
              <w:rPr>
                <w:rFonts w:ascii="Arial" w:hAnsi="Arial" w:cs="Arial"/>
                <w:color w:val="333333"/>
                <w:sz w:val="18"/>
                <w:szCs w:val="18"/>
                <w:shd w:val="clear" w:color="auto" w:fill="FFFFFF"/>
              </w:rPr>
              <w:t xml:space="preserve"> </w:t>
            </w:r>
            <w:r w:rsidR="003F3E5E" w:rsidRPr="003F3E5E">
              <w:rPr>
                <w:rFonts w:ascii="Arial" w:hAnsi="Arial" w:cs="Arial"/>
                <w:color w:val="333333"/>
                <w:sz w:val="18"/>
                <w:szCs w:val="18"/>
                <w:shd w:val="clear" w:color="auto" w:fill="FFFFFF"/>
              </w:rPr>
              <w:t>-1.1278</w:t>
            </w:r>
            <w:r w:rsidR="003F3E5E">
              <w:rPr>
                <w:rFonts w:ascii="Arial" w:hAnsi="Arial" w:cs="Arial"/>
                <w:color w:val="333333"/>
                <w:sz w:val="18"/>
                <w:szCs w:val="18"/>
                <w:shd w:val="clear" w:color="auto" w:fill="FFFFFF"/>
              </w:rPr>
              <w:t xml:space="preserve">          </w:t>
            </w:r>
            <w:r w:rsidR="003F3E5E" w:rsidRPr="003F3E5E">
              <w:rPr>
                <w:rFonts w:ascii="Arial" w:hAnsi="Arial" w:cs="Arial"/>
                <w:color w:val="333333"/>
                <w:sz w:val="18"/>
                <w:szCs w:val="18"/>
                <w:shd w:val="clear" w:color="auto" w:fill="FFFFFF"/>
              </w:rPr>
              <w:t>-1.1278</w:t>
            </w:r>
            <w:r w:rsidR="003F3E5E">
              <w:rPr>
                <w:rFonts w:ascii="Arial" w:hAnsi="Arial" w:cs="Arial"/>
                <w:color w:val="333333"/>
                <w:sz w:val="18"/>
                <w:szCs w:val="18"/>
                <w:shd w:val="clear" w:color="auto" w:fill="FFFFFF"/>
              </w:rPr>
              <w:t xml:space="preserve">                    </w:t>
            </w:r>
            <w:r w:rsidR="00EE6693">
              <w:rPr>
                <w:rFonts w:ascii="Arial" w:hAnsi="Arial" w:cs="Arial"/>
                <w:color w:val="333333"/>
                <w:sz w:val="18"/>
                <w:szCs w:val="18"/>
                <w:shd w:val="clear" w:color="auto" w:fill="FFFFFF"/>
              </w:rPr>
              <w:t xml:space="preserve">   </w:t>
            </w:r>
            <w:r w:rsidR="003F3E5E">
              <w:rPr>
                <w:rFonts w:ascii="Arial" w:hAnsi="Arial" w:cs="Arial"/>
                <w:color w:val="333333"/>
                <w:sz w:val="18"/>
                <w:szCs w:val="18"/>
                <w:shd w:val="clear" w:color="auto" w:fill="FFFFFF"/>
              </w:rPr>
              <w:t xml:space="preserve"> </w:t>
            </w:r>
            <w:r w:rsidR="00EE6693">
              <w:rPr>
                <w:rFonts w:ascii="Arial" w:hAnsi="Arial" w:cs="Arial" w:hint="eastAsia"/>
                <w:color w:val="333333"/>
                <w:sz w:val="18"/>
                <w:szCs w:val="18"/>
                <w:shd w:val="clear" w:color="auto" w:fill="FFFFFF"/>
              </w:rPr>
              <w:t>偏冷</w:t>
            </w:r>
          </w:p>
        </w:tc>
      </w:tr>
      <w:tr w:rsidR="0000576D" w14:paraId="0FD9812B" w14:textId="77777777" w:rsidTr="009320AA">
        <w:tc>
          <w:tcPr>
            <w:tcW w:w="8296" w:type="dxa"/>
          </w:tcPr>
          <w:p w14:paraId="7C883155" w14:textId="08E3041F"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天津</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003F3E5E">
              <w:rPr>
                <w:rFonts w:ascii="Arial" w:hAnsi="Arial" w:cs="Arial"/>
                <w:color w:val="333333"/>
                <w:sz w:val="18"/>
                <w:szCs w:val="18"/>
                <w:shd w:val="clear" w:color="auto" w:fill="FFFFFF"/>
              </w:rPr>
              <w:t xml:space="preserve"> </w:t>
            </w:r>
            <w:r w:rsidR="003F3E5E" w:rsidRPr="003F3E5E">
              <w:rPr>
                <w:rFonts w:ascii="Arial" w:hAnsi="Arial" w:cs="Arial"/>
                <w:color w:val="333333"/>
                <w:sz w:val="18"/>
                <w:szCs w:val="18"/>
                <w:shd w:val="clear" w:color="auto" w:fill="FFFFFF"/>
              </w:rPr>
              <w:t>-0.8104</w:t>
            </w:r>
            <w:r w:rsidR="003F3E5E">
              <w:rPr>
                <w:rFonts w:ascii="Arial" w:hAnsi="Arial" w:cs="Arial"/>
                <w:color w:val="333333"/>
                <w:sz w:val="18"/>
                <w:szCs w:val="18"/>
                <w:shd w:val="clear" w:color="auto" w:fill="FFFFFF"/>
              </w:rPr>
              <w:t xml:space="preserve">          </w:t>
            </w:r>
            <w:r w:rsidR="003F3E5E" w:rsidRPr="003F3E5E">
              <w:rPr>
                <w:rFonts w:ascii="Arial" w:hAnsi="Arial" w:cs="Arial"/>
                <w:color w:val="333333"/>
                <w:sz w:val="18"/>
                <w:szCs w:val="18"/>
                <w:shd w:val="clear" w:color="auto" w:fill="FFFFFF"/>
              </w:rPr>
              <w:t>-0.8104</w:t>
            </w:r>
            <w:r w:rsidR="003F3E5E">
              <w:rPr>
                <w:rFonts w:ascii="Arial" w:hAnsi="Arial" w:cs="Arial"/>
                <w:color w:val="333333"/>
                <w:sz w:val="18"/>
                <w:szCs w:val="18"/>
                <w:shd w:val="clear" w:color="auto" w:fill="FFFFFF"/>
              </w:rPr>
              <w:t xml:space="preserve">        </w:t>
            </w:r>
            <w:r w:rsidR="00EE6693">
              <w:rPr>
                <w:rFonts w:ascii="Arial" w:hAnsi="Arial" w:cs="Arial"/>
                <w:color w:val="333333"/>
                <w:sz w:val="18"/>
                <w:szCs w:val="18"/>
                <w:shd w:val="clear" w:color="auto" w:fill="FFFFFF"/>
              </w:rPr>
              <w:t xml:space="preserve">                </w:t>
            </w:r>
            <w:r w:rsidR="00EE6693">
              <w:rPr>
                <w:rFonts w:ascii="Arial" w:hAnsi="Arial" w:cs="Arial" w:hint="eastAsia"/>
                <w:color w:val="333333"/>
                <w:sz w:val="18"/>
                <w:szCs w:val="18"/>
                <w:shd w:val="clear" w:color="auto" w:fill="FFFFFF"/>
              </w:rPr>
              <w:t>偏冷</w:t>
            </w:r>
          </w:p>
        </w:tc>
      </w:tr>
      <w:tr w:rsidR="0000576D" w14:paraId="0E833F60" w14:textId="77777777" w:rsidTr="009320AA">
        <w:tc>
          <w:tcPr>
            <w:tcW w:w="8296" w:type="dxa"/>
          </w:tcPr>
          <w:p w14:paraId="263D08B1" w14:textId="74F51BBA"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上海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003F3E5E" w:rsidRPr="003F3E5E">
              <w:rPr>
                <w:rFonts w:ascii="Arial" w:hAnsi="Arial" w:cs="Arial"/>
                <w:color w:val="333333"/>
                <w:sz w:val="18"/>
                <w:szCs w:val="18"/>
                <w:shd w:val="clear" w:color="auto" w:fill="FFFFFF"/>
              </w:rPr>
              <w:t>0.3380</w:t>
            </w:r>
            <w:r w:rsidR="003F3E5E">
              <w:rPr>
                <w:rFonts w:ascii="Arial" w:hAnsi="Arial" w:cs="Arial"/>
                <w:color w:val="333333"/>
                <w:sz w:val="18"/>
                <w:szCs w:val="18"/>
                <w:shd w:val="clear" w:color="auto" w:fill="FFFFFF"/>
              </w:rPr>
              <w:t xml:space="preserve">           </w:t>
            </w:r>
            <w:r w:rsidR="003F3E5E" w:rsidRPr="003F3E5E">
              <w:rPr>
                <w:rFonts w:ascii="Arial" w:hAnsi="Arial" w:cs="Arial"/>
                <w:color w:val="333333"/>
                <w:sz w:val="18"/>
                <w:szCs w:val="18"/>
                <w:shd w:val="clear" w:color="auto" w:fill="FFFFFF"/>
              </w:rPr>
              <w:t>0.3380</w:t>
            </w:r>
            <w:r>
              <w:rPr>
                <w:rFonts w:ascii="Arial" w:hAnsi="Arial" w:cs="Arial"/>
                <w:color w:val="333333"/>
                <w:sz w:val="18"/>
                <w:szCs w:val="18"/>
                <w:shd w:val="clear" w:color="auto" w:fill="FFFFFF"/>
              </w:rPr>
              <w:t xml:space="preserve">      </w:t>
            </w:r>
            <w:r w:rsidR="003F3E5E">
              <w:rPr>
                <w:rFonts w:ascii="Arial" w:hAnsi="Arial" w:cs="Arial"/>
                <w:color w:val="333333"/>
                <w:sz w:val="18"/>
                <w:szCs w:val="18"/>
                <w:shd w:val="clear" w:color="auto" w:fill="FFFFFF"/>
              </w:rPr>
              <w:t xml:space="preserve"> </w:t>
            </w:r>
            <w:r w:rsidR="00EE6693">
              <w:rPr>
                <w:rFonts w:ascii="Arial" w:hAnsi="Arial" w:cs="Arial"/>
                <w:color w:val="333333"/>
                <w:sz w:val="18"/>
                <w:szCs w:val="18"/>
                <w:shd w:val="clear" w:color="auto" w:fill="FFFFFF"/>
              </w:rPr>
              <w:t xml:space="preserve">                 </w:t>
            </w:r>
            <w:r w:rsidR="00EE6693">
              <w:rPr>
                <w:rFonts w:ascii="Arial" w:hAnsi="Arial" w:cs="Arial" w:hint="eastAsia"/>
                <w:color w:val="333333"/>
                <w:sz w:val="18"/>
                <w:szCs w:val="18"/>
                <w:shd w:val="clear" w:color="auto" w:fill="FFFFFF"/>
              </w:rPr>
              <w:t>舒适</w:t>
            </w:r>
          </w:p>
        </w:tc>
      </w:tr>
      <w:tr w:rsidR="0000576D" w14:paraId="47D85FEF" w14:textId="77777777" w:rsidTr="009320AA">
        <w:tc>
          <w:tcPr>
            <w:tcW w:w="8296" w:type="dxa"/>
          </w:tcPr>
          <w:p w14:paraId="5C230DE1" w14:textId="76247EBB"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南京</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003F3E5E" w:rsidRPr="003F3E5E">
              <w:rPr>
                <w:rFonts w:ascii="Arial" w:hAnsi="Arial" w:cs="Arial"/>
                <w:color w:val="333333"/>
                <w:sz w:val="18"/>
                <w:szCs w:val="18"/>
                <w:shd w:val="clear" w:color="auto" w:fill="FFFFFF"/>
              </w:rPr>
              <w:t>0.1798</w:t>
            </w:r>
            <w:r w:rsidR="003F3E5E">
              <w:rPr>
                <w:rFonts w:ascii="Arial" w:hAnsi="Arial" w:cs="Arial"/>
                <w:color w:val="333333"/>
                <w:sz w:val="18"/>
                <w:szCs w:val="18"/>
                <w:shd w:val="clear" w:color="auto" w:fill="FFFFFF"/>
              </w:rPr>
              <w:t xml:space="preserve">           </w:t>
            </w:r>
            <w:r w:rsidR="003F3E5E" w:rsidRPr="003F3E5E">
              <w:rPr>
                <w:rFonts w:ascii="Arial" w:hAnsi="Arial" w:cs="Arial"/>
                <w:color w:val="333333"/>
                <w:sz w:val="18"/>
                <w:szCs w:val="18"/>
                <w:shd w:val="clear" w:color="auto" w:fill="FFFFFF"/>
              </w:rPr>
              <w:t>0.1798</w:t>
            </w:r>
            <w:r>
              <w:rPr>
                <w:rFonts w:ascii="Arial" w:hAnsi="Arial" w:cs="Arial"/>
                <w:color w:val="333333"/>
                <w:sz w:val="18"/>
                <w:szCs w:val="18"/>
                <w:shd w:val="clear" w:color="auto" w:fill="FFFFFF"/>
              </w:rPr>
              <w:t xml:space="preserve"> </w:t>
            </w:r>
            <w:r w:rsidR="003F3E5E">
              <w:rPr>
                <w:rFonts w:ascii="Arial" w:hAnsi="Arial" w:cs="Arial"/>
                <w:color w:val="333333"/>
                <w:sz w:val="18"/>
                <w:szCs w:val="18"/>
                <w:shd w:val="clear" w:color="auto" w:fill="FFFFFF"/>
              </w:rPr>
              <w:t xml:space="preserve">       </w:t>
            </w:r>
            <w:r w:rsidR="00EE6693">
              <w:rPr>
                <w:rFonts w:ascii="Arial" w:hAnsi="Arial" w:cs="Arial"/>
                <w:color w:val="333333"/>
                <w:sz w:val="18"/>
                <w:szCs w:val="18"/>
                <w:shd w:val="clear" w:color="auto" w:fill="FFFFFF"/>
              </w:rPr>
              <w:t xml:space="preserve">                </w:t>
            </w:r>
            <w:r w:rsidR="00EE6693">
              <w:rPr>
                <w:rFonts w:ascii="Arial" w:hAnsi="Arial" w:cs="Arial" w:hint="eastAsia"/>
                <w:color w:val="333333"/>
                <w:sz w:val="18"/>
                <w:szCs w:val="18"/>
                <w:shd w:val="clear" w:color="auto" w:fill="FFFFFF"/>
              </w:rPr>
              <w:t>舒适</w:t>
            </w:r>
          </w:p>
        </w:tc>
      </w:tr>
      <w:tr w:rsidR="0000576D" w14:paraId="3A8641EB" w14:textId="77777777" w:rsidTr="009320AA">
        <w:tc>
          <w:tcPr>
            <w:tcW w:w="8296" w:type="dxa"/>
          </w:tcPr>
          <w:p w14:paraId="52E51C94" w14:textId="1BF697A9" w:rsidR="0000576D" w:rsidRDefault="0000576D"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武汉</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003F3E5E">
              <w:rPr>
                <w:rFonts w:ascii="Arial" w:hAnsi="Arial" w:cs="Arial"/>
                <w:color w:val="333333"/>
                <w:sz w:val="18"/>
                <w:szCs w:val="18"/>
                <w:shd w:val="clear" w:color="auto" w:fill="FFFFFF"/>
              </w:rPr>
              <w:t xml:space="preserve"> </w:t>
            </w:r>
            <w:r w:rsidR="003F3E5E" w:rsidRPr="003F3E5E">
              <w:rPr>
                <w:rFonts w:ascii="Arial" w:hAnsi="Arial" w:cs="Arial"/>
                <w:color w:val="333333"/>
                <w:sz w:val="18"/>
                <w:szCs w:val="18"/>
                <w:shd w:val="clear" w:color="auto" w:fill="FFFFFF"/>
              </w:rPr>
              <w:t>0.5828</w:t>
            </w:r>
            <w:r w:rsidR="003F3E5E">
              <w:rPr>
                <w:rFonts w:ascii="Arial" w:hAnsi="Arial" w:cs="Arial"/>
                <w:color w:val="333333"/>
                <w:sz w:val="18"/>
                <w:szCs w:val="18"/>
                <w:shd w:val="clear" w:color="auto" w:fill="FFFFFF"/>
              </w:rPr>
              <w:t xml:space="preserve">           </w:t>
            </w:r>
            <w:bookmarkStart w:id="1" w:name="_GoBack"/>
            <w:r w:rsidR="003F3E5E" w:rsidRPr="003F3E5E">
              <w:rPr>
                <w:rFonts w:ascii="Arial" w:hAnsi="Arial" w:cs="Arial"/>
                <w:color w:val="333333"/>
                <w:sz w:val="18"/>
                <w:szCs w:val="18"/>
                <w:shd w:val="clear" w:color="auto" w:fill="FFFFFF"/>
              </w:rPr>
              <w:t>0.5828</w:t>
            </w:r>
            <w:r w:rsidR="003F3E5E">
              <w:rPr>
                <w:rFonts w:ascii="Arial" w:hAnsi="Arial" w:cs="Arial"/>
                <w:color w:val="333333"/>
                <w:sz w:val="18"/>
                <w:szCs w:val="18"/>
                <w:shd w:val="clear" w:color="auto" w:fill="FFFFFF"/>
              </w:rPr>
              <w:t xml:space="preserve">  </w:t>
            </w:r>
            <w:bookmarkEnd w:id="1"/>
            <w:r w:rsidR="003F3E5E">
              <w:rPr>
                <w:rFonts w:ascii="Arial" w:hAnsi="Arial" w:cs="Arial"/>
                <w:color w:val="333333"/>
                <w:sz w:val="18"/>
                <w:szCs w:val="18"/>
                <w:shd w:val="clear" w:color="auto" w:fill="FFFFFF"/>
              </w:rPr>
              <w:t xml:space="preserve">       </w:t>
            </w:r>
            <w:r w:rsidR="00EE6693">
              <w:rPr>
                <w:rFonts w:ascii="Arial" w:hAnsi="Arial" w:cs="Arial"/>
                <w:color w:val="333333"/>
                <w:sz w:val="18"/>
                <w:szCs w:val="18"/>
                <w:shd w:val="clear" w:color="auto" w:fill="FFFFFF"/>
              </w:rPr>
              <w:t xml:space="preserve">               </w:t>
            </w:r>
            <w:proofErr w:type="gramStart"/>
            <w:r w:rsidR="00EE6693">
              <w:rPr>
                <w:rFonts w:ascii="Arial" w:hAnsi="Arial" w:cs="Arial" w:hint="eastAsia"/>
                <w:color w:val="333333"/>
                <w:sz w:val="18"/>
                <w:szCs w:val="18"/>
                <w:shd w:val="clear" w:color="auto" w:fill="FFFFFF"/>
              </w:rPr>
              <w:t>热但不闷</w:t>
            </w:r>
            <w:proofErr w:type="gramEnd"/>
          </w:p>
        </w:tc>
      </w:tr>
      <w:tr w:rsidR="0000576D" w14:paraId="2B7A81B1" w14:textId="77777777" w:rsidTr="009320AA">
        <w:tc>
          <w:tcPr>
            <w:tcW w:w="8296" w:type="dxa"/>
          </w:tcPr>
          <w:p w14:paraId="4B9B9A47" w14:textId="3BC28736" w:rsidR="0000576D" w:rsidRDefault="003F3E5E"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舒适</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-0.4983</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-0.4983</w:t>
            </w:r>
          </w:p>
        </w:tc>
      </w:tr>
      <w:tr w:rsidR="0000576D" w14:paraId="21887CB9" w14:textId="77777777" w:rsidTr="009320AA">
        <w:tc>
          <w:tcPr>
            <w:tcW w:w="8296" w:type="dxa"/>
          </w:tcPr>
          <w:p w14:paraId="15CE2C5C" w14:textId="40A84625" w:rsidR="0000576D" w:rsidRDefault="003F3E5E" w:rsidP="009320AA">
            <w:pPr>
              <w:rPr>
                <w:rFonts w:ascii="Arial" w:hAnsi="Arial" w:cs="Arial"/>
                <w:color w:val="333333"/>
                <w:sz w:val="18"/>
                <w:szCs w:val="18"/>
                <w:shd w:val="clear" w:color="auto" w:fill="FFFFFF"/>
              </w:rPr>
            </w:pPr>
            <w:proofErr w:type="gramStart"/>
            <w:r>
              <w:rPr>
                <w:rFonts w:ascii="Arial" w:hAnsi="Arial" w:cs="Arial" w:hint="eastAsia"/>
                <w:color w:val="333333"/>
                <w:sz w:val="18"/>
                <w:szCs w:val="18"/>
                <w:shd w:val="clear" w:color="auto" w:fill="FFFFFF"/>
              </w:rPr>
              <w:t>热但不闷</w:t>
            </w:r>
            <w:proofErr w:type="gramEnd"/>
            <w:r w:rsidR="0000576D">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0.3586</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0.3586</w:t>
            </w:r>
          </w:p>
        </w:tc>
      </w:tr>
      <w:tr w:rsidR="0000576D" w14:paraId="5B2E744A" w14:textId="77777777" w:rsidTr="009320AA">
        <w:tc>
          <w:tcPr>
            <w:tcW w:w="8296" w:type="dxa"/>
          </w:tcPr>
          <w:p w14:paraId="3211426F" w14:textId="09E8D665" w:rsidR="0000576D" w:rsidRDefault="003F3E5E"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1.2814</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1.2814</w:t>
            </w:r>
          </w:p>
        </w:tc>
      </w:tr>
      <w:tr w:rsidR="003F3E5E" w14:paraId="6C070583" w14:textId="77777777" w:rsidTr="009320AA">
        <w:tc>
          <w:tcPr>
            <w:tcW w:w="8296" w:type="dxa"/>
          </w:tcPr>
          <w:p w14:paraId="280BE96F" w14:textId="32A7B67B" w:rsidR="003F3E5E" w:rsidRDefault="003F3E5E"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闷热难忍</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2.4010</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2.4010</w:t>
            </w:r>
          </w:p>
        </w:tc>
      </w:tr>
      <w:tr w:rsidR="003F3E5E" w14:paraId="78C2609C" w14:textId="77777777" w:rsidTr="009320AA">
        <w:tc>
          <w:tcPr>
            <w:tcW w:w="8296" w:type="dxa"/>
          </w:tcPr>
          <w:p w14:paraId="3B2E42B8" w14:textId="6E4747C6" w:rsidR="003F3E5E" w:rsidRDefault="003F3E5E"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偏冷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-0.6934</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-0.6934</w:t>
            </w:r>
          </w:p>
        </w:tc>
      </w:tr>
      <w:tr w:rsidR="003F3E5E" w14:paraId="591CD192" w14:textId="77777777" w:rsidTr="009320AA">
        <w:tc>
          <w:tcPr>
            <w:tcW w:w="8296" w:type="dxa"/>
          </w:tcPr>
          <w:p w14:paraId="5D4C7477" w14:textId="253FB4EA" w:rsidR="003F3E5E" w:rsidRDefault="003F3E5E" w:rsidP="009320AA">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寒冷</w:t>
            </w:r>
            <w:r>
              <w:rPr>
                <w:rFonts w:ascii="Arial" w:hAnsi="Arial" w:cs="Arial" w:hint="eastAsia"/>
                <w:color w:val="333333"/>
                <w:sz w:val="18"/>
                <w:szCs w:val="18"/>
                <w:shd w:val="clear" w:color="auto" w:fill="FFFFFF"/>
              </w:rPr>
              <w:t xml:space="preserve"> </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-2.0118</w:t>
            </w:r>
            <w:r>
              <w:rPr>
                <w:rFonts w:ascii="Arial" w:hAnsi="Arial" w:cs="Arial"/>
                <w:color w:val="333333"/>
                <w:sz w:val="18"/>
                <w:szCs w:val="18"/>
                <w:shd w:val="clear" w:color="auto" w:fill="FFFFFF"/>
              </w:rPr>
              <w:t xml:space="preserve">          </w:t>
            </w:r>
            <w:r w:rsidRPr="003F3E5E">
              <w:rPr>
                <w:rFonts w:ascii="Arial" w:hAnsi="Arial" w:cs="Arial"/>
                <w:color w:val="333333"/>
                <w:sz w:val="18"/>
                <w:szCs w:val="18"/>
                <w:shd w:val="clear" w:color="auto" w:fill="FFFFFF"/>
              </w:rPr>
              <w:t>-2.0118</w:t>
            </w:r>
          </w:p>
        </w:tc>
      </w:tr>
    </w:tbl>
    <w:p w14:paraId="74908559" w14:textId="5F577301" w:rsidR="0000576D" w:rsidRDefault="0000576D" w:rsidP="0000576D">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表</w:t>
      </w:r>
      <w:r>
        <w:rPr>
          <w:rFonts w:ascii="Arial" w:hAnsi="Arial" w:cs="Arial" w:hint="eastAsia"/>
          <w:color w:val="333333"/>
          <w:sz w:val="18"/>
          <w:szCs w:val="18"/>
          <w:shd w:val="clear" w:color="auto" w:fill="FFFFFF"/>
        </w:rPr>
        <w:t>8</w:t>
      </w:r>
      <w:r>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五个城市</w:t>
      </w:r>
      <w:r w:rsidR="00AE3388">
        <w:rPr>
          <w:rFonts w:ascii="Arial" w:hAnsi="Arial" w:cs="Arial" w:hint="eastAsia"/>
          <w:color w:val="333333"/>
          <w:sz w:val="18"/>
          <w:szCs w:val="18"/>
          <w:shd w:val="clear" w:color="auto" w:fill="FFFFFF"/>
        </w:rPr>
        <w:t>热</w:t>
      </w:r>
      <w:r w:rsidRPr="002066AF">
        <w:rPr>
          <w:rFonts w:ascii="Arial" w:hAnsi="Arial" w:cs="Arial" w:hint="eastAsia"/>
          <w:color w:val="333333"/>
          <w:sz w:val="18"/>
          <w:szCs w:val="18"/>
          <w:shd w:val="clear" w:color="auto" w:fill="FFFFFF"/>
        </w:rPr>
        <w:t>环境质量状况综合评价结果</w:t>
      </w:r>
    </w:p>
    <w:p w14:paraId="4838BD85" w14:textId="0682E4F2" w:rsidR="00297B37" w:rsidRDefault="00297B37" w:rsidP="0000576D">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由于冷热舒适情况比较难判断城市之间的热环境排名，在这里我们规定评分标准为：综合分数从小到大，闷热程度依次增大，由此来进行排名。</w:t>
      </w:r>
    </w:p>
    <w:p w14:paraId="6758A4D6" w14:textId="2851D035" w:rsidR="0000576D" w:rsidRPr="00D520A6" w:rsidRDefault="0000576D" w:rsidP="0000576D">
      <w:pPr>
        <w:ind w:firstLineChars="300" w:firstLine="540"/>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由上表可得出结论：</w:t>
      </w:r>
      <w:r w:rsidR="00297B37">
        <w:rPr>
          <w:rFonts w:ascii="Arial" w:hAnsi="Arial" w:cs="Arial" w:hint="eastAsia"/>
          <w:color w:val="333333"/>
          <w:sz w:val="18"/>
          <w:szCs w:val="18"/>
          <w:shd w:val="clear" w:color="auto" w:fill="FFFFFF"/>
        </w:rPr>
        <w:t>热环境</w:t>
      </w:r>
      <w:r w:rsidRPr="005C7BFE">
        <w:rPr>
          <w:rFonts w:ascii="Arial" w:hAnsi="Arial" w:cs="Arial" w:hint="eastAsia"/>
          <w:color w:val="333333"/>
          <w:sz w:val="18"/>
          <w:szCs w:val="18"/>
          <w:shd w:val="clear" w:color="auto" w:fill="FFFFFF"/>
        </w:rPr>
        <w:t>质量状况由</w:t>
      </w:r>
      <w:proofErr w:type="gramStart"/>
      <w:r w:rsidRPr="005C7BFE">
        <w:rPr>
          <w:rFonts w:ascii="Arial" w:hAnsi="Arial" w:cs="Arial" w:hint="eastAsia"/>
          <w:color w:val="333333"/>
          <w:sz w:val="18"/>
          <w:szCs w:val="18"/>
          <w:shd w:val="clear" w:color="auto" w:fill="FFFFFF"/>
        </w:rPr>
        <w:t>优到劣依次</w:t>
      </w:r>
      <w:proofErr w:type="gramEnd"/>
      <w:r w:rsidRPr="005C7BFE">
        <w:rPr>
          <w:rFonts w:ascii="Arial" w:hAnsi="Arial" w:cs="Arial" w:hint="eastAsia"/>
          <w:color w:val="333333"/>
          <w:sz w:val="18"/>
          <w:szCs w:val="18"/>
          <w:shd w:val="clear" w:color="auto" w:fill="FFFFFF"/>
        </w:rPr>
        <w:t>为</w:t>
      </w:r>
      <w:r w:rsidRPr="005C7BFE">
        <w:rPr>
          <w:rFonts w:ascii="Arial" w:hAnsi="Arial" w:cs="Arial"/>
          <w:color w:val="333333"/>
          <w:sz w:val="18"/>
          <w:szCs w:val="18"/>
          <w:shd w:val="clear" w:color="auto" w:fill="FFFFFF"/>
        </w:rPr>
        <w:t>:</w:t>
      </w:r>
      <w:r w:rsidR="00297B37">
        <w:rPr>
          <w:rFonts w:ascii="Arial" w:hAnsi="Arial" w:cs="Arial" w:hint="eastAsia"/>
          <w:color w:val="333333"/>
          <w:sz w:val="18"/>
          <w:szCs w:val="18"/>
          <w:shd w:val="clear" w:color="auto" w:fill="FFFFFF"/>
        </w:rPr>
        <w:t>北京、天津、南京、上海、武汉</w:t>
      </w:r>
      <w:r>
        <w:rPr>
          <w:rFonts w:ascii="Arial" w:hAnsi="Arial" w:cs="Arial" w:hint="eastAsia"/>
          <w:color w:val="333333"/>
          <w:sz w:val="18"/>
          <w:szCs w:val="18"/>
          <w:shd w:val="clear" w:color="auto" w:fill="FFFFFF"/>
        </w:rPr>
        <w:t>。</w:t>
      </w:r>
    </w:p>
    <w:p w14:paraId="4EB8892C" w14:textId="77777777" w:rsidR="0000576D" w:rsidRPr="008049FF" w:rsidRDefault="0000576D" w:rsidP="0000576D"/>
    <w:p w14:paraId="6F95AA87" w14:textId="1CC7DB9A" w:rsidR="0090267F" w:rsidRPr="0000576D" w:rsidRDefault="00216826">
      <w:r>
        <w:rPr>
          <w:rFonts w:hint="eastAsia"/>
        </w:rPr>
        <w:t>根据</w:t>
      </w:r>
      <w:proofErr w:type="spellStart"/>
      <w:r>
        <w:rPr>
          <w:rFonts w:hint="eastAsia"/>
        </w:rPr>
        <w:t>matlab</w:t>
      </w:r>
      <w:proofErr w:type="spellEnd"/>
      <w:r>
        <w:rPr>
          <w:rFonts w:hint="eastAsia"/>
        </w:rPr>
        <w:t>结合灰色预测模型得到北京近十年声环境变化趋势以及未来十年声环境变化趋势，由图可知，北京近十年声环境综合分数呈下降趋势，表明其受污染程度随着年份的增长呈现下降趋势，说明北京近十年对于环境污染的改善和处理下了苦心，环境正在变得越来越好</w:t>
      </w:r>
    </w:p>
    <w:sectPr w:rsidR="0090267F" w:rsidRPr="000057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D4AEA" w14:textId="77777777" w:rsidR="00743D75" w:rsidRDefault="00743D75" w:rsidP="0000576D">
      <w:r>
        <w:separator/>
      </w:r>
    </w:p>
  </w:endnote>
  <w:endnote w:type="continuationSeparator" w:id="0">
    <w:p w14:paraId="5F9D6F74" w14:textId="77777777" w:rsidR="00743D75" w:rsidRDefault="00743D75" w:rsidP="0000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MingLiU"/>
    <w:panose1 w:val="02010609000101010101"/>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380F3" w14:textId="77777777" w:rsidR="00743D75" w:rsidRDefault="00743D75" w:rsidP="0000576D">
      <w:r>
        <w:separator/>
      </w:r>
    </w:p>
  </w:footnote>
  <w:footnote w:type="continuationSeparator" w:id="0">
    <w:p w14:paraId="76B6808B" w14:textId="77777777" w:rsidR="00743D75" w:rsidRDefault="00743D75" w:rsidP="00005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F4"/>
    <w:rsid w:val="000014CA"/>
    <w:rsid w:val="0000576D"/>
    <w:rsid w:val="00092493"/>
    <w:rsid w:val="00216826"/>
    <w:rsid w:val="00297B37"/>
    <w:rsid w:val="003F3E5E"/>
    <w:rsid w:val="005B3017"/>
    <w:rsid w:val="00743D75"/>
    <w:rsid w:val="007C1D24"/>
    <w:rsid w:val="007D3830"/>
    <w:rsid w:val="007F5651"/>
    <w:rsid w:val="00872C26"/>
    <w:rsid w:val="009139A4"/>
    <w:rsid w:val="0092296E"/>
    <w:rsid w:val="00AE3388"/>
    <w:rsid w:val="00B034F9"/>
    <w:rsid w:val="00BA6957"/>
    <w:rsid w:val="00BB53F4"/>
    <w:rsid w:val="00E86886"/>
    <w:rsid w:val="00EE6693"/>
    <w:rsid w:val="00F95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33840"/>
  <w15:chartTrackingRefBased/>
  <w15:docId w15:val="{8AC64B2E-2C99-4F9A-A3C3-12ED76AE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57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7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76D"/>
    <w:rPr>
      <w:sz w:val="18"/>
      <w:szCs w:val="18"/>
    </w:rPr>
  </w:style>
  <w:style w:type="paragraph" w:styleId="a5">
    <w:name w:val="footer"/>
    <w:basedOn w:val="a"/>
    <w:link w:val="a6"/>
    <w:uiPriority w:val="99"/>
    <w:unhideWhenUsed/>
    <w:rsid w:val="0000576D"/>
    <w:pPr>
      <w:tabs>
        <w:tab w:val="center" w:pos="4153"/>
        <w:tab w:val="right" w:pos="8306"/>
      </w:tabs>
      <w:snapToGrid w:val="0"/>
      <w:jc w:val="left"/>
    </w:pPr>
    <w:rPr>
      <w:sz w:val="18"/>
      <w:szCs w:val="18"/>
    </w:rPr>
  </w:style>
  <w:style w:type="character" w:customStyle="1" w:styleId="a6">
    <w:name w:val="页脚 字符"/>
    <w:basedOn w:val="a0"/>
    <w:link w:val="a5"/>
    <w:uiPriority w:val="99"/>
    <w:rsid w:val="0000576D"/>
    <w:rPr>
      <w:sz w:val="18"/>
      <w:szCs w:val="18"/>
    </w:rPr>
  </w:style>
  <w:style w:type="table" w:styleId="a7">
    <w:name w:val="Table Grid"/>
    <w:basedOn w:val="a1"/>
    <w:uiPriority w:val="39"/>
    <w:rsid w:val="000057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游超</dc:creator>
  <cp:keywords/>
  <dc:description/>
  <cp:lastModifiedBy>游超</cp:lastModifiedBy>
  <cp:revision>51</cp:revision>
  <dcterms:created xsi:type="dcterms:W3CDTF">2018-05-29T12:21:00Z</dcterms:created>
  <dcterms:modified xsi:type="dcterms:W3CDTF">2018-05-30T06:02:00Z</dcterms:modified>
</cp:coreProperties>
</file>