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CB7" w14:textId="29060069" w:rsidR="00526583" w:rsidRDefault="00526583" w:rsidP="00526583">
      <w:pPr>
        <w:pStyle w:val="BodyTex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DA292" wp14:editId="77F29B8C">
            <wp:extent cx="2360996" cy="84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2" cy="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20D" w14:textId="77777777" w:rsidR="00F07DCE" w:rsidRPr="00526583" w:rsidRDefault="00F07DCE" w:rsidP="00526583">
      <w:pPr>
        <w:pStyle w:val="BodyText"/>
        <w:jc w:val="center"/>
        <w:rPr>
          <w:sz w:val="28"/>
          <w:szCs w:val="28"/>
        </w:rPr>
      </w:pPr>
    </w:p>
    <w:p w14:paraId="325D4C5F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16EB96E4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48BE1781" w14:textId="613AD522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290F75A9" w14:textId="77777777" w:rsidR="00B02261" w:rsidRDefault="00B02261" w:rsidP="00526583">
      <w:pPr>
        <w:pStyle w:val="BodyText"/>
        <w:rPr>
          <w:b/>
          <w:bCs/>
          <w:sz w:val="32"/>
          <w:szCs w:val="32"/>
        </w:rPr>
      </w:pPr>
    </w:p>
    <w:p w14:paraId="5B9C7C67" w14:textId="77777777" w:rsidR="00526583" w:rsidRDefault="00526583" w:rsidP="00526583">
      <w:pPr>
        <w:pStyle w:val="BodyText"/>
        <w:rPr>
          <w:b/>
          <w:bCs/>
          <w:sz w:val="32"/>
          <w:szCs w:val="32"/>
        </w:rPr>
      </w:pPr>
    </w:p>
    <w:p w14:paraId="67E9D9FA" w14:textId="1D5D6E96" w:rsidR="00FF4BD1" w:rsidRPr="00FF4BD1" w:rsidRDefault="00FF4BD1" w:rsidP="00526583">
      <w:pPr>
        <w:pStyle w:val="BodyText"/>
        <w:jc w:val="center"/>
        <w:rPr>
          <w:b/>
          <w:bCs/>
          <w:sz w:val="32"/>
          <w:szCs w:val="32"/>
        </w:rPr>
      </w:pPr>
      <w:r w:rsidRPr="00FF4BD1">
        <w:rPr>
          <w:b/>
          <w:bCs/>
          <w:sz w:val="32"/>
          <w:szCs w:val="32"/>
        </w:rPr>
        <w:t>Soni_M</w:t>
      </w:r>
      <w:r w:rsidR="005B123D">
        <w:rPr>
          <w:b/>
          <w:bCs/>
          <w:sz w:val="32"/>
          <w:szCs w:val="32"/>
        </w:rPr>
        <w:t>2</w:t>
      </w:r>
      <w:r w:rsidRPr="00FF4BD1">
        <w:rPr>
          <w:b/>
          <w:bCs/>
          <w:sz w:val="32"/>
          <w:szCs w:val="32"/>
        </w:rPr>
        <w:t>_Project</w:t>
      </w:r>
      <w:r w:rsidR="005B123D">
        <w:rPr>
          <w:b/>
          <w:bCs/>
          <w:sz w:val="32"/>
          <w:szCs w:val="32"/>
        </w:rPr>
        <w:t>2</w:t>
      </w:r>
    </w:p>
    <w:p w14:paraId="0D1B8041" w14:textId="23184A0C" w:rsidR="00936C2A" w:rsidRPr="00B02261" w:rsidRDefault="006B0AF7" w:rsidP="009D0437">
      <w:pPr>
        <w:pStyle w:val="Author"/>
        <w:spacing w:after="120"/>
        <w:rPr>
          <w:vertAlign w:val="superscript"/>
        </w:rPr>
      </w:pPr>
      <w:r>
        <w:t xml:space="preserve">Soni </w:t>
      </w:r>
      <w:r w:rsidR="00C15F91">
        <w:t>Manan</w:t>
      </w:r>
      <w:r w:rsidR="009D0437">
        <w:rPr>
          <w:vertAlign w:val="superscript"/>
        </w:rPr>
        <w:t>a</w:t>
      </w:r>
    </w:p>
    <w:p w14:paraId="50D5593E" w14:textId="5F9B0F38" w:rsidR="00B02261" w:rsidRPr="00B02261" w:rsidRDefault="009D0437" w:rsidP="00B02261">
      <w:pPr>
        <w:pStyle w:val="BodyText"/>
        <w:spacing w:before="120" w:after="120"/>
        <w:jc w:val="center"/>
        <w:rPr>
          <w:b/>
          <w:bCs/>
        </w:rPr>
      </w:pPr>
      <w:r>
        <w:rPr>
          <w:sz w:val="28"/>
          <w:szCs w:val="28"/>
          <w:vertAlign w:val="superscript"/>
        </w:rPr>
        <w:t>a</w:t>
      </w:r>
      <w:r w:rsidR="00B02261">
        <w:rPr>
          <w:sz w:val="28"/>
          <w:szCs w:val="28"/>
          <w:vertAlign w:val="superscript"/>
        </w:rPr>
        <w:t xml:space="preserve"> </w:t>
      </w:r>
      <w:r w:rsidR="00B02261" w:rsidRPr="009D0437">
        <w:rPr>
          <w:i/>
          <w:iCs/>
          <w:sz w:val="20"/>
          <w:szCs w:val="20"/>
        </w:rPr>
        <w:t>College of Professional Studies</w:t>
      </w:r>
      <w:r w:rsidR="00B02261" w:rsidRPr="009D0437">
        <w:rPr>
          <w:b/>
          <w:bCs/>
          <w:i/>
          <w:iCs/>
          <w:sz w:val="20"/>
          <w:szCs w:val="20"/>
        </w:rPr>
        <w:t xml:space="preserve">, </w:t>
      </w:r>
      <w:r w:rsidR="00B02261" w:rsidRPr="009D0437">
        <w:rPr>
          <w:i/>
          <w:iCs/>
          <w:sz w:val="20"/>
          <w:szCs w:val="20"/>
        </w:rPr>
        <w:t>Master of Professional Studies in Analytics.</w:t>
      </w:r>
      <w:r w:rsidR="00F07DCE">
        <w:rPr>
          <w:i/>
          <w:iCs/>
          <w:sz w:val="20"/>
          <w:szCs w:val="20"/>
        </w:rPr>
        <w:t xml:space="preserve"> </w:t>
      </w:r>
      <w:r w:rsidR="00F07DCE" w:rsidRPr="00246876">
        <w:rPr>
          <w:i/>
          <w:iCs/>
          <w:sz w:val="20"/>
          <w:szCs w:val="20"/>
        </w:rPr>
        <w:t>Toronto</w:t>
      </w:r>
    </w:p>
    <w:p w14:paraId="44509E6D" w14:textId="7E4F3B1D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09BCE08" w14:textId="343BE48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8BB87F4" w14:textId="4D5B8537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B126646" w14:textId="1BEA565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7FFD37A" w14:textId="7C60B0CE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46BC599" w14:textId="558854AC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253F5F" w14:textId="31FD0724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77E071A" w14:textId="33CB514B" w:rsidR="00AE0728" w:rsidRDefault="00AE0728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19FA8A4F" w14:textId="3B98A6EE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A48D512" w14:textId="77777777" w:rsidR="000C3C71" w:rsidRDefault="000C3C71">
      <w:pP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2CC9E74" w14:textId="77777777" w:rsidR="00AE0728" w:rsidRDefault="00AE0728" w:rsidP="00AE0728">
      <w:pPr>
        <w:pStyle w:val="BodyText"/>
        <w:spacing w:before="120" w:after="240"/>
        <w:jc w:val="center"/>
      </w:pPr>
      <w:r>
        <w:t xml:space="preserve">Under the guidance of </w:t>
      </w:r>
    </w:p>
    <w:p w14:paraId="2AB26887" w14:textId="1BE8713D" w:rsidR="00F07DCE" w:rsidRPr="00F07DCE" w:rsidRDefault="00AE0728" w:rsidP="00F07DCE">
      <w:pPr>
        <w:pStyle w:val="BodyText"/>
        <w:spacing w:before="120" w:after="120"/>
        <w:jc w:val="center"/>
        <w:rPr>
          <w:rStyle w:val="VerbatimChar"/>
          <w:rFonts w:asciiTheme="minorHAnsi" w:hAnsiTheme="minorHAnsi"/>
          <w:b/>
          <w:bCs/>
          <w:sz w:val="24"/>
        </w:rPr>
      </w:pPr>
      <w:r w:rsidRPr="00CF14C8">
        <w:rPr>
          <w:b/>
          <w:bCs/>
        </w:rPr>
        <w:t>Prof. Dr. Shafiqul</w:t>
      </w:r>
      <w:r w:rsidR="00F07DCE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 w:type="page"/>
      </w:r>
    </w:p>
    <w:p w14:paraId="736FC331" w14:textId="495706F3" w:rsidR="001A0127" w:rsidRDefault="00CD29A6" w:rsidP="006D6BAB">
      <w:pPr>
        <w:spacing w:before="24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Introduction</w:t>
      </w:r>
    </w:p>
    <w:p w14:paraId="67D14785" w14:textId="039B1D90" w:rsidR="00F8769B" w:rsidRDefault="00747CB2" w:rsidP="00F8769B">
      <w:pPr>
        <w:spacing w:line="360" w:lineRule="auto"/>
        <w:ind w:firstLine="720"/>
        <w:jc w:val="both"/>
      </w:pPr>
      <w:r>
        <w:t xml:space="preserve">Bull Trout fishes </w:t>
      </w:r>
      <w:r w:rsidR="003A216D">
        <w:t xml:space="preserve">can be seen in Canada as well as Pacific Northwest.  </w:t>
      </w:r>
      <w:r w:rsidR="004E2A27">
        <w:t>I</w:t>
      </w:r>
      <w:r w:rsidR="003A216D">
        <w:t xml:space="preserve">n </w:t>
      </w:r>
      <w:r w:rsidR="00C16241">
        <w:t>t</w:t>
      </w:r>
      <w:r w:rsidR="00556B9F">
        <w:t>he historical (1977-1980) era samples were from before restrictive sportfishing regulatory regimes were implemented (in the 1990s) that led to changes in abundance and population structure of bull trout</w:t>
      </w:r>
      <w:r w:rsidR="000C3C71">
        <w:t>.</w:t>
      </w:r>
      <w:r w:rsidR="00157B2D">
        <w:rPr>
          <w:vertAlign w:val="superscript"/>
        </w:rPr>
        <w:t xml:space="preserve"> </w:t>
      </w:r>
      <w:r w:rsidR="00157B2D" w:rsidRPr="00157B2D">
        <w:rPr>
          <w:color w:val="984806" w:themeColor="accent6" w:themeShade="80"/>
          <w:vertAlign w:val="superscript"/>
        </w:rPr>
        <w:t>1</w:t>
      </w:r>
      <w:r w:rsidR="003A216D">
        <w:t xml:space="preserve"> </w:t>
      </w:r>
      <w:r w:rsidR="003A216D" w:rsidRPr="003A216D">
        <w:t xml:space="preserve">All populations of the bull trout were listed as Endangered in </w:t>
      </w:r>
      <w:r w:rsidR="003A216D">
        <w:t>1998 so the Act was implemented.</w:t>
      </w:r>
      <w:r w:rsidR="00157B2D">
        <w:rPr>
          <w:color w:val="984806" w:themeColor="accent6" w:themeShade="80"/>
          <w:vertAlign w:val="superscript"/>
        </w:rPr>
        <w:t>2</w:t>
      </w:r>
      <w:r w:rsidR="0015345E">
        <w:t xml:space="preserve"> </w:t>
      </w:r>
      <w:r w:rsidR="00556B9F">
        <w:t>Th</w:t>
      </w:r>
      <w:r w:rsidR="00BF34DB">
        <w:t>is</w:t>
      </w:r>
      <w:r w:rsidR="00556B9F">
        <w:t xml:space="preserve"> </w:t>
      </w:r>
      <w:r w:rsidR="00BF34DB">
        <w:t>executive summary</w:t>
      </w:r>
      <w:r w:rsidR="00556B9F">
        <w:t xml:space="preserve"> is focused on samples</w:t>
      </w:r>
      <w:r w:rsidR="00BF34DB">
        <w:t xml:space="preserve"> taken</w:t>
      </w:r>
      <w:r w:rsidR="00556B9F">
        <w:t xml:space="preserve"> fr</w:t>
      </w:r>
      <w:r w:rsidR="00BF34DB">
        <w:t>om</w:t>
      </w:r>
      <w:r w:rsidR="00556B9F">
        <w:t xml:space="preserve"> </w:t>
      </w:r>
      <w:r w:rsidR="00954093">
        <w:t>Harrison Mountain Lake</w:t>
      </w:r>
      <w:r w:rsidR="00556B9F">
        <w:t xml:space="preserve"> of Alberta</w:t>
      </w:r>
      <w:r w:rsidR="00D96FD7">
        <w:t xml:space="preserve">, </w:t>
      </w:r>
      <w:r w:rsidR="00B02261">
        <w:t>Canada before</w:t>
      </w:r>
      <w:r w:rsidR="00D96FD7">
        <w:t xml:space="preserve"> and after sporting-regulation change.  In </w:t>
      </w:r>
      <w:r w:rsidR="00B02261">
        <w:t xml:space="preserve">sample, </w:t>
      </w:r>
      <w:r w:rsidR="00D96FD7">
        <w:t xml:space="preserve">key features </w:t>
      </w:r>
      <w:r w:rsidR="00C16241">
        <w:t>taken are</w:t>
      </w:r>
      <w:r w:rsidR="00D96FD7">
        <w:t xml:space="preserve"> age and </w:t>
      </w:r>
      <w:r w:rsidR="00B02261">
        <w:t>fork length</w:t>
      </w:r>
      <w:r w:rsidR="00954093">
        <w:t xml:space="preserve"> where</w:t>
      </w:r>
      <w:r w:rsidR="00D96FD7">
        <w:t xml:space="preserve"> </w:t>
      </w:r>
      <w:r w:rsidR="00954093">
        <w:t>a</w:t>
      </w:r>
      <w:r w:rsidR="00D96FD7">
        <w:t xml:space="preserve">ge has </w:t>
      </w:r>
      <w:r w:rsidR="00C16241">
        <w:t xml:space="preserve">been </w:t>
      </w:r>
      <w:r w:rsidR="00B02261">
        <w:t>assigned</w:t>
      </w:r>
      <w:r w:rsidR="00D96FD7">
        <w:t xml:space="preserve"> from fish’s otolith</w:t>
      </w:r>
      <w:r w:rsidR="00B02261">
        <w:t xml:space="preserve"> </w:t>
      </w:r>
      <w:r w:rsidR="00B02261" w:rsidRPr="00D96FD7">
        <w:t xml:space="preserve">(ear stone or ear bone) </w:t>
      </w:r>
      <w:r w:rsidR="00B02261">
        <w:t>which</w:t>
      </w:r>
      <w:r w:rsidR="00D96FD7" w:rsidRPr="00D96FD7">
        <w:t xml:space="preserve"> is the most commonly used structure for determining the age of fish</w:t>
      </w:r>
      <w:r w:rsidR="00157B2D">
        <w:rPr>
          <w:rFonts w:ascii="Consolas" w:hAnsi="Consolas"/>
          <w:color w:val="984806" w:themeColor="accent6" w:themeShade="80"/>
          <w:vertAlign w:val="superscript"/>
        </w:rPr>
        <w:t>3</w:t>
      </w:r>
      <w:r w:rsidR="00CD29A6">
        <w:t xml:space="preserve"> </w:t>
      </w:r>
      <w:r w:rsidR="00954093">
        <w:t>and provides essential insights.</w:t>
      </w:r>
    </w:p>
    <w:p w14:paraId="6F8F44E3" w14:textId="509A2C78" w:rsidR="0038644C" w:rsidRDefault="0038644C" w:rsidP="0038644C">
      <w:pPr>
        <w:spacing w:before="24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Characteristic of Data</w:t>
      </w:r>
    </w:p>
    <w:p w14:paraId="2FDCC126" w14:textId="7BF7066D" w:rsidR="00F8769B" w:rsidRPr="00157B2D" w:rsidRDefault="0038644C" w:rsidP="0038644C">
      <w:pPr>
        <w:spacing w:line="360" w:lineRule="auto"/>
        <w:jc w:val="both"/>
        <w:rPr>
          <w:rStyle w:val="VerbatimChar"/>
          <w:rFonts w:asciiTheme="minorHAnsi" w:hAnsiTheme="minorHAnsi"/>
          <w:color w:val="984806" w:themeColor="accent6" w:themeShade="80"/>
          <w:sz w:val="24"/>
          <w:vertAlign w:val="superscript"/>
        </w:rPr>
      </w:pPr>
      <w:r>
        <w:rPr>
          <w:rStyle w:val="VerbatimChar"/>
          <w:rFonts w:asciiTheme="minorHAnsi" w:hAnsiTheme="minorHAnsi"/>
          <w:sz w:val="24"/>
        </w:rPr>
        <w:tab/>
        <w:t>Data has 4 column</w:t>
      </w:r>
      <w:r w:rsidR="00C16241">
        <w:rPr>
          <w:rStyle w:val="VerbatimChar"/>
          <w:rFonts w:asciiTheme="minorHAnsi" w:hAnsiTheme="minorHAnsi"/>
          <w:sz w:val="24"/>
        </w:rPr>
        <w:t>s</w:t>
      </w:r>
      <w:r>
        <w:rPr>
          <w:rStyle w:val="VerbatimChar"/>
          <w:rFonts w:asciiTheme="minorHAnsi" w:hAnsiTheme="minorHAnsi"/>
          <w:sz w:val="24"/>
        </w:rPr>
        <w:t xml:space="preserve"> such age, </w:t>
      </w:r>
      <w:r w:rsidR="00DC533C">
        <w:rPr>
          <w:rStyle w:val="VerbatimChar"/>
          <w:rFonts w:asciiTheme="minorHAnsi" w:hAnsiTheme="minorHAnsi"/>
          <w:sz w:val="24"/>
        </w:rPr>
        <w:t xml:space="preserve"> </w:t>
      </w:r>
      <w:r>
        <w:rPr>
          <w:rStyle w:val="VerbatimChar"/>
          <w:rFonts w:asciiTheme="minorHAnsi" w:hAnsiTheme="minorHAnsi"/>
          <w:sz w:val="24"/>
        </w:rPr>
        <w:t xml:space="preserve">fork length, </w:t>
      </w:r>
      <w:r w:rsidR="00DC533C">
        <w:rPr>
          <w:rStyle w:val="VerbatimChar"/>
          <w:rFonts w:asciiTheme="minorHAnsi" w:hAnsiTheme="minorHAnsi"/>
          <w:sz w:val="24"/>
        </w:rPr>
        <w:t xml:space="preserve"> </w:t>
      </w:r>
      <w:r>
        <w:rPr>
          <w:rStyle w:val="VerbatimChar"/>
          <w:rFonts w:asciiTheme="minorHAnsi" w:hAnsiTheme="minorHAnsi"/>
          <w:sz w:val="24"/>
        </w:rPr>
        <w:t>lake and era</w:t>
      </w:r>
      <w:r w:rsidR="006531E2">
        <w:rPr>
          <w:rStyle w:val="VerbatimChar"/>
          <w:rFonts w:asciiTheme="minorHAnsi" w:hAnsiTheme="minorHAnsi"/>
          <w:sz w:val="24"/>
        </w:rPr>
        <w:t xml:space="preserve">, and </w:t>
      </w:r>
      <w:r w:rsidR="00DC533C">
        <w:rPr>
          <w:rStyle w:val="VerbatimChar"/>
          <w:rFonts w:asciiTheme="minorHAnsi" w:hAnsiTheme="minorHAnsi"/>
          <w:sz w:val="24"/>
        </w:rPr>
        <w:t xml:space="preserve">has </w:t>
      </w:r>
      <w:r w:rsidR="006531E2">
        <w:rPr>
          <w:rStyle w:val="VerbatimChar"/>
          <w:rFonts w:asciiTheme="minorHAnsi" w:hAnsiTheme="minorHAnsi"/>
          <w:sz w:val="24"/>
        </w:rPr>
        <w:t>no missing/null values</w:t>
      </w:r>
      <w:r>
        <w:rPr>
          <w:rStyle w:val="VerbatimChar"/>
          <w:rFonts w:asciiTheme="minorHAnsi" w:hAnsiTheme="minorHAnsi"/>
          <w:sz w:val="24"/>
        </w:rPr>
        <w:t xml:space="preserve">. The mean </w:t>
      </w:r>
      <w:r w:rsidR="00C16241">
        <w:rPr>
          <w:rStyle w:val="VerbatimChar"/>
          <w:rFonts w:asciiTheme="minorHAnsi" w:hAnsiTheme="minorHAnsi"/>
          <w:sz w:val="24"/>
        </w:rPr>
        <w:t xml:space="preserve">of </w:t>
      </w:r>
      <w:r>
        <w:rPr>
          <w:rStyle w:val="VerbatimChar"/>
          <w:rFonts w:asciiTheme="minorHAnsi" w:hAnsiTheme="minorHAnsi"/>
          <w:sz w:val="24"/>
        </w:rPr>
        <w:t>age and for</w:t>
      </w:r>
      <w:r w:rsidR="00C16241">
        <w:rPr>
          <w:rStyle w:val="VerbatimChar"/>
          <w:rFonts w:asciiTheme="minorHAnsi" w:hAnsiTheme="minorHAnsi"/>
          <w:sz w:val="24"/>
        </w:rPr>
        <w:t>k</w:t>
      </w:r>
      <w:r>
        <w:rPr>
          <w:rStyle w:val="VerbatimChar"/>
          <w:rFonts w:asciiTheme="minorHAnsi" w:hAnsiTheme="minorHAnsi"/>
          <w:sz w:val="24"/>
        </w:rPr>
        <w:t xml:space="preserve"> length are respectively 5.74 and 319</w:t>
      </w:r>
      <w:r w:rsidR="00C16241">
        <w:rPr>
          <w:rStyle w:val="VerbatimChar"/>
          <w:rFonts w:asciiTheme="minorHAnsi" w:hAnsiTheme="minorHAnsi"/>
          <w:sz w:val="24"/>
        </w:rPr>
        <w:t xml:space="preserve"> respectively</w:t>
      </w:r>
      <w:r>
        <w:rPr>
          <w:rStyle w:val="VerbatimChar"/>
          <w:rFonts w:asciiTheme="minorHAnsi" w:hAnsiTheme="minorHAnsi"/>
          <w:sz w:val="24"/>
        </w:rPr>
        <w:t xml:space="preserve"> and their standard deviation are 3.34 and 128.62</w:t>
      </w:r>
      <w:r w:rsidR="00C16241">
        <w:rPr>
          <w:rStyle w:val="VerbatimChar"/>
          <w:rFonts w:asciiTheme="minorHAnsi" w:hAnsiTheme="minorHAnsi"/>
          <w:sz w:val="24"/>
        </w:rPr>
        <w:t xml:space="preserve"> </w:t>
      </w:r>
      <w:r w:rsidR="00C16241">
        <w:rPr>
          <w:rStyle w:val="VerbatimChar"/>
          <w:rFonts w:asciiTheme="minorHAnsi" w:hAnsiTheme="minorHAnsi"/>
          <w:sz w:val="24"/>
        </w:rPr>
        <w:t>respectively</w:t>
      </w:r>
      <w:r w:rsidR="00C16241">
        <w:rPr>
          <w:rStyle w:val="VerbatimChar"/>
          <w:rFonts w:asciiTheme="minorHAnsi" w:hAnsiTheme="minorHAnsi"/>
          <w:sz w:val="24"/>
        </w:rPr>
        <w:t xml:space="preserve"> </w:t>
      </w:r>
      <w:r w:rsidR="0090111D">
        <w:rPr>
          <w:rStyle w:val="VerbatimChar"/>
          <w:rFonts w:asciiTheme="minorHAnsi" w:hAnsiTheme="minorHAnsi"/>
          <w:sz w:val="24"/>
        </w:rPr>
        <w:t xml:space="preserve">which </w:t>
      </w:r>
      <w:r w:rsidR="00705C1B">
        <w:rPr>
          <w:rStyle w:val="VerbatimChar"/>
          <w:rFonts w:asciiTheme="minorHAnsi" w:hAnsiTheme="minorHAnsi"/>
          <w:sz w:val="24"/>
        </w:rPr>
        <w:t>demonstrat</w:t>
      </w:r>
      <w:r w:rsidR="0090111D">
        <w:rPr>
          <w:rStyle w:val="VerbatimChar"/>
          <w:rFonts w:asciiTheme="minorHAnsi" w:hAnsiTheme="minorHAnsi"/>
          <w:sz w:val="24"/>
        </w:rPr>
        <w:t xml:space="preserve"> that data is more spread out</w:t>
      </w:r>
      <w:r w:rsidR="0090111D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3063C1" w:rsidRPr="00705C1B">
        <w:rPr>
          <w:rFonts w:cstheme="majorHAnsi"/>
          <w:color w:val="202124"/>
          <w:shd w:val="clear" w:color="auto" w:fill="FFFFFF"/>
        </w:rPr>
        <w:t xml:space="preserve">Skewness of age is 0.167 indicating normal distribution and for fork length its </w:t>
      </w:r>
      <w:r w:rsidR="00705C1B">
        <w:rPr>
          <w:rFonts w:cstheme="majorHAnsi"/>
          <w:color w:val="202124"/>
          <w:shd w:val="clear" w:color="auto" w:fill="FFFFFF"/>
        </w:rPr>
        <w:t xml:space="preserve">    </w:t>
      </w:r>
      <w:r w:rsidR="003063C1" w:rsidRPr="00705C1B">
        <w:rPr>
          <w:rFonts w:cstheme="majorHAnsi"/>
          <w:color w:val="202124"/>
          <w:shd w:val="clear" w:color="auto" w:fill="FFFFFF"/>
        </w:rPr>
        <w:t xml:space="preserve">-0.735 which </w:t>
      </w:r>
      <w:r w:rsidR="00705C1B" w:rsidRPr="00705C1B">
        <w:rPr>
          <w:rFonts w:cstheme="majorHAnsi"/>
          <w:color w:val="202124"/>
          <w:shd w:val="clear" w:color="auto" w:fill="FFFFFF"/>
        </w:rPr>
        <w:t>implies</w:t>
      </w:r>
      <w:r w:rsidR="003063C1" w:rsidRPr="00705C1B">
        <w:rPr>
          <w:rFonts w:cstheme="majorHAnsi"/>
          <w:color w:val="202124"/>
          <w:shd w:val="clear" w:color="auto" w:fill="FFFFFF"/>
        </w:rPr>
        <w:t xml:space="preserve"> that most of the samples are greater than its mean.</w:t>
      </w:r>
      <w:r w:rsidR="00157B2D" w:rsidRPr="00157B2D">
        <w:rPr>
          <w:rFonts w:asciiTheme="majorHAnsi" w:hAnsiTheme="majorHAnsi" w:cstheme="majorHAnsi"/>
          <w:color w:val="984806" w:themeColor="accent6" w:themeShade="80"/>
          <w:shd w:val="clear" w:color="auto" w:fill="FFFFFF"/>
          <w:vertAlign w:val="superscript"/>
        </w:rPr>
        <w:t>5</w:t>
      </w:r>
      <w:r w:rsidR="003063C1">
        <w:rPr>
          <w:rFonts w:asciiTheme="majorHAnsi" w:hAnsiTheme="majorHAnsi" w:cstheme="majorHAnsi"/>
          <w:color w:val="984806" w:themeColor="accent6" w:themeShade="80"/>
          <w:shd w:val="clear" w:color="auto" w:fill="FFFFFF"/>
          <w:vertAlign w:val="superscript"/>
        </w:rPr>
        <w:t xml:space="preserve"> </w:t>
      </w:r>
    </w:p>
    <w:p w14:paraId="459F565F" w14:textId="72FBB646" w:rsidR="00860FA4" w:rsidRDefault="004A47BE" w:rsidP="00F8769B">
      <w:pPr>
        <w:tabs>
          <w:tab w:val="left" w:pos="360"/>
        </w:tabs>
        <w:spacing w:before="24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8769B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Analysis of 1977-1980 Era</w:t>
      </w:r>
    </w:p>
    <w:p w14:paraId="70623F1F" w14:textId="0B4BC57B" w:rsidR="00860FA4" w:rsidRDefault="004A47BE" w:rsidP="004A47BE">
      <w:pPr>
        <w:tabs>
          <w:tab w:val="left" w:pos="360"/>
        </w:tabs>
        <w:spacing w:before="240" w:after="0" w:line="360" w:lineRule="auto"/>
        <w:jc w:val="center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E3AC6A" wp14:editId="5D5A4934">
            <wp:extent cx="5943134" cy="2719449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06B0" w14:textId="5E45B14B" w:rsidR="003131EC" w:rsidRDefault="00347952" w:rsidP="006D6BAB">
      <w:pPr>
        <w:spacing w:before="120" w:after="240" w:line="360" w:lineRule="auto"/>
        <w:jc w:val="both"/>
      </w:pPr>
      <w:r>
        <w:lastRenderedPageBreak/>
        <w:t xml:space="preserve">According to </w:t>
      </w:r>
      <w:r w:rsidR="00571281">
        <w:t>Harrison Lake</w:t>
      </w:r>
      <w:r>
        <w:t xml:space="preserve"> data, in 1977-1980 era, </w:t>
      </w:r>
      <w:r w:rsidR="003063C1">
        <w:t>Plot 2</w:t>
      </w:r>
      <w:r w:rsidR="00BC6A2B">
        <w:t xml:space="preserve"> describe</w:t>
      </w:r>
      <w:r w:rsidR="003063C1">
        <w:t>s</w:t>
      </w:r>
      <w:r w:rsidR="00BC6A2B">
        <w:t xml:space="preserve"> </w:t>
      </w:r>
      <w:r>
        <w:t xml:space="preserve">that </w:t>
      </w:r>
      <w:r w:rsidR="00BC6A2B">
        <w:t>bull trout fishes used to have fork length of 350</w:t>
      </w:r>
      <w:r w:rsidR="006248C8">
        <w:t xml:space="preserve"> mm</w:t>
      </w:r>
      <w:r w:rsidR="00BC6A2B">
        <w:t xml:space="preserve"> or more </w:t>
      </w:r>
      <w:r w:rsidR="00571281">
        <w:t xml:space="preserve">. </w:t>
      </w:r>
      <w:r w:rsidR="006D6BAB">
        <w:t>Majority of samples that were caught were found to be of 4 to 11 years in age</w:t>
      </w:r>
      <w:r w:rsidR="009A5358">
        <w:t xml:space="preserve"> as shown in Plot 3</w:t>
      </w:r>
      <w:r w:rsidR="006D6BAB">
        <w:t>.</w:t>
      </w:r>
    </w:p>
    <w:p w14:paraId="3FEDC641" w14:textId="54E0F0D1" w:rsidR="003131EC" w:rsidRPr="006531E2" w:rsidRDefault="004A47BE" w:rsidP="006531E2">
      <w:pPr>
        <w:spacing w:line="360" w:lineRule="auto"/>
        <w:jc w:val="center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31FCFF" wp14:editId="2FCE1D5C">
            <wp:extent cx="2849556" cy="2776524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51" cy="27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667" w14:textId="55231E82" w:rsidR="006D6BAB" w:rsidRDefault="006D6BAB" w:rsidP="006D6BAB">
      <w:pPr>
        <w:spacing w:before="240" w:after="0" w:line="360" w:lineRule="auto"/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Analysis of 19</w:t>
      </w:r>
      <w:r w:rsidR="003131EC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9</w:t>
      </w: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7-</w:t>
      </w:r>
      <w:r w:rsidR="003131EC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2001</w:t>
      </w: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A8463D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</w:t>
      </w: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ra</w:t>
      </w:r>
    </w:p>
    <w:p w14:paraId="7322441D" w14:textId="038C80B7" w:rsidR="004A47BE" w:rsidRDefault="003A2559" w:rsidP="00A8463D">
      <w:pPr>
        <w:spacing w:line="360" w:lineRule="auto"/>
      </w:pPr>
      <w:r>
        <w:t>I</w:t>
      </w:r>
      <w:r w:rsidR="006D6BAB">
        <w:t>n 19</w:t>
      </w:r>
      <w:r>
        <w:t>9</w:t>
      </w:r>
      <w:r w:rsidR="006D6BAB">
        <w:t>7-</w:t>
      </w:r>
      <w:r>
        <w:t>2001</w:t>
      </w:r>
      <w:r w:rsidR="006D6BAB">
        <w:t xml:space="preserve"> era,</w:t>
      </w:r>
      <w:r>
        <w:t xml:space="preserve"> bull </w:t>
      </w:r>
      <w:r w:rsidR="007909A3">
        <w:t>trout fishes</w:t>
      </w:r>
      <w:r>
        <w:t xml:space="preserve"> showed a linear increase in their fork length as their age advances</w:t>
      </w:r>
      <w:r w:rsidR="00BC1CBA">
        <w:t xml:space="preserve"> as</w:t>
      </w:r>
      <w:r w:rsidR="00872745">
        <w:t xml:space="preserve"> shown</w:t>
      </w:r>
      <w:r w:rsidR="00A8463D">
        <w:t xml:space="preserve"> </w:t>
      </w:r>
      <w:r w:rsidR="00872745">
        <w:t xml:space="preserve"> in</w:t>
      </w:r>
      <w:r w:rsidR="00BC1CBA">
        <w:t xml:space="preserve"> </w:t>
      </w:r>
      <w:r w:rsidR="00A8463D">
        <w:t xml:space="preserve"> </w:t>
      </w:r>
      <w:r w:rsidR="00BC1CBA">
        <w:t>Plot 4</w:t>
      </w:r>
      <w:r w:rsidR="006D6BAB">
        <w:t xml:space="preserve">. </w:t>
      </w:r>
      <w:r w:rsidR="00A8463D">
        <w:t xml:space="preserve"> </w:t>
      </w:r>
      <w:r w:rsidR="00BC1CBA">
        <w:t xml:space="preserve">According </w:t>
      </w:r>
      <w:r w:rsidR="00A8463D">
        <w:t xml:space="preserve"> </w:t>
      </w:r>
      <w:r w:rsidR="00BC1CBA">
        <w:t>to</w:t>
      </w:r>
      <w:r w:rsidR="00A8463D">
        <w:t xml:space="preserve"> </w:t>
      </w:r>
      <w:r w:rsidR="00BC1CBA">
        <w:t xml:space="preserve"> Plot 5, </w:t>
      </w:r>
      <w:r w:rsidR="00A8463D">
        <w:t xml:space="preserve"> </w:t>
      </w:r>
      <w:r w:rsidR="00BC1CBA">
        <w:t xml:space="preserve">observations </w:t>
      </w:r>
      <w:r w:rsidR="00A8463D">
        <w:t xml:space="preserve"> </w:t>
      </w:r>
      <w:r w:rsidR="00BC1CBA">
        <w:t xml:space="preserve">are </w:t>
      </w:r>
      <w:r w:rsidR="00A8463D">
        <w:t xml:space="preserve"> </w:t>
      </w:r>
      <w:r w:rsidR="00BC1CBA">
        <w:t xml:space="preserve">likely </w:t>
      </w:r>
      <w:r w:rsidR="00A8463D">
        <w:t xml:space="preserve"> </w:t>
      </w:r>
      <w:r w:rsidR="00BC1CBA">
        <w:t>to</w:t>
      </w:r>
      <w:r w:rsidR="00A8463D">
        <w:t xml:space="preserve"> </w:t>
      </w:r>
      <w:r w:rsidR="00BC1CBA">
        <w:t xml:space="preserve"> be inclined toward fishes</w:t>
      </w:r>
      <w:r w:rsidR="007909A3">
        <w:t xml:space="preserve"> of age 0-4 years.  </w:t>
      </w:r>
      <w:r w:rsidR="00B12EA9">
        <w:t xml:space="preserve">As seen in Plot </w:t>
      </w:r>
      <w:r w:rsidR="00872745">
        <w:t>6, fishes</w:t>
      </w:r>
      <w:r w:rsidR="00B12EA9">
        <w:t xml:space="preserve"> which were caught </w:t>
      </w:r>
      <w:r w:rsidR="00A8463D">
        <w:t xml:space="preserve"> </w:t>
      </w:r>
      <w:r w:rsidR="009A5358">
        <w:t>we</w:t>
      </w:r>
      <w:r w:rsidR="00B12EA9">
        <w:t xml:space="preserve">re </w:t>
      </w:r>
      <w:r w:rsidR="00A8463D">
        <w:t xml:space="preserve"> </w:t>
      </w:r>
      <w:r w:rsidR="00B12EA9">
        <w:t xml:space="preserve">likely </w:t>
      </w:r>
      <w:r w:rsidR="00A8463D">
        <w:t xml:space="preserve"> </w:t>
      </w:r>
      <w:r w:rsidR="00B12EA9">
        <w:t xml:space="preserve">to </w:t>
      </w:r>
      <w:r w:rsidR="00A8463D">
        <w:t xml:space="preserve"> </w:t>
      </w:r>
      <w:r w:rsidR="00B12EA9">
        <w:t>be 200 mm or above</w:t>
      </w:r>
      <w:r w:rsidR="00A8463D">
        <w:t xml:space="preserve"> </w:t>
      </w:r>
      <w:r w:rsidR="00B12EA9">
        <w:t>in</w:t>
      </w:r>
      <w:r w:rsidR="00A8463D">
        <w:t xml:space="preserve"> </w:t>
      </w:r>
      <w:r w:rsidR="00B12EA9">
        <w:t>fork</w:t>
      </w:r>
      <w:r w:rsidR="00A8463D">
        <w:t xml:space="preserve"> </w:t>
      </w:r>
      <w:r w:rsidR="00B12EA9">
        <w:t>length.</w:t>
      </w:r>
      <w:r w:rsidR="00A8463D">
        <w:t xml:space="preserve"> </w:t>
      </w:r>
      <w:r w:rsidR="00A8463D">
        <w:rPr>
          <w:noProof/>
        </w:rPr>
        <w:t xml:space="preserve">       </w:t>
      </w:r>
      <w:r w:rsidR="004A47BE">
        <w:rPr>
          <w:noProof/>
        </w:rPr>
        <w:drawing>
          <wp:inline distT="0" distB="0" distL="0" distR="0" wp14:anchorId="60F4041A" wp14:editId="4710F811">
            <wp:extent cx="5677786" cy="25191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78" cy="25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3E1B" w14:textId="71097086" w:rsidR="003174CA" w:rsidRDefault="004A47BE" w:rsidP="004A47B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6B8B839" wp14:editId="7F73D320">
            <wp:extent cx="3030279" cy="23062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6" cy="23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76A" w14:textId="4A9C4869" w:rsidR="00F05428" w:rsidRPr="00F05428" w:rsidRDefault="00B54492" w:rsidP="00253451">
      <w:pPr>
        <w:spacing w:before="240" w:after="0" w:line="360" w:lineRule="auto"/>
        <w:jc w:val="both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</w:t>
      </w:r>
      <w:r w:rsidR="00E465A2">
        <w:rPr>
          <w:rStyle w:val="VerbatimChar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E465A2">
        <w:t xml:space="preserve">We can </w:t>
      </w:r>
      <w:r w:rsidR="0095416A">
        <w:t>conclude</w:t>
      </w:r>
      <w:r w:rsidR="00E465A2">
        <w:t xml:space="preserve"> that after prohibition of sportfishing of bull trout, young </w:t>
      </w:r>
      <w:r w:rsidR="009A5358">
        <w:t>fishes</w:t>
      </w:r>
      <w:r w:rsidR="00E465A2">
        <w:t xml:space="preserve"> started to appear in Harrison Lake</w:t>
      </w:r>
      <w:r w:rsidR="00253451">
        <w:t xml:space="preserve"> as comparing Plot 4 with Plot 1</w:t>
      </w:r>
      <w:r w:rsidR="009A5358">
        <w:t xml:space="preserve">. </w:t>
      </w:r>
      <w:r w:rsidR="00E465A2">
        <w:t>In addition,</w:t>
      </w:r>
      <w:r w:rsidR="009A5358">
        <w:t xml:space="preserve"> if we observe </w:t>
      </w:r>
      <w:r w:rsidR="009A5358">
        <w:t>not a single fish cross</w:t>
      </w:r>
      <w:r w:rsidR="009A5358">
        <w:t>ed</w:t>
      </w:r>
      <w:r w:rsidR="009A5358">
        <w:t xml:space="preserve"> the</w:t>
      </w:r>
      <w:r w:rsidR="009A5358">
        <w:t xml:space="preserve"> fork length</w:t>
      </w:r>
      <w:r w:rsidR="009A5358">
        <w:t xml:space="preserve"> mark of 500 mm</w:t>
      </w:r>
      <w:r w:rsidR="009A5358">
        <w:t xml:space="preserve"> and age of 15 years in both the eras. Thus, </w:t>
      </w:r>
      <w:r w:rsidR="0095416A">
        <w:t>the</w:t>
      </w:r>
      <w:r w:rsidR="00747CB2">
        <w:t xml:space="preserve"> lifespan of Bull trout is </w:t>
      </w:r>
      <w:r w:rsidR="006E231F">
        <w:t>up to</w:t>
      </w:r>
      <w:r w:rsidR="00747CB2">
        <w:t xml:space="preserve"> 15</w:t>
      </w:r>
      <w:r w:rsidR="004B11AC">
        <w:t xml:space="preserve"> </w:t>
      </w:r>
      <w:r w:rsidR="00747CB2">
        <w:t>years</w:t>
      </w:r>
      <w:r w:rsidR="0095416A">
        <w:t xml:space="preserve"> with majority of them living for less than 11 years as shown in plot 8</w:t>
      </w:r>
      <w:r w:rsidR="006E231F">
        <w:t>.</w:t>
      </w:r>
      <w:r w:rsidR="0095416A">
        <w:t xml:space="preserve"> The one limitation of the data is number of samples for age 5 year and less are very few compared to others as shown in Plot 7.</w:t>
      </w:r>
    </w:p>
    <w:p w14:paraId="18080407" w14:textId="65F495DD" w:rsidR="00C20113" w:rsidRPr="00256F11" w:rsidRDefault="00253451" w:rsidP="00256F11">
      <w:pPr>
        <w:spacing w:before="360"/>
        <w:rPr>
          <w:rFonts w:ascii="Consolas" w:hAnsi="Consolas"/>
          <w:color w:val="943634" w:themeColor="accent2" w:themeShade="BF"/>
          <w:sz w:val="22"/>
        </w:rPr>
      </w:pPr>
      <w:r>
        <w:rPr>
          <w:rStyle w:val="VerbatimChar"/>
          <w:noProof/>
          <w:color w:val="943634" w:themeColor="accent2" w:themeShade="BF"/>
        </w:rPr>
        <w:drawing>
          <wp:inline distT="0" distB="0" distL="0" distR="0" wp14:anchorId="1C290336" wp14:editId="76BD5050">
            <wp:extent cx="2760490" cy="240982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63" cy="243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A8E">
        <w:rPr>
          <w:rStyle w:val="VerbatimChar"/>
          <w:color w:val="943634" w:themeColor="accent2" w:themeShade="BF"/>
          <w:vertAlign w:val="superscript"/>
        </w:rPr>
        <w:t>6</w:t>
      </w:r>
      <w:r w:rsidR="00A8463D">
        <w:rPr>
          <w:rStyle w:val="VerbatimChar"/>
          <w:color w:val="943634" w:themeColor="accent2" w:themeShade="BF"/>
          <w:vertAlign w:val="superscript"/>
        </w:rPr>
        <w:t xml:space="preserve">    </w:t>
      </w:r>
      <w:r w:rsidR="009F4D61">
        <w:rPr>
          <w:rStyle w:val="VerbatimChar"/>
          <w:noProof/>
          <w:color w:val="943634" w:themeColor="accent2" w:themeShade="BF"/>
        </w:rPr>
        <w:drawing>
          <wp:inline distT="0" distB="0" distL="0" distR="0" wp14:anchorId="1D4EC841" wp14:editId="419F2ABA">
            <wp:extent cx="2881423" cy="25594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86" cy="257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492">
        <w:rPr>
          <w:rStyle w:val="VerbatimChar"/>
          <w:color w:val="943634" w:themeColor="accent2" w:themeShade="BF"/>
        </w:rPr>
        <w:br w:type="page"/>
      </w:r>
    </w:p>
    <w:p w14:paraId="6E0B8557" w14:textId="1720246B" w:rsidR="00157B2D" w:rsidRDefault="00256F11" w:rsidP="00C20113">
      <w:pPr>
        <w:rPr>
          <w:b/>
          <w:bCs/>
        </w:rPr>
      </w:pPr>
      <w:r>
        <w:rPr>
          <w:b/>
          <w:bCs/>
        </w:rPr>
        <w:lastRenderedPageBreak/>
        <w:t>Bibliography</w:t>
      </w:r>
    </w:p>
    <w:p w14:paraId="76628217" w14:textId="77777777" w:rsidR="00157B2D" w:rsidRDefault="00157B2D" w:rsidP="00157B2D">
      <w:pPr>
        <w:pStyle w:val="EndnoteText"/>
      </w:pPr>
      <w:r>
        <w:rPr>
          <w:rStyle w:val="EndnoteReference"/>
        </w:rPr>
        <w:footnoteRef/>
      </w:r>
      <w:r>
        <w:t xml:space="preserve"> </w:t>
      </w: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C.C., D. H.-H. (2019, May 18). </w:t>
      </w:r>
      <w:r>
        <w:rPr>
          <w:i/>
          <w:iCs/>
          <w:noProof/>
        </w:rPr>
        <w:t>Package ‘FSAdata’</w:t>
      </w:r>
      <w:r>
        <w:rPr>
          <w:noProof/>
        </w:rPr>
        <w:t xml:space="preserve">. Retrieved from FSAdata Documentation: </w:t>
      </w:r>
      <w:r>
        <w:fldChar w:fldCharType="end"/>
      </w:r>
      <w:hyperlink r:id="rId15" w:history="1">
        <w:r w:rsidRPr="00C20113">
          <w:rPr>
            <w:rStyle w:val="Hyperlink"/>
          </w:rPr>
          <w:t>https://cran.r-project.org/web/packages/FSAdata/FSAdata.pdf</w:t>
        </w:r>
      </w:hyperlink>
    </w:p>
    <w:p w14:paraId="3C259448" w14:textId="77777777" w:rsidR="00157B2D" w:rsidRDefault="00157B2D" w:rsidP="00157B2D">
      <w:pPr>
        <w:pStyle w:val="EndnoteText"/>
      </w:pPr>
    </w:p>
    <w:p w14:paraId="08B6659A" w14:textId="77777777" w:rsidR="00157B2D" w:rsidRDefault="00157B2D" w:rsidP="00157B2D">
      <w:pPr>
        <w:pStyle w:val="EndnoteText"/>
      </w:pPr>
      <w:r>
        <w:rPr>
          <w:rStyle w:val="EndnoteReference"/>
        </w:rPr>
        <w:footnoteRef/>
      </w:r>
      <w:r>
        <w:t xml:space="preserve"> </w:t>
      </w: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i/>
          <w:iCs/>
          <w:noProof/>
        </w:rPr>
        <w:t>U.S. Fish and Wildlife Fish and Aquatic Conservation</w:t>
      </w:r>
      <w:r>
        <w:rPr>
          <w:noProof/>
        </w:rPr>
        <w:t xml:space="preserve">. (n.d.). Retrieved from U.S. Fish and Wildlife Service: </w:t>
      </w:r>
      <w:r w:rsidRPr="003A216D">
        <w:rPr>
          <w:noProof/>
          <w:color w:val="4F81BD" w:themeColor="accent1"/>
        </w:rPr>
        <w:t>https://www.fws.gov/fisheries/freshwater-fish-of-america/bull_trout.html</w:t>
      </w:r>
    </w:p>
    <w:p w14:paraId="58647772" w14:textId="77777777" w:rsidR="00157B2D" w:rsidRDefault="00157B2D" w:rsidP="00157B2D">
      <w:pPr>
        <w:pStyle w:val="EndnoteText"/>
      </w:pPr>
      <w:r>
        <w:fldChar w:fldCharType="end"/>
      </w:r>
    </w:p>
    <w:p w14:paraId="21473A97" w14:textId="77777777" w:rsidR="00157B2D" w:rsidRDefault="00157B2D" w:rsidP="00157B2D">
      <w:pPr>
        <w:pStyle w:val="EndnoteText"/>
        <w:rPr>
          <w:noProof/>
        </w:rPr>
      </w:pPr>
      <w:r>
        <w:rPr>
          <w:rStyle w:val="EndnoteReference"/>
        </w:rPr>
        <w:footnoteRef/>
      </w:r>
      <w:r>
        <w:t xml:space="preserve">  </w:t>
      </w: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i/>
          <w:iCs/>
          <w:noProof/>
        </w:rPr>
        <w:t>Exploratory Data Analysis with R</w:t>
      </w:r>
      <w:r>
        <w:rPr>
          <w:noProof/>
        </w:rPr>
        <w:t xml:space="preserve">. (n.d.). Retrieved from Bookdown.org: </w:t>
      </w:r>
      <w:hyperlink r:id="rId16" w:history="1">
        <w:r w:rsidRPr="00C20113">
          <w:rPr>
            <w:rStyle w:val="Hyperlink"/>
            <w:noProof/>
          </w:rPr>
          <w:t>https://bookdown.org/rdpeng/exdata/exploratory-graphs.html</w:t>
        </w:r>
      </w:hyperlink>
    </w:p>
    <w:p w14:paraId="449F7518" w14:textId="77777777" w:rsidR="00157B2D" w:rsidRDefault="00157B2D" w:rsidP="00157B2D">
      <w:pPr>
        <w:pStyle w:val="EndnoteText"/>
      </w:pPr>
    </w:p>
    <w:p w14:paraId="345BE313" w14:textId="77777777" w:rsidR="00157B2D" w:rsidRPr="00AD7FD2" w:rsidRDefault="00157B2D" w:rsidP="00157B2D">
      <w:pPr>
        <w:pStyle w:val="EndnoteText"/>
        <w:rPr>
          <w:vertAlign w:val="superscript"/>
        </w:rPr>
      </w:pPr>
      <w:r>
        <w:fldChar w:fldCharType="end"/>
      </w:r>
      <w:r>
        <w:rPr>
          <w:vertAlign w:val="superscript"/>
        </w:rPr>
        <w:t xml:space="preserve">4  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BIBLIOGRAPHY  \l 1033 </w:instrText>
      </w:r>
      <w:r>
        <w:rPr>
          <w:vertAlign w:val="superscript"/>
        </w:rPr>
        <w:fldChar w:fldCharType="separate"/>
      </w:r>
      <w:r>
        <w:rPr>
          <w:i/>
          <w:iCs/>
          <w:noProof/>
        </w:rPr>
        <w:t>U.S. Fish and Wildlife Fish and Aquatic Conservation</w:t>
      </w:r>
      <w:r>
        <w:rPr>
          <w:noProof/>
        </w:rPr>
        <w:t xml:space="preserve">. (n.d.). Retrieved from U.S. Fish and Wildlife Service: </w:t>
      </w:r>
      <w:r w:rsidRPr="00AD7FD2">
        <w:rPr>
          <w:noProof/>
          <w:color w:val="4F81BD" w:themeColor="accent1"/>
        </w:rPr>
        <w:t>https://www.fws.gov/fisheries/freshwater-fish-of-america/bull_trout.html</w:t>
      </w:r>
    </w:p>
    <w:p w14:paraId="44232313" w14:textId="77777777" w:rsidR="00157B2D" w:rsidRPr="00AD7FD2" w:rsidRDefault="00157B2D" w:rsidP="00157B2D">
      <w:pPr>
        <w:pStyle w:val="EndnoteText"/>
        <w:rPr>
          <w:vertAlign w:val="superscript"/>
        </w:rPr>
      </w:pPr>
      <w:r>
        <w:rPr>
          <w:vertAlign w:val="superscript"/>
        </w:rPr>
        <w:fldChar w:fldCharType="end"/>
      </w:r>
    </w:p>
    <w:p w14:paraId="13055B35" w14:textId="77777777" w:rsidR="00157B2D" w:rsidRPr="00AD7FD2" w:rsidRDefault="00157B2D" w:rsidP="00157B2D">
      <w:pPr>
        <w:pStyle w:val="EndnoteText"/>
        <w:rPr>
          <w:vertAlign w:val="superscript"/>
        </w:rPr>
      </w:pPr>
      <w:r>
        <w:rPr>
          <w:vertAlign w:val="superscript"/>
        </w:rPr>
        <w:t xml:space="preserve">5  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BIBLIOGRAPHY  \l 1033 </w:instrText>
      </w:r>
      <w:r>
        <w:rPr>
          <w:vertAlign w:val="superscript"/>
        </w:rPr>
        <w:fldChar w:fldCharType="separate"/>
      </w:r>
      <w:r>
        <w:rPr>
          <w:noProof/>
        </w:rPr>
        <w:t xml:space="preserve">@utkarsh_kumar, U. K. (2022, Jan 25). </w:t>
      </w:r>
      <w:r>
        <w:rPr>
          <w:i/>
          <w:iCs/>
          <w:noProof/>
        </w:rPr>
        <w:t>Geeks for geeks</w:t>
      </w:r>
      <w:r>
        <w:rPr>
          <w:noProof/>
        </w:rPr>
        <w:t xml:space="preserve">. Retrieved from Skewness and Kurtosis in R Programming: </w:t>
      </w:r>
      <w:r w:rsidRPr="00AD7FD2">
        <w:rPr>
          <w:noProof/>
          <w:color w:val="4F81BD" w:themeColor="accent1"/>
        </w:rPr>
        <w:t>https://www.geeksforgeeks.org/skewness-and-kurtosis-in-r-programming/</w:t>
      </w:r>
      <w:r>
        <w:rPr>
          <w:vertAlign w:val="superscript"/>
        </w:rPr>
        <w:fldChar w:fldCharType="end"/>
      </w:r>
    </w:p>
    <w:p w14:paraId="4F88C8C9" w14:textId="77777777" w:rsidR="00157B2D" w:rsidRDefault="00157B2D" w:rsidP="00157B2D">
      <w:pPr>
        <w:pStyle w:val="EndnoteText"/>
      </w:pPr>
    </w:p>
    <w:p w14:paraId="4D8B9A44" w14:textId="48F806AB" w:rsidR="00157B2D" w:rsidRDefault="00157B2D" w:rsidP="00157B2D">
      <w:pPr>
        <w:pStyle w:val="EndnoteText"/>
        <w:rPr>
          <w:vertAlign w:val="superscript"/>
        </w:rPr>
      </w:pPr>
      <w:r>
        <w:rPr>
          <w:vertAlign w:val="superscript"/>
        </w:rPr>
        <w:t xml:space="preserve">6 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BIBLIOGRAPHY  \l 1033 </w:instrText>
      </w:r>
      <w:r>
        <w:rPr>
          <w:vertAlign w:val="superscript"/>
        </w:rPr>
        <w:fldChar w:fldCharType="separate"/>
      </w:r>
      <w:r>
        <w:rPr>
          <w:noProof/>
        </w:rPr>
        <w:t xml:space="preserve">Hayden, L. (2018, Mar 30). </w:t>
      </w:r>
      <w:r>
        <w:rPr>
          <w:i/>
          <w:iCs/>
          <w:noProof/>
        </w:rPr>
        <w:t>Graph density with scatterplot ggplot2 in R</w:t>
      </w:r>
      <w:r>
        <w:rPr>
          <w:noProof/>
        </w:rPr>
        <w:t xml:space="preserve">. Retrieved from Stackover Flow: </w:t>
      </w:r>
      <w:r w:rsidRPr="00896F33">
        <w:rPr>
          <w:noProof/>
          <w:color w:val="4F81BD" w:themeColor="accent1"/>
        </w:rPr>
        <w:t>https://stackoverflow.com/questions/49573013/graph-density-with-scatterplot-ggplot2-in-r</w:t>
      </w:r>
      <w:r>
        <w:rPr>
          <w:vertAlign w:val="superscript"/>
        </w:rPr>
        <w:fldChar w:fldCharType="end"/>
      </w:r>
    </w:p>
    <w:p w14:paraId="6E24AAE1" w14:textId="0FBC7500" w:rsidR="007330E6" w:rsidRDefault="007330E6" w:rsidP="00157B2D">
      <w:pPr>
        <w:pStyle w:val="EndnoteText"/>
        <w:rPr>
          <w:vertAlign w:val="superscript"/>
        </w:rPr>
      </w:pPr>
    </w:p>
    <w:p w14:paraId="4BE12CD5" w14:textId="2AA50F10" w:rsidR="007330E6" w:rsidRPr="007330E6" w:rsidRDefault="007330E6" w:rsidP="00157B2D">
      <w:pPr>
        <w:pStyle w:val="EndnoteText"/>
        <w:rPr>
          <w:rFonts w:eastAsia="Times New Roman" w:cstheme="majorHAnsi"/>
        </w:rPr>
      </w:pPr>
      <w:r>
        <w:rPr>
          <w:vertAlign w:val="superscript"/>
        </w:rPr>
        <w:t>7</w:t>
      </w:r>
      <w:r w:rsidRPr="007330E6">
        <w:rPr>
          <w:rFonts w:asciiTheme="majorHAnsi" w:eastAsia="Times New Roman" w:hAnsiTheme="majorHAnsi" w:cstheme="majorHAnsi"/>
        </w:rPr>
        <w:t xml:space="preserve"> </w:t>
      </w:r>
      <w:r w:rsidRPr="008524FC">
        <w:rPr>
          <w:rFonts w:asciiTheme="majorHAnsi" w:eastAsia="Times New Roman" w:hAnsiTheme="majorHAnsi" w:cstheme="majorHAnsi"/>
        </w:rPr>
        <w:t>Hadley, et al. “</w:t>
      </w:r>
      <w:r w:rsidRPr="007330E6">
        <w:rPr>
          <w:rFonts w:eastAsia="Times New Roman" w:cstheme="majorHAnsi"/>
        </w:rPr>
        <w:t>Subset rows using column values</w:t>
      </w:r>
      <w:r w:rsidRPr="008524FC">
        <w:rPr>
          <w:rFonts w:asciiTheme="majorHAnsi" w:eastAsia="Times New Roman" w:hAnsiTheme="majorHAnsi" w:cstheme="majorHAnsi"/>
        </w:rPr>
        <w:t xml:space="preserve">.” </w:t>
      </w:r>
      <w:r w:rsidRPr="008524FC">
        <w:rPr>
          <w:rFonts w:asciiTheme="majorHAnsi" w:eastAsia="Times New Roman" w:hAnsiTheme="majorHAnsi" w:cstheme="majorHAnsi"/>
          <w:i/>
          <w:iCs/>
        </w:rPr>
        <w:t xml:space="preserve">the Grammar of </w:t>
      </w:r>
      <w:r>
        <w:rPr>
          <w:rFonts w:asciiTheme="majorHAnsi" w:eastAsia="Times New Roman" w:hAnsiTheme="majorHAnsi" w:cstheme="majorHAnsi"/>
          <w:i/>
          <w:iCs/>
        </w:rPr>
        <w:t>Data Manipulation</w:t>
      </w:r>
      <w:r w:rsidRPr="008524FC">
        <w:rPr>
          <w:rFonts w:asciiTheme="majorHAnsi" w:eastAsia="Times New Roman" w:hAnsiTheme="majorHAnsi" w:cstheme="majorHAnsi"/>
          <w:i/>
          <w:iCs/>
        </w:rPr>
        <w:t xml:space="preserve"> • </w:t>
      </w:r>
      <w:r>
        <w:rPr>
          <w:rFonts w:asciiTheme="majorHAnsi" w:eastAsia="Times New Roman" w:hAnsiTheme="majorHAnsi" w:cstheme="majorHAnsi"/>
          <w:i/>
          <w:iCs/>
        </w:rPr>
        <w:t>dplyr</w:t>
      </w:r>
      <w:r w:rsidRPr="008524FC">
        <w:rPr>
          <w:rFonts w:asciiTheme="majorHAnsi" w:eastAsia="Times New Roman" w:hAnsiTheme="majorHAnsi" w:cstheme="majorHAnsi"/>
        </w:rPr>
        <w:t xml:space="preserve">, RStudio, </w:t>
      </w:r>
      <w:r w:rsidRPr="007330E6">
        <w:rPr>
          <w:color w:val="4F81BD" w:themeColor="accent1"/>
        </w:rPr>
        <w:t>https://dplyr.tidyverse.org/index.html</w:t>
      </w:r>
      <w:r w:rsidRPr="008524FC">
        <w:rPr>
          <w:rFonts w:asciiTheme="majorHAnsi" w:eastAsia="Times New Roman" w:hAnsiTheme="majorHAnsi" w:cstheme="majorHAnsi"/>
        </w:rPr>
        <w:t>.</w:t>
      </w:r>
    </w:p>
    <w:p w14:paraId="4721CA81" w14:textId="77777777" w:rsidR="00157B2D" w:rsidRDefault="00157B2D">
      <w:pPr>
        <w:rPr>
          <w:b/>
          <w:bCs/>
        </w:rPr>
      </w:pPr>
      <w:r>
        <w:rPr>
          <w:b/>
          <w:bCs/>
        </w:rPr>
        <w:br w:type="page"/>
      </w:r>
    </w:p>
    <w:p w14:paraId="5C1E729F" w14:textId="677EB12C" w:rsidR="00C20113" w:rsidRDefault="00360A8E" w:rsidP="00C20113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4137C52B" w14:textId="12AFBDCD" w:rsidR="00DC533C" w:rsidRDefault="00DC533C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>
        <w:rPr>
          <w:rStyle w:val="VerbatimChar"/>
          <w:color w:val="943634" w:themeColor="accent2" w:themeShade="BF"/>
          <w:sz w:val="18"/>
          <w:szCs w:val="18"/>
        </w:rPr>
        <w:t># Ploting Basics: Soni</w:t>
      </w:r>
    </w:p>
    <w:p w14:paraId="2C6056D0" w14:textId="77777777" w:rsidR="00DC533C" w:rsidRDefault="00DC533C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</w:p>
    <w:p w14:paraId="1B312651" w14:textId="1393E90D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1. Install one or more packages</w:t>
      </w:r>
    </w:p>
    <w:p w14:paraId="23F391AC" w14:textId="719513CF" w:rsid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</w:t>
      </w:r>
      <w:r w:rsidR="00927005">
        <w:rPr>
          <w:rStyle w:val="VerbatimChar"/>
          <w:color w:val="943634" w:themeColor="accent2" w:themeShade="BF"/>
          <w:sz w:val="18"/>
          <w:szCs w:val="18"/>
        </w:rPr>
        <w:t xml:space="preserve"> </w:t>
      </w:r>
      <w:r w:rsidRPr="00360A8E">
        <w:rPr>
          <w:rStyle w:val="VerbatimChar"/>
          <w:color w:val="943634" w:themeColor="accent2" w:themeShade="BF"/>
          <w:sz w:val="18"/>
          <w:szCs w:val="18"/>
        </w:rPr>
        <w:t>install.packages(c('FSAdata','FSA','dplyr','plotrix','moments','ggplot2'))</w:t>
      </w:r>
    </w:p>
    <w:p w14:paraId="7F25E894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6"/>
          <w:szCs w:val="16"/>
        </w:rPr>
      </w:pPr>
    </w:p>
    <w:p w14:paraId="52283B0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2. Importing</w:t>
      </w:r>
    </w:p>
    <w:p w14:paraId="6C6DDA6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library('FSAdata')</w:t>
      </w:r>
    </w:p>
    <w:p w14:paraId="4D5F9CB8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library('magrittr')</w:t>
      </w:r>
    </w:p>
    <w:p w14:paraId="680C24D2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library('FSA')</w:t>
      </w:r>
    </w:p>
    <w:p w14:paraId="34ED6E4C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library('plotrix')</w:t>
      </w:r>
    </w:p>
    <w:p w14:paraId="13AD239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library('moments')</w:t>
      </w:r>
    </w:p>
    <w:p w14:paraId="774B2858" w14:textId="6FAA43B1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library('dplyr')</w:t>
      </w:r>
    </w:p>
    <w:p w14:paraId="71F3D961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1957A9F0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 xml:space="preserve"># 3. Loading Dataset into &lt;dataset&gt; </w:t>
      </w:r>
    </w:p>
    <w:p w14:paraId="6B40EC10" w14:textId="32E756A6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try(data("BullTroutRML2"))</w:t>
      </w:r>
    </w:p>
    <w:p w14:paraId="6FF3F43F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34AD17D3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4. Displaying last and first 3 rows</w:t>
      </w:r>
    </w:p>
    <w:p w14:paraId="6377D4C1" w14:textId="7CEDFBD6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headtail(BullTroutRML2, n=3)</w:t>
      </w:r>
    </w:p>
    <w:p w14:paraId="50E330C2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0729D425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Taking out unique from lake column</w:t>
      </w:r>
    </w:p>
    <w:p w14:paraId="56318295" w14:textId="36D27199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uniques = unique(BullTroutRML2$lake)</w:t>
      </w:r>
    </w:p>
    <w:p w14:paraId="425CBC5F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446B68F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5. Filtering with 1st unique value</w:t>
      </w:r>
    </w:p>
    <w:p w14:paraId="5D86A72B" w14:textId="7AB34E6B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harrisonLakeData = BullTroutRML2 %&gt;%  filter(BullTroutRML2$lake == uniques[1])</w:t>
      </w:r>
    </w:p>
    <w:p w14:paraId="4BD44AC4" w14:textId="02EE7DD9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6"/>
          <w:szCs w:val="6"/>
        </w:rPr>
      </w:pPr>
    </w:p>
    <w:p w14:paraId="11C81615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For seperate observations on both Era</w:t>
      </w:r>
    </w:p>
    <w:p w14:paraId="4403E7F7" w14:textId="2A4530A0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</w:t>
      </w:r>
      <w:r w:rsidR="00927005">
        <w:rPr>
          <w:rStyle w:val="VerbatimChar"/>
          <w:color w:val="943634" w:themeColor="accent2" w:themeShade="BF"/>
          <w:sz w:val="18"/>
          <w:szCs w:val="18"/>
        </w:rPr>
        <w:t xml:space="preserve"> </w:t>
      </w:r>
      <w:r w:rsidRPr="00360A8E">
        <w:rPr>
          <w:rStyle w:val="VerbatimChar"/>
          <w:color w:val="943634" w:themeColor="accent2" w:themeShade="BF"/>
          <w:sz w:val="18"/>
          <w:szCs w:val="18"/>
        </w:rPr>
        <w:t xml:space="preserve">data of 1977 </w:t>
      </w:r>
    </w:p>
    <w:p w14:paraId="64E6BB6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dfOf1977 = harrisonLakeData %&gt;%  filter(harrisonLakeData$era == "1977-80")</w:t>
      </w:r>
    </w:p>
    <w:p w14:paraId="02AF717A" w14:textId="3B67216C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</w:t>
      </w:r>
      <w:r w:rsidR="00927005">
        <w:rPr>
          <w:rStyle w:val="VerbatimChar"/>
          <w:color w:val="943634" w:themeColor="accent2" w:themeShade="BF"/>
          <w:sz w:val="18"/>
          <w:szCs w:val="18"/>
        </w:rPr>
        <w:t xml:space="preserve"> </w:t>
      </w:r>
      <w:r w:rsidRPr="00360A8E">
        <w:rPr>
          <w:rStyle w:val="VerbatimChar"/>
          <w:color w:val="943634" w:themeColor="accent2" w:themeShade="BF"/>
          <w:sz w:val="18"/>
          <w:szCs w:val="18"/>
        </w:rPr>
        <w:t>data of 1997</w:t>
      </w:r>
    </w:p>
    <w:p w14:paraId="7F4012C3" w14:textId="7E7A0805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dfOf1997 = harrisonLakeData %&gt;%  filter(harrisonLakeData$era == "1997-01")</w:t>
      </w:r>
    </w:p>
    <w:p w14:paraId="2A929537" w14:textId="2DDE703E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6"/>
          <w:szCs w:val="6"/>
        </w:rPr>
      </w:pPr>
    </w:p>
    <w:p w14:paraId="581CD1F4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6. Displaying last and first 5 rows</w:t>
      </w:r>
    </w:p>
    <w:p w14:paraId="355FDF7F" w14:textId="547319F3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headtail(harrisonLakeData,n=5)</w:t>
      </w:r>
    </w:p>
    <w:p w14:paraId="5EB7573E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3A0DCEF3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7. Displaying Structure of Dataset</w:t>
      </w:r>
    </w:p>
    <w:p w14:paraId="40724B4F" w14:textId="3A9AC8CE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str(data.frame(harrisonLakeData))</w:t>
      </w:r>
    </w:p>
    <w:p w14:paraId="5F165429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7BBFE8DE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8. Displaying summary of Dataset</w:t>
      </w:r>
    </w:p>
    <w:p w14:paraId="5B6A0677" w14:textId="76A7941D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summary(data.frame(harrisonLakeData))</w:t>
      </w:r>
    </w:p>
    <w:p w14:paraId="15EA19F8" w14:textId="77777777" w:rsidR="00927005" w:rsidRPr="00281E8C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7549B71E" w14:textId="49FF1F8B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9. Plotting Scatter Plot</w:t>
      </w:r>
    </w:p>
    <w:p w14:paraId="2802EE6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plot(harrisonLakeData$age  ~  harrisonLakeData$fl,</w:t>
      </w:r>
    </w:p>
    <w:p w14:paraId="13811D5F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ylab="Age (yrs)",</w:t>
      </w:r>
    </w:p>
    <w:p w14:paraId="5B507637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xlab="Fork Length (mm)",</w:t>
      </w:r>
    </w:p>
    <w:p w14:paraId="38D3F85E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pch=19,</w:t>
      </w:r>
    </w:p>
    <w:p w14:paraId="36EC069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ylim=c(0,15),</w:t>
      </w:r>
    </w:p>
    <w:p w14:paraId="17C4A90B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xlim=c(0,500),</w:t>
      </w:r>
    </w:p>
    <w:p w14:paraId="6E95BF98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col = "blue",</w:t>
      </w:r>
    </w:p>
    <w:p w14:paraId="01E417B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cex= 1,</w:t>
      </w:r>
    </w:p>
    <w:p w14:paraId="571F0EE0" w14:textId="50F2F544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main = "Plot 1: Harrison Lake Trout")</w:t>
      </w:r>
    </w:p>
    <w:p w14:paraId="13B8180F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2"/>
          <w:szCs w:val="2"/>
        </w:rPr>
      </w:pPr>
    </w:p>
    <w:p w14:paraId="6B30C807" w14:textId="77777777" w:rsidR="00927005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10. Plotting Harrison Lake Trout</w:t>
      </w:r>
    </w:p>
    <w:p w14:paraId="7F5B082E" w14:textId="125E9A91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hist(x= harrisonLakeData$age,col='red',border='white',breaks=8,ylim= c(0,15), xlim = c(0,15),xlab="Age (yrs)",main="Plot 2: Harrison Age Distribution")</w:t>
      </w:r>
    </w:p>
    <w:p w14:paraId="525C7103" w14:textId="77777777" w:rsidR="00281E8C" w:rsidRPr="00927005" w:rsidRDefault="00281E8C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</w:p>
    <w:p w14:paraId="6255B755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11. Density Plot in green shade</w:t>
      </w:r>
    </w:p>
    <w:p w14:paraId="0D67240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library('ggplot2')</w:t>
      </w:r>
    </w:p>
    <w:p w14:paraId="48DCF1F6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Age =harrisonLakeData$age/mean(harrisonLakeData$age)</w:t>
      </w:r>
    </w:p>
    <w:p w14:paraId="5F3B3BA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lastRenderedPageBreak/>
        <w:t>ggplot(data=harrisonLakeData, aes(y=age)) +geom_density()+</w:t>
      </w:r>
    </w:p>
    <w:p w14:paraId="7E6CC5A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geom_point(data=harrisonLakeData, aes(y=age, x=fl,size=Age),alpha = Age,colour = "#00aa00") +</w:t>
      </w:r>
    </w:p>
    <w:p w14:paraId="2DE813F4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labs(</w:t>
      </w:r>
    </w:p>
    <w:p w14:paraId="3B524198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title = "Plot 7: Harrison Density Shaded by Era", # adds title</w:t>
      </w:r>
    </w:p>
    <w:p w14:paraId="5DAB48C5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x = "Fork Length (mm)", # x-axis label</w:t>
      </w:r>
    </w:p>
    <w:p w14:paraId="0F13A4A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y = "Age (yrs)\n", # y-axis label</w:t>
      </w:r>
    </w:p>
    <w:p w14:paraId="7F9F8003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color = "Sales" # color legend</w:t>
      </w:r>
    </w:p>
    <w:p w14:paraId="64524FC9" w14:textId="49769859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) + lims(x = c(0,500),y=c(0,15))</w:t>
      </w:r>
    </w:p>
    <w:p w14:paraId="65BF6612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44CBAC62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 xml:space="preserve"># 12.creating tmp and displaying headtail where n =3 </w:t>
      </w:r>
    </w:p>
    <w:p w14:paraId="54A107B0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tmp = headtail(harrisonLakeData,n=3)</w:t>
      </w:r>
    </w:p>
    <w:p w14:paraId="59D5A851" w14:textId="7ABBB546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print(tmp)</w:t>
      </w:r>
    </w:p>
    <w:p w14:paraId="0E263E7C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74A704E3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13. Era column of &lt;tmp&gt;</w:t>
      </w:r>
    </w:p>
    <w:p w14:paraId="5636D1E3" w14:textId="6C37DEDB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print(tmp$era)</w:t>
      </w:r>
    </w:p>
    <w:p w14:paraId="366D6029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101EC4C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14. Creating &lt;pchs&gt; for ploting characters + and x</w:t>
      </w:r>
    </w:p>
    <w:p w14:paraId="07702C43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pchs = c(3,4)</w:t>
      </w:r>
    </w:p>
    <w:p w14:paraId="5C0B406B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6"/>
          <w:szCs w:val="6"/>
        </w:rPr>
      </w:pPr>
    </w:p>
    <w:p w14:paraId="4FF6E27B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15. creating &lt;cols&gt; for coloring in red and gray60</w:t>
      </w:r>
    </w:p>
    <w:p w14:paraId="4971973A" w14:textId="36B33A8A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cols = c('red','gray60')</w:t>
      </w:r>
    </w:p>
    <w:p w14:paraId="14D988AB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25C35F5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16. converting &lt;tmp&gt; era values to 1,2,3 by its value using as.numeric</w:t>
      </w:r>
    </w:p>
    <w:p w14:paraId="6C1F2F6F" w14:textId="785CB500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tmp$era = as.numeric(tmp$era)</w:t>
      </w:r>
    </w:p>
    <w:p w14:paraId="1798B9A3" w14:textId="39A9AAA5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036BAF50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17. Initializing &lt;cols&gt; to &lt;tmp&gt; era value</w:t>
      </w:r>
    </w:p>
    <w:p w14:paraId="5C4F69F2" w14:textId="591666C6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cols = tmp$era</w:t>
      </w:r>
    </w:p>
    <w:p w14:paraId="4B719B7C" w14:textId="77777777" w:rsidR="00927005" w:rsidRPr="00927005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6"/>
          <w:szCs w:val="6"/>
        </w:rPr>
      </w:pPr>
    </w:p>
    <w:p w14:paraId="6DA03E68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18. Plotting graph of &lt;tmp&gt; by different era color</w:t>
      </w:r>
    </w:p>
    <w:p w14:paraId="3786FF49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#par(mfrow=c(2,2),bg="#ffffff") # for colxrow layout</w:t>
      </w:r>
    </w:p>
    <w:p w14:paraId="50FC75C0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plot(tmp$age ~ tmp$fl,ylim=c(0,15), xlim=c(0,500),xlab="Fork Lenght (mm)",ylab="Age (yrs)",col=cols,pch=pchs)</w:t>
      </w:r>
    </w:p>
    <w:p w14:paraId="6B35A9DC" w14:textId="6066D0EB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title('Plot 4: Symbol &amp; Color by Era')</w:t>
      </w:r>
    </w:p>
    <w:p w14:paraId="63699E49" w14:textId="77777777" w:rsidR="00927005" w:rsidRPr="00360A8E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</w:p>
    <w:p w14:paraId="04C2551D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19. Drawing regression line on Plot:4</w:t>
      </w:r>
    </w:p>
    <w:p w14:paraId="2E47E286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plot(tmp$age ~ tmp$fl,ylim=c(0,15), xlim=c(0,500),xlab="Fork Lenght (mm)",ylab="Age (yrs)",col=cols,pch=pchs)</w:t>
      </w:r>
    </w:p>
    <w:p w14:paraId="16C9EFDF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abline(lm(tmp$age ~ tmp$fl),)</w:t>
      </w:r>
    </w:p>
    <w:p w14:paraId="6858DC89" w14:textId="731DB544" w:rsidR="00927005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title('Plot 5: Regression Overlay')</w:t>
      </w:r>
    </w:p>
    <w:p w14:paraId="55BFF580" w14:textId="77777777" w:rsidR="00927005" w:rsidRPr="00360A8E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</w:p>
    <w:p w14:paraId="23533B7D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20. Plotting Legends of Plot 4, Plot 5</w:t>
      </w:r>
    </w:p>
    <w:p w14:paraId="4B1DFDE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plot(tmp$age ~ tmp$fl,ylim=c(0,15), xlim=c(0,500),xlab="Fork Lenght (mm)",ylab="Age (yrs)",col=cols,pch=pchs)</w:t>
      </w:r>
    </w:p>
    <w:p w14:paraId="58A187EA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abline(lm(tmp$age ~ tmp$fl),)</w:t>
      </w:r>
    </w:p>
    <w:p w14:paraId="47E7FA6B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legend(1,15, legend=c("in 1977-80", "in 1997-01"),</w:t>
      </w:r>
    </w:p>
    <w:p w14:paraId="297EAF9E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       col=cols, pch=pchs, cex=0.8)</w:t>
      </w:r>
    </w:p>
    <w:p w14:paraId="0CD0AD36" w14:textId="3D04607F" w:rsidR="00360A8E" w:rsidRDefault="00360A8E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404040" w:themeColor="text1" w:themeTint="BF"/>
          <w:sz w:val="18"/>
          <w:szCs w:val="18"/>
        </w:rPr>
        <w:t>title('Plot 6: Legend Overlay')</w:t>
      </w:r>
    </w:p>
    <w:p w14:paraId="6BF6B8D5" w14:textId="77777777" w:rsidR="00927005" w:rsidRPr="00360A8E" w:rsidRDefault="00927005" w:rsidP="00927005">
      <w:pPr>
        <w:pStyle w:val="SourceCode"/>
        <w:spacing w:after="0" w:line="276" w:lineRule="auto"/>
        <w:rPr>
          <w:rStyle w:val="VerbatimChar"/>
          <w:color w:val="404040" w:themeColor="text1" w:themeTint="BF"/>
          <w:sz w:val="18"/>
          <w:szCs w:val="18"/>
        </w:rPr>
      </w:pPr>
    </w:p>
    <w:p w14:paraId="3C91A571" w14:textId="77777777" w:rsidR="00360A8E" w:rsidRPr="00360A8E" w:rsidRDefault="00360A8E" w:rsidP="00927005">
      <w:pPr>
        <w:pStyle w:val="SourceCode"/>
        <w:spacing w:after="0" w:line="276" w:lineRule="auto"/>
        <w:rPr>
          <w:rStyle w:val="VerbatimChar"/>
          <w:color w:val="943634" w:themeColor="accent2" w:themeShade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># 21. Github Repo</w:t>
      </w:r>
    </w:p>
    <w:p w14:paraId="53FDF80E" w14:textId="3A84BC10" w:rsidR="00360A8E" w:rsidRPr="00360A8E" w:rsidRDefault="00360A8E" w:rsidP="00927005">
      <w:pPr>
        <w:pStyle w:val="SourceCode"/>
        <w:spacing w:after="0" w:line="276" w:lineRule="auto"/>
        <w:rPr>
          <w:color w:val="404040" w:themeColor="text1" w:themeTint="BF"/>
          <w:sz w:val="18"/>
          <w:szCs w:val="18"/>
        </w:rPr>
      </w:pPr>
      <w:r w:rsidRPr="00360A8E">
        <w:rPr>
          <w:rStyle w:val="VerbatimChar"/>
          <w:color w:val="943634" w:themeColor="accent2" w:themeShade="BF"/>
          <w:sz w:val="18"/>
          <w:szCs w:val="18"/>
        </w:rPr>
        <w:t xml:space="preserve"># </w:t>
      </w:r>
      <w:r w:rsidRPr="00360A8E">
        <w:rPr>
          <w:rStyle w:val="VerbatimChar"/>
          <w:color w:val="404040" w:themeColor="text1" w:themeTint="BF"/>
          <w:sz w:val="18"/>
          <w:szCs w:val="18"/>
        </w:rPr>
        <w:t xml:space="preserve">https://github.com/Mxnxn/Intro-w-R/tree/master/week_2_ALY6000 </w:t>
      </w:r>
    </w:p>
    <w:p w14:paraId="025FC81E" w14:textId="0F413A9C" w:rsidR="00360A8E" w:rsidRPr="00C20113" w:rsidRDefault="00360A8E" w:rsidP="00360A8E">
      <w:pPr>
        <w:jc w:val="both"/>
        <w:rPr>
          <w:b/>
          <w:bCs/>
        </w:rPr>
      </w:pPr>
    </w:p>
    <w:sectPr w:rsidR="00360A8E" w:rsidRPr="00C20113">
      <w:footerReference w:type="default" r:id="rId17"/>
      <w:headerReference w:type="firs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AC37" w14:textId="77777777" w:rsidR="00E85091" w:rsidRDefault="00E85091">
      <w:pPr>
        <w:spacing w:after="0"/>
      </w:pPr>
      <w:r>
        <w:separator/>
      </w:r>
    </w:p>
  </w:endnote>
  <w:endnote w:type="continuationSeparator" w:id="0">
    <w:p w14:paraId="24014E73" w14:textId="77777777" w:rsidR="00E85091" w:rsidRDefault="00E850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E636" w14:textId="07AD4DFC" w:rsidR="00FF25C2" w:rsidRDefault="001109B1" w:rsidP="00160A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2549E" wp14:editId="4E9D68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7620" b="762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4895E4" id="Rectangle 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160AC7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</w:t>
    </w:r>
    <w:r w:rsidR="00160AC7" w:rsidRPr="00160AC7">
      <w:rPr>
        <w:rFonts w:asciiTheme="majorHAnsi" w:eastAsiaTheme="majorEastAsia" w:hAnsiTheme="majorHAnsi" w:cstheme="majorBidi"/>
        <w:sz w:val="20"/>
        <w:szCs w:val="20"/>
      </w:rPr>
      <w:t>Page |</w:t>
    </w:r>
    <w:r w:rsidR="00FF25C2" w:rsidRPr="00160AC7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="00FF25C2" w:rsidRPr="00160AC7">
      <w:rPr>
        <w:rFonts w:eastAsiaTheme="minorEastAsia"/>
        <w:sz w:val="20"/>
        <w:szCs w:val="20"/>
      </w:rPr>
      <w:fldChar w:fldCharType="begin"/>
    </w:r>
    <w:r w:rsidR="00FF25C2" w:rsidRPr="00160AC7">
      <w:rPr>
        <w:sz w:val="20"/>
        <w:szCs w:val="20"/>
      </w:rPr>
      <w:instrText xml:space="preserve"> PAGE    \* MERGEFORMAT </w:instrText>
    </w:r>
    <w:r w:rsidR="00FF25C2" w:rsidRPr="00160AC7">
      <w:rPr>
        <w:rFonts w:eastAsiaTheme="minorEastAsia"/>
        <w:sz w:val="20"/>
        <w:szCs w:val="20"/>
      </w:rPr>
      <w:fldChar w:fldCharType="separate"/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="00FF25C2" w:rsidRPr="00160AC7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E2F3" w14:textId="77777777" w:rsidR="00E85091" w:rsidRDefault="00E85091">
      <w:r>
        <w:separator/>
      </w:r>
    </w:p>
  </w:footnote>
  <w:footnote w:type="continuationSeparator" w:id="0">
    <w:p w14:paraId="5B9FAD67" w14:textId="77777777" w:rsidR="00E85091" w:rsidRDefault="00E8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6DB7" w14:textId="228E65F1" w:rsidR="007048E3" w:rsidRPr="00CF14C8" w:rsidRDefault="00D97542" w:rsidP="007048E3">
    <w:pPr>
      <w:pStyle w:val="Date"/>
      <w:jc w:val="right"/>
      <w:rPr>
        <w:rFonts w:asciiTheme="majorHAnsi" w:hAnsiTheme="majorHAnsi" w:cstheme="majorHAns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9D15D" wp14:editId="1F8709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57110" cy="9530715"/>
              <wp:effectExtent l="0" t="0" r="26670" b="266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031D56" id="Rectangle 4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938953 [1614]" strokeweight="1.25pt">
              <v:path arrowok="t"/>
              <w10:wrap anchorx="margin" anchory="margin"/>
            </v:rect>
          </w:pict>
        </mc:Fallback>
      </mc:AlternateContent>
    </w:r>
    <w:r w:rsidR="007048E3" w:rsidRPr="00CF14C8">
      <w:rPr>
        <w:rFonts w:asciiTheme="majorHAnsi" w:hAnsiTheme="majorHAnsi" w:cstheme="majorHAnsi"/>
        <w:b/>
        <w:bCs/>
        <w:sz w:val="28"/>
        <w:szCs w:val="28"/>
      </w:rPr>
      <w:t xml:space="preserve">Date: </w:t>
    </w:r>
    <w:r w:rsidR="005B123D">
      <w:rPr>
        <w:rFonts w:asciiTheme="majorHAnsi" w:hAnsiTheme="majorHAnsi" w:cstheme="majorHAnsi"/>
        <w:b/>
        <w:bCs/>
        <w:sz w:val="28"/>
        <w:szCs w:val="28"/>
      </w:rPr>
      <w:t>26</w:t>
    </w:r>
    <w:r w:rsidR="00CF14C8" w:rsidRPr="00CF14C8">
      <w:rPr>
        <w:rFonts w:asciiTheme="majorHAnsi" w:hAnsiTheme="majorHAnsi" w:cstheme="majorHAnsi"/>
        <w:b/>
        <w:bCs/>
        <w:sz w:val="28"/>
        <w:szCs w:val="28"/>
      </w:rPr>
      <w:t xml:space="preserve"> Jan 2022</w:t>
    </w:r>
  </w:p>
  <w:p w14:paraId="1A13DD0B" w14:textId="77777777" w:rsidR="007048E3" w:rsidRDefault="00704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2A2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6661886"/>
    <w:multiLevelType w:val="hybridMultilevel"/>
    <w:tmpl w:val="16F4E7F0"/>
    <w:lvl w:ilvl="0" w:tplc="485A348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73D03"/>
    <w:multiLevelType w:val="hybridMultilevel"/>
    <w:tmpl w:val="A7CE2172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0B6430"/>
    <w:multiLevelType w:val="hybridMultilevel"/>
    <w:tmpl w:val="73ECC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34F6"/>
    <w:multiLevelType w:val="hybridMultilevel"/>
    <w:tmpl w:val="339E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330F"/>
    <w:multiLevelType w:val="hybridMultilevel"/>
    <w:tmpl w:val="10E6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86C26"/>
    <w:multiLevelType w:val="hybridMultilevel"/>
    <w:tmpl w:val="59C2F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741BD"/>
    <w:multiLevelType w:val="hybridMultilevel"/>
    <w:tmpl w:val="4F7CA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30B66"/>
    <w:multiLevelType w:val="hybridMultilevel"/>
    <w:tmpl w:val="9370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A"/>
    <w:rsid w:val="00000E1B"/>
    <w:rsid w:val="00034645"/>
    <w:rsid w:val="00076ABA"/>
    <w:rsid w:val="00081527"/>
    <w:rsid w:val="000C3C71"/>
    <w:rsid w:val="000E328D"/>
    <w:rsid w:val="001109B1"/>
    <w:rsid w:val="0011331E"/>
    <w:rsid w:val="00141B1D"/>
    <w:rsid w:val="0015345E"/>
    <w:rsid w:val="00157B2D"/>
    <w:rsid w:val="00160AC7"/>
    <w:rsid w:val="001840DC"/>
    <w:rsid w:val="001A0127"/>
    <w:rsid w:val="001B0899"/>
    <w:rsid w:val="00246876"/>
    <w:rsid w:val="00251195"/>
    <w:rsid w:val="00253451"/>
    <w:rsid w:val="00256F11"/>
    <w:rsid w:val="00275D0A"/>
    <w:rsid w:val="00281E8C"/>
    <w:rsid w:val="002D4161"/>
    <w:rsid w:val="002E1F35"/>
    <w:rsid w:val="002F2BC5"/>
    <w:rsid w:val="003063C1"/>
    <w:rsid w:val="003131EC"/>
    <w:rsid w:val="003174CA"/>
    <w:rsid w:val="0033038D"/>
    <w:rsid w:val="00347952"/>
    <w:rsid w:val="00360A8E"/>
    <w:rsid w:val="0038644C"/>
    <w:rsid w:val="00386F9E"/>
    <w:rsid w:val="003A216D"/>
    <w:rsid w:val="003A2559"/>
    <w:rsid w:val="003C03A7"/>
    <w:rsid w:val="00442C41"/>
    <w:rsid w:val="004830C8"/>
    <w:rsid w:val="004A3680"/>
    <w:rsid w:val="004A47BE"/>
    <w:rsid w:val="004B11AC"/>
    <w:rsid w:val="004C647C"/>
    <w:rsid w:val="004E2A27"/>
    <w:rsid w:val="004E6C86"/>
    <w:rsid w:val="004F5C90"/>
    <w:rsid w:val="00526479"/>
    <w:rsid w:val="00526583"/>
    <w:rsid w:val="0055501A"/>
    <w:rsid w:val="00556B9F"/>
    <w:rsid w:val="00565635"/>
    <w:rsid w:val="00571246"/>
    <w:rsid w:val="00571281"/>
    <w:rsid w:val="005913B8"/>
    <w:rsid w:val="005B123D"/>
    <w:rsid w:val="006248C8"/>
    <w:rsid w:val="006531E2"/>
    <w:rsid w:val="006659DE"/>
    <w:rsid w:val="006838CD"/>
    <w:rsid w:val="006842C9"/>
    <w:rsid w:val="006B0AF7"/>
    <w:rsid w:val="006D6BAB"/>
    <w:rsid w:val="006E231F"/>
    <w:rsid w:val="00703590"/>
    <w:rsid w:val="007048E3"/>
    <w:rsid w:val="00705C1B"/>
    <w:rsid w:val="007330E6"/>
    <w:rsid w:val="00747CB2"/>
    <w:rsid w:val="00783AF3"/>
    <w:rsid w:val="007909A3"/>
    <w:rsid w:val="007B24E0"/>
    <w:rsid w:val="00845E05"/>
    <w:rsid w:val="008524FC"/>
    <w:rsid w:val="00860FA4"/>
    <w:rsid w:val="00872745"/>
    <w:rsid w:val="00896F33"/>
    <w:rsid w:val="008B7DDD"/>
    <w:rsid w:val="008E0CB9"/>
    <w:rsid w:val="008E758D"/>
    <w:rsid w:val="008F059D"/>
    <w:rsid w:val="0090111D"/>
    <w:rsid w:val="00903752"/>
    <w:rsid w:val="00921466"/>
    <w:rsid w:val="00927005"/>
    <w:rsid w:val="00936C2A"/>
    <w:rsid w:val="00954093"/>
    <w:rsid w:val="0095416A"/>
    <w:rsid w:val="009A298F"/>
    <w:rsid w:val="009A5358"/>
    <w:rsid w:val="009D0437"/>
    <w:rsid w:val="009D71C6"/>
    <w:rsid w:val="009E65C3"/>
    <w:rsid w:val="009F4D61"/>
    <w:rsid w:val="00A52BA2"/>
    <w:rsid w:val="00A8463D"/>
    <w:rsid w:val="00AD156B"/>
    <w:rsid w:val="00AD7FD2"/>
    <w:rsid w:val="00AE0728"/>
    <w:rsid w:val="00B02261"/>
    <w:rsid w:val="00B12EA9"/>
    <w:rsid w:val="00B42D3C"/>
    <w:rsid w:val="00B54492"/>
    <w:rsid w:val="00B650AA"/>
    <w:rsid w:val="00B830AA"/>
    <w:rsid w:val="00BC1CBA"/>
    <w:rsid w:val="00BC6A2B"/>
    <w:rsid w:val="00BD7CEF"/>
    <w:rsid w:val="00BF34DB"/>
    <w:rsid w:val="00C144AF"/>
    <w:rsid w:val="00C15F91"/>
    <w:rsid w:val="00C16241"/>
    <w:rsid w:val="00C20113"/>
    <w:rsid w:val="00C875BF"/>
    <w:rsid w:val="00C914C3"/>
    <w:rsid w:val="00CD29A6"/>
    <w:rsid w:val="00CF14C8"/>
    <w:rsid w:val="00D208C8"/>
    <w:rsid w:val="00D322E1"/>
    <w:rsid w:val="00D36DBA"/>
    <w:rsid w:val="00D43294"/>
    <w:rsid w:val="00D96FD7"/>
    <w:rsid w:val="00D97542"/>
    <w:rsid w:val="00DA0AEF"/>
    <w:rsid w:val="00DB1BDB"/>
    <w:rsid w:val="00DC533C"/>
    <w:rsid w:val="00DD4BDD"/>
    <w:rsid w:val="00DE2A23"/>
    <w:rsid w:val="00DF4673"/>
    <w:rsid w:val="00E1202D"/>
    <w:rsid w:val="00E465A2"/>
    <w:rsid w:val="00E814BE"/>
    <w:rsid w:val="00E85091"/>
    <w:rsid w:val="00EC132E"/>
    <w:rsid w:val="00ED3FCF"/>
    <w:rsid w:val="00F05428"/>
    <w:rsid w:val="00F05D03"/>
    <w:rsid w:val="00F07DCE"/>
    <w:rsid w:val="00F8769B"/>
    <w:rsid w:val="00FF25C2"/>
    <w:rsid w:val="00FF4BD1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6A8D"/>
  <w15:docId w15:val="{C59A2ECF-2374-4C42-BDC0-5572F5C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6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6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48E3"/>
  </w:style>
  <w:style w:type="paragraph" w:styleId="Footer">
    <w:name w:val="footer"/>
    <w:basedOn w:val="Normal"/>
    <w:link w:val="FooterChar"/>
    <w:uiPriority w:val="99"/>
    <w:unhideWhenUsed/>
    <w:rsid w:val="007048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8E3"/>
  </w:style>
  <w:style w:type="character" w:customStyle="1" w:styleId="Heading1Char">
    <w:name w:val="Heading 1 Char"/>
    <w:basedOn w:val="DefaultParagraphFont"/>
    <w:link w:val="Heading1"/>
    <w:uiPriority w:val="9"/>
    <w:rsid w:val="0052658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EndnoteText">
    <w:name w:val="endnote text"/>
    <w:basedOn w:val="Normal"/>
    <w:link w:val="EndnoteTextChar"/>
    <w:unhideWhenUsed/>
    <w:rsid w:val="00DE2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E2A23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DE2A23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5345E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F0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ookdown.org/rdpeng/exdata/exploratory-graph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FSAdata/FSAdata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</b:Tag>
    <b:SourceType>InternetSite</b:SourceType>
    <b:Guid>{0658256E-53FD-4509-BFF3-9EB5D04E0A8A}</b:Guid>
    <b:Title>Exploratory Data Analysis with R</b:Title>
    <b:InternetSiteTitle>Bookdown.org</b:InternetSiteTitle>
    <b:URL>https://bookdown.org/rdpeng/exdata/exploratory-graphs.html#scatterplot---using-color</b:URL>
    <b:RefOrder>1</b:RefOrder>
  </b:Source>
  <b:Source>
    <b:Tag>CCD19</b:Tag>
    <b:SourceType>InternetSite</b:SourceType>
    <b:Guid>{8AD2B436-EE5E-4098-8807-0194798D5C81}</b:Guid>
    <b:Title>Package ‘FSAdata’</b:Title>
    <b:InternetSiteTitle>FSAdata Documentation</b:InternetSiteTitle>
    <b:Year>2019</b:Year>
    <b:Month>May</b:Month>
    <b:Day>18</b:Day>
    <b:URL>https://cran.r-project.org/web/packages/FSAdata/FSAdata.pdf</b:URL>
    <b:Author>
      <b:Author>
        <b:NameList>
          <b:Person>
            <b:Last>C.C.</b:Last>
            <b:First>D.</b:First>
            <b:Middle>Horan, E. Morgan-Harris, R. Jakubowski</b:Middle>
          </b:Person>
        </b:NameList>
      </b:Author>
    </b:Author>
    <b:RefOrder>2</b:RefOrder>
  </b:Source>
  <b:Source>
    <b:Tag>USF</b:Tag>
    <b:SourceType>InternetSite</b:SourceType>
    <b:Guid>{8C394D5B-4BA0-41B8-9F17-026C033F8F93}</b:Guid>
    <b:Title>U.S. Fish and Wildlife Fish and Aquatic Conservation</b:Title>
    <b:InternetSiteTitle>U.S. Fish and Wildlife Service</b:InternetSiteTitle>
    <b:URL>https://www.fws.gov/fisheries/freshwater-fish-of-america/bull_trout.html</b:URL>
    <b:RefOrder>3</b:RefOrder>
  </b:Source>
  <b:Source>
    <b:Tag>Bob</b:Tag>
    <b:SourceType>InternetSite</b:SourceType>
    <b:Guid>{CC30A54E-67FC-4476-9FCE-6C0FDBDB1440}</b:Guid>
    <b:Author>
      <b:Author>
        <b:NameList>
          <b:Person>
            <b:Last>Stein</b:Last>
            <b:First>Bob</b:First>
          </b:Person>
        </b:NameList>
      </b:Author>
    </b:Author>
    <b:Title>VisiBone</b:Title>
    <b:InternetSiteTitle>http://www.visibone.com</b:InternetSiteTitle>
    <b:URL>http://www.visibone.com/color/chart_847.gif</b:URL>
    <b:RefOrder>4</b:RefOrder>
  </b:Source>
  <b:Source>
    <b:Tag>Utk22</b:Tag>
    <b:SourceType>InternetSite</b:SourceType>
    <b:Guid>{5A11EFBE-6C36-4933-B5FB-B02502F3FAFC}</b:Guid>
    <b:Author>
      <b:Author>
        <b:NameList>
          <b:Person>
            <b:Last>@utkarsh_kumar</b:Last>
            <b:First>Utkarsh</b:First>
            <b:Middle>Kumar</b:Middle>
          </b:Person>
        </b:NameList>
      </b:Author>
    </b:Author>
    <b:Title>Geeks for geeks</b:Title>
    <b:InternetSiteTitle>Skewness and Kurtosis in R Programming</b:InternetSiteTitle>
    <b:Year>2022</b:Year>
    <b:Month>Jan</b:Month>
    <b:Day>25</b:Day>
    <b:URL>https://www.geeksforgeeks.org/skewness-and-kurtosis-in-r-programming/</b:URL>
    <b:RefOrder>5</b:RefOrder>
  </b:Source>
  <b:Source>
    <b:Tag>Luk18</b:Tag>
    <b:SourceType>InternetSite</b:SourceType>
    <b:Guid>{F9EC5A72-BB59-4E8F-B4FC-761A2F593FB9}</b:Guid>
    <b:Author>
      <b:Author>
        <b:NameList>
          <b:Person>
            <b:Last>Hayden</b:Last>
            <b:First>Luke</b:First>
          </b:Person>
        </b:NameList>
      </b:Author>
    </b:Author>
    <b:Title>Graph density with scatterplot ggplot2 in R</b:Title>
    <b:InternetSiteTitle>Stackover Flow</b:InternetSiteTitle>
    <b:Year>2018</b:Year>
    <b:Month>Mar</b:Month>
    <b:Day>30</b:Day>
    <b:URL>https://stackoverflow.com/questions/49573013/graph-density-with-scatterplot-ggplot2-in-r</b:URL>
    <b:RefOrder>6</b:RefOrder>
  </b:Source>
</b:Sources>
</file>

<file path=customXml/itemProps1.xml><?xml version="1.0" encoding="utf-8"?>
<ds:datastoreItem xmlns:ds="http://schemas.openxmlformats.org/officeDocument/2006/customXml" ds:itemID="{86530CB1-EBFB-4454-B72B-05F94E5E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Soni_M1_Project1</vt:lpstr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Soni_M1_Project1</dc:title>
  <dc:subject/>
  <dc:creator>Manan Soni</dc:creator>
  <cp:keywords/>
  <dc:description/>
  <cp:lastModifiedBy>Manan Soni</cp:lastModifiedBy>
  <cp:revision>16</cp:revision>
  <cp:lastPrinted>2022-01-28T06:07:00Z</cp:lastPrinted>
  <dcterms:created xsi:type="dcterms:W3CDTF">2022-01-19T06:38:00Z</dcterms:created>
  <dcterms:modified xsi:type="dcterms:W3CDTF">2022-01-28T11:07:00Z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1/17/2022</vt:lpwstr>
  </property>
  <property fmtid="{D5CDD505-2E9C-101B-9397-08002B2CF9AE}" pid="3" name="output">
    <vt:lpwstr>word_document</vt:lpwstr>
  </property>
</Properties>
</file>