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C964" w14:textId="77777777" w:rsidR="0005125B" w:rsidRDefault="00000000">
      <w:pPr>
        <w:pStyle w:val="BodyText"/>
        <w:spacing w:line="276" w:lineRule="auto"/>
        <w:jc w:val="center"/>
        <w:rPr>
          <w:rFonts w:asciiTheme="minorHAnsi" w:hAnsiTheme="minorHAnsi" w:cstheme="minorHAnsi"/>
        </w:rPr>
      </w:pPr>
      <w:bookmarkStart w:id="0" w:name="_Hlk94893704"/>
      <w:bookmarkEnd w:id="0"/>
      <w:r>
        <w:rPr>
          <w:rFonts w:asciiTheme="minorHAnsi" w:hAnsiTheme="minorHAnsi" w:cstheme="minorHAnsi"/>
          <w:noProof/>
          <w:lang w:val="en-US" w:eastAsia="en-US"/>
        </w:rPr>
        <w:drawing>
          <wp:inline distT="0" distB="0" distL="0" distR="0" wp14:anchorId="3E4643FE" wp14:editId="28AB3281">
            <wp:extent cx="2360930" cy="845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72642" cy="849926"/>
                    </a:xfrm>
                    <a:prstGeom prst="rect">
                      <a:avLst/>
                    </a:prstGeom>
                    <a:noFill/>
                    <a:ln>
                      <a:noFill/>
                    </a:ln>
                  </pic:spPr>
                </pic:pic>
              </a:graphicData>
            </a:graphic>
          </wp:inline>
        </w:drawing>
      </w:r>
    </w:p>
    <w:p w14:paraId="5E3DAC1C" w14:textId="77777777" w:rsidR="0005125B" w:rsidRDefault="00000000">
      <w:pPr>
        <w:pStyle w:val="BodyText"/>
        <w:spacing w:line="276" w:lineRule="auto"/>
        <w:jc w:val="center"/>
        <w:rPr>
          <w:rFonts w:asciiTheme="minorHAnsi" w:hAnsiTheme="minorHAnsi" w:cstheme="minorHAnsi"/>
          <w:i/>
          <w:iCs/>
        </w:rPr>
      </w:pPr>
      <w:r>
        <w:rPr>
          <w:rFonts w:asciiTheme="minorHAnsi" w:hAnsiTheme="minorHAnsi" w:cstheme="minorHAnsi"/>
          <w:i/>
          <w:iCs/>
        </w:rPr>
        <w:t>Toronto</w:t>
      </w:r>
    </w:p>
    <w:p w14:paraId="7F00A382" w14:textId="77777777" w:rsidR="0005125B" w:rsidRDefault="0005125B">
      <w:pPr>
        <w:pStyle w:val="BodyText"/>
        <w:spacing w:line="276" w:lineRule="auto"/>
        <w:jc w:val="center"/>
        <w:rPr>
          <w:rFonts w:asciiTheme="minorHAnsi" w:hAnsiTheme="minorHAnsi" w:cstheme="minorHAnsi"/>
          <w:b/>
          <w:bCs/>
        </w:rPr>
      </w:pPr>
    </w:p>
    <w:p w14:paraId="568DB44D" w14:textId="77777777" w:rsidR="0005125B" w:rsidRDefault="0005125B">
      <w:pPr>
        <w:pStyle w:val="BodyText"/>
        <w:spacing w:line="276" w:lineRule="auto"/>
        <w:jc w:val="center"/>
        <w:rPr>
          <w:rFonts w:asciiTheme="minorHAnsi" w:hAnsiTheme="minorHAnsi" w:cstheme="minorHAnsi"/>
          <w:b/>
          <w:bCs/>
        </w:rPr>
      </w:pPr>
    </w:p>
    <w:p w14:paraId="154AD467" w14:textId="77777777" w:rsidR="0005125B" w:rsidRDefault="0005125B">
      <w:pPr>
        <w:pStyle w:val="BodyText"/>
        <w:spacing w:line="276" w:lineRule="auto"/>
        <w:jc w:val="center"/>
        <w:rPr>
          <w:rFonts w:asciiTheme="minorHAnsi" w:hAnsiTheme="minorHAnsi" w:cstheme="minorHAnsi"/>
          <w:b/>
          <w:bCs/>
        </w:rPr>
      </w:pPr>
    </w:p>
    <w:p w14:paraId="72C33281" w14:textId="77777777" w:rsidR="0005125B" w:rsidRDefault="0005125B">
      <w:pPr>
        <w:pStyle w:val="BodyText"/>
        <w:spacing w:line="276" w:lineRule="auto"/>
        <w:jc w:val="center"/>
        <w:rPr>
          <w:rFonts w:asciiTheme="minorHAnsi" w:hAnsiTheme="minorHAnsi" w:cstheme="minorHAnsi"/>
          <w:b/>
          <w:bCs/>
        </w:rPr>
      </w:pPr>
    </w:p>
    <w:p w14:paraId="45757CD1" w14:textId="77777777" w:rsidR="0005125B" w:rsidRDefault="0005125B">
      <w:pPr>
        <w:pStyle w:val="BodyText"/>
        <w:spacing w:line="276" w:lineRule="auto"/>
        <w:jc w:val="center"/>
        <w:rPr>
          <w:rFonts w:asciiTheme="minorHAnsi" w:hAnsiTheme="minorHAnsi" w:cstheme="minorHAnsi"/>
          <w:b/>
          <w:bCs/>
        </w:rPr>
      </w:pPr>
    </w:p>
    <w:p w14:paraId="474244CD" w14:textId="77777777" w:rsidR="0005125B" w:rsidRDefault="0005125B">
      <w:pPr>
        <w:pStyle w:val="BodyText"/>
        <w:spacing w:line="276" w:lineRule="auto"/>
        <w:jc w:val="center"/>
        <w:rPr>
          <w:rFonts w:asciiTheme="minorHAnsi" w:hAnsiTheme="minorHAnsi" w:cstheme="minorHAnsi"/>
          <w:b/>
          <w:bCs/>
        </w:rPr>
      </w:pPr>
    </w:p>
    <w:p w14:paraId="5456555F" w14:textId="77777777" w:rsidR="0005125B" w:rsidRDefault="00000000">
      <w:pPr>
        <w:pStyle w:val="BodyText"/>
        <w:spacing w:line="276" w:lineRule="auto"/>
        <w:jc w:val="center"/>
        <w:rPr>
          <w:rFonts w:asciiTheme="minorHAnsi" w:hAnsiTheme="minorHAnsi" w:cstheme="minorHAnsi"/>
          <w:b/>
          <w:bCs/>
        </w:rPr>
      </w:pPr>
      <w:r>
        <w:rPr>
          <w:rFonts w:asciiTheme="minorHAnsi" w:hAnsiTheme="minorHAnsi" w:cstheme="minorHAnsi"/>
          <w:b/>
          <w:bCs/>
        </w:rPr>
        <w:t>Module2: EDA of Rain Forecasting in Australia</w:t>
      </w:r>
    </w:p>
    <w:p w14:paraId="0F1602BE" w14:textId="77777777" w:rsidR="0005125B" w:rsidRDefault="00000000">
      <w:pPr>
        <w:pStyle w:val="Author"/>
        <w:spacing w:after="120" w:line="276" w:lineRule="auto"/>
        <w:rPr>
          <w:rFonts w:cstheme="minorHAnsi"/>
        </w:rPr>
      </w:pPr>
      <w:r>
        <w:rPr>
          <w:rFonts w:cstheme="minorHAnsi"/>
        </w:rPr>
        <w:t>Dhairya Dave</w:t>
      </w:r>
      <w:r>
        <w:rPr>
          <w:rFonts w:cstheme="minorHAnsi"/>
          <w:vertAlign w:val="superscript"/>
        </w:rPr>
        <w:t xml:space="preserve">a </w:t>
      </w:r>
      <w:r>
        <w:rPr>
          <w:rFonts w:cstheme="minorHAnsi"/>
        </w:rPr>
        <w:t>(002110382)</w:t>
      </w:r>
    </w:p>
    <w:p w14:paraId="5A73F5B5" w14:textId="77777777" w:rsidR="0005125B" w:rsidRDefault="00000000">
      <w:pPr>
        <w:pStyle w:val="Author"/>
        <w:spacing w:after="120" w:line="276" w:lineRule="auto"/>
        <w:rPr>
          <w:rFonts w:cstheme="minorHAnsi"/>
        </w:rPr>
      </w:pPr>
      <w:r>
        <w:rPr>
          <w:rFonts w:cstheme="minorHAnsi"/>
        </w:rPr>
        <w:t>Parth Savalia</w:t>
      </w:r>
      <w:r>
        <w:rPr>
          <w:rFonts w:cstheme="minorHAnsi"/>
          <w:vertAlign w:val="superscript"/>
        </w:rPr>
        <w:t xml:space="preserve">a </w:t>
      </w:r>
      <w:r>
        <w:rPr>
          <w:rFonts w:cstheme="minorHAnsi"/>
        </w:rPr>
        <w:t>(002982303)</w:t>
      </w:r>
    </w:p>
    <w:p w14:paraId="2DA613EC" w14:textId="77777777" w:rsidR="0005125B" w:rsidRDefault="00000000">
      <w:pPr>
        <w:pStyle w:val="Author"/>
        <w:spacing w:after="120" w:line="276" w:lineRule="auto"/>
      </w:pPr>
      <w:r>
        <w:rPr>
          <w:rFonts w:cstheme="minorHAnsi"/>
        </w:rPr>
        <w:t>Manan Soni</w:t>
      </w:r>
      <w:r>
        <w:rPr>
          <w:rFonts w:cstheme="minorHAnsi"/>
          <w:vertAlign w:val="superscript"/>
        </w:rPr>
        <w:t xml:space="preserve">a </w:t>
      </w:r>
      <w:r>
        <w:rPr>
          <w:rFonts w:cstheme="minorHAnsi"/>
        </w:rPr>
        <w:t>(002982645)</w:t>
      </w:r>
    </w:p>
    <w:p w14:paraId="5756FF2D" w14:textId="77777777" w:rsidR="0005125B" w:rsidRDefault="00000000">
      <w:pPr>
        <w:pStyle w:val="BodyText"/>
        <w:spacing w:before="120" w:after="120" w:line="276" w:lineRule="auto"/>
        <w:jc w:val="center"/>
        <w:rPr>
          <w:rFonts w:asciiTheme="minorHAnsi" w:hAnsiTheme="minorHAnsi" w:cstheme="minorHAnsi"/>
          <w:i/>
          <w:iCs/>
        </w:rPr>
      </w:pPr>
      <w:r>
        <w:rPr>
          <w:rFonts w:asciiTheme="minorHAnsi" w:hAnsiTheme="minorHAnsi" w:cstheme="minorHAnsi"/>
          <w:vertAlign w:val="superscript"/>
        </w:rPr>
        <w:t xml:space="preserve">a </w:t>
      </w:r>
      <w:r>
        <w:rPr>
          <w:rFonts w:asciiTheme="minorHAnsi" w:hAnsiTheme="minorHAnsi" w:cstheme="minorHAnsi"/>
          <w:i/>
          <w:iCs/>
        </w:rPr>
        <w:t>College of Professional Studies</w:t>
      </w:r>
      <w:r>
        <w:rPr>
          <w:rFonts w:asciiTheme="minorHAnsi" w:hAnsiTheme="minorHAnsi" w:cstheme="minorHAnsi"/>
          <w:b/>
          <w:bCs/>
          <w:i/>
          <w:iCs/>
        </w:rPr>
        <w:t xml:space="preserve">, </w:t>
      </w:r>
      <w:r>
        <w:rPr>
          <w:rFonts w:asciiTheme="minorHAnsi" w:hAnsiTheme="minorHAnsi" w:cstheme="minorHAnsi"/>
          <w:i/>
          <w:iCs/>
        </w:rPr>
        <w:t>Master of Professional Studies in Analytics.</w:t>
      </w:r>
    </w:p>
    <w:p w14:paraId="3F885543" w14:textId="77777777" w:rsidR="0005125B" w:rsidRDefault="00000000">
      <w:pPr>
        <w:pStyle w:val="BodyText"/>
        <w:spacing w:before="120" w:after="120" w:line="276" w:lineRule="auto"/>
        <w:jc w:val="center"/>
        <w:rPr>
          <w:rFonts w:asciiTheme="minorHAnsi" w:hAnsiTheme="minorHAnsi" w:cstheme="minorHAnsi"/>
          <w:i/>
          <w:iCs/>
        </w:rPr>
      </w:pPr>
      <w:r>
        <w:rPr>
          <w:rFonts w:asciiTheme="minorHAnsi" w:hAnsiTheme="minorHAnsi" w:cstheme="minorHAnsi"/>
          <w:b/>
          <w:bCs/>
          <w:i/>
          <w:iCs/>
        </w:rPr>
        <w:t>Subject</w:t>
      </w:r>
      <w:r>
        <w:rPr>
          <w:rFonts w:asciiTheme="minorHAnsi" w:hAnsiTheme="minorHAnsi" w:cstheme="minorHAnsi"/>
          <w:i/>
          <w:iCs/>
        </w:rPr>
        <w:t xml:space="preserve">: ALY6040 </w:t>
      </w:r>
    </w:p>
    <w:p w14:paraId="6C3BC51A"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4C056783"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0660EA2E"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4F04952A"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7DDB5DC5"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63A955E3"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7250C119"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1F0CE1E8"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4C4344A4"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4BAD2CBB" w14:textId="77777777" w:rsidR="0005125B" w:rsidRDefault="0005125B">
      <w:pPr>
        <w:spacing w:line="276" w:lineRule="auto"/>
        <w:jc w:val="center"/>
        <w:rPr>
          <w:rStyle w:val="VerbatimChar"/>
          <w:rFonts w:asciiTheme="minorHAnsi" w:hAnsiTheme="minorHAnsi" w:cstheme="minorHAnsi"/>
          <w:b/>
          <w:bCs/>
          <w:color w:val="000000" w:themeColor="text1"/>
          <w:sz w:val="24"/>
        </w:rPr>
      </w:pPr>
    </w:p>
    <w:p w14:paraId="4D99E404" w14:textId="77777777" w:rsidR="0005125B" w:rsidRDefault="0005125B">
      <w:pPr>
        <w:pStyle w:val="BodyText"/>
        <w:spacing w:before="120" w:after="240" w:line="276" w:lineRule="auto"/>
        <w:jc w:val="center"/>
        <w:rPr>
          <w:rFonts w:asciiTheme="minorHAnsi" w:hAnsiTheme="minorHAnsi" w:cstheme="minorHAnsi"/>
        </w:rPr>
      </w:pPr>
    </w:p>
    <w:p w14:paraId="23CD3E61" w14:textId="77777777" w:rsidR="0005125B" w:rsidRDefault="0005125B">
      <w:pPr>
        <w:pStyle w:val="BodyText"/>
        <w:spacing w:before="120" w:after="240" w:line="276" w:lineRule="auto"/>
        <w:rPr>
          <w:rFonts w:asciiTheme="minorHAnsi" w:hAnsiTheme="minorHAnsi" w:cstheme="minorHAnsi"/>
        </w:rPr>
      </w:pPr>
    </w:p>
    <w:p w14:paraId="13DEC950" w14:textId="77777777" w:rsidR="0005125B" w:rsidRDefault="00000000">
      <w:pPr>
        <w:pStyle w:val="BodyText"/>
        <w:spacing w:before="120" w:after="240" w:line="276" w:lineRule="auto"/>
        <w:jc w:val="center"/>
        <w:rPr>
          <w:rFonts w:asciiTheme="minorHAnsi" w:hAnsiTheme="minorHAnsi" w:cstheme="minorHAnsi"/>
        </w:rPr>
      </w:pPr>
      <w:r>
        <w:rPr>
          <w:rFonts w:asciiTheme="minorHAnsi" w:hAnsiTheme="minorHAnsi" w:cstheme="minorHAnsi"/>
        </w:rPr>
        <w:t>Under the guidance of</w:t>
      </w:r>
    </w:p>
    <w:p w14:paraId="64DDACC5" w14:textId="77777777" w:rsidR="0005125B" w:rsidRDefault="00000000">
      <w:pPr>
        <w:spacing w:line="276" w:lineRule="auto"/>
        <w:jc w:val="center"/>
        <w:rPr>
          <w:rFonts w:asciiTheme="minorHAnsi" w:hAnsiTheme="minorHAnsi" w:cstheme="minorHAnsi"/>
          <w:b/>
          <w:bCs/>
        </w:rPr>
      </w:pPr>
      <w:r>
        <w:rPr>
          <w:rFonts w:asciiTheme="minorHAnsi" w:hAnsiTheme="minorHAnsi" w:cstheme="minorHAnsi"/>
          <w:b/>
          <w:bCs/>
        </w:rPr>
        <w:t>Prof. Kamran Hootan</w:t>
      </w:r>
    </w:p>
    <w:p w14:paraId="2739EFF0" w14:textId="77777777" w:rsidR="0005125B" w:rsidRDefault="00000000">
      <w:pPr>
        <w:spacing w:line="276" w:lineRule="auto"/>
        <w:rPr>
          <w:rFonts w:asciiTheme="minorHAnsi" w:hAnsiTheme="minorHAnsi" w:cstheme="minorHAnsi"/>
        </w:rPr>
      </w:pPr>
      <w:r>
        <w:rPr>
          <w:rFonts w:asciiTheme="minorHAnsi" w:hAnsiTheme="minorHAnsi" w:cstheme="minorHAnsi"/>
          <w:b/>
          <w:bCs/>
        </w:rPr>
        <w:lastRenderedPageBreak/>
        <w:t>Introduction:</w:t>
      </w:r>
    </w:p>
    <w:p w14:paraId="74B69304" w14:textId="77777777" w:rsidR="0005125B" w:rsidRDefault="00000000">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 xml:space="preserve">This data is from </w:t>
      </w:r>
      <w:hyperlink r:id="rId10" w:history="1">
        <w:r>
          <w:rPr>
            <w:rStyle w:val="Hyperlink"/>
            <w:rFonts w:asciiTheme="minorHAnsi" w:hAnsiTheme="minorHAnsi" w:cstheme="minorHAnsi"/>
            <w:lang w:val="en-CA" w:eastAsia="en-CA"/>
          </w:rPr>
          <w:t>Kaggle</w:t>
        </w:r>
      </w:hyperlink>
      <w:r>
        <w:rPr>
          <w:rFonts w:asciiTheme="minorHAnsi" w:hAnsiTheme="minorHAnsi" w:cstheme="minorHAnsi"/>
          <w:color w:val="000000"/>
          <w:lang w:val="en-CA" w:eastAsia="en-CA"/>
        </w:rPr>
        <w:t xml:space="preserve"> with titles “Rain in Australia”.</w:t>
      </w:r>
      <w:r>
        <w:rPr>
          <w:rFonts w:asciiTheme="minorHAnsi" w:hAnsiTheme="minorHAnsi" w:cstheme="minorHAnsi"/>
        </w:rPr>
        <w:t xml:space="preserve"> </w:t>
      </w:r>
      <w:r>
        <w:rPr>
          <w:rFonts w:asciiTheme="minorHAnsi" w:hAnsiTheme="minorHAnsi" w:cstheme="minorHAnsi"/>
          <w:color w:val="000000"/>
          <w:lang w:val="en-CA" w:eastAsia="en-CA"/>
        </w:rPr>
        <w:t xml:space="preserve">By gathering quantitative information about the atmosphere's current condition at a specific location and utilising meteorology to predict how the atmosphere will evolve, weather forecasts are created. To forecast whether or not it will rain tomorrow, use the Rain Dataset. About 10 years' worth of daily weather measurements from several Australia locales are included in the dataset. As of seeing this, this will be use for classification purposes which can be said as weather forecasting. Speaking of weather predictions, they might have an impact on daily activities as well as industries like the food sector, tourism, emergency healthcare, etc. There is a target variable that can be either "Yes" or "No”. Yes, if there was at least 1mm of rain that day. The variables in our dataset that are most likely to cause rain to fall are pressure, humidity, clouds, and sunlight. </w:t>
      </w:r>
    </w:p>
    <w:p w14:paraId="1B32EF93" w14:textId="77777777" w:rsidR="0005125B" w:rsidRDefault="00000000">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Problem statement for this dataset is as follows:</w:t>
      </w:r>
    </w:p>
    <w:p w14:paraId="0C1D9C45" w14:textId="77777777" w:rsidR="0005125B" w:rsidRDefault="00000000">
      <w:pPr>
        <w:pStyle w:val="ListParagraph"/>
        <w:numPr>
          <w:ilvl w:val="0"/>
          <w:numId w:val="1"/>
        </w:num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Using the given variables, approach to issue should be classification of rain.</w:t>
      </w:r>
    </w:p>
    <w:p w14:paraId="6700A994" w14:textId="77777777" w:rsidR="0005125B" w:rsidRDefault="00000000">
      <w:pPr>
        <w:pStyle w:val="ListParagraph"/>
        <w:numPr>
          <w:ilvl w:val="0"/>
          <w:numId w:val="1"/>
        </w:num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 xml:space="preserve">Later developing the basic model, the issue will be up-scaling the model which has high accuracy than the previous and achieving advance classification via evaluating date and location variables. </w:t>
      </w:r>
    </w:p>
    <w:p w14:paraId="1F767A8B" w14:textId="77777777" w:rsidR="0005125B" w:rsidRDefault="00000000">
      <w:pPr>
        <w:spacing w:before="100" w:beforeAutospacing="1" w:after="100" w:afterAutospacing="1"/>
        <w:jc w:val="both"/>
        <w:rPr>
          <w:rFonts w:asciiTheme="minorHAnsi" w:hAnsiTheme="minorHAnsi" w:cstheme="minorHAnsi"/>
          <w:bCs/>
        </w:rPr>
      </w:pPr>
      <w:r>
        <w:rPr>
          <w:rFonts w:asciiTheme="majorHAnsi" w:hAnsiTheme="majorHAnsi" w:cstheme="majorHAnsi"/>
          <w:noProof/>
          <w:color w:val="000000"/>
          <w:lang w:val="en-US" w:eastAsia="en-US"/>
        </w:rPr>
        <w:drawing>
          <wp:anchor distT="0" distB="0" distL="114300" distR="114300" simplePos="0" relativeHeight="251657728" behindDoc="0" locked="0" layoutInCell="1" allowOverlap="1" wp14:anchorId="4ABD406D" wp14:editId="065539EB">
            <wp:simplePos x="0" y="0"/>
            <wp:positionH relativeFrom="column">
              <wp:posOffset>0</wp:posOffset>
            </wp:positionH>
            <wp:positionV relativeFrom="paragraph">
              <wp:posOffset>-3810</wp:posOffset>
            </wp:positionV>
            <wp:extent cx="2194560" cy="3474720"/>
            <wp:effectExtent l="19050" t="0" r="0" b="0"/>
            <wp:wrapThrough wrapText="bothSides">
              <wp:wrapPolygon edited="0">
                <wp:start x="-188" y="0"/>
                <wp:lineTo x="-188" y="21316"/>
                <wp:lineTo x="21563" y="21316"/>
                <wp:lineTo x="21563" y="0"/>
                <wp:lineTo x="-188" y="0"/>
              </wp:wrapPolygon>
            </wp:wrapThrough>
            <wp:docPr id="4" name="Picture 6" descr="Fig. 2 Information of Datafram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Fig. 2 Information of Dataframe&#10;"/>
                    <pic:cNvPicPr>
                      <a:picLocks noChangeAspect="1" noChangeArrowheads="1"/>
                    </pic:cNvPicPr>
                  </pic:nvPicPr>
                  <pic:blipFill>
                    <a:blip r:embed="rId11" cstate="print">
                      <a:extLst>
                        <a:ext uri="{28A0092B-C50C-407E-A947-70E740481C1C}">
                          <a14:useLocalDpi xmlns:a14="http://schemas.microsoft.com/office/drawing/2010/main" val="0"/>
                        </a:ext>
                      </a:extLst>
                    </a:blip>
                    <a:srcRect l="5463" t="16375" r="68126" b="-548"/>
                    <a:stretch>
                      <a:fillRect/>
                    </a:stretch>
                  </pic:blipFill>
                  <pic:spPr>
                    <a:xfrm>
                      <a:off x="0" y="0"/>
                      <a:ext cx="2194560" cy="3474720"/>
                    </a:xfrm>
                    <a:prstGeom prst="rect">
                      <a:avLst/>
                    </a:prstGeom>
                    <a:noFill/>
                    <a:ln>
                      <a:noFill/>
                    </a:ln>
                  </pic:spPr>
                </pic:pic>
              </a:graphicData>
            </a:graphic>
          </wp:anchor>
        </w:drawing>
      </w:r>
      <w:r>
        <w:rPr>
          <w:rFonts w:asciiTheme="minorHAnsi" w:hAnsiTheme="minorHAnsi" w:cstheme="minorHAnsi"/>
          <w:bCs/>
        </w:rPr>
        <w:t xml:space="preserve">These are the main 23 feature which eventually can cause a rain. Rain is a natural calamity and we have 145,460 samples which have some null values. </w:t>
      </w:r>
    </w:p>
    <w:p w14:paraId="1F47EFEE" w14:textId="77777777" w:rsidR="0005125B" w:rsidRDefault="00000000">
      <w:pPr>
        <w:spacing w:before="100" w:beforeAutospacing="1" w:after="100" w:afterAutospacing="1"/>
        <w:jc w:val="both"/>
        <w:rPr>
          <w:bCs/>
        </w:rPr>
      </w:pPr>
      <w:r>
        <w:rPr>
          <w:rFonts w:asciiTheme="minorHAnsi" w:hAnsiTheme="minorHAnsi" w:cstheme="minorHAnsi"/>
          <w:bCs/>
        </w:rPr>
        <w:t>Due to less number of samples in this kind of research problem the performance of the model</w:t>
      </w:r>
      <w:r>
        <w:rPr>
          <w:rFonts w:asciiTheme="minorHAnsi" w:hAnsiTheme="minorHAnsi" w:cstheme="minorHAnsi"/>
          <w:b/>
          <w:bCs/>
        </w:rPr>
        <w:t xml:space="preserve"> </w:t>
      </w:r>
      <w:r>
        <w:rPr>
          <w:rFonts w:asciiTheme="minorHAnsi" w:hAnsiTheme="minorHAnsi" w:cstheme="minorHAnsi"/>
          <w:bCs/>
        </w:rPr>
        <w:t>can be underfit.</w:t>
      </w:r>
    </w:p>
    <w:p w14:paraId="25CC313D" w14:textId="77777777" w:rsidR="0005125B" w:rsidRDefault="0005125B">
      <w:pPr>
        <w:spacing w:before="100" w:beforeAutospacing="1" w:after="100" w:afterAutospacing="1"/>
        <w:rPr>
          <w:b/>
          <w:bCs/>
        </w:rPr>
      </w:pPr>
    </w:p>
    <w:p w14:paraId="2589B858" w14:textId="77777777" w:rsidR="0005125B" w:rsidRDefault="0005125B">
      <w:pPr>
        <w:spacing w:before="100" w:beforeAutospacing="1" w:after="100" w:afterAutospacing="1"/>
        <w:rPr>
          <w:b/>
          <w:bCs/>
        </w:rPr>
      </w:pPr>
    </w:p>
    <w:p w14:paraId="2F71D0E0" w14:textId="77777777" w:rsidR="0005125B" w:rsidRDefault="0005125B">
      <w:pPr>
        <w:spacing w:before="100" w:beforeAutospacing="1" w:after="100" w:afterAutospacing="1"/>
        <w:rPr>
          <w:b/>
          <w:bCs/>
        </w:rPr>
      </w:pPr>
    </w:p>
    <w:p w14:paraId="3C66F119" w14:textId="77777777" w:rsidR="0005125B" w:rsidRDefault="0005125B">
      <w:pPr>
        <w:spacing w:before="100" w:beforeAutospacing="1" w:after="100" w:afterAutospacing="1"/>
        <w:rPr>
          <w:b/>
          <w:bCs/>
        </w:rPr>
      </w:pPr>
    </w:p>
    <w:p w14:paraId="543C301C" w14:textId="77777777" w:rsidR="0005125B" w:rsidRDefault="0005125B">
      <w:pPr>
        <w:spacing w:before="100" w:beforeAutospacing="1" w:after="100" w:afterAutospacing="1"/>
        <w:rPr>
          <w:b/>
          <w:bCs/>
        </w:rPr>
      </w:pPr>
    </w:p>
    <w:p w14:paraId="240E8ED2" w14:textId="77777777" w:rsidR="0005125B" w:rsidRDefault="0005125B">
      <w:pPr>
        <w:spacing w:before="100" w:beforeAutospacing="1" w:after="100" w:afterAutospacing="1"/>
        <w:jc w:val="both"/>
        <w:rPr>
          <w:b/>
          <w:bCs/>
        </w:rPr>
      </w:pPr>
    </w:p>
    <w:p w14:paraId="5D89D04D" w14:textId="77777777" w:rsidR="0005125B" w:rsidRDefault="0005125B">
      <w:pPr>
        <w:spacing w:before="100" w:beforeAutospacing="1" w:after="100" w:afterAutospacing="1"/>
        <w:jc w:val="both"/>
        <w:rPr>
          <w:b/>
          <w:bCs/>
        </w:rPr>
      </w:pPr>
    </w:p>
    <w:p w14:paraId="0B08F4CA" w14:textId="77777777" w:rsidR="0005125B" w:rsidRDefault="00000000">
      <w:pPr>
        <w:spacing w:before="100" w:beforeAutospacing="1" w:after="100" w:afterAutospacing="1"/>
        <w:jc w:val="both"/>
        <w:rPr>
          <w:b/>
          <w:bCs/>
        </w:rPr>
      </w:pPr>
      <w:r>
        <w:rPr>
          <w:b/>
          <w:bCs/>
        </w:rPr>
        <w:t>Fig. 1 Information of Data frame</w:t>
      </w:r>
    </w:p>
    <w:p w14:paraId="71A3A28D" w14:textId="77777777" w:rsidR="0005125B" w:rsidRDefault="0005125B">
      <w:pPr>
        <w:spacing w:before="100" w:beforeAutospacing="1" w:after="100" w:afterAutospacing="1"/>
        <w:jc w:val="both"/>
        <w:rPr>
          <w:rFonts w:asciiTheme="majorHAnsi" w:hAnsiTheme="majorHAnsi" w:cstheme="majorHAnsi"/>
        </w:rPr>
      </w:pPr>
    </w:p>
    <w:p w14:paraId="2D9FEBC4" w14:textId="77777777" w:rsidR="0005125B" w:rsidRDefault="0005125B">
      <w:pPr>
        <w:spacing w:before="100" w:beforeAutospacing="1" w:after="100" w:afterAutospacing="1"/>
        <w:jc w:val="both"/>
        <w:rPr>
          <w:rFonts w:asciiTheme="majorHAnsi" w:hAnsiTheme="majorHAnsi" w:cstheme="majorHAnsi"/>
        </w:rPr>
      </w:pPr>
    </w:p>
    <w:p w14:paraId="6B249172" w14:textId="77777777" w:rsidR="0005125B" w:rsidRDefault="00000000">
      <w:pPr>
        <w:spacing w:before="100" w:beforeAutospacing="1" w:after="100" w:afterAutospacing="1"/>
        <w:jc w:val="center"/>
        <w:rPr>
          <w:rFonts w:asciiTheme="majorHAnsi" w:hAnsiTheme="majorHAnsi" w:cstheme="majorHAnsi"/>
        </w:rPr>
      </w:pPr>
      <w:r>
        <w:rPr>
          <w:rFonts w:asciiTheme="majorHAnsi" w:hAnsiTheme="majorHAnsi" w:cstheme="majorHAnsi"/>
          <w:noProof/>
          <w:lang w:val="en-US" w:eastAsia="en-US"/>
        </w:rPr>
        <w:drawing>
          <wp:inline distT="0" distB="0" distL="0" distR="0" wp14:anchorId="702A11A0" wp14:editId="18F3156C">
            <wp:extent cx="4903470" cy="2654300"/>
            <wp:effectExtent l="19050" t="0" r="0" b="0"/>
            <wp:docPr id="21" name="Picture 10" descr="desc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descrip.png"/>
                    <pic:cNvPicPr>
                      <a:picLocks noChangeAspect="1"/>
                    </pic:cNvPicPr>
                  </pic:nvPicPr>
                  <pic:blipFill>
                    <a:blip r:embed="rId12" cstate="print"/>
                    <a:stretch>
                      <a:fillRect/>
                    </a:stretch>
                  </pic:blipFill>
                  <pic:spPr>
                    <a:xfrm>
                      <a:off x="0" y="0"/>
                      <a:ext cx="4906039" cy="2655763"/>
                    </a:xfrm>
                    <a:prstGeom prst="rect">
                      <a:avLst/>
                    </a:prstGeom>
                  </pic:spPr>
                </pic:pic>
              </a:graphicData>
            </a:graphic>
          </wp:inline>
        </w:drawing>
      </w:r>
    </w:p>
    <w:p w14:paraId="74ECBB0C" w14:textId="77777777" w:rsidR="0005125B" w:rsidRDefault="00000000">
      <w:pPr>
        <w:spacing w:before="100" w:beforeAutospacing="1" w:after="100" w:afterAutospacing="1" w:line="276" w:lineRule="auto"/>
        <w:jc w:val="center"/>
        <w:rPr>
          <w:rFonts w:asciiTheme="minorHAnsi" w:hAnsiTheme="minorHAnsi" w:cstheme="minorHAnsi"/>
          <w:b/>
          <w:bCs/>
          <w:color w:val="000000"/>
          <w:lang w:val="en-CA" w:eastAsia="en-CA"/>
        </w:rPr>
      </w:pPr>
      <w:r>
        <w:rPr>
          <w:rFonts w:asciiTheme="minorHAnsi" w:hAnsiTheme="minorHAnsi" w:cstheme="minorHAnsi"/>
          <w:b/>
          <w:bCs/>
          <w:color w:val="000000"/>
          <w:lang w:val="en-CA" w:eastAsia="en-CA"/>
        </w:rPr>
        <w:t>Fig 2: Unit of Analysis</w:t>
      </w:r>
    </w:p>
    <w:p w14:paraId="38D0A648" w14:textId="77777777" w:rsidR="0005125B" w:rsidRDefault="00000000" w:rsidP="00C31172">
      <w:pPr>
        <w:spacing w:before="100" w:beforeAutospacing="1" w:after="100" w:afterAutospacing="1" w:line="276" w:lineRule="auto"/>
        <w:ind w:left="-426"/>
        <w:rPr>
          <w:rFonts w:asciiTheme="minorHAnsi" w:hAnsiTheme="minorHAnsi" w:cstheme="minorHAnsi"/>
          <w:bCs/>
          <w:color w:val="000000"/>
          <w:lang w:val="en-CA" w:eastAsia="en-CA"/>
        </w:rPr>
      </w:pPr>
      <w:r>
        <w:rPr>
          <w:rFonts w:asciiTheme="minorHAnsi" w:hAnsiTheme="minorHAnsi" w:cstheme="minorHAnsi"/>
          <w:bCs/>
          <w:color w:val="000000"/>
          <w:lang w:val="en-CA" w:eastAsia="en-CA"/>
        </w:rPr>
        <w:t>As illustrated in fig 2 (Unit of Analysis), we can see 24 hour format is reshaped from 9 am to 9 am for recording the sample. Another surprising fact is that the unit of cloud is fraction of sky covered by cloud, so we can assume that the fraction is in percentage.</w:t>
      </w:r>
    </w:p>
    <w:p w14:paraId="753468F2" w14:textId="77777777" w:rsidR="00201AC5" w:rsidRDefault="00000000" w:rsidP="00201AC5">
      <w:pPr>
        <w:pStyle w:val="ListParagraph"/>
        <w:spacing w:before="100" w:beforeAutospacing="1" w:after="100" w:afterAutospacing="1"/>
        <w:ind w:left="-426"/>
        <w:jc w:val="both"/>
        <w:rPr>
          <w:rFonts w:asciiTheme="minorHAnsi" w:hAnsiTheme="minorHAnsi" w:cstheme="minorHAnsi"/>
        </w:rPr>
      </w:pPr>
      <w:r>
        <w:rPr>
          <w:rFonts w:asciiTheme="minorHAnsi" w:hAnsiTheme="minorHAnsi" w:cstheme="minorHAnsi"/>
        </w:rPr>
        <w:t>As we can note in the Fig 3 (Description of Data) that difference in humidity at 9 am and 3 pm is significant as humidity reduce from 69 to 52 while both recorded maximum 100.</w:t>
      </w:r>
    </w:p>
    <w:p w14:paraId="16DADC3D" w14:textId="77777777" w:rsidR="00201AC5" w:rsidRDefault="00201AC5" w:rsidP="00201AC5">
      <w:pPr>
        <w:pStyle w:val="ListParagraph"/>
        <w:spacing w:before="100" w:beforeAutospacing="1" w:after="100" w:afterAutospacing="1"/>
        <w:ind w:left="-426"/>
        <w:jc w:val="both"/>
        <w:rPr>
          <w:rFonts w:asciiTheme="minorHAnsi" w:hAnsiTheme="minorHAnsi" w:cstheme="minorHAnsi"/>
        </w:rPr>
      </w:pPr>
    </w:p>
    <w:p w14:paraId="30207C89" w14:textId="76AAF08A" w:rsidR="00C31172" w:rsidRPr="00201AC5" w:rsidRDefault="00000000" w:rsidP="00201AC5">
      <w:pPr>
        <w:pStyle w:val="ListParagraph"/>
        <w:spacing w:before="100" w:beforeAutospacing="1" w:after="100" w:afterAutospacing="1"/>
        <w:ind w:left="-426"/>
        <w:jc w:val="both"/>
        <w:rPr>
          <w:rFonts w:asciiTheme="minorHAnsi" w:hAnsiTheme="minorHAnsi" w:cstheme="minorHAnsi"/>
        </w:rPr>
      </w:pPr>
      <w:r w:rsidRPr="00201AC5">
        <w:rPr>
          <w:rFonts w:asciiTheme="minorHAnsi" w:hAnsiTheme="minorHAnsi" w:cstheme="minorHAnsi"/>
        </w:rPr>
        <w:t>Whereas for pressure, where is slight difference for mean pressure at 9 am to 3pm.</w:t>
      </w:r>
    </w:p>
    <w:p w14:paraId="5E4BE754" w14:textId="77777777" w:rsidR="00201AC5" w:rsidRDefault="00201AC5" w:rsidP="00201AC5">
      <w:pPr>
        <w:pStyle w:val="ListParagraph"/>
        <w:spacing w:before="100" w:beforeAutospacing="1" w:after="100" w:afterAutospacing="1"/>
        <w:ind w:left="-426"/>
        <w:jc w:val="both"/>
        <w:rPr>
          <w:rFonts w:asciiTheme="minorHAnsi" w:hAnsiTheme="minorHAnsi" w:cstheme="minorHAnsi"/>
        </w:rPr>
      </w:pPr>
    </w:p>
    <w:p w14:paraId="2216D5B8" w14:textId="653FDE9C" w:rsidR="0005125B" w:rsidRPr="00C31172" w:rsidRDefault="00000000" w:rsidP="00201AC5">
      <w:pPr>
        <w:pStyle w:val="ListParagraph"/>
        <w:spacing w:before="100" w:beforeAutospacing="1" w:after="100" w:afterAutospacing="1"/>
        <w:ind w:left="-426"/>
        <w:jc w:val="both"/>
        <w:rPr>
          <w:rFonts w:asciiTheme="minorHAnsi" w:hAnsiTheme="minorHAnsi" w:cstheme="minorHAnsi"/>
        </w:rPr>
      </w:pPr>
      <w:r w:rsidRPr="00C31172">
        <w:rPr>
          <w:rFonts w:asciiTheme="minorHAnsi" w:hAnsiTheme="minorHAnsi" w:cstheme="minorHAnsi"/>
        </w:rPr>
        <w:t xml:space="preserve">It has recorded that maximum 9% fraction of sky was covered by cloud at specific time frame. </w:t>
      </w:r>
    </w:p>
    <w:p w14:paraId="7A9BC9E3" w14:textId="77777777" w:rsidR="00201AC5" w:rsidRDefault="00201AC5" w:rsidP="00201AC5">
      <w:pPr>
        <w:pStyle w:val="ListParagraph"/>
        <w:spacing w:before="100" w:beforeAutospacing="1" w:after="100" w:afterAutospacing="1"/>
        <w:ind w:left="-426"/>
        <w:jc w:val="both"/>
        <w:rPr>
          <w:rFonts w:asciiTheme="minorHAnsi" w:hAnsiTheme="minorHAnsi" w:cstheme="minorHAnsi"/>
        </w:rPr>
      </w:pPr>
    </w:p>
    <w:p w14:paraId="6111C2BE" w14:textId="0A3050E3" w:rsidR="0005125B" w:rsidRDefault="00000000" w:rsidP="00201AC5">
      <w:pPr>
        <w:pStyle w:val="ListParagraph"/>
        <w:spacing w:before="100" w:beforeAutospacing="1" w:after="100" w:afterAutospacing="1"/>
        <w:ind w:left="-426"/>
        <w:jc w:val="both"/>
        <w:rPr>
          <w:rFonts w:asciiTheme="minorHAnsi" w:hAnsiTheme="minorHAnsi" w:cstheme="minorHAnsi"/>
        </w:rPr>
      </w:pPr>
      <w:r>
        <w:rPr>
          <w:rFonts w:asciiTheme="minorHAnsi" w:hAnsiTheme="minorHAnsi" w:cstheme="minorHAnsi"/>
        </w:rPr>
        <w:t>We can notice that there are some places where 371 mm rainfall has been register. And this amount of rain can cause flood like disaster.</w:t>
      </w:r>
    </w:p>
    <w:p w14:paraId="42C00375" w14:textId="77777777" w:rsidR="00201AC5" w:rsidRDefault="00201AC5" w:rsidP="00201AC5">
      <w:pPr>
        <w:spacing w:before="100" w:beforeAutospacing="1" w:after="100" w:afterAutospacing="1" w:line="276" w:lineRule="auto"/>
        <w:jc w:val="center"/>
        <w:rPr>
          <w:rStyle w:val="VerbatimChar"/>
          <w:rFonts w:asciiTheme="minorHAnsi" w:hAnsiTheme="minorHAnsi" w:cstheme="minorHAnsi"/>
          <w:b/>
          <w:bCs/>
          <w:color w:val="000000" w:themeColor="text1"/>
          <w:sz w:val="24"/>
          <w:shd w:val="clear" w:color="auto" w:fill="auto"/>
        </w:rPr>
      </w:pPr>
      <w:r>
        <w:rPr>
          <w:rFonts w:asciiTheme="minorHAnsi" w:hAnsiTheme="minorHAnsi" w:cstheme="minorHAnsi"/>
          <w:noProof/>
        </w:rPr>
        <w:lastRenderedPageBreak/>
        <w:drawing>
          <wp:inline distT="0" distB="0" distL="0" distR="0" wp14:anchorId="48E8A963" wp14:editId="1B0D9437">
            <wp:extent cx="4997302" cy="34214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9234" cy="3429591"/>
                    </a:xfrm>
                    <a:prstGeom prst="rect">
                      <a:avLst/>
                    </a:prstGeom>
                    <a:noFill/>
                    <a:ln>
                      <a:noFill/>
                    </a:ln>
                  </pic:spPr>
                </pic:pic>
              </a:graphicData>
            </a:graphic>
          </wp:inline>
        </w:drawing>
      </w:r>
    </w:p>
    <w:p w14:paraId="7DEE3A69" w14:textId="16151B2B" w:rsidR="0005125B" w:rsidRDefault="00000000" w:rsidP="00201AC5">
      <w:pPr>
        <w:spacing w:before="100" w:beforeAutospacing="1" w:after="100" w:afterAutospacing="1" w:line="276" w:lineRule="auto"/>
        <w:jc w:val="center"/>
        <w:rPr>
          <w:rStyle w:val="VerbatimChar"/>
          <w:rFonts w:asciiTheme="minorHAnsi" w:hAnsiTheme="minorHAnsi" w:cstheme="minorHAnsi"/>
          <w:b/>
          <w:bCs/>
          <w:color w:val="000000" w:themeColor="text1"/>
          <w:sz w:val="24"/>
          <w:shd w:val="clear" w:color="auto" w:fill="auto"/>
        </w:rPr>
      </w:pPr>
      <w:r>
        <w:rPr>
          <w:rStyle w:val="VerbatimChar"/>
          <w:rFonts w:asciiTheme="minorHAnsi" w:hAnsiTheme="minorHAnsi" w:cstheme="minorHAnsi"/>
          <w:b/>
          <w:bCs/>
          <w:color w:val="000000" w:themeColor="text1"/>
          <w:sz w:val="24"/>
          <w:shd w:val="clear" w:color="auto" w:fill="auto"/>
        </w:rPr>
        <w:t>Fig.3 Description of Data</w:t>
      </w:r>
    </w:p>
    <w:p w14:paraId="3743DB33" w14:textId="77777777" w:rsidR="0005125B" w:rsidRDefault="00000000">
      <w:pPr>
        <w:spacing w:before="100" w:beforeAutospacing="1" w:after="100" w:afterAutospacing="1" w:line="276" w:lineRule="auto"/>
        <w:rPr>
          <w:rFonts w:asciiTheme="minorHAnsi" w:hAnsiTheme="minorHAnsi" w:cstheme="minorHAnsi"/>
          <w:b/>
          <w:bCs/>
          <w:color w:val="000000" w:themeColor="text1"/>
        </w:rPr>
      </w:pPr>
      <w:r>
        <w:rPr>
          <w:rFonts w:asciiTheme="minorHAnsi" w:hAnsiTheme="minorHAnsi" w:cstheme="minorHAnsi"/>
          <w:b/>
          <w:bCs/>
          <w:noProof/>
          <w:color w:val="000000"/>
          <w:lang w:val="en-US" w:eastAsia="en-US"/>
        </w:rPr>
        <w:drawing>
          <wp:anchor distT="0" distB="0" distL="114300" distR="114300" simplePos="0" relativeHeight="251658752" behindDoc="0" locked="0" layoutInCell="1" allowOverlap="1" wp14:anchorId="0FA3BFC8" wp14:editId="0E9B95F6">
            <wp:simplePos x="0" y="0"/>
            <wp:positionH relativeFrom="column">
              <wp:posOffset>3810</wp:posOffset>
            </wp:positionH>
            <wp:positionV relativeFrom="paragraph">
              <wp:posOffset>335280</wp:posOffset>
            </wp:positionV>
            <wp:extent cx="2670810" cy="3032760"/>
            <wp:effectExtent l="19050" t="0" r="0" b="0"/>
            <wp:wrapThrough wrapText="bothSides">
              <wp:wrapPolygon edited="0">
                <wp:start x="-154" y="0"/>
                <wp:lineTo x="-154" y="21437"/>
                <wp:lineTo x="21569" y="21437"/>
                <wp:lineTo x="21569" y="0"/>
                <wp:lineTo x="-154"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0810" cy="3032760"/>
                    </a:xfrm>
                    <a:prstGeom prst="rect">
                      <a:avLst/>
                    </a:prstGeom>
                  </pic:spPr>
                </pic:pic>
              </a:graphicData>
            </a:graphic>
          </wp:anchor>
        </w:drawing>
      </w:r>
      <w:r>
        <w:rPr>
          <w:rFonts w:asciiTheme="minorHAnsi" w:hAnsiTheme="minorHAnsi" w:cstheme="minorHAnsi"/>
          <w:b/>
          <w:bCs/>
          <w:color w:val="000000"/>
          <w:lang w:val="en-CA" w:eastAsia="en-CA"/>
        </w:rPr>
        <w:t>Exploratory Data Analysis:</w:t>
      </w:r>
    </w:p>
    <w:p w14:paraId="413CF7F0" w14:textId="77777777" w:rsidR="0005125B" w:rsidRDefault="00000000">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It is strongly advised to have a clean dataset in order to precede, for that same, we have just figuring out the percentage of null values in the research.</w:t>
      </w:r>
    </w:p>
    <w:p w14:paraId="5B0085CE" w14:textId="77777777" w:rsidR="0005125B" w:rsidRDefault="00000000">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The existence of these features, which might have been absent at the time, could be the cause of these null values.</w:t>
      </w:r>
    </w:p>
    <w:p w14:paraId="3E1A24F3" w14:textId="77777777" w:rsidR="0005125B" w:rsidRDefault="00000000">
      <w:pPr>
        <w:spacing w:before="100" w:beforeAutospacing="1" w:after="100" w:afterAutospacing="1" w:line="276" w:lineRule="auto"/>
        <w:jc w:val="both"/>
        <w:rPr>
          <w:rFonts w:asciiTheme="minorHAnsi" w:hAnsiTheme="minorHAnsi" w:cstheme="minorHAnsi"/>
          <w:b/>
          <w:color w:val="000000"/>
          <w:lang w:val="en-CA" w:eastAsia="en-CA"/>
        </w:rPr>
      </w:pPr>
      <w:r>
        <w:rPr>
          <w:rFonts w:asciiTheme="minorHAnsi" w:hAnsiTheme="minorHAnsi" w:cstheme="minorHAnsi"/>
          <w:color w:val="000000"/>
          <w:lang w:val="en-CA" w:eastAsia="en-CA"/>
        </w:rPr>
        <w:t>The least amount of percentage of nulls is in MinTemp and MaxTemp.</w:t>
      </w:r>
    </w:p>
    <w:p w14:paraId="0C085473" w14:textId="77777777" w:rsidR="0005125B" w:rsidRDefault="0005125B">
      <w:pPr>
        <w:spacing w:before="100" w:beforeAutospacing="1" w:after="100" w:afterAutospacing="1" w:line="276" w:lineRule="auto"/>
        <w:rPr>
          <w:rFonts w:asciiTheme="minorHAnsi" w:hAnsiTheme="minorHAnsi" w:cstheme="minorHAnsi"/>
          <w:b/>
          <w:color w:val="000000"/>
          <w:lang w:val="en-CA" w:eastAsia="en-CA"/>
        </w:rPr>
      </w:pPr>
    </w:p>
    <w:p w14:paraId="369C6EE8" w14:textId="77777777" w:rsidR="0005125B" w:rsidRDefault="0005125B">
      <w:pPr>
        <w:spacing w:before="100" w:beforeAutospacing="1" w:after="100" w:afterAutospacing="1" w:line="276" w:lineRule="auto"/>
        <w:rPr>
          <w:rFonts w:asciiTheme="minorHAnsi" w:hAnsiTheme="minorHAnsi" w:cstheme="minorHAnsi"/>
          <w:b/>
          <w:color w:val="000000"/>
          <w:lang w:val="en-CA" w:eastAsia="en-CA"/>
        </w:rPr>
      </w:pPr>
    </w:p>
    <w:p w14:paraId="2A579DCA" w14:textId="77777777" w:rsidR="0005125B" w:rsidRDefault="00000000">
      <w:pPr>
        <w:spacing w:before="100" w:beforeAutospacing="1" w:after="100" w:afterAutospacing="1" w:line="276" w:lineRule="auto"/>
        <w:jc w:val="both"/>
        <w:rPr>
          <w:rFonts w:asciiTheme="minorHAnsi" w:hAnsiTheme="minorHAnsi" w:cstheme="minorHAnsi"/>
          <w:b/>
          <w:color w:val="000000"/>
          <w:lang w:val="en-CA" w:eastAsia="en-CA"/>
        </w:rPr>
      </w:pPr>
      <w:r>
        <w:rPr>
          <w:rFonts w:asciiTheme="minorHAnsi" w:hAnsiTheme="minorHAnsi" w:cstheme="minorHAnsi"/>
          <w:b/>
          <w:color w:val="000000"/>
          <w:lang w:val="en-CA" w:eastAsia="en-CA"/>
        </w:rPr>
        <w:t>Fig 4: Percentage of Null values in Features</w:t>
      </w:r>
    </w:p>
    <w:p w14:paraId="7E4D0A3F" w14:textId="77777777" w:rsidR="0005125B" w:rsidRDefault="00000000">
      <w:pPr>
        <w:spacing w:before="100" w:beforeAutospacing="1" w:after="100" w:afterAutospacing="1" w:line="276" w:lineRule="auto"/>
        <w:jc w:val="both"/>
        <w:rPr>
          <w:rFonts w:asciiTheme="minorHAnsi" w:hAnsiTheme="minorHAnsi" w:cstheme="minorHAnsi"/>
          <w:b/>
          <w:color w:val="000000"/>
          <w:lang w:val="en-CA" w:eastAsia="en-CA"/>
        </w:rPr>
      </w:pPr>
      <w:r>
        <w:rPr>
          <w:rFonts w:asciiTheme="minorHAnsi" w:hAnsiTheme="minorHAnsi" w:cstheme="minorHAnsi"/>
          <w:b/>
          <w:noProof/>
          <w:color w:val="000000"/>
          <w:lang w:val="en-US" w:eastAsia="en-US"/>
        </w:rPr>
        <w:lastRenderedPageBreak/>
        <w:drawing>
          <wp:inline distT="0" distB="0" distL="0" distR="0" wp14:anchorId="7EFB7700" wp14:editId="1011246D">
            <wp:extent cx="5731510" cy="1450340"/>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5" cstate="print"/>
                    <a:srcRect/>
                    <a:stretch>
                      <a:fillRect/>
                    </a:stretch>
                  </pic:blipFill>
                  <pic:spPr>
                    <a:xfrm>
                      <a:off x="0" y="0"/>
                      <a:ext cx="5731510" cy="1450863"/>
                    </a:xfrm>
                    <a:prstGeom prst="rect">
                      <a:avLst/>
                    </a:prstGeom>
                    <a:noFill/>
                    <a:ln w="9525">
                      <a:noFill/>
                      <a:miter lim="800000"/>
                      <a:headEnd/>
                      <a:tailEnd/>
                    </a:ln>
                  </pic:spPr>
                </pic:pic>
              </a:graphicData>
            </a:graphic>
          </wp:inline>
        </w:drawing>
      </w:r>
    </w:p>
    <w:p w14:paraId="6C8F181B" w14:textId="77777777" w:rsidR="0005125B" w:rsidRDefault="00000000">
      <w:pPr>
        <w:spacing w:before="100" w:beforeAutospacing="1" w:after="100" w:afterAutospacing="1" w:line="276" w:lineRule="auto"/>
        <w:jc w:val="both"/>
        <w:rPr>
          <w:rFonts w:asciiTheme="minorHAnsi" w:hAnsiTheme="minorHAnsi" w:cstheme="minorHAnsi"/>
          <w:b/>
          <w:color w:val="000000"/>
          <w:lang w:val="en-CA" w:eastAsia="en-CA"/>
        </w:rPr>
      </w:pPr>
      <w:r>
        <w:rPr>
          <w:rFonts w:asciiTheme="minorHAnsi" w:hAnsiTheme="minorHAnsi" w:cstheme="minorHAnsi"/>
          <w:b/>
          <w:noProof/>
          <w:color w:val="000000"/>
          <w:lang w:val="en-US" w:eastAsia="en-US"/>
        </w:rPr>
        <w:drawing>
          <wp:inline distT="0" distB="0" distL="0" distR="0" wp14:anchorId="7CAF32F3" wp14:editId="68428DCF">
            <wp:extent cx="5731510" cy="1442720"/>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16" cstate="print"/>
                    <a:srcRect/>
                    <a:stretch>
                      <a:fillRect/>
                    </a:stretch>
                  </pic:blipFill>
                  <pic:spPr>
                    <a:xfrm>
                      <a:off x="0" y="0"/>
                      <a:ext cx="5731510" cy="1443186"/>
                    </a:xfrm>
                    <a:prstGeom prst="rect">
                      <a:avLst/>
                    </a:prstGeom>
                    <a:noFill/>
                    <a:ln w="9525">
                      <a:noFill/>
                      <a:miter lim="800000"/>
                      <a:headEnd/>
                      <a:tailEnd/>
                    </a:ln>
                  </pic:spPr>
                </pic:pic>
              </a:graphicData>
            </a:graphic>
          </wp:inline>
        </w:drawing>
      </w:r>
    </w:p>
    <w:p w14:paraId="489CC283" w14:textId="77777777" w:rsidR="0005125B" w:rsidRDefault="00000000">
      <w:pPr>
        <w:spacing w:before="100" w:beforeAutospacing="1" w:after="100" w:afterAutospacing="1" w:line="276" w:lineRule="auto"/>
        <w:jc w:val="center"/>
        <w:rPr>
          <w:rFonts w:asciiTheme="minorHAnsi" w:hAnsiTheme="minorHAnsi" w:cstheme="minorHAnsi"/>
          <w:b/>
          <w:color w:val="000000"/>
          <w:lang w:val="en-CA" w:eastAsia="en-CA"/>
        </w:rPr>
      </w:pPr>
      <w:r>
        <w:rPr>
          <w:rFonts w:asciiTheme="minorHAnsi" w:hAnsiTheme="minorHAnsi" w:cstheme="minorHAnsi"/>
          <w:b/>
          <w:color w:val="000000"/>
          <w:lang w:val="en-CA" w:eastAsia="en-CA"/>
        </w:rPr>
        <w:t>Fig 5: First 5 rows of Data frame</w:t>
      </w:r>
    </w:p>
    <w:p w14:paraId="40DEFB6C" w14:textId="77777777" w:rsidR="0005125B" w:rsidRDefault="00000000">
      <w:pPr>
        <w:spacing w:before="100" w:beforeAutospacing="1" w:after="100" w:afterAutospacing="1" w:line="276" w:lineRule="auto"/>
        <w:rPr>
          <w:rFonts w:asciiTheme="minorHAnsi" w:hAnsiTheme="minorHAnsi" w:cstheme="minorHAnsi"/>
          <w:color w:val="000000"/>
          <w:lang w:val="en-CA" w:eastAsia="en-CA"/>
        </w:rPr>
      </w:pPr>
      <w:r>
        <w:rPr>
          <w:rFonts w:asciiTheme="minorHAnsi" w:hAnsiTheme="minorHAnsi" w:cstheme="minorHAnsi"/>
          <w:color w:val="000000"/>
          <w:lang w:val="en-CA" w:eastAsia="en-CA"/>
        </w:rPr>
        <w:t>Fig 5 shows the first 5 rows that are present in the dataframe.</w:t>
      </w:r>
    </w:p>
    <w:p w14:paraId="19288D7F" w14:textId="6DAFEA6C" w:rsidR="0005125B" w:rsidRPr="00522DC9" w:rsidRDefault="00000000" w:rsidP="00522DC9">
      <w:pPr>
        <w:spacing w:before="100" w:beforeAutospacing="1" w:after="100" w:afterAutospacing="1" w:line="276" w:lineRule="auto"/>
        <w:rPr>
          <w:rFonts w:asciiTheme="minorHAnsi" w:hAnsiTheme="minorHAnsi" w:cstheme="minorHAnsi"/>
          <w:color w:val="000000"/>
          <w:lang w:val="en-CA" w:eastAsia="en-CA"/>
        </w:rPr>
      </w:pPr>
      <w:r>
        <w:rPr>
          <w:rFonts w:asciiTheme="minorHAnsi" w:hAnsiTheme="minorHAnsi" w:cstheme="minorHAnsi"/>
          <w:color w:val="000000"/>
          <w:lang w:val="en-CA" w:eastAsia="en-CA"/>
        </w:rPr>
        <w:t xml:space="preserve">from we are focusing and aligning our resources to </w:t>
      </w:r>
      <w:r w:rsidR="00522DC9">
        <w:rPr>
          <w:rFonts w:asciiTheme="minorHAnsi" w:hAnsiTheme="minorHAnsi" w:cstheme="minorHAnsi"/>
          <w:color w:val="000000"/>
          <w:lang w:val="en-CA" w:eastAsia="en-CA"/>
        </w:rPr>
        <w:t xml:space="preserve">a </w:t>
      </w:r>
      <w:r>
        <w:rPr>
          <w:rFonts w:asciiTheme="minorHAnsi" w:hAnsiTheme="minorHAnsi" w:cstheme="minorHAnsi"/>
          <w:color w:val="000000"/>
          <w:lang w:val="en-CA" w:eastAsia="en-CA"/>
        </w:rPr>
        <w:t xml:space="preserve">target variables which </w:t>
      </w:r>
      <w:r w:rsidR="00522DC9">
        <w:rPr>
          <w:rFonts w:asciiTheme="minorHAnsi" w:hAnsiTheme="minorHAnsi" w:cstheme="minorHAnsi"/>
          <w:color w:val="000000"/>
          <w:lang w:val="en-CA" w:eastAsia="en-CA"/>
        </w:rPr>
        <w:t>is</w:t>
      </w:r>
      <w:r>
        <w:rPr>
          <w:rFonts w:asciiTheme="minorHAnsi" w:hAnsiTheme="minorHAnsi" w:cstheme="minorHAnsi"/>
          <w:color w:val="000000"/>
          <w:lang w:val="en-CA" w:eastAsia="en-CA"/>
        </w:rPr>
        <w:t>:</w:t>
      </w:r>
      <w:r w:rsidR="00522DC9">
        <w:rPr>
          <w:rFonts w:asciiTheme="minorHAnsi" w:hAnsiTheme="minorHAnsi" w:cstheme="minorHAnsi"/>
          <w:color w:val="000000"/>
          <w:lang w:val="en-CA" w:eastAsia="en-CA"/>
        </w:rPr>
        <w:t xml:space="preserve"> </w:t>
      </w:r>
      <w:r w:rsidRPr="00522DC9">
        <w:rPr>
          <w:rFonts w:asciiTheme="minorHAnsi" w:hAnsiTheme="minorHAnsi" w:cstheme="minorHAnsi"/>
          <w:color w:val="000000"/>
          <w:lang w:val="en-CA" w:eastAsia="en-CA"/>
        </w:rPr>
        <w:t>RainTomorrow</w:t>
      </w:r>
    </w:p>
    <w:p w14:paraId="43C906F8" w14:textId="77777777" w:rsidR="0005125B" w:rsidRDefault="00000000">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Analyzing data of RainTomorrow we came up with amount of percentage of their values; which are:</w:t>
      </w:r>
    </w:p>
    <w:p w14:paraId="121D3D06" w14:textId="77777777" w:rsidR="0005125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inorHAnsi" w:hAnsiTheme="minorHAnsi" w:cstheme="minorHAnsi"/>
          <w:sz w:val="20"/>
          <w:szCs w:val="20"/>
        </w:rPr>
      </w:pPr>
      <w:r>
        <w:rPr>
          <w:rFonts w:asciiTheme="minorHAnsi" w:hAnsiTheme="minorHAnsi" w:cstheme="minorHAnsi"/>
          <w:sz w:val="20"/>
          <w:szCs w:val="20"/>
        </w:rPr>
        <w:t>No     75.839406</w:t>
      </w:r>
    </w:p>
    <w:p w14:paraId="06BADC5C" w14:textId="77777777" w:rsidR="0005125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inorHAnsi" w:hAnsiTheme="minorHAnsi" w:cstheme="minorHAnsi"/>
          <w:sz w:val="20"/>
          <w:szCs w:val="20"/>
        </w:rPr>
      </w:pPr>
      <w:r>
        <w:rPr>
          <w:rFonts w:asciiTheme="minorHAnsi" w:hAnsiTheme="minorHAnsi" w:cstheme="minorHAnsi"/>
          <w:sz w:val="20"/>
          <w:szCs w:val="20"/>
        </w:rPr>
        <w:t>Yes    21.914616</w:t>
      </w:r>
    </w:p>
    <w:p w14:paraId="49A46C58" w14:textId="77777777" w:rsidR="0005125B" w:rsidRDefault="0005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inorHAnsi" w:hAnsiTheme="minorHAnsi" w:cstheme="minorHAnsi"/>
          <w:sz w:val="20"/>
          <w:szCs w:val="20"/>
        </w:rPr>
      </w:pPr>
    </w:p>
    <w:p w14:paraId="43DD4B47" w14:textId="77777777" w:rsidR="0005125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heme="minorHAnsi" w:hAnsiTheme="minorHAnsi" w:cstheme="minorHAnsi"/>
        </w:rPr>
      </w:pPr>
      <w:r>
        <w:rPr>
          <w:rFonts w:asciiTheme="minorHAnsi" w:hAnsiTheme="minorHAnsi" w:cstheme="minorHAnsi"/>
        </w:rPr>
        <w:t>NaN represent no a number which is treated as null and we need to remove these samples containing nulls. It’s approx 2% so we can remove it from the data frame. Replacement of null value from our point of view should not be done as it is our target variable.</w:t>
      </w:r>
    </w:p>
    <w:p w14:paraId="1B9DBE6F" w14:textId="77777777" w:rsidR="0005125B" w:rsidRDefault="0005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heme="minorHAnsi" w:hAnsiTheme="minorHAnsi" w:cstheme="minorHAnsi"/>
        </w:rPr>
      </w:pPr>
    </w:p>
    <w:p w14:paraId="0D9F616C" w14:textId="77777777" w:rsidR="0005125B" w:rsidRDefault="00000000">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b/>
          <w:bCs/>
          <w:noProof/>
          <w:color w:val="000000"/>
          <w:lang w:val="en-US" w:eastAsia="en-US"/>
        </w:rPr>
        <w:drawing>
          <wp:anchor distT="0" distB="0" distL="114300" distR="114300" simplePos="0" relativeHeight="251659776" behindDoc="0" locked="0" layoutInCell="1" allowOverlap="1" wp14:anchorId="5C473004" wp14:editId="01D4AA94">
            <wp:simplePos x="0" y="0"/>
            <wp:positionH relativeFrom="column">
              <wp:posOffset>3810</wp:posOffset>
            </wp:positionH>
            <wp:positionV relativeFrom="paragraph">
              <wp:posOffset>16510</wp:posOffset>
            </wp:positionV>
            <wp:extent cx="1672590" cy="1567815"/>
            <wp:effectExtent l="19050" t="0" r="3810" b="0"/>
            <wp:wrapThrough wrapText="bothSides">
              <wp:wrapPolygon edited="0">
                <wp:start x="-246" y="0"/>
                <wp:lineTo x="-246" y="21259"/>
                <wp:lineTo x="21649" y="21259"/>
                <wp:lineTo x="21649" y="0"/>
                <wp:lineTo x="-24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2590" cy="1567815"/>
                    </a:xfrm>
                    <a:prstGeom prst="rect">
                      <a:avLst/>
                    </a:prstGeom>
                  </pic:spPr>
                </pic:pic>
              </a:graphicData>
            </a:graphic>
          </wp:anchor>
        </w:drawing>
      </w:r>
      <w:r>
        <w:rPr>
          <w:rFonts w:asciiTheme="minorHAnsi" w:hAnsiTheme="minorHAnsi" w:cstheme="minorHAnsi"/>
          <w:bCs/>
          <w:color w:val="000000"/>
          <w:lang w:val="en-US" w:eastAsia="en-US"/>
        </w:rPr>
        <w:t xml:space="preserve">Fig 6 (Count of each value) </w:t>
      </w:r>
      <w:r>
        <w:rPr>
          <w:rFonts w:asciiTheme="minorHAnsi" w:hAnsiTheme="minorHAnsi" w:cstheme="minorHAnsi"/>
          <w:color w:val="000000"/>
          <w:lang w:val="en-CA" w:eastAsia="en-CA"/>
        </w:rPr>
        <w:t>depicts the count of individual variable of the same attribute Number of count of NOs is relatively more than that of YES.</w:t>
      </w:r>
    </w:p>
    <w:p w14:paraId="36692F72" w14:textId="77777777" w:rsidR="0005125B" w:rsidRDefault="00000000">
      <w:pPr>
        <w:spacing w:before="100" w:beforeAutospacing="1" w:after="100" w:afterAutospacing="1" w:line="276" w:lineRule="auto"/>
        <w:rPr>
          <w:rFonts w:asciiTheme="minorHAnsi" w:hAnsiTheme="minorHAnsi" w:cstheme="minorHAnsi"/>
          <w:color w:val="000000"/>
          <w:lang w:val="en-CA" w:eastAsia="en-CA"/>
        </w:rPr>
      </w:pPr>
      <w:r>
        <w:rPr>
          <w:rFonts w:asciiTheme="minorHAnsi" w:hAnsiTheme="minorHAnsi" w:cstheme="minorHAnsi"/>
          <w:b/>
          <w:bCs/>
          <w:color w:val="000000"/>
          <w:lang w:val="en-CA" w:eastAsia="en-CA"/>
        </w:rPr>
        <w:tab/>
      </w:r>
      <w:r>
        <w:rPr>
          <w:rFonts w:asciiTheme="minorHAnsi" w:hAnsiTheme="minorHAnsi" w:cstheme="minorHAnsi"/>
          <w:b/>
          <w:bCs/>
          <w:color w:val="000000"/>
          <w:lang w:val="en-CA" w:eastAsia="en-CA"/>
        </w:rPr>
        <w:tab/>
      </w:r>
    </w:p>
    <w:p w14:paraId="7C4DFFA1" w14:textId="77777777" w:rsidR="0005125B" w:rsidRDefault="0005125B">
      <w:pPr>
        <w:spacing w:before="100" w:beforeAutospacing="1" w:after="100" w:afterAutospacing="1" w:line="276" w:lineRule="auto"/>
        <w:rPr>
          <w:rFonts w:asciiTheme="minorHAnsi" w:hAnsiTheme="minorHAnsi" w:cstheme="minorHAnsi"/>
          <w:b/>
          <w:bCs/>
          <w:color w:val="000000"/>
          <w:lang w:val="en-CA" w:eastAsia="en-CA"/>
        </w:rPr>
      </w:pPr>
    </w:p>
    <w:p w14:paraId="5754ADCF" w14:textId="77777777" w:rsidR="0005125B" w:rsidRDefault="00000000">
      <w:pPr>
        <w:spacing w:before="100" w:beforeAutospacing="1" w:after="100" w:afterAutospacing="1" w:line="276" w:lineRule="auto"/>
        <w:rPr>
          <w:rFonts w:asciiTheme="minorHAnsi" w:hAnsiTheme="minorHAnsi" w:cstheme="minorHAnsi"/>
          <w:b/>
          <w:bCs/>
          <w:color w:val="000000"/>
          <w:lang w:val="en-CA" w:eastAsia="en-CA"/>
        </w:rPr>
      </w:pPr>
      <w:r>
        <w:rPr>
          <w:rFonts w:asciiTheme="minorHAnsi" w:hAnsiTheme="minorHAnsi" w:cstheme="minorHAnsi"/>
          <w:b/>
          <w:bCs/>
          <w:color w:val="000000"/>
          <w:lang w:val="en-CA" w:eastAsia="en-CA"/>
        </w:rPr>
        <w:t xml:space="preserve">Fig. 6 Count of each value </w:t>
      </w:r>
    </w:p>
    <w:p w14:paraId="669CD4CF" w14:textId="77777777" w:rsidR="0005125B" w:rsidRDefault="00000000">
      <w:pPr>
        <w:spacing w:before="100" w:beforeAutospacing="1" w:after="100" w:afterAutospacing="1" w:line="276" w:lineRule="auto"/>
        <w:jc w:val="both"/>
        <w:rPr>
          <w:rFonts w:asciiTheme="minorHAnsi" w:hAnsiTheme="minorHAnsi" w:cstheme="minorHAnsi"/>
          <w:b/>
          <w:bCs/>
          <w:color w:val="000000"/>
          <w:lang w:val="en-CA" w:eastAsia="en-CA"/>
        </w:rPr>
      </w:pPr>
      <w:r>
        <w:rPr>
          <w:rFonts w:asciiTheme="minorHAnsi" w:hAnsiTheme="minorHAnsi" w:cstheme="minorHAnsi"/>
          <w:b/>
          <w:bCs/>
          <w:color w:val="000000"/>
          <w:lang w:val="en-CA" w:eastAsia="en-CA"/>
        </w:rPr>
        <w:lastRenderedPageBreak/>
        <w:t>EDA for Categorical value:</w:t>
      </w:r>
    </w:p>
    <w:p w14:paraId="299CF7A5" w14:textId="3714AE65" w:rsidR="0005125B" w:rsidRDefault="00000000">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Now, EDA is performed on categorical vales of the dataset. Out of 23 total attribute we have 7 categorical values. Fig 6 represents the attribute in category.</w:t>
      </w:r>
      <w:r w:rsidR="00522DC9">
        <w:rPr>
          <w:rFonts w:asciiTheme="minorHAnsi" w:hAnsiTheme="minorHAnsi" w:cstheme="minorHAnsi"/>
          <w:color w:val="000000"/>
          <w:lang w:val="en-CA" w:eastAsia="en-CA"/>
        </w:rPr>
        <w:t xml:space="preserve"> </w:t>
      </w:r>
      <w:r w:rsidR="00522DC9">
        <w:rPr>
          <w:rFonts w:asciiTheme="minorHAnsi" w:hAnsiTheme="minorHAnsi" w:cstheme="minorHAnsi"/>
          <w:color w:val="000000"/>
          <w:lang w:val="en-CA" w:eastAsia="en-CA"/>
        </w:rPr>
        <w:t>We also analysed distributions of WindDir3pm</w:t>
      </w:r>
      <w:r w:rsidR="00522DC9">
        <w:rPr>
          <w:rFonts w:asciiTheme="minorHAnsi" w:hAnsiTheme="minorHAnsi" w:cstheme="minorHAnsi"/>
          <w:color w:val="000000"/>
          <w:lang w:val="en-CA" w:eastAsia="en-CA"/>
        </w:rPr>
        <w:t xml:space="preserve">, </w:t>
      </w:r>
      <w:r w:rsidR="00522DC9">
        <w:rPr>
          <w:rFonts w:asciiTheme="minorHAnsi" w:hAnsiTheme="minorHAnsi" w:cstheme="minorHAnsi"/>
          <w:color w:val="000000"/>
          <w:lang w:val="en-CA" w:eastAsia="en-CA"/>
        </w:rPr>
        <w:t>WindDir9a</w:t>
      </w:r>
      <w:r w:rsidR="00522DC9">
        <w:rPr>
          <w:rFonts w:asciiTheme="minorHAnsi" w:hAnsiTheme="minorHAnsi" w:cstheme="minorHAnsi"/>
          <w:color w:val="000000"/>
          <w:lang w:val="en-CA" w:eastAsia="en-CA"/>
        </w:rPr>
        <w:t>m and WindGustDir</w:t>
      </w:r>
      <w:r w:rsidR="00522DC9">
        <w:rPr>
          <w:rFonts w:asciiTheme="minorHAnsi" w:hAnsiTheme="minorHAnsi" w:cstheme="minorHAnsi"/>
          <w:color w:val="000000"/>
          <w:lang w:val="en-CA" w:eastAsia="en-CA"/>
        </w:rPr>
        <w:t xml:space="preserve"> have shown same response as uniform distribution.</w:t>
      </w:r>
    </w:p>
    <w:p w14:paraId="05D544BE" w14:textId="77777777" w:rsidR="0005125B" w:rsidRDefault="00000000">
      <w:pPr>
        <w:spacing w:before="100" w:beforeAutospacing="1" w:after="100" w:afterAutospacing="1" w:line="276" w:lineRule="auto"/>
        <w:jc w:val="center"/>
        <w:rPr>
          <w:rFonts w:asciiTheme="minorHAnsi" w:hAnsiTheme="minorHAnsi" w:cstheme="minorHAnsi"/>
          <w:color w:val="000000"/>
          <w:lang w:val="en-CA" w:eastAsia="en-CA"/>
        </w:rPr>
      </w:pPr>
      <w:r>
        <w:rPr>
          <w:rFonts w:asciiTheme="minorHAnsi" w:hAnsiTheme="minorHAnsi" w:cstheme="minorHAnsi"/>
          <w:noProof/>
          <w:color w:val="000000"/>
          <w:lang w:val="en-US" w:eastAsia="en-US"/>
        </w:rPr>
        <w:drawing>
          <wp:inline distT="0" distB="0" distL="0" distR="0" wp14:anchorId="3FE02BBD" wp14:editId="15FAC4AF">
            <wp:extent cx="5497830" cy="402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5729" cy="422082"/>
                    </a:xfrm>
                    <a:prstGeom prst="rect">
                      <a:avLst/>
                    </a:prstGeom>
                  </pic:spPr>
                </pic:pic>
              </a:graphicData>
            </a:graphic>
          </wp:inline>
        </w:drawing>
      </w:r>
    </w:p>
    <w:p w14:paraId="61BAF1A8" w14:textId="77777777" w:rsidR="0005125B" w:rsidRDefault="00000000">
      <w:pPr>
        <w:spacing w:before="100" w:beforeAutospacing="1" w:after="100" w:afterAutospacing="1" w:line="276" w:lineRule="auto"/>
        <w:jc w:val="center"/>
        <w:rPr>
          <w:rFonts w:asciiTheme="minorHAnsi" w:hAnsiTheme="minorHAnsi" w:cstheme="minorHAnsi"/>
          <w:b/>
          <w:color w:val="000000"/>
          <w:lang w:val="en-CA" w:eastAsia="en-CA"/>
        </w:rPr>
      </w:pPr>
      <w:r>
        <w:rPr>
          <w:rFonts w:asciiTheme="minorHAnsi" w:hAnsiTheme="minorHAnsi" w:cstheme="minorHAnsi"/>
          <w:b/>
          <w:color w:val="000000"/>
          <w:lang w:val="en-CA" w:eastAsia="en-CA"/>
        </w:rPr>
        <w:t xml:space="preserve">Fig.7: Categorical Variable </w:t>
      </w:r>
    </w:p>
    <w:p w14:paraId="5BD5A28E" w14:textId="77777777" w:rsidR="0005125B" w:rsidRDefault="00000000">
      <w:pPr>
        <w:spacing w:before="100" w:beforeAutospacing="1" w:after="100" w:afterAutospacing="1" w:line="276" w:lineRule="auto"/>
        <w:rPr>
          <w:rFonts w:asciiTheme="minorHAnsi" w:hAnsiTheme="minorHAnsi" w:cstheme="minorHAnsi"/>
          <w:color w:val="000000"/>
          <w:lang w:val="en-CA" w:eastAsia="en-CA"/>
        </w:rPr>
      </w:pPr>
      <w:r>
        <w:rPr>
          <w:rFonts w:asciiTheme="minorHAnsi" w:hAnsiTheme="minorHAnsi" w:cstheme="minorHAnsi"/>
          <w:color w:val="000000"/>
          <w:lang w:val="en-CA" w:eastAsia="en-CA"/>
        </w:rPr>
        <w:t>Table 1 displays the top 10 values of the categorical variables.</w:t>
      </w:r>
    </w:p>
    <w:p w14:paraId="2DCA0A56" w14:textId="503850B8" w:rsidR="0005125B" w:rsidRDefault="00000000">
      <w:pPr>
        <w:spacing w:before="100" w:beforeAutospacing="1" w:after="100" w:afterAutospacing="1" w:line="276" w:lineRule="auto"/>
        <w:jc w:val="center"/>
        <w:rPr>
          <w:rFonts w:asciiTheme="minorHAnsi" w:hAnsiTheme="minorHAnsi" w:cstheme="minorHAnsi"/>
          <w:b/>
          <w:bCs/>
          <w:color w:val="000000"/>
          <w:lang w:val="en-CA" w:eastAsia="en-CA"/>
        </w:rPr>
      </w:pPr>
      <w:r>
        <w:rPr>
          <w:rFonts w:asciiTheme="minorHAnsi" w:hAnsiTheme="minorHAnsi" w:cstheme="minorHAnsi"/>
          <w:b/>
          <w:bCs/>
          <w:color w:val="000000"/>
          <w:lang w:val="en-CA" w:eastAsia="en-CA"/>
        </w:rPr>
        <w:t xml:space="preserve">Table 1: Top 10 </w:t>
      </w:r>
      <w:r w:rsidR="00522DC9">
        <w:rPr>
          <w:rFonts w:asciiTheme="minorHAnsi" w:hAnsiTheme="minorHAnsi" w:cstheme="minorHAnsi"/>
          <w:b/>
          <w:bCs/>
          <w:color w:val="000000"/>
          <w:lang w:val="en-CA" w:eastAsia="en-CA"/>
        </w:rPr>
        <w:t>v</w:t>
      </w:r>
      <w:r>
        <w:rPr>
          <w:rFonts w:asciiTheme="minorHAnsi" w:hAnsiTheme="minorHAnsi" w:cstheme="minorHAnsi"/>
          <w:b/>
          <w:bCs/>
          <w:color w:val="000000"/>
          <w:lang w:val="en-CA" w:eastAsia="en-CA"/>
        </w:rPr>
        <w:t>alue</w:t>
      </w:r>
      <w:r w:rsidR="00522DC9">
        <w:rPr>
          <w:rFonts w:asciiTheme="minorHAnsi" w:hAnsiTheme="minorHAnsi" w:cstheme="minorHAnsi"/>
          <w:b/>
          <w:bCs/>
          <w:color w:val="000000"/>
          <w:lang w:val="en-CA" w:eastAsia="en-CA"/>
        </w:rPr>
        <w:t>s</w:t>
      </w:r>
      <w:r>
        <w:rPr>
          <w:rFonts w:asciiTheme="minorHAnsi" w:hAnsiTheme="minorHAnsi" w:cstheme="minorHAnsi"/>
          <w:b/>
          <w:bCs/>
          <w:color w:val="000000"/>
          <w:lang w:val="en-CA" w:eastAsia="en-CA"/>
        </w:rPr>
        <w:t xml:space="preserve"> of Categorical variable</w:t>
      </w:r>
      <w:r w:rsidR="00522DC9">
        <w:rPr>
          <w:rFonts w:asciiTheme="minorHAnsi" w:hAnsiTheme="minorHAnsi" w:cstheme="minorHAnsi"/>
          <w:b/>
          <w:bCs/>
          <w:color w:val="000000"/>
          <w:lang w:val="en-CA" w:eastAsia="en-CA"/>
        </w:rPr>
        <w:t>s</w:t>
      </w:r>
    </w:p>
    <w:p w14:paraId="3AFB5C89" w14:textId="77777777" w:rsidR="0005125B" w:rsidRDefault="00000000">
      <w:pPr>
        <w:spacing w:before="100" w:beforeAutospacing="1" w:after="100" w:afterAutospacing="1" w:line="276" w:lineRule="auto"/>
        <w:jc w:val="center"/>
        <w:rPr>
          <w:rFonts w:asciiTheme="minorHAnsi" w:hAnsiTheme="minorHAnsi" w:cstheme="minorHAnsi"/>
          <w:color w:val="000000"/>
          <w:lang w:val="en-CA" w:eastAsia="en-CA"/>
        </w:rPr>
      </w:pPr>
      <w:r>
        <w:rPr>
          <w:rFonts w:asciiTheme="minorHAnsi" w:hAnsiTheme="minorHAnsi" w:cstheme="minorHAnsi"/>
          <w:noProof/>
          <w:color w:val="000000"/>
          <w:lang w:val="en-US" w:eastAsia="en-US"/>
        </w:rPr>
        <w:drawing>
          <wp:inline distT="0" distB="0" distL="0" distR="0" wp14:anchorId="50582AF1" wp14:editId="61743052">
            <wp:extent cx="3257550" cy="16021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21374" cy="1633684"/>
                    </a:xfrm>
                    <a:prstGeom prst="rect">
                      <a:avLst/>
                    </a:prstGeom>
                  </pic:spPr>
                </pic:pic>
              </a:graphicData>
            </a:graphic>
          </wp:inline>
        </w:drawing>
      </w:r>
    </w:p>
    <w:p w14:paraId="699D445E" w14:textId="77777777" w:rsidR="0005125B" w:rsidRDefault="00000000">
      <w:pPr>
        <w:spacing w:before="100" w:beforeAutospacing="1" w:after="100" w:afterAutospacing="1" w:line="276" w:lineRule="auto"/>
        <w:rPr>
          <w:rFonts w:asciiTheme="minorHAnsi" w:hAnsiTheme="minorHAnsi" w:cstheme="minorHAnsi"/>
          <w:b/>
          <w:bCs/>
          <w:color w:val="000000"/>
          <w:lang w:eastAsia="en-CA"/>
        </w:rPr>
      </w:pPr>
      <w:r>
        <w:rPr>
          <w:rFonts w:asciiTheme="minorHAnsi" w:hAnsiTheme="minorHAnsi" w:cstheme="minorHAnsi"/>
          <w:b/>
          <w:bCs/>
          <w:color w:val="000000"/>
          <w:lang w:eastAsia="en-CA"/>
        </w:rPr>
        <w:t>Cardinality</w:t>
      </w:r>
    </w:p>
    <w:p w14:paraId="088103BC" w14:textId="77777777" w:rsidR="00522DC9" w:rsidRDefault="00000000">
      <w:pPr>
        <w:spacing w:before="100" w:beforeAutospacing="1" w:after="100" w:afterAutospacing="1" w:line="276" w:lineRule="auto"/>
        <w:jc w:val="both"/>
        <w:rPr>
          <w:rFonts w:asciiTheme="minorHAnsi" w:hAnsiTheme="minorHAnsi" w:cstheme="minorHAnsi"/>
          <w:color w:val="000000"/>
          <w:lang w:eastAsia="en-CA"/>
        </w:rPr>
      </w:pPr>
      <w:r>
        <w:rPr>
          <w:rFonts w:asciiTheme="minorHAnsi" w:hAnsiTheme="minorHAnsi" w:cstheme="minorHAnsi"/>
          <w:noProof/>
          <w:color w:val="000000"/>
          <w:lang w:val="en-US" w:eastAsia="en-US"/>
        </w:rPr>
        <w:drawing>
          <wp:anchor distT="0" distB="0" distL="114300" distR="114300" simplePos="0" relativeHeight="251656704" behindDoc="1" locked="0" layoutInCell="1" allowOverlap="1" wp14:anchorId="78A29204" wp14:editId="1822B3B7">
            <wp:simplePos x="0" y="0"/>
            <wp:positionH relativeFrom="column">
              <wp:posOffset>-430530</wp:posOffset>
            </wp:positionH>
            <wp:positionV relativeFrom="paragraph">
              <wp:posOffset>553085</wp:posOffset>
            </wp:positionV>
            <wp:extent cx="3387090" cy="2026920"/>
            <wp:effectExtent l="19050" t="0" r="3810" b="0"/>
            <wp:wrapTight wrapText="right">
              <wp:wrapPolygon edited="0">
                <wp:start x="-121" y="0"/>
                <wp:lineTo x="-121" y="21316"/>
                <wp:lineTo x="21624" y="21316"/>
                <wp:lineTo x="21624" y="0"/>
                <wp:lineTo x="-121"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7090" cy="2026920"/>
                    </a:xfrm>
                    <a:prstGeom prst="rect">
                      <a:avLst/>
                    </a:prstGeom>
                  </pic:spPr>
                </pic:pic>
              </a:graphicData>
            </a:graphic>
          </wp:anchor>
        </w:drawing>
      </w:r>
      <w:r>
        <w:rPr>
          <w:rFonts w:asciiTheme="minorHAnsi" w:hAnsiTheme="minorHAnsi" w:cstheme="minorHAnsi"/>
          <w:color w:val="000000"/>
          <w:lang w:eastAsia="en-CA"/>
        </w:rPr>
        <w:t>The number of distinct values allocated to a dimension is referred to as its cardinality. A certain number of distinct values are specified for some dimensions. Cardinality checking is important because it specifies the relation between other categorical variables also, if we discover high cardinality in a dataset then it will provide an extremely large matrix which in result makes building of model extremely difficult or it will cause under-fitting. Depicting from the graph we can see that location has the highest count of unique categories which we will use for advance classification.</w:t>
      </w:r>
    </w:p>
    <w:p w14:paraId="38EFDDE4" w14:textId="12D7F5DD" w:rsidR="0005125B" w:rsidRPr="00522DC9" w:rsidRDefault="00000000" w:rsidP="00522DC9">
      <w:pPr>
        <w:spacing w:before="100" w:beforeAutospacing="1" w:after="100" w:afterAutospacing="1" w:line="276" w:lineRule="auto"/>
        <w:rPr>
          <w:rFonts w:asciiTheme="minorHAnsi" w:hAnsiTheme="minorHAnsi" w:cstheme="minorHAnsi"/>
          <w:b/>
          <w:bCs/>
          <w:color w:val="000000"/>
          <w:lang w:eastAsia="en-CA"/>
        </w:rPr>
      </w:pPr>
      <w:r>
        <w:rPr>
          <w:rFonts w:asciiTheme="minorHAnsi" w:hAnsiTheme="minorHAnsi" w:cstheme="minorHAnsi"/>
          <w:b/>
          <w:bCs/>
          <w:color w:val="000000"/>
          <w:lang w:eastAsia="en-CA"/>
        </w:rPr>
        <w:lastRenderedPageBreak/>
        <w:t xml:space="preserve">Fig </w:t>
      </w:r>
      <w:r w:rsidR="00522DC9">
        <w:rPr>
          <w:rFonts w:asciiTheme="minorHAnsi" w:hAnsiTheme="minorHAnsi" w:cstheme="minorHAnsi"/>
          <w:b/>
          <w:bCs/>
          <w:color w:val="000000"/>
          <w:lang w:eastAsia="en-CA"/>
        </w:rPr>
        <w:t>8</w:t>
      </w:r>
      <w:r>
        <w:rPr>
          <w:rFonts w:asciiTheme="minorHAnsi" w:hAnsiTheme="minorHAnsi" w:cstheme="minorHAnsi"/>
          <w:b/>
          <w:bCs/>
          <w:color w:val="000000"/>
          <w:lang w:eastAsia="en-CA"/>
        </w:rPr>
        <w:t>: Percentage of null values of categorical values</w:t>
      </w:r>
      <w:r w:rsidR="00522DC9">
        <w:rPr>
          <w:rFonts w:asciiTheme="minorHAnsi" w:hAnsiTheme="minorHAnsi" w:cstheme="minorHAnsi"/>
          <w:b/>
          <w:bCs/>
          <w:color w:val="000000"/>
          <w:lang w:eastAsia="en-CA"/>
        </w:rPr>
        <w:t xml:space="preserve">           </w:t>
      </w:r>
      <w:r w:rsidR="00522DC9">
        <w:rPr>
          <w:rFonts w:asciiTheme="minorHAnsi" w:hAnsiTheme="minorHAnsi" w:cstheme="minorHAnsi"/>
          <w:b/>
          <w:bCs/>
          <w:color w:val="000000"/>
          <w:lang w:eastAsia="en-CA"/>
        </w:rPr>
        <w:t>Table 2: Cleaning of rainfall</w:t>
      </w:r>
      <w:r w:rsidR="00522DC9">
        <w:rPr>
          <w:rFonts w:asciiTheme="minorHAnsi" w:hAnsiTheme="minorHAnsi" w:cstheme="minorHAnsi"/>
          <w:noProof/>
          <w:color w:val="000000"/>
          <w:lang w:val="en-US" w:eastAsia="en-US"/>
        </w:rPr>
        <w:drawing>
          <wp:anchor distT="0" distB="0" distL="114300" distR="114300" simplePos="0" relativeHeight="251660288" behindDoc="1" locked="0" layoutInCell="1" allowOverlap="1" wp14:anchorId="5EB7D39A" wp14:editId="56A0A9AF">
            <wp:simplePos x="0" y="0"/>
            <wp:positionH relativeFrom="column">
              <wp:posOffset>3276600</wp:posOffset>
            </wp:positionH>
            <wp:positionV relativeFrom="paragraph">
              <wp:posOffset>221615</wp:posOffset>
            </wp:positionV>
            <wp:extent cx="2578100" cy="4064000"/>
            <wp:effectExtent l="0" t="0" r="0" b="0"/>
            <wp:wrapTight wrapText="bothSides">
              <wp:wrapPolygon edited="0">
                <wp:start x="0" y="0"/>
                <wp:lineTo x="0" y="21465"/>
                <wp:lineTo x="21387" y="21465"/>
                <wp:lineTo x="2138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8100" cy="4064000"/>
                    </a:xfrm>
                    <a:prstGeom prst="rect">
                      <a:avLst/>
                    </a:prstGeom>
                  </pic:spPr>
                </pic:pic>
              </a:graphicData>
            </a:graphic>
          </wp:anchor>
        </w:drawing>
      </w:r>
    </w:p>
    <w:p w14:paraId="65204606" w14:textId="1BBC9631" w:rsidR="0005125B" w:rsidRDefault="00000000">
      <w:pPr>
        <w:spacing w:before="100" w:beforeAutospacing="1" w:after="100" w:afterAutospacing="1" w:line="276" w:lineRule="auto"/>
        <w:jc w:val="center"/>
        <w:rPr>
          <w:rFonts w:asciiTheme="minorHAnsi" w:hAnsiTheme="minorHAnsi" w:cstheme="minorHAnsi"/>
          <w:color w:val="000000"/>
          <w:lang w:eastAsia="en-CA"/>
        </w:rPr>
      </w:pPr>
      <w:r>
        <w:rPr>
          <w:rFonts w:asciiTheme="minorHAnsi" w:hAnsiTheme="minorHAnsi" w:cstheme="minorHAnsi"/>
          <w:noProof/>
          <w:color w:val="000000"/>
          <w:lang w:val="en-US" w:eastAsia="en-US"/>
        </w:rPr>
        <w:drawing>
          <wp:inline distT="0" distB="0" distL="0" distR="0" wp14:anchorId="1DBCE70E" wp14:editId="72F8D00F">
            <wp:extent cx="3365500" cy="166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65500" cy="1663700"/>
                    </a:xfrm>
                    <a:prstGeom prst="rect">
                      <a:avLst/>
                    </a:prstGeom>
                  </pic:spPr>
                </pic:pic>
              </a:graphicData>
            </a:graphic>
          </wp:inline>
        </w:drawing>
      </w:r>
    </w:p>
    <w:p w14:paraId="222B37FC" w14:textId="519DEDF9" w:rsidR="0005125B" w:rsidRDefault="00000000" w:rsidP="00C31172">
      <w:pPr>
        <w:spacing w:before="100" w:beforeAutospacing="1" w:after="100" w:afterAutospacing="1" w:line="276" w:lineRule="auto"/>
        <w:jc w:val="both"/>
        <w:rPr>
          <w:rFonts w:asciiTheme="minorHAnsi" w:hAnsiTheme="minorHAnsi" w:cstheme="minorHAnsi"/>
          <w:b/>
          <w:bCs/>
          <w:color w:val="000000"/>
          <w:lang w:eastAsia="en-CA"/>
        </w:rPr>
      </w:pPr>
      <w:r>
        <w:rPr>
          <w:rFonts w:asciiTheme="minorHAnsi" w:hAnsiTheme="minorHAnsi" w:cstheme="minorHAnsi"/>
          <w:b/>
          <w:bCs/>
          <w:color w:val="000000"/>
          <w:lang w:eastAsia="en-CA"/>
        </w:rPr>
        <w:t xml:space="preserve">Fig </w:t>
      </w:r>
      <w:r w:rsidR="00522DC9">
        <w:rPr>
          <w:rFonts w:asciiTheme="minorHAnsi" w:hAnsiTheme="minorHAnsi" w:cstheme="minorHAnsi"/>
          <w:b/>
          <w:bCs/>
          <w:color w:val="000000"/>
          <w:lang w:eastAsia="en-CA"/>
        </w:rPr>
        <w:t>9</w:t>
      </w:r>
      <w:r>
        <w:rPr>
          <w:rFonts w:asciiTheme="minorHAnsi" w:hAnsiTheme="minorHAnsi" w:cstheme="minorHAnsi"/>
          <w:b/>
          <w:bCs/>
          <w:color w:val="000000"/>
          <w:lang w:eastAsia="en-CA"/>
        </w:rPr>
        <w:t>: Null percentage in categorical variable</w:t>
      </w:r>
    </w:p>
    <w:p w14:paraId="280E738F" w14:textId="77777777" w:rsidR="00522DC9" w:rsidRDefault="00000000" w:rsidP="00C31172">
      <w:pPr>
        <w:spacing w:before="100" w:beforeAutospacing="1" w:after="100" w:afterAutospacing="1" w:line="276" w:lineRule="auto"/>
        <w:jc w:val="both"/>
        <w:rPr>
          <w:rFonts w:asciiTheme="minorHAnsi" w:hAnsiTheme="minorHAnsi" w:cstheme="minorHAnsi"/>
          <w:color w:val="000000"/>
          <w:lang w:eastAsia="en-CA"/>
        </w:rPr>
      </w:pPr>
      <w:r>
        <w:rPr>
          <w:rFonts w:asciiTheme="minorHAnsi" w:hAnsiTheme="minorHAnsi" w:cstheme="minorHAnsi"/>
          <w:color w:val="000000"/>
          <w:lang w:eastAsia="en-CA"/>
        </w:rPr>
        <w:t>For cleaning Rainfall and RainToday of the categorical variables, we have to be sure that as we cannot just simply impute the data with mode and median only as it depends on the rainfall</w:t>
      </w:r>
      <w:r w:rsidR="00522DC9">
        <w:rPr>
          <w:rFonts w:asciiTheme="minorHAnsi" w:hAnsiTheme="minorHAnsi" w:cstheme="minorHAnsi"/>
          <w:color w:val="000000"/>
          <w:lang w:eastAsia="en-CA"/>
        </w:rPr>
        <w:t>.</w:t>
      </w:r>
    </w:p>
    <w:p w14:paraId="3B34D1F9" w14:textId="044330B6" w:rsidR="0005125B" w:rsidRDefault="00000000" w:rsidP="00C31172">
      <w:pPr>
        <w:spacing w:before="100" w:beforeAutospacing="1" w:after="100" w:afterAutospacing="1" w:line="276" w:lineRule="auto"/>
        <w:jc w:val="both"/>
        <w:rPr>
          <w:rFonts w:asciiTheme="minorHAnsi" w:hAnsiTheme="minorHAnsi" w:cstheme="minorHAnsi"/>
          <w:color w:val="000000"/>
          <w:lang w:eastAsia="en-CA"/>
        </w:rPr>
      </w:pPr>
      <w:r>
        <w:rPr>
          <w:rFonts w:asciiTheme="minorHAnsi" w:hAnsiTheme="minorHAnsi" w:cstheme="minorHAnsi"/>
          <w:color w:val="000000"/>
          <w:lang w:eastAsia="en-CA"/>
        </w:rPr>
        <w:t xml:space="preserve">As per the procedure we corrected Null value to </w:t>
      </w:r>
      <w:r w:rsidR="00522DC9">
        <w:rPr>
          <w:rFonts w:asciiTheme="minorHAnsi" w:hAnsiTheme="minorHAnsi" w:cstheme="minorHAnsi"/>
          <w:color w:val="000000"/>
          <w:lang w:eastAsia="en-CA"/>
        </w:rPr>
        <w:t>median</w:t>
      </w:r>
      <w:r>
        <w:rPr>
          <w:rFonts w:asciiTheme="minorHAnsi" w:hAnsiTheme="minorHAnsi" w:cstheme="minorHAnsi"/>
          <w:color w:val="000000"/>
          <w:lang w:eastAsia="en-CA"/>
        </w:rPr>
        <w:t xml:space="preserve"> of Rainfall and if the value of Rainfall is greater than 0.0 we are classifying Rain</w:t>
      </w:r>
      <w:r w:rsidR="00522DC9">
        <w:rPr>
          <w:rFonts w:asciiTheme="minorHAnsi" w:hAnsiTheme="minorHAnsi" w:cstheme="minorHAnsi"/>
          <w:color w:val="000000"/>
          <w:lang w:eastAsia="en-CA"/>
        </w:rPr>
        <w:t>T</w:t>
      </w:r>
      <w:r>
        <w:rPr>
          <w:rFonts w:asciiTheme="minorHAnsi" w:hAnsiTheme="minorHAnsi" w:cstheme="minorHAnsi"/>
          <w:color w:val="000000"/>
          <w:lang w:eastAsia="en-CA"/>
        </w:rPr>
        <w:t>oday as yes.</w:t>
      </w:r>
    </w:p>
    <w:p w14:paraId="6E6324D5" w14:textId="77777777" w:rsidR="00522DC9" w:rsidRDefault="00522DC9">
      <w:pPr>
        <w:spacing w:before="100" w:beforeAutospacing="1" w:after="100" w:afterAutospacing="1" w:line="276" w:lineRule="auto"/>
        <w:rPr>
          <w:rFonts w:asciiTheme="minorHAnsi" w:hAnsiTheme="minorHAnsi" w:cstheme="minorHAnsi"/>
          <w:b/>
          <w:bCs/>
          <w:color w:val="000000"/>
          <w:lang w:eastAsia="en-CA"/>
        </w:rPr>
      </w:pPr>
    </w:p>
    <w:p w14:paraId="5EFE2615" w14:textId="77777777" w:rsidR="00522DC9" w:rsidRDefault="00522DC9">
      <w:pPr>
        <w:spacing w:before="100" w:beforeAutospacing="1" w:after="100" w:afterAutospacing="1" w:line="276" w:lineRule="auto"/>
        <w:rPr>
          <w:rFonts w:asciiTheme="minorHAnsi" w:hAnsiTheme="minorHAnsi" w:cstheme="minorHAnsi"/>
          <w:b/>
          <w:bCs/>
          <w:color w:val="000000"/>
          <w:lang w:eastAsia="en-CA"/>
        </w:rPr>
      </w:pPr>
    </w:p>
    <w:p w14:paraId="288DF7E3" w14:textId="77777777" w:rsidR="00522DC9" w:rsidRDefault="00522DC9">
      <w:pPr>
        <w:spacing w:before="100" w:beforeAutospacing="1" w:after="100" w:afterAutospacing="1" w:line="276" w:lineRule="auto"/>
        <w:rPr>
          <w:rFonts w:asciiTheme="minorHAnsi" w:hAnsiTheme="minorHAnsi" w:cstheme="minorHAnsi"/>
          <w:b/>
          <w:bCs/>
          <w:color w:val="000000"/>
          <w:lang w:eastAsia="en-CA"/>
        </w:rPr>
      </w:pPr>
    </w:p>
    <w:p w14:paraId="74680BAE" w14:textId="20B05A89" w:rsidR="0005125B" w:rsidRDefault="00000000">
      <w:pPr>
        <w:spacing w:before="100" w:beforeAutospacing="1" w:after="100" w:afterAutospacing="1" w:line="276" w:lineRule="auto"/>
        <w:rPr>
          <w:rFonts w:asciiTheme="minorHAnsi" w:hAnsiTheme="minorHAnsi" w:cstheme="minorHAnsi"/>
          <w:color w:val="000000"/>
          <w:lang w:eastAsia="en-CA"/>
        </w:rPr>
      </w:pPr>
      <w:r>
        <w:rPr>
          <w:rFonts w:asciiTheme="minorHAnsi" w:hAnsiTheme="minorHAnsi" w:cstheme="minorHAnsi"/>
          <w:b/>
          <w:bCs/>
          <w:color w:val="000000"/>
          <w:lang w:eastAsia="en-CA"/>
        </w:rPr>
        <w:t>EDA for Numerical Features:</w:t>
      </w:r>
    </w:p>
    <w:p w14:paraId="359FE7A8" w14:textId="77777777" w:rsidR="00C31172" w:rsidRDefault="00000000" w:rsidP="00522DC9">
      <w:pPr>
        <w:spacing w:before="100" w:beforeAutospacing="1" w:after="100" w:afterAutospacing="1" w:line="276" w:lineRule="auto"/>
        <w:rPr>
          <w:rFonts w:asciiTheme="minorHAnsi" w:hAnsiTheme="minorHAnsi" w:cstheme="minorHAnsi"/>
          <w:color w:val="000000"/>
          <w:lang w:val="en-CA" w:eastAsia="en-CA"/>
        </w:rPr>
      </w:pPr>
      <w:r>
        <w:rPr>
          <w:rFonts w:asciiTheme="minorHAnsi" w:hAnsiTheme="minorHAnsi" w:cstheme="minorHAnsi"/>
          <w:color w:val="000000"/>
          <w:lang w:val="en-CA" w:eastAsia="en-CA"/>
        </w:rPr>
        <w:t>Firstly, we display name of the numerical data and thereby along with that we also defined each integer to a data type equal to float64</w:t>
      </w:r>
      <w:r w:rsidR="00522DC9">
        <w:rPr>
          <w:rFonts w:asciiTheme="minorHAnsi" w:hAnsiTheme="minorHAnsi" w:cstheme="minorHAnsi"/>
          <w:color w:val="000000"/>
          <w:lang w:val="en-CA" w:eastAsia="en-CA"/>
        </w:rPr>
        <w:t>.</w:t>
      </w:r>
    </w:p>
    <w:p w14:paraId="6D7B8545" w14:textId="26BD935B" w:rsidR="00522DC9" w:rsidRDefault="00C31172" w:rsidP="00522DC9">
      <w:pPr>
        <w:spacing w:before="100" w:beforeAutospacing="1" w:after="100" w:afterAutospacing="1" w:line="276" w:lineRule="auto"/>
        <w:rPr>
          <w:rFonts w:asciiTheme="minorHAnsi" w:hAnsiTheme="minorHAnsi" w:cstheme="minorHAnsi"/>
          <w:color w:val="000000"/>
          <w:lang w:val="en-CA" w:eastAsia="en-CA"/>
        </w:rPr>
      </w:pPr>
      <w:r w:rsidRPr="00C31172">
        <w:rPr>
          <w:rFonts w:asciiTheme="minorHAnsi" w:hAnsiTheme="minorHAnsi" w:cstheme="minorHAnsi"/>
          <w:noProof/>
          <w:color w:val="000000"/>
          <w:lang w:val="en-US" w:eastAsia="en-US"/>
        </w:rPr>
        <w:lastRenderedPageBreak/>
        <w:t xml:space="preserve"> </w:t>
      </w:r>
      <w:r>
        <w:rPr>
          <w:rFonts w:asciiTheme="minorHAnsi" w:hAnsiTheme="minorHAnsi" w:cstheme="minorHAnsi"/>
          <w:noProof/>
          <w:color w:val="000000"/>
          <w:lang w:val="en-US" w:eastAsia="en-US"/>
        </w:rPr>
        <w:drawing>
          <wp:inline distT="0" distB="0" distL="0" distR="0" wp14:anchorId="6B23D0D9" wp14:editId="581005E6">
            <wp:extent cx="2221230" cy="2821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1230" cy="2821940"/>
                    </a:xfrm>
                    <a:prstGeom prst="rect">
                      <a:avLst/>
                    </a:prstGeom>
                  </pic:spPr>
                </pic:pic>
              </a:graphicData>
            </a:graphic>
          </wp:inline>
        </w:drawing>
      </w:r>
      <w:r>
        <w:rPr>
          <w:rFonts w:asciiTheme="minorHAnsi" w:hAnsiTheme="minorHAnsi" w:cstheme="minorHAnsi"/>
          <w:noProof/>
          <w:color w:val="000000"/>
          <w:lang w:val="en-US" w:eastAsia="en-US"/>
        </w:rPr>
        <w:t xml:space="preserve">                                                </w:t>
      </w:r>
      <w:r>
        <w:rPr>
          <w:rFonts w:asciiTheme="minorHAnsi" w:hAnsiTheme="minorHAnsi" w:cstheme="minorHAnsi"/>
          <w:noProof/>
          <w:color w:val="000000"/>
          <w:lang w:val="en-US" w:eastAsia="en-US"/>
        </w:rPr>
        <w:drawing>
          <wp:inline distT="0" distB="0" distL="0" distR="0" wp14:anchorId="19B467AE" wp14:editId="38FA3A87">
            <wp:extent cx="1457325" cy="2741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57325" cy="2741930"/>
                    </a:xfrm>
                    <a:prstGeom prst="rect">
                      <a:avLst/>
                    </a:prstGeom>
                  </pic:spPr>
                </pic:pic>
              </a:graphicData>
            </a:graphic>
          </wp:inline>
        </w:drawing>
      </w:r>
    </w:p>
    <w:p w14:paraId="187A7583" w14:textId="6BCC7070" w:rsidR="00522DC9" w:rsidRPr="00522DC9" w:rsidRDefault="00C31172" w:rsidP="00C31172">
      <w:pPr>
        <w:spacing w:line="360" w:lineRule="auto"/>
        <w:rPr>
          <w:rFonts w:asciiTheme="minorHAnsi" w:hAnsiTheme="minorHAnsi" w:cstheme="minorHAnsi"/>
          <w:color w:val="000000"/>
          <w:lang w:val="en-CA" w:eastAsia="en-CA"/>
        </w:rPr>
      </w:pPr>
      <w:r>
        <w:rPr>
          <w:rFonts w:asciiTheme="minorHAnsi" w:hAnsiTheme="minorHAnsi" w:cstheme="minorHAnsi"/>
          <w:b/>
          <w:bCs/>
          <w:color w:val="000000"/>
          <w:lang w:val="en-CA" w:eastAsia="en-CA"/>
        </w:rPr>
        <w:t xml:space="preserve">      </w:t>
      </w:r>
      <w:r w:rsidR="00522DC9">
        <w:rPr>
          <w:rFonts w:asciiTheme="minorHAnsi" w:hAnsiTheme="minorHAnsi" w:cstheme="minorHAnsi"/>
          <w:b/>
          <w:bCs/>
          <w:color w:val="000000"/>
          <w:lang w:val="en-CA" w:eastAsia="en-CA"/>
        </w:rPr>
        <w:t>Fig 12: Distribution of Sunshine</w:t>
      </w:r>
      <w:r w:rsidR="00522DC9">
        <w:rPr>
          <w:rFonts w:asciiTheme="minorHAnsi" w:hAnsiTheme="minorHAnsi" w:cstheme="minorHAnsi"/>
          <w:color w:val="000000"/>
          <w:lang w:val="en-CA" w:eastAsia="en-CA"/>
        </w:rPr>
        <w:t xml:space="preserve">                                               </w:t>
      </w:r>
      <w:r w:rsidR="00000000">
        <w:rPr>
          <w:rFonts w:asciiTheme="minorHAnsi" w:hAnsiTheme="minorHAnsi" w:cstheme="minorHAnsi"/>
          <w:b/>
          <w:bCs/>
          <w:color w:val="000000"/>
          <w:lang w:val="en-CA" w:eastAsia="en-CA"/>
        </w:rPr>
        <w:t>Fig 11: Numerical value</w:t>
      </w:r>
    </w:p>
    <w:p w14:paraId="32DB6087" w14:textId="7E5E289D" w:rsidR="0005125B" w:rsidRDefault="00000000">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Clean data is necessary which is input for our model. When it comes to imputation of missing values for numeric data, we need to check the distribution. This selection of method is determined on the basis of distribution of each variable.</w:t>
      </w:r>
    </w:p>
    <w:p w14:paraId="2512EB71" w14:textId="79EB5B10" w:rsidR="0005125B" w:rsidRDefault="00C31172">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b/>
          <w:bCs/>
          <w:noProof/>
          <w:color w:val="000000"/>
          <w:lang w:val="en-US" w:eastAsia="en-US"/>
        </w:rPr>
        <w:drawing>
          <wp:anchor distT="0" distB="0" distL="114300" distR="114300" simplePos="0" relativeHeight="251644928" behindDoc="0" locked="0" layoutInCell="1" allowOverlap="1" wp14:anchorId="0A68D0FC" wp14:editId="164CB75A">
            <wp:simplePos x="0" y="0"/>
            <wp:positionH relativeFrom="margin">
              <wp:posOffset>-66675</wp:posOffset>
            </wp:positionH>
            <wp:positionV relativeFrom="paragraph">
              <wp:posOffset>718185</wp:posOffset>
            </wp:positionV>
            <wp:extent cx="1838325" cy="2511425"/>
            <wp:effectExtent l="0" t="0" r="0" b="0"/>
            <wp:wrapThrough wrapText="right">
              <wp:wrapPolygon edited="0">
                <wp:start x="0" y="0"/>
                <wp:lineTo x="0" y="21463"/>
                <wp:lineTo x="21488" y="21463"/>
                <wp:lineTo x="21488" y="0"/>
                <wp:lineTo x="0" y="0"/>
              </wp:wrapPolygon>
            </wp:wrapThrough>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38325" cy="251142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heme="minorHAnsi" w:hAnsiTheme="minorHAnsi" w:cstheme="minorHAnsi"/>
          <w:color w:val="000000"/>
          <w:lang w:val="en-CA" w:eastAsia="en-CA"/>
        </w:rPr>
        <w:t>In Fig 12 (distribution of sunshine), the graph is unevenly distributed and weighted right side. And we can see that red line which is mean of the sunshine is present at the left side and hence we opt for mean to impute data.</w:t>
      </w:r>
    </w:p>
    <w:p w14:paraId="64D332F1" w14:textId="7894A784" w:rsidR="0005125B" w:rsidRDefault="00000000" w:rsidP="00C31172">
      <w:pPr>
        <w:spacing w:before="100" w:beforeAutospacing="1" w:after="100" w:afterAutospacing="1" w:line="276" w:lineRule="auto"/>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 xml:space="preserve">Here in </w:t>
      </w:r>
      <w:r w:rsidR="00C31172">
        <w:rPr>
          <w:rFonts w:asciiTheme="minorHAnsi" w:hAnsiTheme="minorHAnsi" w:cstheme="minorHAnsi"/>
          <w:color w:val="000000"/>
          <w:lang w:val="en-CA" w:eastAsia="en-CA"/>
        </w:rPr>
        <w:t>F</w:t>
      </w:r>
      <w:r>
        <w:rPr>
          <w:rFonts w:asciiTheme="minorHAnsi" w:hAnsiTheme="minorHAnsi" w:cstheme="minorHAnsi"/>
          <w:color w:val="000000"/>
          <w:lang w:val="en-CA" w:eastAsia="en-CA"/>
        </w:rPr>
        <w:t>ig</w:t>
      </w:r>
      <w:r w:rsidR="00C31172">
        <w:rPr>
          <w:rFonts w:asciiTheme="minorHAnsi" w:hAnsiTheme="minorHAnsi" w:cstheme="minorHAnsi"/>
          <w:color w:val="000000"/>
          <w:lang w:val="en-CA" w:eastAsia="en-CA"/>
        </w:rPr>
        <w:t>.</w:t>
      </w:r>
      <w:r>
        <w:rPr>
          <w:rFonts w:asciiTheme="minorHAnsi" w:hAnsiTheme="minorHAnsi" w:cstheme="minorHAnsi"/>
          <w:color w:val="000000"/>
          <w:lang w:val="en-CA" w:eastAsia="en-CA"/>
        </w:rPr>
        <w:t xml:space="preserve">13 </w:t>
      </w:r>
      <w:r w:rsidR="00C31172">
        <w:rPr>
          <w:rFonts w:asciiTheme="minorHAnsi" w:hAnsiTheme="minorHAnsi" w:cstheme="minorHAnsi"/>
          <w:color w:val="000000"/>
          <w:lang w:val="en-CA" w:eastAsia="en-CA"/>
        </w:rPr>
        <w:t>(D</w:t>
      </w:r>
      <w:r>
        <w:rPr>
          <w:rFonts w:asciiTheme="minorHAnsi" w:hAnsiTheme="minorHAnsi" w:cstheme="minorHAnsi"/>
          <w:color w:val="000000"/>
          <w:lang w:val="en-CA" w:eastAsia="en-CA"/>
        </w:rPr>
        <w:t>istribution of Rainfall</w:t>
      </w:r>
      <w:r w:rsidR="00C31172">
        <w:rPr>
          <w:rFonts w:asciiTheme="minorHAnsi" w:hAnsiTheme="minorHAnsi" w:cstheme="minorHAnsi"/>
          <w:color w:val="000000"/>
          <w:lang w:val="en-CA" w:eastAsia="en-CA"/>
        </w:rPr>
        <w:t>),</w:t>
      </w:r>
      <w:r>
        <w:rPr>
          <w:rFonts w:asciiTheme="minorHAnsi" w:hAnsiTheme="minorHAnsi" w:cstheme="minorHAnsi"/>
          <w:color w:val="000000"/>
          <w:lang w:val="en-CA" w:eastAsia="en-CA"/>
        </w:rPr>
        <w:t xml:space="preserve"> we can see that data is having 0 for a lot of samples. Hence, for this mean and median both on the same line hence any of that is preferred to get imputed with.</w:t>
      </w:r>
      <w:r w:rsidR="00C31172">
        <w:rPr>
          <w:rFonts w:asciiTheme="minorHAnsi" w:hAnsiTheme="minorHAnsi" w:cstheme="minorHAnsi"/>
          <w:color w:val="000000"/>
          <w:lang w:val="en-CA" w:eastAsia="en-CA"/>
        </w:rPr>
        <w:t xml:space="preserve"> But replacing median is better choice as 1 mm of rainfall can affect RainToday variable and it should be classified as yes. </w:t>
      </w:r>
    </w:p>
    <w:p w14:paraId="1556266A" w14:textId="77777777" w:rsidR="0005125B" w:rsidRDefault="0005125B">
      <w:pPr>
        <w:spacing w:before="100" w:beforeAutospacing="1" w:after="100" w:afterAutospacing="1" w:line="276" w:lineRule="auto"/>
        <w:rPr>
          <w:rFonts w:asciiTheme="minorHAnsi" w:hAnsiTheme="minorHAnsi" w:cstheme="minorHAnsi"/>
          <w:color w:val="000000"/>
          <w:lang w:val="en-CA" w:eastAsia="en-CA"/>
        </w:rPr>
      </w:pPr>
    </w:p>
    <w:p w14:paraId="250C6256" w14:textId="77777777" w:rsidR="0005125B" w:rsidRDefault="0005125B">
      <w:pPr>
        <w:spacing w:before="100" w:beforeAutospacing="1" w:after="100" w:afterAutospacing="1" w:line="276" w:lineRule="auto"/>
        <w:rPr>
          <w:rFonts w:asciiTheme="minorHAnsi" w:hAnsiTheme="minorHAnsi" w:cstheme="minorHAnsi"/>
          <w:color w:val="000000"/>
          <w:lang w:val="en-CA" w:eastAsia="en-CA"/>
        </w:rPr>
      </w:pPr>
    </w:p>
    <w:p w14:paraId="1AB9B1BB" w14:textId="77777777" w:rsidR="00C31172" w:rsidRDefault="00000000">
      <w:pPr>
        <w:rPr>
          <w:rFonts w:asciiTheme="minorHAnsi" w:hAnsiTheme="minorHAnsi" w:cstheme="minorHAnsi"/>
          <w:b/>
          <w:lang w:val="en-CA" w:eastAsia="en-CA"/>
        </w:rPr>
      </w:pPr>
      <w:r>
        <w:rPr>
          <w:rFonts w:asciiTheme="minorHAnsi" w:hAnsiTheme="minorHAnsi" w:cstheme="minorHAnsi"/>
          <w:b/>
          <w:lang w:val="en-CA" w:eastAsia="en-CA"/>
        </w:rPr>
        <w:t xml:space="preserve">       </w:t>
      </w:r>
    </w:p>
    <w:p w14:paraId="67254F10" w14:textId="41029277" w:rsidR="0005125B" w:rsidRDefault="00000000">
      <w:pPr>
        <w:rPr>
          <w:rFonts w:asciiTheme="minorHAnsi" w:hAnsiTheme="minorHAnsi" w:cstheme="minorHAnsi"/>
          <w:b/>
          <w:lang w:val="en-CA" w:eastAsia="en-CA"/>
        </w:rPr>
      </w:pPr>
      <w:r>
        <w:rPr>
          <w:rFonts w:asciiTheme="minorHAnsi" w:hAnsiTheme="minorHAnsi" w:cstheme="minorHAnsi"/>
          <w:b/>
          <w:lang w:val="en-CA" w:eastAsia="en-CA"/>
        </w:rPr>
        <w:t>Fig 13: Distribution of Rainfall</w:t>
      </w:r>
    </w:p>
    <w:p w14:paraId="7BBFD55B" w14:textId="77777777" w:rsidR="0005125B" w:rsidRDefault="00000000" w:rsidP="00C31172">
      <w:pPr>
        <w:spacing w:before="100" w:beforeAutospacing="1" w:after="100" w:afterAutospacing="1" w:line="276" w:lineRule="auto"/>
        <w:ind w:left="-567"/>
        <w:rPr>
          <w:rFonts w:asciiTheme="minorHAnsi" w:hAnsiTheme="minorHAnsi" w:cstheme="minorHAnsi"/>
          <w:b/>
          <w:bCs/>
          <w:color w:val="000000"/>
          <w:lang w:val="en-CA" w:eastAsia="en-CA"/>
        </w:rPr>
      </w:pPr>
      <w:r>
        <w:rPr>
          <w:rFonts w:asciiTheme="minorHAnsi" w:hAnsiTheme="minorHAnsi" w:cstheme="minorHAnsi"/>
          <w:b/>
          <w:bCs/>
          <w:color w:val="000000"/>
          <w:lang w:val="en-CA" w:eastAsia="en-CA"/>
        </w:rPr>
        <w:t>Collinearity and Feature Engineering</w:t>
      </w:r>
    </w:p>
    <w:p w14:paraId="09690876" w14:textId="77777777" w:rsidR="0005125B" w:rsidRDefault="00000000" w:rsidP="00C31172">
      <w:pPr>
        <w:spacing w:before="100" w:beforeAutospacing="1" w:after="100" w:afterAutospacing="1" w:line="276" w:lineRule="auto"/>
        <w:ind w:left="-567"/>
        <w:jc w:val="both"/>
        <w:rPr>
          <w:rFonts w:asciiTheme="minorHAnsi" w:hAnsiTheme="minorHAnsi" w:cstheme="minorHAnsi"/>
          <w:color w:val="000000"/>
          <w:lang w:val="en-CA" w:eastAsia="en-CA"/>
        </w:rPr>
      </w:pPr>
      <w:r>
        <w:rPr>
          <w:rFonts w:asciiTheme="minorHAnsi" w:hAnsiTheme="minorHAnsi" w:cstheme="minorHAnsi"/>
          <w:color w:val="000000"/>
          <w:lang w:val="en-CA" w:eastAsia="en-CA"/>
        </w:rPr>
        <w:t xml:space="preserve">Primarily, we need to factorise features into numeric. To add to that, we need to plot a heat map or correlation chart, to determine the collinearity between the features. </w:t>
      </w:r>
    </w:p>
    <w:p w14:paraId="1D7648D9" w14:textId="77777777" w:rsidR="0005125B" w:rsidRDefault="00000000" w:rsidP="00C31172">
      <w:pPr>
        <w:spacing w:before="100" w:beforeAutospacing="1" w:after="100" w:afterAutospacing="1" w:line="276" w:lineRule="auto"/>
        <w:ind w:left="-567"/>
        <w:jc w:val="both"/>
        <w:rPr>
          <w:rFonts w:asciiTheme="minorHAnsi" w:hAnsiTheme="minorHAnsi" w:cstheme="minorHAnsi"/>
          <w:color w:val="000000"/>
          <w:lang w:val="en-CA" w:eastAsia="en-CA"/>
        </w:rPr>
      </w:pPr>
      <w:r>
        <w:rPr>
          <w:rFonts w:asciiTheme="minorHAnsi" w:hAnsiTheme="minorHAnsi" w:cstheme="minorHAnsi"/>
          <w:color w:val="000000"/>
          <w:lang w:val="en-CA" w:eastAsia="en-CA"/>
        </w:rPr>
        <w:lastRenderedPageBreak/>
        <w:t>As these features are realistic there is hardly strong correlation between the variable. So we need to calculate the variation inflation factor (VIF) to identity multicollinearity between each variable. There are categorical variable with more unique value or cardinality, it can be ambiguous to understand for collinearity.</w:t>
      </w:r>
    </w:p>
    <w:p w14:paraId="5DD5663A" w14:textId="77777777" w:rsidR="0005125B" w:rsidRDefault="00000000" w:rsidP="00C31172">
      <w:pPr>
        <w:spacing w:before="100" w:beforeAutospacing="1" w:after="100" w:afterAutospacing="1" w:line="276" w:lineRule="auto"/>
        <w:ind w:left="-567"/>
        <w:jc w:val="center"/>
        <w:rPr>
          <w:rFonts w:asciiTheme="minorHAnsi" w:hAnsiTheme="minorHAnsi" w:cstheme="minorHAnsi"/>
          <w:lang w:val="en-US" w:eastAsia="en-US"/>
        </w:rPr>
      </w:pPr>
      <w:r>
        <w:rPr>
          <w:rFonts w:asciiTheme="minorHAnsi" w:hAnsiTheme="minorHAnsi" w:cstheme="minorHAnsi"/>
          <w:noProof/>
          <w:lang w:val="en-US" w:eastAsia="en-US"/>
        </w:rPr>
        <w:drawing>
          <wp:inline distT="0" distB="0" distL="0" distR="0" wp14:anchorId="368F525F" wp14:editId="3357DBDB">
            <wp:extent cx="5021580" cy="4309745"/>
            <wp:effectExtent l="19050" t="0" r="762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1.png"/>
                    <pic:cNvPicPr>
                      <a:picLocks noChangeAspect="1"/>
                    </pic:cNvPicPr>
                  </pic:nvPicPr>
                  <pic:blipFill>
                    <a:blip r:embed="rId26" cstate="print"/>
                    <a:stretch>
                      <a:fillRect/>
                    </a:stretch>
                  </pic:blipFill>
                  <pic:spPr>
                    <a:xfrm>
                      <a:off x="0" y="0"/>
                      <a:ext cx="5021580" cy="4310014"/>
                    </a:xfrm>
                    <a:prstGeom prst="rect">
                      <a:avLst/>
                    </a:prstGeom>
                  </pic:spPr>
                </pic:pic>
              </a:graphicData>
            </a:graphic>
          </wp:inline>
        </w:drawing>
      </w:r>
    </w:p>
    <w:p w14:paraId="5EBF9E27" w14:textId="515E478E" w:rsidR="0005125B" w:rsidRDefault="00C31172" w:rsidP="00C31172">
      <w:pPr>
        <w:spacing w:before="100" w:beforeAutospacing="1" w:after="100" w:afterAutospacing="1" w:line="276" w:lineRule="auto"/>
        <w:ind w:left="-567"/>
        <w:jc w:val="center"/>
        <w:rPr>
          <w:rFonts w:asciiTheme="minorHAnsi" w:hAnsiTheme="minorHAnsi" w:cstheme="minorHAnsi"/>
          <w:b/>
          <w:bCs/>
          <w:color w:val="000000"/>
          <w:lang w:val="en-CA" w:eastAsia="en-CA"/>
        </w:rPr>
      </w:pPr>
      <w:r>
        <w:rPr>
          <w:rFonts w:asciiTheme="minorHAnsi" w:hAnsiTheme="minorHAnsi" w:cstheme="minorHAnsi"/>
          <w:bCs/>
          <w:noProof/>
          <w:color w:val="000000"/>
          <w:lang w:val="en-US" w:eastAsia="en-US"/>
        </w:rPr>
        <w:drawing>
          <wp:anchor distT="0" distB="0" distL="114300" distR="114300" simplePos="0" relativeHeight="251642880" behindDoc="0" locked="0" layoutInCell="1" allowOverlap="1" wp14:anchorId="4C9A3620" wp14:editId="0D231797">
            <wp:simplePos x="0" y="0"/>
            <wp:positionH relativeFrom="margin">
              <wp:posOffset>-209550</wp:posOffset>
            </wp:positionH>
            <wp:positionV relativeFrom="paragraph">
              <wp:posOffset>321310</wp:posOffset>
            </wp:positionV>
            <wp:extent cx="1543050" cy="2219325"/>
            <wp:effectExtent l="0" t="0" r="0" b="0"/>
            <wp:wrapThrough wrapText="bothSides">
              <wp:wrapPolygon edited="0">
                <wp:start x="0" y="0"/>
                <wp:lineTo x="0" y="21507"/>
                <wp:lineTo x="21333" y="21507"/>
                <wp:lineTo x="21333" y="0"/>
                <wp:lineTo x="0" y="0"/>
              </wp:wrapPolygon>
            </wp:wrapThrough>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3050" cy="221932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heme="minorHAnsi" w:hAnsiTheme="minorHAnsi" w:cstheme="minorHAnsi"/>
          <w:b/>
          <w:bCs/>
          <w:color w:val="000000"/>
          <w:lang w:val="en-CA" w:eastAsia="en-CA"/>
        </w:rPr>
        <w:t>Fig. 14 Heatmap</w:t>
      </w:r>
    </w:p>
    <w:p w14:paraId="78232B43" w14:textId="1F5D1794" w:rsidR="0005125B" w:rsidRDefault="00000000" w:rsidP="00C31172">
      <w:pPr>
        <w:spacing w:before="100" w:beforeAutospacing="1" w:after="100" w:afterAutospacing="1" w:line="276" w:lineRule="auto"/>
        <w:ind w:left="-567"/>
        <w:jc w:val="both"/>
        <w:rPr>
          <w:rFonts w:asciiTheme="minorHAnsi" w:hAnsiTheme="minorHAnsi" w:cstheme="minorHAnsi"/>
          <w:bCs/>
          <w:color w:val="000000"/>
          <w:lang w:val="en-CA" w:eastAsia="en-CA"/>
        </w:rPr>
      </w:pPr>
      <w:r>
        <w:rPr>
          <w:rFonts w:asciiTheme="minorHAnsi" w:hAnsiTheme="minorHAnsi" w:cstheme="minorHAnsi"/>
          <w:bCs/>
          <w:color w:val="000000"/>
          <w:lang w:val="en-CA" w:eastAsia="en-CA"/>
        </w:rPr>
        <w:t>From the Fig 14 , we can see different collinearity between the variable, There are variables which are having high positive collinearity and cause a rain such as Humidity,  Temp and pressure and there are some negative such as sunshine and evaporation.</w:t>
      </w:r>
    </w:p>
    <w:p w14:paraId="783F9529" w14:textId="77777777" w:rsidR="0005125B" w:rsidRDefault="0005125B">
      <w:pPr>
        <w:pStyle w:val="ListParagraph"/>
        <w:spacing w:before="100" w:beforeAutospacing="1" w:after="100" w:afterAutospacing="1" w:line="276" w:lineRule="auto"/>
        <w:ind w:left="0"/>
        <w:rPr>
          <w:rFonts w:asciiTheme="minorHAnsi" w:hAnsiTheme="minorHAnsi" w:cstheme="minorHAnsi"/>
          <w:color w:val="000000"/>
          <w:lang w:val="en-CA" w:eastAsia="en-CA"/>
        </w:rPr>
      </w:pPr>
    </w:p>
    <w:p w14:paraId="3A4A2E6C" w14:textId="77777777" w:rsidR="0005125B" w:rsidRDefault="00000000">
      <w:pPr>
        <w:spacing w:before="100" w:beforeAutospacing="1" w:after="100" w:afterAutospacing="1" w:line="276" w:lineRule="auto"/>
        <w:rPr>
          <w:rFonts w:asciiTheme="minorHAnsi" w:hAnsiTheme="minorHAnsi" w:cstheme="minorHAnsi"/>
          <w:color w:val="000000"/>
          <w:lang w:val="en-CA" w:eastAsia="en-CA"/>
        </w:rPr>
      </w:pPr>
      <w:r>
        <w:rPr>
          <w:rFonts w:asciiTheme="minorHAnsi" w:hAnsiTheme="minorHAnsi" w:cstheme="minorHAnsi"/>
          <w:color w:val="000000"/>
          <w:lang w:val="en-CA" w:eastAsia="en-CA"/>
        </w:rPr>
        <w:t>If value of VIF greater than 5 then it indicates higher potential correlation between the variables. This is not reliable for categorical data if that has cardinality.</w:t>
      </w:r>
    </w:p>
    <w:p w14:paraId="4AE3A7B2" w14:textId="77777777" w:rsidR="0005125B" w:rsidRDefault="0005125B">
      <w:pPr>
        <w:pStyle w:val="ListParagraph"/>
        <w:spacing w:before="100" w:beforeAutospacing="1" w:after="100" w:afterAutospacing="1" w:line="276" w:lineRule="auto"/>
        <w:ind w:left="0"/>
        <w:rPr>
          <w:rFonts w:asciiTheme="minorHAnsi" w:hAnsiTheme="minorHAnsi" w:cstheme="minorHAnsi"/>
          <w:color w:val="000000"/>
          <w:lang w:val="en-CA" w:eastAsia="en-CA"/>
        </w:rPr>
      </w:pPr>
    </w:p>
    <w:p w14:paraId="1AA535ED" w14:textId="77777777" w:rsidR="0005125B" w:rsidRDefault="00000000">
      <w:pPr>
        <w:pStyle w:val="ListParagraph"/>
        <w:spacing w:before="100" w:beforeAutospacing="1" w:after="100" w:afterAutospacing="1" w:line="276" w:lineRule="auto"/>
        <w:ind w:left="0"/>
        <w:rPr>
          <w:rFonts w:asciiTheme="minorHAnsi" w:hAnsiTheme="minorHAnsi" w:cstheme="minorHAnsi"/>
          <w:color w:val="000000"/>
          <w:lang w:val="en-CA" w:eastAsia="en-CA"/>
        </w:rPr>
      </w:pPr>
      <w:r>
        <w:rPr>
          <w:rFonts w:asciiTheme="minorHAnsi" w:hAnsiTheme="minorHAnsi" w:cstheme="minorHAnsi"/>
          <w:color w:val="000000"/>
          <w:lang w:val="en-CA" w:eastAsia="en-CA"/>
        </w:rPr>
        <w:t>VIF is generally used for regression models but for learning co linearity we can use it.</w:t>
      </w:r>
    </w:p>
    <w:p w14:paraId="4F128BE8" w14:textId="77777777" w:rsidR="0005125B" w:rsidRDefault="0005125B">
      <w:pPr>
        <w:spacing w:before="100" w:beforeAutospacing="1" w:after="100" w:afterAutospacing="1" w:line="276" w:lineRule="auto"/>
        <w:rPr>
          <w:rFonts w:asciiTheme="minorHAnsi" w:hAnsiTheme="minorHAnsi" w:cstheme="minorHAnsi"/>
          <w:color w:val="000000"/>
          <w:lang w:val="en-CA" w:eastAsia="en-CA"/>
        </w:rPr>
      </w:pPr>
    </w:p>
    <w:p w14:paraId="158E0FB6" w14:textId="77777777" w:rsidR="0005125B" w:rsidRDefault="0005125B">
      <w:pPr>
        <w:spacing w:before="100" w:beforeAutospacing="1" w:after="100" w:afterAutospacing="1" w:line="276" w:lineRule="auto"/>
        <w:rPr>
          <w:rFonts w:asciiTheme="minorHAnsi" w:hAnsiTheme="minorHAnsi" w:cstheme="minorHAnsi"/>
          <w:color w:val="000000"/>
          <w:lang w:val="en-CA" w:eastAsia="en-CA"/>
        </w:rPr>
      </w:pPr>
    </w:p>
    <w:p w14:paraId="05FD7716" w14:textId="77777777" w:rsidR="0005125B" w:rsidRDefault="00000000">
      <w:pPr>
        <w:spacing w:before="100" w:beforeAutospacing="1" w:after="100" w:afterAutospacing="1" w:line="276" w:lineRule="auto"/>
        <w:rPr>
          <w:rFonts w:asciiTheme="minorHAnsi" w:hAnsiTheme="minorHAnsi" w:cstheme="minorHAnsi"/>
          <w:b/>
          <w:bCs/>
          <w:color w:val="000000"/>
          <w:lang w:val="en-CA" w:eastAsia="en-CA"/>
        </w:rPr>
      </w:pPr>
      <w:r>
        <w:rPr>
          <w:rFonts w:asciiTheme="minorHAnsi" w:hAnsiTheme="minorHAnsi" w:cstheme="minorHAnsi"/>
          <w:b/>
          <w:bCs/>
          <w:color w:val="000000"/>
          <w:lang w:val="en-CA" w:eastAsia="en-CA"/>
        </w:rPr>
        <w:t xml:space="preserve">            Fig. 15 VIF factor</w:t>
      </w:r>
    </w:p>
    <w:p w14:paraId="67CE42C8" w14:textId="77777777" w:rsidR="0005125B" w:rsidRDefault="00000000">
      <w:pPr>
        <w:spacing w:before="100" w:beforeAutospacing="1" w:after="100" w:afterAutospacing="1" w:line="276" w:lineRule="auto"/>
        <w:rPr>
          <w:rFonts w:asciiTheme="minorHAnsi" w:hAnsiTheme="minorHAnsi" w:cstheme="minorHAnsi"/>
          <w:b/>
          <w:bCs/>
          <w:color w:val="000000"/>
          <w:lang w:val="en-CA" w:eastAsia="en-CA"/>
        </w:rPr>
      </w:pPr>
      <w:r>
        <w:rPr>
          <w:rFonts w:asciiTheme="minorHAnsi" w:hAnsiTheme="minorHAnsi" w:cstheme="minorHAnsi"/>
          <w:b/>
          <w:bCs/>
          <w:color w:val="000000"/>
          <w:lang w:val="en-CA" w:eastAsia="en-CA"/>
        </w:rPr>
        <w:t>Conclusion</w:t>
      </w:r>
    </w:p>
    <w:p w14:paraId="6EE4F0E8" w14:textId="77777777" w:rsidR="0005125B" w:rsidRDefault="0005125B">
      <w:pPr>
        <w:spacing w:line="276" w:lineRule="auto"/>
        <w:rPr>
          <w:rFonts w:asciiTheme="minorHAnsi" w:hAnsiTheme="minorHAnsi" w:cstheme="minorHAnsi"/>
          <w:b/>
          <w:bCs/>
          <w:color w:val="000000"/>
          <w:lang w:val="en-CA" w:eastAsia="en-CA"/>
        </w:rPr>
      </w:pPr>
    </w:p>
    <w:p w14:paraId="5FFAF6F4" w14:textId="77777777" w:rsidR="0005125B" w:rsidRDefault="00000000">
      <w:pPr>
        <w:spacing w:after="240" w:line="276" w:lineRule="auto"/>
        <w:jc w:val="both"/>
        <w:rPr>
          <w:rFonts w:asciiTheme="minorHAnsi" w:hAnsiTheme="minorHAnsi" w:cstheme="minorHAnsi"/>
        </w:rPr>
      </w:pPr>
      <w:r>
        <w:rPr>
          <w:rFonts w:asciiTheme="minorHAnsi" w:hAnsiTheme="minorHAnsi" w:cstheme="minorHAnsi"/>
        </w:rPr>
        <w:t>In nutshell, after this EDA, we have enough evidence for feature engineering for our classification model. We cleaned a variable with mean, median and mode with use of distribution and logic. From the heat map we weren’t sure for which variable we should go for and there we can use correlation values as well as VIF to judge.</w:t>
      </w:r>
    </w:p>
    <w:p w14:paraId="39E0E674" w14:textId="77777777" w:rsidR="0005125B" w:rsidRDefault="00000000">
      <w:pPr>
        <w:pStyle w:val="ListParagraph"/>
        <w:numPr>
          <w:ilvl w:val="0"/>
          <w:numId w:val="4"/>
        </w:numPr>
        <w:spacing w:after="240" w:line="276" w:lineRule="auto"/>
        <w:jc w:val="both"/>
        <w:rPr>
          <w:rFonts w:asciiTheme="minorHAnsi" w:hAnsiTheme="minorHAnsi" w:cstheme="minorHAnsi"/>
        </w:rPr>
      </w:pPr>
      <w:r>
        <w:rPr>
          <w:rFonts w:asciiTheme="minorHAnsi" w:hAnsiTheme="minorHAnsi" w:cstheme="minorHAnsi"/>
        </w:rPr>
        <w:t>We still haven’t figure out that how wind can cause a rain with help of other, so we left it as another goal for future scope.</w:t>
      </w:r>
    </w:p>
    <w:p w14:paraId="03F5B4A1" w14:textId="77777777" w:rsidR="0005125B" w:rsidRDefault="00000000">
      <w:pPr>
        <w:pStyle w:val="ListParagraph"/>
        <w:numPr>
          <w:ilvl w:val="0"/>
          <w:numId w:val="4"/>
        </w:numPr>
        <w:spacing w:after="240" w:line="276" w:lineRule="auto"/>
        <w:jc w:val="both"/>
        <w:rPr>
          <w:rFonts w:asciiTheme="minorHAnsi" w:hAnsiTheme="minorHAnsi" w:cstheme="minorHAnsi"/>
        </w:rPr>
      </w:pPr>
      <w:r>
        <w:rPr>
          <w:rFonts w:asciiTheme="minorHAnsi" w:hAnsiTheme="minorHAnsi" w:cstheme="minorHAnsi"/>
        </w:rPr>
        <w:t>Considering a milestone, we are more tends to develop a model for classification and then go for higher scale like with the use of Date and Location variable and also the use of wind variables.</w:t>
      </w:r>
    </w:p>
    <w:p w14:paraId="041F38B8" w14:textId="77777777" w:rsidR="0005125B" w:rsidRDefault="00000000">
      <w:pPr>
        <w:spacing w:after="240" w:line="276" w:lineRule="auto"/>
        <w:jc w:val="both"/>
        <w:rPr>
          <w:rFonts w:asciiTheme="minorHAnsi" w:hAnsiTheme="minorHAnsi" w:cstheme="minorHAnsi"/>
        </w:rPr>
      </w:pPr>
      <w:r>
        <w:rPr>
          <w:rFonts w:asciiTheme="minorHAnsi" w:hAnsiTheme="minorHAnsi" w:cstheme="minorHAnsi"/>
        </w:rPr>
        <w:t xml:space="preserve">Note: We are bound for 1400 words are less for explaining all of the stuff. Rest is in notebook file. Attaching </w:t>
      </w:r>
      <w:r>
        <w:rPr>
          <w:rFonts w:asciiTheme="minorHAnsi" w:hAnsiTheme="minorHAnsi" w:cstheme="minorHAnsi"/>
          <w:b/>
          <w:bCs/>
        </w:rPr>
        <w:t>GitHub</w:t>
      </w:r>
      <w:r>
        <w:rPr>
          <w:rFonts w:asciiTheme="minorHAnsi" w:hAnsiTheme="minorHAnsi" w:cstheme="minorHAnsi"/>
        </w:rPr>
        <w:t xml:space="preserve"> repo as reference.</w:t>
      </w:r>
    </w:p>
    <w:p w14:paraId="3CCF8F1C" w14:textId="77777777" w:rsidR="0005125B" w:rsidRDefault="0005125B">
      <w:pPr>
        <w:rPr>
          <w:rFonts w:asciiTheme="minorHAnsi" w:hAnsiTheme="minorHAnsi" w:cstheme="minorHAnsi"/>
          <w:b/>
          <w:bCs/>
        </w:rPr>
      </w:pPr>
    </w:p>
    <w:p w14:paraId="01B1FBB8" w14:textId="77777777" w:rsidR="0005125B" w:rsidRDefault="0005125B">
      <w:pPr>
        <w:rPr>
          <w:rFonts w:asciiTheme="minorHAnsi" w:hAnsiTheme="minorHAnsi" w:cstheme="minorHAnsi"/>
          <w:b/>
          <w:bCs/>
        </w:rPr>
      </w:pPr>
    </w:p>
    <w:p w14:paraId="24126D74" w14:textId="77777777" w:rsidR="0005125B" w:rsidRDefault="0005125B">
      <w:pPr>
        <w:rPr>
          <w:rFonts w:asciiTheme="minorHAnsi" w:hAnsiTheme="minorHAnsi" w:cstheme="minorHAnsi"/>
          <w:b/>
          <w:bCs/>
        </w:rPr>
      </w:pPr>
    </w:p>
    <w:p w14:paraId="71FDCA0A" w14:textId="77777777" w:rsidR="0005125B" w:rsidRDefault="0005125B">
      <w:pPr>
        <w:rPr>
          <w:rFonts w:asciiTheme="minorHAnsi" w:hAnsiTheme="minorHAnsi" w:cstheme="minorHAnsi"/>
          <w:b/>
          <w:bCs/>
        </w:rPr>
      </w:pPr>
    </w:p>
    <w:p w14:paraId="303CDCBE" w14:textId="77777777" w:rsidR="0005125B" w:rsidRDefault="0005125B">
      <w:pPr>
        <w:rPr>
          <w:rFonts w:asciiTheme="minorHAnsi" w:hAnsiTheme="minorHAnsi" w:cstheme="minorHAnsi"/>
          <w:b/>
          <w:bCs/>
        </w:rPr>
      </w:pPr>
    </w:p>
    <w:p w14:paraId="29ED2949" w14:textId="77777777" w:rsidR="0005125B" w:rsidRDefault="0005125B">
      <w:pPr>
        <w:rPr>
          <w:rFonts w:asciiTheme="minorHAnsi" w:hAnsiTheme="minorHAnsi" w:cstheme="minorHAnsi"/>
          <w:b/>
          <w:bCs/>
        </w:rPr>
      </w:pPr>
    </w:p>
    <w:p w14:paraId="0A559B35" w14:textId="77777777" w:rsidR="0005125B" w:rsidRDefault="0005125B">
      <w:pPr>
        <w:rPr>
          <w:rFonts w:asciiTheme="minorHAnsi" w:hAnsiTheme="minorHAnsi" w:cstheme="minorHAnsi"/>
          <w:b/>
          <w:bCs/>
        </w:rPr>
      </w:pPr>
    </w:p>
    <w:p w14:paraId="112FF0E3" w14:textId="77777777" w:rsidR="0005125B" w:rsidRDefault="0005125B">
      <w:pPr>
        <w:rPr>
          <w:rFonts w:asciiTheme="minorHAnsi" w:hAnsiTheme="minorHAnsi" w:cstheme="minorHAnsi"/>
          <w:b/>
          <w:bCs/>
        </w:rPr>
      </w:pPr>
    </w:p>
    <w:p w14:paraId="7738E384" w14:textId="77777777" w:rsidR="0005125B" w:rsidRDefault="0005125B">
      <w:pPr>
        <w:rPr>
          <w:rFonts w:asciiTheme="minorHAnsi" w:hAnsiTheme="minorHAnsi" w:cstheme="minorHAnsi"/>
          <w:b/>
          <w:bCs/>
        </w:rPr>
      </w:pPr>
    </w:p>
    <w:p w14:paraId="5C7D41DA" w14:textId="77777777" w:rsidR="0005125B" w:rsidRDefault="0005125B">
      <w:pPr>
        <w:rPr>
          <w:rFonts w:asciiTheme="minorHAnsi" w:hAnsiTheme="minorHAnsi" w:cstheme="minorHAnsi"/>
          <w:b/>
          <w:bCs/>
        </w:rPr>
      </w:pPr>
    </w:p>
    <w:p w14:paraId="4C542E9F" w14:textId="77777777" w:rsidR="0005125B" w:rsidRDefault="0005125B">
      <w:pPr>
        <w:rPr>
          <w:rFonts w:asciiTheme="minorHAnsi" w:hAnsiTheme="minorHAnsi" w:cstheme="minorHAnsi"/>
          <w:b/>
          <w:bCs/>
        </w:rPr>
      </w:pPr>
    </w:p>
    <w:p w14:paraId="548D6F37" w14:textId="77777777" w:rsidR="0005125B" w:rsidRDefault="0005125B">
      <w:pPr>
        <w:rPr>
          <w:rFonts w:asciiTheme="minorHAnsi" w:hAnsiTheme="minorHAnsi" w:cstheme="minorHAnsi"/>
          <w:b/>
          <w:bCs/>
        </w:rPr>
      </w:pPr>
    </w:p>
    <w:p w14:paraId="50F06892" w14:textId="77777777" w:rsidR="0005125B" w:rsidRDefault="0005125B">
      <w:pPr>
        <w:rPr>
          <w:rFonts w:asciiTheme="minorHAnsi" w:hAnsiTheme="minorHAnsi" w:cstheme="minorHAnsi"/>
          <w:b/>
          <w:bCs/>
        </w:rPr>
      </w:pPr>
    </w:p>
    <w:p w14:paraId="31E88FD8" w14:textId="77777777" w:rsidR="0005125B" w:rsidRDefault="0005125B">
      <w:pPr>
        <w:rPr>
          <w:rFonts w:asciiTheme="minorHAnsi" w:hAnsiTheme="minorHAnsi" w:cstheme="minorHAnsi"/>
          <w:b/>
          <w:bCs/>
        </w:rPr>
      </w:pPr>
    </w:p>
    <w:p w14:paraId="41E30D09" w14:textId="77777777" w:rsidR="0005125B" w:rsidRDefault="0005125B">
      <w:pPr>
        <w:rPr>
          <w:rFonts w:asciiTheme="minorHAnsi" w:hAnsiTheme="minorHAnsi" w:cstheme="minorHAnsi"/>
          <w:b/>
          <w:bCs/>
        </w:rPr>
      </w:pPr>
    </w:p>
    <w:p w14:paraId="3E77FB9E" w14:textId="77777777" w:rsidR="0005125B" w:rsidRDefault="0005125B">
      <w:pPr>
        <w:rPr>
          <w:rFonts w:asciiTheme="minorHAnsi" w:hAnsiTheme="minorHAnsi" w:cstheme="minorHAnsi"/>
          <w:b/>
          <w:bCs/>
        </w:rPr>
      </w:pPr>
    </w:p>
    <w:p w14:paraId="1BFCC513" w14:textId="77777777" w:rsidR="0005125B" w:rsidRDefault="0005125B">
      <w:pPr>
        <w:rPr>
          <w:rFonts w:asciiTheme="minorHAnsi" w:hAnsiTheme="minorHAnsi" w:cstheme="minorHAnsi"/>
          <w:b/>
          <w:bCs/>
        </w:rPr>
      </w:pPr>
    </w:p>
    <w:p w14:paraId="4B213A3A" w14:textId="77777777" w:rsidR="0005125B" w:rsidRDefault="0005125B">
      <w:pPr>
        <w:rPr>
          <w:rFonts w:asciiTheme="minorHAnsi" w:hAnsiTheme="minorHAnsi" w:cstheme="minorHAnsi"/>
          <w:b/>
          <w:bCs/>
        </w:rPr>
      </w:pPr>
    </w:p>
    <w:p w14:paraId="54C3921E" w14:textId="77777777" w:rsidR="0005125B" w:rsidRDefault="0005125B">
      <w:pPr>
        <w:rPr>
          <w:rFonts w:asciiTheme="minorHAnsi" w:hAnsiTheme="minorHAnsi" w:cstheme="minorHAnsi"/>
          <w:b/>
          <w:bCs/>
        </w:rPr>
      </w:pPr>
    </w:p>
    <w:p w14:paraId="6DC97AF0" w14:textId="77777777" w:rsidR="0005125B" w:rsidRDefault="0005125B">
      <w:pPr>
        <w:rPr>
          <w:rFonts w:asciiTheme="minorHAnsi" w:hAnsiTheme="minorHAnsi" w:cstheme="minorHAnsi"/>
          <w:b/>
          <w:bCs/>
        </w:rPr>
      </w:pPr>
    </w:p>
    <w:p w14:paraId="657E348F" w14:textId="77777777" w:rsidR="0005125B" w:rsidRDefault="0005125B">
      <w:pPr>
        <w:rPr>
          <w:rFonts w:asciiTheme="minorHAnsi" w:hAnsiTheme="minorHAnsi" w:cstheme="minorHAnsi"/>
          <w:b/>
          <w:bCs/>
        </w:rPr>
      </w:pPr>
    </w:p>
    <w:p w14:paraId="35B33707" w14:textId="77777777" w:rsidR="0005125B" w:rsidRDefault="0005125B">
      <w:pPr>
        <w:rPr>
          <w:rFonts w:asciiTheme="minorHAnsi" w:hAnsiTheme="minorHAnsi" w:cstheme="minorHAnsi"/>
          <w:b/>
          <w:bCs/>
        </w:rPr>
      </w:pPr>
    </w:p>
    <w:p w14:paraId="3752E2A8" w14:textId="77777777" w:rsidR="0005125B" w:rsidRDefault="0005125B">
      <w:pPr>
        <w:rPr>
          <w:rFonts w:asciiTheme="minorHAnsi" w:hAnsiTheme="minorHAnsi" w:cstheme="minorHAnsi"/>
          <w:b/>
          <w:bCs/>
        </w:rPr>
      </w:pPr>
    </w:p>
    <w:p w14:paraId="01CE1C14" w14:textId="77777777" w:rsidR="0005125B" w:rsidRDefault="0005125B">
      <w:pPr>
        <w:rPr>
          <w:rFonts w:asciiTheme="minorHAnsi" w:hAnsiTheme="minorHAnsi" w:cstheme="minorHAnsi"/>
          <w:b/>
          <w:bCs/>
        </w:rPr>
      </w:pPr>
    </w:p>
    <w:p w14:paraId="5B17E4F6" w14:textId="77777777" w:rsidR="0005125B" w:rsidRDefault="0005125B">
      <w:pPr>
        <w:rPr>
          <w:rFonts w:asciiTheme="minorHAnsi" w:hAnsiTheme="minorHAnsi" w:cstheme="minorHAnsi"/>
          <w:b/>
          <w:bCs/>
        </w:rPr>
      </w:pPr>
    </w:p>
    <w:p w14:paraId="3EB785F7" w14:textId="77777777" w:rsidR="0005125B" w:rsidRDefault="0005125B">
      <w:pPr>
        <w:rPr>
          <w:rFonts w:asciiTheme="minorHAnsi" w:hAnsiTheme="minorHAnsi" w:cstheme="minorHAnsi"/>
          <w:b/>
          <w:bCs/>
        </w:rPr>
      </w:pPr>
    </w:p>
    <w:p w14:paraId="219B21FC" w14:textId="77777777" w:rsidR="0005125B" w:rsidRDefault="0005125B">
      <w:pPr>
        <w:rPr>
          <w:rFonts w:asciiTheme="minorHAnsi" w:hAnsiTheme="minorHAnsi" w:cstheme="minorHAnsi"/>
          <w:b/>
          <w:bCs/>
        </w:rPr>
      </w:pPr>
    </w:p>
    <w:p w14:paraId="57737E70" w14:textId="77777777" w:rsidR="0005125B" w:rsidRDefault="0005125B">
      <w:pPr>
        <w:rPr>
          <w:rFonts w:asciiTheme="minorHAnsi" w:hAnsiTheme="minorHAnsi" w:cstheme="minorHAnsi"/>
          <w:b/>
          <w:bCs/>
        </w:rPr>
      </w:pPr>
    </w:p>
    <w:p w14:paraId="04C669E1" w14:textId="77777777" w:rsidR="0005125B" w:rsidRDefault="0005125B">
      <w:pPr>
        <w:rPr>
          <w:rFonts w:asciiTheme="minorHAnsi" w:hAnsiTheme="minorHAnsi" w:cstheme="minorHAnsi"/>
          <w:b/>
          <w:bCs/>
        </w:rPr>
      </w:pPr>
    </w:p>
    <w:p w14:paraId="4AD89263" w14:textId="77777777" w:rsidR="0005125B" w:rsidRDefault="00000000">
      <w:pPr>
        <w:rPr>
          <w:rFonts w:asciiTheme="minorHAnsi" w:hAnsiTheme="minorHAnsi" w:cstheme="minorHAnsi"/>
          <w:b/>
          <w:bCs/>
        </w:rPr>
      </w:pPr>
      <w:r>
        <w:rPr>
          <w:rFonts w:asciiTheme="minorHAnsi" w:hAnsiTheme="minorHAnsi" w:cstheme="minorHAnsi"/>
          <w:b/>
          <w:bCs/>
        </w:rPr>
        <w:t>References</w:t>
      </w:r>
    </w:p>
    <w:p w14:paraId="7174BBE6" w14:textId="77777777" w:rsidR="0005125B" w:rsidRDefault="00000000">
      <w:pPr>
        <w:spacing w:after="240" w:line="276" w:lineRule="auto"/>
        <w:jc w:val="both"/>
      </w:pPr>
      <w:r>
        <w:t xml:space="preserve">[1] M. (2022, October 9). </w:t>
      </w:r>
      <w:r>
        <w:rPr>
          <w:i/>
          <w:iCs/>
        </w:rPr>
        <w:t>GitHub - Mxnxn/Rain_Forecasting_Australia</w:t>
      </w:r>
      <w:r>
        <w:t xml:space="preserve">. GitHub. Retrieved October 9, 2022, from </w:t>
      </w:r>
      <w:hyperlink r:id="rId28" w:history="1">
        <w:r>
          <w:rPr>
            <w:rStyle w:val="Hyperlink"/>
          </w:rPr>
          <w:t>https://github.com/Mxnxn/Rain_Forecasting_Australia</w:t>
        </w:r>
      </w:hyperlink>
    </w:p>
    <w:p w14:paraId="265961E3" w14:textId="77777777" w:rsidR="0005125B" w:rsidRDefault="00000000">
      <w:pPr>
        <w:spacing w:after="240" w:line="276" w:lineRule="auto"/>
        <w:jc w:val="both"/>
      </w:pPr>
      <w:r>
        <w:t xml:space="preserve">[2] Z., &amp; posts by Zach, V. A. (2020, July 20). </w:t>
      </w:r>
      <w:r>
        <w:rPr>
          <w:i/>
          <w:iCs/>
        </w:rPr>
        <w:t>How to Calculate VIF in Python - Statology</w:t>
      </w:r>
      <w:r>
        <w:t xml:space="preserve">. Statology. Retrieved October 9, 2022, from </w:t>
      </w:r>
      <w:hyperlink r:id="rId29" w:history="1">
        <w:r>
          <w:rPr>
            <w:rStyle w:val="Hyperlink"/>
          </w:rPr>
          <w:t>https://www.statology.org/how-to-calculate-vif-in-python/</w:t>
        </w:r>
      </w:hyperlink>
    </w:p>
    <w:p w14:paraId="4E0D1AB4" w14:textId="77777777" w:rsidR="0005125B" w:rsidRDefault="0005125B">
      <w:pPr>
        <w:spacing w:after="240" w:line="276" w:lineRule="auto"/>
        <w:jc w:val="both"/>
      </w:pPr>
    </w:p>
    <w:p w14:paraId="67C6520A" w14:textId="77777777" w:rsidR="0005125B" w:rsidRDefault="0005125B">
      <w:pPr>
        <w:spacing w:after="240" w:line="276" w:lineRule="auto"/>
        <w:jc w:val="both"/>
        <w:rPr>
          <w:rFonts w:asciiTheme="minorHAnsi" w:hAnsiTheme="minorHAnsi" w:cstheme="minorHAnsi"/>
          <w:b/>
          <w:bCs/>
        </w:rPr>
      </w:pPr>
    </w:p>
    <w:sectPr w:rsidR="0005125B">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FACBF" w14:textId="77777777" w:rsidR="00E72811" w:rsidRDefault="00E72811">
      <w:r>
        <w:separator/>
      </w:r>
    </w:p>
  </w:endnote>
  <w:endnote w:type="continuationSeparator" w:id="0">
    <w:p w14:paraId="737066D4" w14:textId="77777777" w:rsidR="00E72811" w:rsidRDefault="00E72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F6C6" w14:textId="5D86F942" w:rsidR="0005125B" w:rsidRDefault="003B6169">
    <w:pPr>
      <w:pStyle w:val="Footer"/>
      <w:rPr>
        <w:rFonts w:asciiTheme="minorHAnsi" w:hAnsiTheme="minorHAnsi" w:cstheme="minorHAnsi"/>
        <w:color w:val="000000" w:themeColor="text1"/>
      </w:rPr>
    </w:pPr>
    <w:r>
      <w:rPr>
        <w:rFonts w:asciiTheme="minorHAnsi" w:hAnsiTheme="minorHAnsi" w:cstheme="minorHAnsi"/>
        <w:noProof/>
        <w:color w:val="FF0000"/>
      </w:rPr>
      <mc:AlternateContent>
        <mc:Choice Requires="wps">
          <w:drawing>
            <wp:anchor distT="0" distB="0" distL="114300" distR="114300" simplePos="0" relativeHeight="251660288" behindDoc="0" locked="0" layoutInCell="1" allowOverlap="1" wp14:anchorId="22AF79C8" wp14:editId="4A669C4C">
              <wp:simplePos x="0" y="0"/>
              <wp:positionH relativeFrom="page">
                <wp:align>center</wp:align>
              </wp:positionH>
              <wp:positionV relativeFrom="page">
                <wp:align>center</wp:align>
              </wp:positionV>
              <wp:extent cx="7155815" cy="10132695"/>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95FFB0" id="Rectangle 23" o:spid="_x0000_s1026" style="position:absolute;margin-left:0;margin-top:0;width:563.45pt;height:797.85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" filled="f" strokecolor="red" strokeweight="1.25pt">
              <v:path arrowok="t"/>
              <w10:wrap anchorx="page" anchory="page"/>
            </v:rect>
          </w:pict>
        </mc:Fallback>
      </mc:AlternateContent>
    </w:r>
    <w:r w:rsidR="00000000">
      <w:rPr>
        <w:rFonts w:asciiTheme="minorHAnsi" w:eastAsiaTheme="minorEastAsia" w:hAnsiTheme="minorHAnsi" w:cstheme="minorHAnsi"/>
        <w:color w:val="000000" w:themeColor="text1"/>
        <w:sz w:val="20"/>
        <w:szCs w:val="20"/>
      </w:rPr>
      <w:fldChar w:fldCharType="begin"/>
    </w:r>
    <w:r w:rsidR="00000000">
      <w:rPr>
        <w:rFonts w:asciiTheme="minorHAnsi" w:hAnsiTheme="minorHAnsi" w:cstheme="minorHAnsi"/>
        <w:color w:val="000000" w:themeColor="text1"/>
        <w:sz w:val="20"/>
        <w:szCs w:val="20"/>
      </w:rPr>
      <w:instrText xml:space="preserve"> PAGE    \* MERGEFORMAT </w:instrText>
    </w:r>
    <w:r w:rsidR="00000000">
      <w:rPr>
        <w:rFonts w:asciiTheme="minorHAnsi" w:eastAsiaTheme="minorEastAsia" w:hAnsiTheme="minorHAnsi" w:cstheme="minorHAnsi"/>
        <w:color w:val="000000" w:themeColor="text1"/>
        <w:sz w:val="20"/>
        <w:szCs w:val="20"/>
      </w:rPr>
      <w:fldChar w:fldCharType="separate"/>
    </w:r>
    <w:r w:rsidR="00000000">
      <w:rPr>
        <w:rFonts w:asciiTheme="minorHAnsi" w:eastAsiaTheme="majorEastAsia" w:hAnsiTheme="minorHAnsi" w:cstheme="minorHAnsi"/>
        <w:color w:val="000000" w:themeColor="text1"/>
        <w:sz w:val="20"/>
        <w:szCs w:val="20"/>
      </w:rPr>
      <w:t>1</w:t>
    </w:r>
    <w:r w:rsidR="00000000">
      <w:rPr>
        <w:rFonts w:asciiTheme="minorHAnsi" w:eastAsiaTheme="majorEastAsia" w:hAnsiTheme="minorHAnsi" w:cstheme="minorHAns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0C52" w14:textId="77777777" w:rsidR="00E72811" w:rsidRDefault="00E72811">
      <w:r>
        <w:separator/>
      </w:r>
    </w:p>
  </w:footnote>
  <w:footnote w:type="continuationSeparator" w:id="0">
    <w:p w14:paraId="4F298F87" w14:textId="77777777" w:rsidR="00E72811" w:rsidRDefault="00E72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0A4F"/>
    <w:multiLevelType w:val="multilevel"/>
    <w:tmpl w:val="06230A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91247"/>
    <w:multiLevelType w:val="multilevel"/>
    <w:tmpl w:val="08391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E97382"/>
    <w:multiLevelType w:val="multilevel"/>
    <w:tmpl w:val="14E97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A1E79DA"/>
    <w:multiLevelType w:val="multilevel"/>
    <w:tmpl w:val="2A1E79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95176060">
    <w:abstractNumId w:val="1"/>
  </w:num>
  <w:num w:numId="2" w16cid:durableId="747767896">
    <w:abstractNumId w:val="3"/>
  </w:num>
  <w:num w:numId="3" w16cid:durableId="342827633">
    <w:abstractNumId w:val="0"/>
  </w:num>
  <w:num w:numId="4" w16cid:durableId="700936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7"/>
    <w:rsid w:val="000072DF"/>
    <w:rsid w:val="00012DD9"/>
    <w:rsid w:val="000236FF"/>
    <w:rsid w:val="0005125B"/>
    <w:rsid w:val="000A6562"/>
    <w:rsid w:val="000A7B65"/>
    <w:rsid w:val="00145132"/>
    <w:rsid w:val="0017589D"/>
    <w:rsid w:val="00183866"/>
    <w:rsid w:val="001A03DB"/>
    <w:rsid w:val="001C1C1E"/>
    <w:rsid w:val="001F40EA"/>
    <w:rsid w:val="001F564C"/>
    <w:rsid w:val="00201AC5"/>
    <w:rsid w:val="002B3E3C"/>
    <w:rsid w:val="002E2ED9"/>
    <w:rsid w:val="00370997"/>
    <w:rsid w:val="003A5EC6"/>
    <w:rsid w:val="003B6169"/>
    <w:rsid w:val="003D2D15"/>
    <w:rsid w:val="003F4AD5"/>
    <w:rsid w:val="004173D3"/>
    <w:rsid w:val="00432666"/>
    <w:rsid w:val="00447DBC"/>
    <w:rsid w:val="004502E3"/>
    <w:rsid w:val="00471A30"/>
    <w:rsid w:val="004B5165"/>
    <w:rsid w:val="004E758A"/>
    <w:rsid w:val="00522DC9"/>
    <w:rsid w:val="00564BF7"/>
    <w:rsid w:val="00565731"/>
    <w:rsid w:val="005B1EAA"/>
    <w:rsid w:val="005C43F9"/>
    <w:rsid w:val="005D7B1C"/>
    <w:rsid w:val="005F582D"/>
    <w:rsid w:val="005F68C9"/>
    <w:rsid w:val="00676B29"/>
    <w:rsid w:val="00687300"/>
    <w:rsid w:val="006F26FF"/>
    <w:rsid w:val="00750314"/>
    <w:rsid w:val="00750A18"/>
    <w:rsid w:val="0077413E"/>
    <w:rsid w:val="00792397"/>
    <w:rsid w:val="007A15B3"/>
    <w:rsid w:val="007D5B9B"/>
    <w:rsid w:val="008246A8"/>
    <w:rsid w:val="00854CBC"/>
    <w:rsid w:val="00871D82"/>
    <w:rsid w:val="008C59F4"/>
    <w:rsid w:val="008F53C2"/>
    <w:rsid w:val="00911B01"/>
    <w:rsid w:val="00983C3D"/>
    <w:rsid w:val="009F2D9F"/>
    <w:rsid w:val="00A12648"/>
    <w:rsid w:val="00A147BE"/>
    <w:rsid w:val="00A17C73"/>
    <w:rsid w:val="00A87328"/>
    <w:rsid w:val="00A96D8B"/>
    <w:rsid w:val="00AF1FC2"/>
    <w:rsid w:val="00B136DA"/>
    <w:rsid w:val="00B327B8"/>
    <w:rsid w:val="00BE49EF"/>
    <w:rsid w:val="00C05E3C"/>
    <w:rsid w:val="00C2231F"/>
    <w:rsid w:val="00C31172"/>
    <w:rsid w:val="00C83113"/>
    <w:rsid w:val="00CD5F11"/>
    <w:rsid w:val="00CE044F"/>
    <w:rsid w:val="00D57B8D"/>
    <w:rsid w:val="00D637BF"/>
    <w:rsid w:val="00D76452"/>
    <w:rsid w:val="00DA39F0"/>
    <w:rsid w:val="00DA4865"/>
    <w:rsid w:val="00DE14D9"/>
    <w:rsid w:val="00DF6D11"/>
    <w:rsid w:val="00E07EE6"/>
    <w:rsid w:val="00E569DA"/>
    <w:rsid w:val="00E727A8"/>
    <w:rsid w:val="00E72811"/>
    <w:rsid w:val="00E85581"/>
    <w:rsid w:val="00E877AD"/>
    <w:rsid w:val="00EA2F3E"/>
    <w:rsid w:val="00EB1FC1"/>
    <w:rsid w:val="00EE6D9B"/>
    <w:rsid w:val="00F3172E"/>
    <w:rsid w:val="00F629FA"/>
    <w:rsid w:val="00F7478F"/>
    <w:rsid w:val="00FD2D33"/>
    <w:rsid w:val="00FE6075"/>
    <w:rsid w:val="08605A31"/>
    <w:rsid w:val="1A8B4D1D"/>
    <w:rsid w:val="5FFE1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0E1883E"/>
  <w15:docId w15:val="{C364AB24-E8A9-4DD9-8739-27D21439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qFormat/>
    <w:pPr>
      <w:spacing w:before="180" w:after="180"/>
    </w:p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Pr>
      <w:color w:val="4472C4" w:themeColor="accent1"/>
    </w:rPr>
  </w:style>
  <w:style w:type="character" w:customStyle="1" w:styleId="BodyTextChar">
    <w:name w:val="Body Text Char"/>
    <w:basedOn w:val="DefaultParagraphFont"/>
    <w:link w:val="BodyText"/>
    <w:rPr>
      <w:rFonts w:ascii="Times New Roman" w:eastAsia="Times New Roman" w:hAnsi="Times New Roman" w:cs="Times New Roman"/>
      <w:lang w:eastAsia="en-GB"/>
    </w:rPr>
  </w:style>
  <w:style w:type="paragraph" w:customStyle="1" w:styleId="Author">
    <w:name w:val="Author"/>
    <w:next w:val="BodyText"/>
    <w:qFormat/>
    <w:pPr>
      <w:keepNext/>
      <w:keepLines/>
      <w:spacing w:after="200"/>
      <w:jc w:val="center"/>
    </w:pPr>
    <w:rPr>
      <w:sz w:val="24"/>
      <w:szCs w:val="24"/>
      <w:lang w:val="en-US" w:eastAsia="en-US"/>
    </w:rPr>
  </w:style>
  <w:style w:type="character" w:customStyle="1" w:styleId="VerbatimChar">
    <w:name w:val="Verbatim Char"/>
    <w:basedOn w:val="DefaultParagraphFont"/>
    <w:link w:val="SourceCode"/>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rPr>
      <w:rFonts w:ascii="Consolas" w:eastAsiaTheme="minorHAnsi" w:hAnsi="Consolas" w:cstheme="minorBidi"/>
      <w:sz w:val="22"/>
      <w:lang w:eastAsia="en-US"/>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GB"/>
    </w:rPr>
  </w:style>
  <w:style w:type="character" w:customStyle="1" w:styleId="HeaderChar">
    <w:name w:val="Header Char"/>
    <w:basedOn w:val="DefaultParagraphFont"/>
    <w:link w:val="Header"/>
    <w:uiPriority w:val="99"/>
    <w:qFormat/>
    <w:rPr>
      <w:rFonts w:ascii="Times New Roman" w:eastAsia="Times New Roman" w:hAnsi="Times New Roman" w:cs="Times New Roman"/>
      <w:lang w:eastAsia="en-GB"/>
    </w:rPr>
  </w:style>
  <w:style w:type="character" w:customStyle="1" w:styleId="FooterChar">
    <w:name w:val="Footer Char"/>
    <w:basedOn w:val="DefaultParagraphFont"/>
    <w:link w:val="Footer"/>
    <w:uiPriority w:val="99"/>
    <w:rPr>
      <w:rFonts w:ascii="Times New Roman" w:eastAsia="Times New Roman" w:hAnsi="Times New Roman" w:cs="Times New Roman"/>
      <w:lang w:eastAsia="en-GB"/>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37382">
      <w:bodyDiv w:val="1"/>
      <w:marLeft w:val="0"/>
      <w:marRight w:val="0"/>
      <w:marTop w:val="0"/>
      <w:marBottom w:val="0"/>
      <w:divBdr>
        <w:top w:val="none" w:sz="0" w:space="0" w:color="auto"/>
        <w:left w:val="none" w:sz="0" w:space="0" w:color="auto"/>
        <w:bottom w:val="none" w:sz="0" w:space="0" w:color="auto"/>
        <w:right w:val="none" w:sz="0" w:space="0" w:color="auto"/>
      </w:divBdr>
      <w:divsChild>
        <w:div w:id="381946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tatology.org/how-to-calculate-vif-i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Mxnxn/Rain_Forecasting_Australia" TargetMode="External"/><Relationship Id="rId10" Type="http://schemas.openxmlformats.org/officeDocument/2006/relationships/hyperlink" Target="https://www.kaggle.com/datasets/jsphyg/weather-dataset-rattle-package?datasetId=6012&amp;sortBy=voteCount"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39D814A3-E0FB-43B6-A0EC-F7932F1088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Mxnxn</cp:lastModifiedBy>
  <cp:revision>2</cp:revision>
  <cp:lastPrinted>2022-10-16T04:19:00Z</cp:lastPrinted>
  <dcterms:created xsi:type="dcterms:W3CDTF">2022-10-16T04:20:00Z</dcterms:created>
  <dcterms:modified xsi:type="dcterms:W3CDTF">2022-10-16T04:20:00Z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D30E9A52E5AC470CB78088D1C97A06D0</vt:lpwstr>
  </property>
</Properties>
</file>