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24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left"/>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ind w:left="1416" w:firstLine="0"/>
        <w:jc w:val="right"/>
        <w:rPr>
          <w:rFonts w:ascii="Arial" w:cs="Arial" w:eastAsia="Arial" w:hAnsi="Arial"/>
          <w:b w:val="1"/>
          <w:bCs w:val="1"/>
          <w:color w:val="000000"/>
          <w:sz w:val="48"/>
          <w:szCs w:val="48"/>
        </w:rPr>
      </w:pPr>
      <w:r w:rsidDel="00000000" w:rsidR="00000000" w:rsidRPr="00000000">
        <w:rPr>
          <w:rFonts w:ascii="Arial" w:cs="Arial" w:eastAsia="Arial" w:hAnsi="Arial"/>
          <w:b w:val="1"/>
          <w:bCs w:val="1"/>
          <w:color w:val="000000"/>
          <w:sz w:val="48"/>
          <w:szCs w:val="48"/>
          <w:rtl w:val="0"/>
        </w:rPr>
        <w:t xml:space="preserve">Documento de Visión y Roles Scrum</w:t>
      </w:r>
    </w:p>
    <w:p w:rsidR="00000000" w:rsidDel="00000000" w:rsidP="00000000" w:rsidRDefault="00000000" w:rsidRPr="00000000" w14:paraId="0000000B">
      <w:pPr>
        <w:spacing w:after="0" w:line="240" w:lineRule="auto"/>
        <w:jc w:val="right"/>
        <w:rPr>
          <w:rFonts w:ascii="Arial" w:cs="Arial" w:eastAsia="Arial" w:hAnsi="Arial"/>
          <w:b w:val="1"/>
          <w:bCs w:val="1"/>
          <w:sz w:val="48"/>
          <w:szCs w:val="48"/>
        </w:rPr>
      </w:pPr>
      <w:r w:rsidDel="00000000" w:rsidR="00000000" w:rsidRPr="00000000">
        <w:rPr>
          <w:rFonts w:ascii="Arial" w:cs="Arial" w:eastAsia="Arial" w:hAnsi="Arial"/>
          <w:b w:val="1"/>
          <w:bCs w:val="1"/>
          <w:sz w:val="48"/>
          <w:szCs w:val="48"/>
          <w:rtl w:val="0"/>
        </w:rPr>
        <w:t xml:space="preserve">“</w:t>
      </w:r>
      <w:r w:rsidDel="00000000" w:rsidR="00000000" w:rsidRPr="00000000">
        <w:rPr>
          <w:rFonts w:ascii="Arial" w:cs="Arial" w:eastAsia="Arial" w:hAnsi="Arial"/>
          <w:b w:val="1"/>
          <w:bCs w:val="1"/>
          <w:sz w:val="32"/>
          <w:szCs w:val="32"/>
          <w:rtl w:val="0"/>
        </w:rPr>
        <w:t xml:space="preserve">Plataforma Web Integral - Sinergi.cl</w:t>
      </w:r>
      <w:r w:rsidDel="00000000" w:rsidR="00000000" w:rsidRPr="00000000">
        <w:rPr>
          <w:rFonts w:ascii="Arial" w:cs="Arial" w:eastAsia="Arial" w:hAnsi="Arial"/>
          <w:b w:val="1"/>
          <w:bCs w:val="1"/>
          <w:sz w:val="48"/>
          <w:szCs w:val="48"/>
          <w:rtl w:val="0"/>
        </w:rPr>
        <w:t xml:space="preserve">”</w:t>
      </w:r>
    </w:p>
    <w:p w:rsidR="00000000" w:rsidDel="00000000" w:rsidP="00000000" w:rsidRDefault="00000000" w:rsidRPr="00000000" w14:paraId="0000000C">
      <w:pPr>
        <w:spacing w:after="0" w:line="240" w:lineRule="auto"/>
        <w:jc w:val="right"/>
        <w:rPr>
          <w:rFonts w:ascii="Arial" w:cs="Arial" w:eastAsia="Arial" w:hAnsi="Arial"/>
          <w:b w:val="1"/>
          <w:bCs w:val="1"/>
          <w:i w:val="1"/>
          <w:iCs w:val="1"/>
          <w:color w:val="00b050"/>
          <w:sz w:val="36"/>
          <w:szCs w:val="36"/>
        </w:rPr>
      </w:pPr>
      <w:r w:rsidDel="00000000" w:rsidR="00000000" w:rsidRPr="00000000">
        <w:rPr>
          <w:rFonts w:ascii="Arial" w:cs="Arial" w:eastAsia="Arial" w:hAnsi="Arial"/>
          <w:b w:val="1"/>
          <w:bCs w:val="1"/>
          <w:i w:val="1"/>
          <w:iCs w:val="1"/>
          <w:color w:val="00b050"/>
          <w:sz w:val="36"/>
          <w:szCs w:val="36"/>
          <w:rtl w:val="0"/>
        </w:rPr>
        <w:t xml:space="preserve">[p.w.S]</w:t>
      </w:r>
    </w:p>
    <w:p w:rsidR="00000000" w:rsidDel="00000000" w:rsidP="00000000" w:rsidRDefault="00000000" w:rsidRPr="00000000" w14:paraId="0000000D">
      <w:pPr>
        <w:spacing w:after="0" w:line="240" w:lineRule="auto"/>
        <w:jc w:val="right"/>
        <w:rPr>
          <w:rFonts w:ascii="Arial" w:cs="Arial" w:eastAsia="Arial" w:hAnsi="Arial"/>
          <w:b w:val="1"/>
          <w:bCs w:val="1"/>
          <w:sz w:val="48"/>
          <w:szCs w:val="48"/>
        </w:rPr>
      </w:pPr>
      <w:r w:rsidDel="00000000" w:rsidR="00000000" w:rsidRPr="00000000">
        <w:rPr>
          <w:rFonts w:ascii="Arial" w:cs="Arial" w:eastAsia="Arial" w:hAnsi="Arial"/>
          <w:b w:val="1"/>
          <w:bCs w:val="1"/>
          <w:i w:val="1"/>
          <w:iCs w:val="1"/>
          <w:sz w:val="36"/>
          <w:szCs w:val="36"/>
          <w:rtl w:val="0"/>
        </w:rPr>
        <w:t xml:space="preserve">Fecha:</w:t>
      </w:r>
      <w:r w:rsidDel="00000000" w:rsidR="00000000" w:rsidRPr="00000000">
        <w:rPr>
          <w:rFonts w:ascii="Arial" w:cs="Arial" w:eastAsia="Arial" w:hAnsi="Arial"/>
          <w:b w:val="1"/>
          <w:bCs w:val="1"/>
          <w:i w:val="1"/>
          <w:iCs w:val="1"/>
          <w:color w:val="00b050"/>
          <w:sz w:val="36"/>
          <w:szCs w:val="36"/>
          <w:rtl w:val="0"/>
        </w:rPr>
        <w:t xml:space="preserve">[08/09/2026]</w:t>
      </w:r>
      <w:r w:rsidDel="00000000" w:rsidR="00000000" w:rsidRPr="00000000">
        <w:rPr>
          <w:rtl w:val="0"/>
        </w:rPr>
      </w:r>
    </w:p>
    <w:p w:rsidR="00000000" w:rsidDel="00000000" w:rsidP="00000000" w:rsidRDefault="00000000" w:rsidRPr="00000000" w14:paraId="0000000E">
      <w:pPr>
        <w:spacing w:after="0" w:line="240" w:lineRule="auto"/>
        <w:rPr>
          <w:rFonts w:ascii="Arial" w:cs="Arial" w:eastAsia="Arial" w:hAnsi="Arial"/>
          <w:b w:val="1"/>
          <w:bCs w:val="1"/>
          <w:color w:val="365f91"/>
        </w:rPr>
      </w:pPr>
      <w:r w:rsidDel="00000000" w:rsidR="00000000" w:rsidRPr="00000000">
        <w:rPr>
          <w:rtl w:val="0"/>
        </w:rPr>
      </w:r>
    </w:p>
    <w:p w:rsidR="00000000" w:rsidDel="00000000" w:rsidP="00000000" w:rsidRDefault="00000000" w:rsidRPr="00000000" w14:paraId="0000000F">
      <w:pPr>
        <w:spacing w:after="0" w:line="240" w:lineRule="auto"/>
        <w:rPr>
          <w:rFonts w:ascii="Arial" w:cs="Arial" w:eastAsia="Arial" w:hAnsi="Arial"/>
          <w:b w:val="1"/>
          <w:bCs w:val="1"/>
          <w:color w:val="365f91"/>
        </w:rPr>
      </w:pPr>
      <w:r w:rsidDel="00000000" w:rsidR="00000000" w:rsidRPr="00000000">
        <w:rPr>
          <w:rtl w:val="0"/>
        </w:rPr>
      </w:r>
    </w:p>
    <w:p w:rsidR="00000000" w:rsidDel="00000000" w:rsidP="00000000" w:rsidRDefault="00000000" w:rsidRPr="00000000" w14:paraId="00000010">
      <w:pPr>
        <w:spacing w:after="0" w:line="240" w:lineRule="auto"/>
        <w:rPr>
          <w:rFonts w:ascii="Arial" w:cs="Arial" w:eastAsia="Arial" w:hAnsi="Arial"/>
          <w:b w:val="1"/>
          <w:bCs w:val="1"/>
          <w:color w:val="365f91"/>
        </w:rPr>
      </w:pPr>
      <w:r w:rsidDel="00000000" w:rsidR="00000000" w:rsidRPr="00000000">
        <w:rPr>
          <w:rtl w:val="0"/>
        </w:rPr>
      </w:r>
    </w:p>
    <w:p w:rsidR="00000000" w:rsidDel="00000000" w:rsidP="00000000" w:rsidRDefault="00000000" w:rsidRPr="00000000" w14:paraId="00000011">
      <w:pPr>
        <w:spacing w:after="0" w:line="240" w:lineRule="auto"/>
        <w:rPr>
          <w:rFonts w:ascii="Arial" w:cs="Arial" w:eastAsia="Arial" w:hAnsi="Arial"/>
          <w:b w:val="1"/>
          <w:bCs w:val="1"/>
          <w:color w:val="365f91"/>
        </w:rPr>
      </w:pPr>
      <w:r w:rsidDel="00000000" w:rsidR="00000000" w:rsidRPr="00000000">
        <w:rPr>
          <w:rtl w:val="0"/>
        </w:rPr>
      </w:r>
    </w:p>
    <w:p w:rsidR="00000000" w:rsidDel="00000000" w:rsidP="00000000" w:rsidRDefault="00000000" w:rsidRPr="00000000" w14:paraId="00000012">
      <w:pPr>
        <w:spacing w:after="0" w:line="240" w:lineRule="auto"/>
        <w:rPr>
          <w:rFonts w:ascii="Arial" w:cs="Arial" w:eastAsia="Arial" w:hAnsi="Arial"/>
          <w:b w:val="1"/>
          <w:bCs w:val="1"/>
          <w:color w:val="365f91"/>
        </w:rPr>
      </w:pPr>
      <w:r w:rsidDel="00000000" w:rsidR="00000000" w:rsidRPr="00000000">
        <w:rPr>
          <w:rtl w:val="0"/>
        </w:rPr>
      </w:r>
    </w:p>
    <w:p w:rsidR="00000000" w:rsidDel="00000000" w:rsidP="00000000" w:rsidRDefault="00000000" w:rsidRPr="00000000" w14:paraId="00000013">
      <w:pPr>
        <w:spacing w:after="0" w:line="240" w:lineRule="auto"/>
        <w:rPr>
          <w:rFonts w:ascii="Arial" w:cs="Arial" w:eastAsia="Arial" w:hAnsi="Arial"/>
          <w:b w:val="1"/>
          <w:bCs w:val="1"/>
          <w:color w:val="365f91"/>
        </w:rPr>
      </w:pPr>
      <w:r w:rsidDel="00000000" w:rsidR="00000000" w:rsidRPr="00000000">
        <w:rPr>
          <w:rtl w:val="0"/>
        </w:rPr>
      </w:r>
    </w:p>
    <w:p w:rsidR="00000000" w:rsidDel="00000000" w:rsidP="00000000" w:rsidRDefault="00000000" w:rsidRPr="00000000" w14:paraId="00000014">
      <w:pPr>
        <w:spacing w:after="0" w:line="240" w:lineRule="auto"/>
        <w:rPr>
          <w:rFonts w:ascii="Arial" w:cs="Arial" w:eastAsia="Arial" w:hAnsi="Arial"/>
          <w:b w:val="1"/>
          <w:bCs w:val="1"/>
          <w:color w:val="365f91"/>
        </w:rPr>
      </w:pPr>
      <w:r w:rsidDel="00000000" w:rsidR="00000000" w:rsidRPr="00000000">
        <w:rPr>
          <w:rtl w:val="0"/>
        </w:rPr>
      </w:r>
    </w:p>
    <w:p w:rsidR="00000000" w:rsidDel="00000000" w:rsidP="00000000" w:rsidRDefault="00000000" w:rsidRPr="00000000" w14:paraId="00000015">
      <w:pPr>
        <w:spacing w:after="0" w:line="240" w:lineRule="auto"/>
        <w:rPr>
          <w:rFonts w:ascii="Arial" w:cs="Arial" w:eastAsia="Arial" w:hAnsi="Arial"/>
          <w:b w:val="1"/>
          <w:bCs w:val="1"/>
          <w:color w:val="365f91"/>
        </w:rPr>
      </w:pPr>
      <w:r w:rsidDel="00000000" w:rsidR="00000000" w:rsidRPr="00000000">
        <w:rPr>
          <w:rtl w:val="0"/>
        </w:rPr>
      </w:r>
    </w:p>
    <w:p w:rsidR="00000000" w:rsidDel="00000000" w:rsidP="00000000" w:rsidRDefault="00000000" w:rsidRPr="00000000" w14:paraId="00000016">
      <w:pPr>
        <w:spacing w:after="0" w:line="240" w:lineRule="auto"/>
        <w:rPr>
          <w:rFonts w:ascii="Arial" w:cs="Arial" w:eastAsia="Arial" w:hAnsi="Arial"/>
          <w:b w:val="1"/>
          <w:bCs w:val="1"/>
          <w:color w:val="365f91"/>
        </w:rPr>
      </w:pPr>
      <w:r w:rsidDel="00000000" w:rsidR="00000000" w:rsidRPr="00000000">
        <w:rPr>
          <w:rtl w:val="0"/>
        </w:rPr>
      </w:r>
    </w:p>
    <w:p w:rsidR="00000000" w:rsidDel="00000000" w:rsidP="00000000" w:rsidRDefault="00000000" w:rsidRPr="00000000" w14:paraId="00000017">
      <w:pPr>
        <w:spacing w:after="0" w:line="240" w:lineRule="auto"/>
        <w:rPr>
          <w:rFonts w:ascii="Arial" w:cs="Arial" w:eastAsia="Arial" w:hAnsi="Arial"/>
          <w:b w:val="1"/>
          <w:bCs w:val="1"/>
          <w:color w:val="365f91"/>
        </w:rPr>
      </w:pPr>
      <w:r w:rsidDel="00000000" w:rsidR="00000000" w:rsidRPr="00000000">
        <w:rPr>
          <w:rtl w:val="0"/>
        </w:rPr>
      </w:r>
    </w:p>
    <w:p w:rsidR="00000000" w:rsidDel="00000000" w:rsidP="00000000" w:rsidRDefault="00000000" w:rsidRPr="00000000" w14:paraId="00000018">
      <w:pPr>
        <w:spacing w:after="0" w:line="240" w:lineRule="auto"/>
        <w:rPr>
          <w:rFonts w:ascii="Arial" w:cs="Arial" w:eastAsia="Arial" w:hAnsi="Arial"/>
          <w:b w:val="1"/>
          <w:bCs w:val="1"/>
          <w:color w:val="365f91"/>
        </w:rPr>
      </w:pPr>
      <w:r w:rsidDel="00000000" w:rsidR="00000000" w:rsidRPr="00000000">
        <w:rPr>
          <w:rtl w:val="0"/>
        </w:rPr>
      </w:r>
    </w:p>
    <w:p w:rsidR="00000000" w:rsidDel="00000000" w:rsidP="00000000" w:rsidRDefault="00000000" w:rsidRPr="00000000" w14:paraId="00000019">
      <w:pPr>
        <w:spacing w:after="0" w:line="240" w:lineRule="auto"/>
        <w:rPr>
          <w:rFonts w:ascii="Arial" w:cs="Arial" w:eastAsia="Arial" w:hAnsi="Arial"/>
          <w:b w:val="1"/>
          <w:bCs w:val="1"/>
          <w:color w:val="365f91"/>
        </w:rPr>
      </w:pPr>
      <w:r w:rsidDel="00000000" w:rsidR="00000000" w:rsidRPr="00000000">
        <w:rPr>
          <w:rtl w:val="0"/>
        </w:rPr>
      </w:r>
    </w:p>
    <w:p w:rsidR="00000000" w:rsidDel="00000000" w:rsidP="00000000" w:rsidRDefault="00000000" w:rsidRPr="00000000" w14:paraId="0000001A">
      <w:pPr>
        <w:spacing w:after="0" w:line="240" w:lineRule="auto"/>
        <w:rPr>
          <w:rFonts w:ascii="Arial" w:cs="Arial" w:eastAsia="Arial" w:hAnsi="Arial"/>
          <w:b w:val="1"/>
          <w:bCs w:val="1"/>
          <w:color w:val="365f91"/>
        </w:rPr>
      </w:pPr>
      <w:r w:rsidDel="00000000" w:rsidR="00000000" w:rsidRPr="00000000">
        <w:rPr>
          <w:rtl w:val="0"/>
        </w:rPr>
      </w:r>
    </w:p>
    <w:p w:rsidR="00000000" w:rsidDel="00000000" w:rsidP="00000000" w:rsidRDefault="00000000" w:rsidRPr="00000000" w14:paraId="0000001B">
      <w:pPr>
        <w:spacing w:after="0" w:line="240" w:lineRule="auto"/>
        <w:rPr>
          <w:rFonts w:ascii="Arial" w:cs="Arial" w:eastAsia="Arial" w:hAnsi="Arial"/>
          <w:b w:val="1"/>
          <w:bCs w:val="1"/>
          <w:color w:val="365f91"/>
        </w:rPr>
      </w:pPr>
      <w:r w:rsidDel="00000000" w:rsidR="00000000" w:rsidRPr="00000000">
        <w:rPr>
          <w:rtl w:val="0"/>
        </w:rPr>
      </w:r>
    </w:p>
    <w:p w:rsidR="00000000" w:rsidDel="00000000" w:rsidP="00000000" w:rsidRDefault="00000000" w:rsidRPr="00000000" w14:paraId="0000001C">
      <w:pPr>
        <w:spacing w:after="0" w:line="240" w:lineRule="auto"/>
        <w:rPr>
          <w:rFonts w:ascii="Arial" w:cs="Arial" w:eastAsia="Arial" w:hAnsi="Arial"/>
          <w:b w:val="1"/>
          <w:bCs w:val="1"/>
          <w:color w:val="365f91"/>
        </w:rPr>
      </w:pPr>
      <w:r w:rsidDel="00000000" w:rsidR="00000000" w:rsidRPr="00000000">
        <w:rPr>
          <w:rtl w:val="0"/>
        </w:rPr>
      </w:r>
    </w:p>
    <w:p w:rsidR="00000000" w:rsidDel="00000000" w:rsidP="00000000" w:rsidRDefault="00000000" w:rsidRPr="00000000" w14:paraId="0000001D">
      <w:pPr>
        <w:spacing w:after="0" w:line="240" w:lineRule="auto"/>
        <w:rPr>
          <w:rFonts w:ascii="Arial" w:cs="Arial" w:eastAsia="Arial" w:hAnsi="Arial"/>
          <w:b w:val="1"/>
          <w:bCs w:val="1"/>
          <w:color w:val="365f91"/>
        </w:rPr>
      </w:pPr>
      <w:r w:rsidDel="00000000" w:rsidR="00000000" w:rsidRPr="00000000">
        <w:rPr>
          <w:rtl w:val="0"/>
        </w:rPr>
      </w:r>
    </w:p>
    <w:p w:rsidR="00000000" w:rsidDel="00000000" w:rsidP="00000000" w:rsidRDefault="00000000" w:rsidRPr="00000000" w14:paraId="0000001E">
      <w:pPr>
        <w:spacing w:after="0" w:line="240" w:lineRule="auto"/>
        <w:rPr>
          <w:rFonts w:ascii="Arial" w:cs="Arial" w:eastAsia="Arial" w:hAnsi="Arial"/>
          <w:b w:val="1"/>
          <w:bCs w:val="1"/>
          <w:color w:val="365f91"/>
        </w:rPr>
      </w:pP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b w:val="1"/>
          <w:bCs w:val="1"/>
          <w:color w:val="365f91"/>
        </w:rPr>
      </w:pPr>
      <w:r w:rsidDel="00000000" w:rsidR="00000000" w:rsidRPr="00000000">
        <w:rPr>
          <w:rtl w:val="0"/>
        </w:rPr>
      </w:r>
    </w:p>
    <w:p w:rsidR="00000000" w:rsidDel="00000000" w:rsidP="00000000" w:rsidRDefault="00000000" w:rsidRPr="00000000" w14:paraId="00000020">
      <w:pPr>
        <w:spacing w:after="0" w:line="240" w:lineRule="auto"/>
        <w:rPr>
          <w:rFonts w:ascii="Arial" w:cs="Arial" w:eastAsia="Arial" w:hAnsi="Arial"/>
          <w:b w:val="1"/>
          <w:bCs w:val="1"/>
          <w:color w:val="365f91"/>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b w:val="1"/>
          <w:bCs w:val="1"/>
          <w:color w:val="365f91"/>
        </w:rPr>
      </w:pPr>
      <w:r w:rsidDel="00000000" w:rsidR="00000000" w:rsidRPr="00000000">
        <w:rPr>
          <w:rtl w:val="0"/>
        </w:rPr>
      </w:r>
    </w:p>
    <w:p w:rsidR="00000000" w:rsidDel="00000000" w:rsidP="00000000" w:rsidRDefault="00000000" w:rsidRPr="00000000" w14:paraId="00000022">
      <w:pPr>
        <w:spacing w:after="0" w:line="240" w:lineRule="auto"/>
        <w:rPr>
          <w:rFonts w:ascii="Arial" w:cs="Arial" w:eastAsia="Arial" w:hAnsi="Arial"/>
          <w:b w:val="1"/>
          <w:bCs w:val="1"/>
          <w:color w:val="365f91"/>
        </w:rPr>
      </w:pPr>
      <w:r w:rsidDel="00000000" w:rsidR="00000000" w:rsidRPr="00000000">
        <w:rPr>
          <w:rtl w:val="0"/>
        </w:rPr>
      </w:r>
    </w:p>
    <w:p w:rsidR="00000000" w:rsidDel="00000000" w:rsidP="00000000" w:rsidRDefault="00000000" w:rsidRPr="00000000" w14:paraId="00000023">
      <w:pPr>
        <w:rPr>
          <w:rFonts w:ascii="Arial" w:cs="Arial" w:eastAsia="Arial" w:hAnsi="Arial"/>
          <w:b w:val="1"/>
          <w:bCs w:val="1"/>
          <w:color w:val="365f91"/>
        </w:rPr>
      </w:pPr>
      <w:r w:rsidDel="00000000" w:rsidR="00000000" w:rsidRPr="00000000">
        <w:br w:type="page"/>
      </w:r>
      <w:r w:rsidDel="00000000" w:rsidR="00000000" w:rsidRPr="00000000">
        <w:rPr>
          <w:rtl w:val="0"/>
        </w:rPr>
      </w:r>
    </w:p>
    <w:p w:rsidR="00000000" w:rsidDel="00000000" w:rsidP="00000000" w:rsidRDefault="00000000" w:rsidRPr="00000000" w14:paraId="00000024">
      <w:pPr>
        <w:spacing w:after="0" w:line="240" w:lineRule="auto"/>
        <w:rPr>
          <w:rFonts w:ascii="Arial" w:cs="Arial" w:eastAsia="Arial" w:hAnsi="Arial"/>
          <w:b w:val="1"/>
          <w:bCs w:val="1"/>
          <w:color w:val="365f91"/>
        </w:rPr>
      </w:pP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color w:val="000000"/>
          <w:sz w:val="24"/>
          <w:szCs w:val="24"/>
        </w:rPr>
      </w:pPr>
      <w:bookmarkStart w:colFirst="0" w:colLast="0" w:name="_heading=h.gjdgxs" w:id="0"/>
      <w:bookmarkEnd w:id="0"/>
      <w:r w:rsidDel="00000000" w:rsidR="00000000" w:rsidRPr="00000000">
        <w:rPr>
          <w:rFonts w:ascii="Arial" w:cs="Arial" w:eastAsia="Arial" w:hAnsi="Arial"/>
          <w:b w:val="1"/>
          <w:bCs w:val="1"/>
          <w:color w:val="365f91"/>
          <w:sz w:val="32"/>
          <w:szCs w:val="32"/>
          <w:rtl w:val="0"/>
        </w:rPr>
        <w:t xml:space="preserve">Tabla de contenido</w:t>
      </w:r>
      <w:r w:rsidDel="00000000" w:rsidR="00000000" w:rsidRPr="00000000">
        <w:rPr>
          <w:rtl w:val="0"/>
        </w:rPr>
      </w:r>
    </w:p>
    <w:p w:rsidR="00000000" w:rsidDel="00000000" w:rsidP="00000000" w:rsidRDefault="00000000" w:rsidRPr="00000000" w14:paraId="00000026">
      <w:pPr>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Arial" w:cs="Arial" w:eastAsia="Arial" w:hAnsi="Arial"/>
          <w:b w:val="1"/>
          <w:bCs w:val="1"/>
          <w:i w:val="0"/>
          <w:iCs w:val="0"/>
          <w:smallCaps w:val="0"/>
          <w:strike w:val="0"/>
          <w:color w:val="366091"/>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366091"/>
          <w:sz w:val="28"/>
          <w:szCs w:val="28"/>
          <w:u w:val="none"/>
          <w:shd w:fill="auto" w:val="clear"/>
          <w:vertAlign w:val="baseline"/>
          <w:rtl w:val="0"/>
        </w:rPr>
        <w:t xml:space="preserve">Contenido</w:t>
      </w:r>
    </w:p>
    <w:sdt>
      <w:sdtPr>
        <w:id w:val="1241827474"/>
        <w:docPartObj>
          <w:docPartGallery w:val="Table of Contents"/>
          <w:docPartUnique w:val="1"/>
        </w:docPartObj>
      </w:sdtPr>
      <w:sdtContent>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fob9te">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Datos del documento</w:t>
              <w:tab/>
              <w:t xml:space="preserve">3</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Arial" w:cs="Arial" w:eastAsia="Arial" w:hAnsi="Arial"/>
              <w:i w:val="0"/>
              <w:iCs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Visión del Proyecto Scrum “ nombre del proyecto”</w:t>
              <w:tab/>
              <w:t xml:space="preserve">4</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Arial" w:cs="Arial" w:eastAsia="Arial" w:hAnsi="Arial"/>
              <w:i w:val="0"/>
              <w:iCs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Definición de Roles</w:t>
              <w:tab/>
              <w:t xml:space="preserve">5</w:t>
            </w:r>
          </w:hyperlink>
          <w:r w:rsidDel="00000000" w:rsidR="00000000" w:rsidRPr="00000000">
            <w:rPr>
              <w:rtl w:val="0"/>
            </w:rPr>
          </w:r>
        </w:p>
        <w:p w:rsidR="00000000" w:rsidDel="00000000" w:rsidP="00000000" w:rsidRDefault="00000000" w:rsidRPr="00000000" w14:paraId="0000002B">
          <w:pPr>
            <w:rPr>
              <w:rFonts w:ascii="Arial" w:cs="Arial" w:eastAsia="Arial" w:hAnsi="Arial"/>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rPr>
          <w:rFonts w:ascii="Arial" w:cs="Arial" w:eastAsia="Arial" w:hAnsi="Arial"/>
          <w:b w:val="1"/>
          <w:bCs w:val="1"/>
          <w:color w:val="366091"/>
          <w:sz w:val="28"/>
          <w:szCs w:val="28"/>
        </w:rPr>
      </w:pPr>
      <w:bookmarkStart w:colFirst="0" w:colLast="0" w:name="_heading=h.30j0zll" w:id="1"/>
      <w:bookmarkEnd w:id="1"/>
      <w:r w:rsidDel="00000000" w:rsidR="00000000" w:rsidRPr="00000000">
        <w:br w:type="page"/>
      </w:r>
      <w:r w:rsidDel="00000000" w:rsidR="00000000" w:rsidRPr="00000000">
        <w:rPr>
          <w:rtl w:val="0"/>
        </w:rPr>
      </w:r>
    </w:p>
    <w:p w:rsidR="00000000" w:rsidDel="00000000" w:rsidP="00000000" w:rsidRDefault="00000000" w:rsidRPr="00000000" w14:paraId="0000002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Arial" w:cs="Arial" w:eastAsia="Arial" w:hAnsi="Arial"/>
          <w:b w:val="1"/>
          <w:bCs w:val="1"/>
          <w:i w:val="0"/>
          <w:iCs w:val="0"/>
          <w:smallCaps w:val="0"/>
          <w:strike w:val="0"/>
          <w:color w:val="366091"/>
          <w:sz w:val="28"/>
          <w:szCs w:val="28"/>
          <w:u w:val="none"/>
          <w:shd w:fill="auto" w:val="clear"/>
          <w:vertAlign w:val="baseline"/>
        </w:rPr>
      </w:pPr>
      <w:bookmarkStart w:colFirst="0" w:colLast="0" w:name="_heading=h.1fob9te" w:id="2"/>
      <w:bookmarkEnd w:id="2"/>
      <w:r w:rsidDel="00000000" w:rsidR="00000000" w:rsidRPr="00000000">
        <w:rPr>
          <w:rFonts w:ascii="Arial" w:cs="Arial" w:eastAsia="Arial" w:hAnsi="Arial"/>
          <w:b w:val="1"/>
          <w:bCs w:val="1"/>
          <w:i w:val="0"/>
          <w:iCs w:val="0"/>
          <w:smallCaps w:val="0"/>
          <w:strike w:val="0"/>
          <w:color w:val="366091"/>
          <w:sz w:val="28"/>
          <w:szCs w:val="28"/>
          <w:u w:val="none"/>
          <w:shd w:fill="auto" w:val="clear"/>
          <w:vertAlign w:val="baseline"/>
          <w:rtl w:val="0"/>
        </w:rPr>
        <w:t xml:space="preserve">Datos del documento</w:t>
      </w:r>
    </w:p>
    <w:p w:rsidR="00000000" w:rsidDel="00000000" w:rsidP="00000000" w:rsidRDefault="00000000" w:rsidRPr="00000000" w14:paraId="0000002E">
      <w:pPr>
        <w:spacing w:after="0" w:line="240" w:lineRule="auto"/>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F">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Histórico de Revisiones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90"/>
        <w:gridCol w:w="3049"/>
        <w:gridCol w:w="2193"/>
        <w:tblGridChange w:id="0">
          <w:tblGrid>
            <w:gridCol w:w="1796"/>
            <w:gridCol w:w="1790"/>
            <w:gridCol w:w="3049"/>
            <w:gridCol w:w="2193"/>
          </w:tblGrid>
        </w:tblGridChange>
      </w:tblGrid>
      <w:tr>
        <w:trPr>
          <w:cantSplit w:val="0"/>
          <w:tblHeader w:val="0"/>
        </w:trPr>
        <w:tc>
          <w:tcPr/>
          <w:p w:rsidR="00000000" w:rsidDel="00000000" w:rsidP="00000000" w:rsidRDefault="00000000" w:rsidRPr="00000000" w14:paraId="00000030">
            <w:pPr>
              <w:tabs>
                <w:tab w:val="left" w:leader="none" w:pos="1276"/>
              </w:tabs>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Versión</w:t>
            </w:r>
          </w:p>
        </w:tc>
        <w:tc>
          <w:tcPr/>
          <w:p w:rsidR="00000000" w:rsidDel="00000000" w:rsidP="00000000" w:rsidRDefault="00000000" w:rsidRPr="00000000" w14:paraId="00000031">
            <w:pPr>
              <w:tabs>
                <w:tab w:val="left" w:leader="none" w:pos="1276"/>
              </w:tabs>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Fecha</w:t>
            </w:r>
          </w:p>
        </w:tc>
        <w:tc>
          <w:tcPr/>
          <w:p w:rsidR="00000000" w:rsidDel="00000000" w:rsidP="00000000" w:rsidRDefault="00000000" w:rsidRPr="00000000" w14:paraId="00000032">
            <w:pPr>
              <w:tabs>
                <w:tab w:val="left" w:leader="none" w:pos="1276"/>
              </w:tabs>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Descripción/cambio</w:t>
            </w:r>
          </w:p>
        </w:tc>
        <w:tc>
          <w:tcPr/>
          <w:p w:rsidR="00000000" w:rsidDel="00000000" w:rsidP="00000000" w:rsidRDefault="00000000" w:rsidRPr="00000000" w14:paraId="00000033">
            <w:pPr>
              <w:tabs>
                <w:tab w:val="left" w:leader="none" w:pos="1276"/>
              </w:tabs>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autor</w:t>
            </w:r>
          </w:p>
        </w:tc>
      </w:tr>
      <w:tr>
        <w:trPr>
          <w:cantSplit w:val="0"/>
          <w:tblHeader w:val="0"/>
        </w:trPr>
        <w:tc>
          <w:tcPr>
            <w:shd w:fill="1f3864" w:val="clear"/>
          </w:tcPr>
          <w:p w:rsidR="00000000" w:rsidDel="00000000" w:rsidP="00000000" w:rsidRDefault="00000000" w:rsidRPr="00000000" w14:paraId="00000034">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Versión</w:t>
            </w:r>
            <w:r w:rsidDel="00000000" w:rsidR="00000000" w:rsidRPr="00000000">
              <w:rPr>
                <w:rtl w:val="0"/>
              </w:rPr>
            </w:r>
          </w:p>
        </w:tc>
        <w:tc>
          <w:tcPr>
            <w:shd w:fill="1f3864" w:val="clear"/>
          </w:tcPr>
          <w:p w:rsidR="00000000" w:rsidDel="00000000" w:rsidP="00000000" w:rsidRDefault="00000000" w:rsidRPr="00000000" w14:paraId="00000035">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Fecha</w:t>
            </w:r>
            <w:r w:rsidDel="00000000" w:rsidR="00000000" w:rsidRPr="00000000">
              <w:rPr>
                <w:rtl w:val="0"/>
              </w:rPr>
            </w:r>
          </w:p>
        </w:tc>
        <w:tc>
          <w:tcPr>
            <w:shd w:fill="1f3864" w:val="clear"/>
          </w:tcPr>
          <w:p w:rsidR="00000000" w:rsidDel="00000000" w:rsidP="00000000" w:rsidRDefault="00000000" w:rsidRPr="00000000" w14:paraId="00000036">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Descripción/cambio</w:t>
            </w:r>
            <w:r w:rsidDel="00000000" w:rsidR="00000000" w:rsidRPr="00000000">
              <w:rPr>
                <w:rtl w:val="0"/>
              </w:rPr>
            </w:r>
          </w:p>
        </w:tc>
        <w:tc>
          <w:tcPr>
            <w:shd w:fill="1f3864" w:val="clear"/>
          </w:tcPr>
          <w:p w:rsidR="00000000" w:rsidDel="00000000" w:rsidP="00000000" w:rsidRDefault="00000000" w:rsidRPr="00000000" w14:paraId="00000037">
            <w:pPr>
              <w:rPr>
                <w:rFonts w:ascii="Arial" w:cs="Arial" w:eastAsia="Arial" w:hAnsi="Arial"/>
                <w:sz w:val="20"/>
                <w:szCs w:val="20"/>
              </w:rPr>
            </w:pPr>
            <w:r w:rsidDel="00000000" w:rsidR="00000000" w:rsidRPr="00000000">
              <w:rPr>
                <w:rFonts w:ascii="Arial" w:cs="Arial" w:eastAsia="Arial" w:hAnsi="Arial"/>
                <w:b w:val="1"/>
                <w:bCs w:val="1"/>
                <w:color w:val="ffffff"/>
                <w:sz w:val="20"/>
                <w:szCs w:val="20"/>
                <w:rtl w:val="0"/>
              </w:rPr>
              <w:t xml:space="preserve">Autor</w:t>
            </w:r>
            <w:r w:rsidDel="00000000" w:rsidR="00000000" w:rsidRPr="00000000">
              <w:rPr>
                <w:rtl w:val="0"/>
              </w:rPr>
            </w:r>
          </w:p>
        </w:tc>
      </w:tr>
      <w:tr>
        <w:trPr>
          <w:cantSplit w:val="0"/>
          <w:tblHeader w:val="0"/>
        </w:trPr>
        <w:tc>
          <w:tcPr/>
          <w:p w:rsidR="00000000" w:rsidDel="00000000" w:rsidP="00000000" w:rsidRDefault="00000000" w:rsidRPr="00000000" w14:paraId="00000038">
            <w:pP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p w:rsidR="00000000" w:rsidDel="00000000" w:rsidP="00000000" w:rsidRDefault="00000000" w:rsidRPr="00000000" w14:paraId="00000039">
            <w:pPr>
              <w:rPr>
                <w:rFonts w:ascii="Arial" w:cs="Arial" w:eastAsia="Arial" w:hAnsi="Arial"/>
                <w:sz w:val="20"/>
                <w:szCs w:val="20"/>
              </w:rPr>
            </w:pPr>
            <w:r w:rsidDel="00000000" w:rsidR="00000000" w:rsidRPr="00000000">
              <w:rPr>
                <w:rFonts w:ascii="Arial" w:cs="Arial" w:eastAsia="Arial" w:hAnsi="Arial"/>
                <w:sz w:val="20"/>
                <w:szCs w:val="20"/>
                <w:rtl w:val="0"/>
              </w:rPr>
              <w:t xml:space="preserve">12-09-2026</w:t>
            </w:r>
          </w:p>
        </w:tc>
        <w:tc>
          <w:tcPr/>
          <w:p w:rsidR="00000000" w:rsidDel="00000000" w:rsidP="00000000" w:rsidRDefault="00000000" w:rsidRPr="00000000" w14:paraId="0000003A">
            <w:pPr>
              <w:rPr>
                <w:rFonts w:ascii="Arial" w:cs="Arial" w:eastAsia="Arial" w:hAnsi="Arial"/>
                <w:sz w:val="20"/>
                <w:szCs w:val="20"/>
              </w:rPr>
            </w:pPr>
            <w:r w:rsidDel="00000000" w:rsidR="00000000" w:rsidRPr="00000000">
              <w:rPr>
                <w:rFonts w:ascii="Arial" w:cs="Arial" w:eastAsia="Arial" w:hAnsi="Arial"/>
                <w:sz w:val="20"/>
                <w:szCs w:val="20"/>
                <w:rtl w:val="0"/>
              </w:rPr>
              <w:t xml:space="preserve">Versión inicial del documento de Visión y Roles Scrum, en base a la Definición del Proyecto y al Acta de Constitución.</w:t>
            </w:r>
          </w:p>
        </w:tc>
        <w:tc>
          <w:tcPr/>
          <w:p w:rsidR="00000000" w:rsidDel="00000000" w:rsidP="00000000" w:rsidRDefault="00000000" w:rsidRPr="00000000" w14:paraId="0000003B">
            <w:pPr>
              <w:rPr>
                <w:rFonts w:ascii="Arial" w:cs="Arial" w:eastAsia="Arial" w:hAnsi="Arial"/>
                <w:sz w:val="20"/>
                <w:szCs w:val="20"/>
              </w:rPr>
            </w:pPr>
            <w:r w:rsidDel="00000000" w:rsidR="00000000" w:rsidRPr="00000000">
              <w:rPr>
                <w:rFonts w:ascii="Arial" w:cs="Arial" w:eastAsia="Arial" w:hAnsi="Arial"/>
                <w:sz w:val="20"/>
                <w:szCs w:val="20"/>
                <w:rtl w:val="0"/>
              </w:rPr>
              <w:t xml:space="preserve">Equipo de proyecto</w:t>
            </w:r>
          </w:p>
        </w:tc>
      </w:tr>
      <w:tr>
        <w:trPr>
          <w:cantSplit w:val="0"/>
          <w:tblHeader w:val="0"/>
        </w:trPr>
        <w:tc>
          <w:tcPr/>
          <w:p w:rsidR="00000000" w:rsidDel="00000000" w:rsidP="00000000" w:rsidRDefault="00000000" w:rsidRPr="00000000" w14:paraId="0000003C">
            <w:pPr>
              <w:tabs>
                <w:tab w:val="left" w:leader="none" w:pos="1276"/>
              </w:tabs>
              <w:rPr>
                <w:rFonts w:ascii="Arial" w:cs="Arial" w:eastAsia="Arial" w:hAnsi="Arial"/>
                <w:color w:val="000000"/>
                <w:sz w:val="24"/>
                <w:szCs w:val="24"/>
              </w:rPr>
            </w:pPr>
            <w:r w:rsidDel="00000000" w:rsidR="00000000" w:rsidRPr="00000000">
              <w:rPr>
                <w:rtl w:val="0"/>
              </w:rPr>
            </w:r>
          </w:p>
        </w:tc>
        <w:tc>
          <w:tcPr/>
          <w:p w:rsidR="00000000" w:rsidDel="00000000" w:rsidP="00000000" w:rsidRDefault="00000000" w:rsidRPr="00000000" w14:paraId="0000003D">
            <w:pPr>
              <w:tabs>
                <w:tab w:val="left" w:leader="none" w:pos="1276"/>
              </w:tabs>
              <w:rPr>
                <w:rFonts w:ascii="Arial" w:cs="Arial" w:eastAsia="Arial" w:hAnsi="Arial"/>
                <w:color w:val="000000"/>
                <w:sz w:val="24"/>
                <w:szCs w:val="24"/>
              </w:rPr>
            </w:pPr>
            <w:r w:rsidDel="00000000" w:rsidR="00000000" w:rsidRPr="00000000">
              <w:rPr>
                <w:rtl w:val="0"/>
              </w:rPr>
            </w:r>
          </w:p>
        </w:tc>
        <w:tc>
          <w:tcPr/>
          <w:p w:rsidR="00000000" w:rsidDel="00000000" w:rsidP="00000000" w:rsidRDefault="00000000" w:rsidRPr="00000000" w14:paraId="0000003E">
            <w:pPr>
              <w:tabs>
                <w:tab w:val="left" w:leader="none" w:pos="1276"/>
              </w:tabs>
              <w:rPr>
                <w:rFonts w:ascii="Arial" w:cs="Arial" w:eastAsia="Arial" w:hAnsi="Arial"/>
                <w:color w:val="000000"/>
                <w:sz w:val="24"/>
                <w:szCs w:val="24"/>
              </w:rPr>
            </w:pPr>
            <w:r w:rsidDel="00000000" w:rsidR="00000000" w:rsidRPr="00000000">
              <w:rPr>
                <w:rtl w:val="0"/>
              </w:rPr>
            </w:r>
          </w:p>
        </w:tc>
        <w:tc>
          <w:tcPr/>
          <w:p w:rsidR="00000000" w:rsidDel="00000000" w:rsidP="00000000" w:rsidRDefault="00000000" w:rsidRPr="00000000" w14:paraId="0000003F">
            <w:pPr>
              <w:tabs>
                <w:tab w:val="left" w:leader="none" w:pos="1276"/>
              </w:tabs>
              <w:rPr>
                <w:rFonts w:ascii="Arial" w:cs="Arial" w:eastAsia="Arial" w:hAnsi="Arial"/>
                <w:color w:val="000000"/>
                <w:sz w:val="24"/>
                <w:szCs w:val="24"/>
              </w:rPr>
            </w:pPr>
            <w:r w:rsidDel="00000000" w:rsidR="00000000" w:rsidRPr="00000000">
              <w:rPr>
                <w:rtl w:val="0"/>
              </w:rPr>
            </w:r>
          </w:p>
        </w:tc>
      </w:tr>
    </w:tbl>
    <w:p w:rsidR="00000000" w:rsidDel="00000000" w:rsidP="00000000" w:rsidRDefault="00000000" w:rsidRPr="00000000" w14:paraId="00000040">
      <w:pPr>
        <w:tabs>
          <w:tab w:val="left" w:leader="none" w:pos="1276"/>
        </w:tabs>
        <w:rPr>
          <w:rFonts w:ascii="Arial" w:cs="Arial" w:eastAsia="Arial" w:hAnsi="Arial"/>
          <w:color w:val="000000"/>
          <w:sz w:val="24"/>
          <w:szCs w:val="24"/>
          <w:u w:val="single"/>
        </w:rPr>
      </w:pPr>
      <w:r w:rsidDel="00000000" w:rsidR="00000000" w:rsidRPr="00000000">
        <w:rPr>
          <w:rtl w:val="0"/>
        </w:rPr>
      </w:r>
    </w:p>
    <w:p w:rsidR="00000000" w:rsidDel="00000000" w:rsidP="00000000" w:rsidRDefault="00000000" w:rsidRPr="00000000" w14:paraId="00000041">
      <w:pPr>
        <w:spacing w:after="0" w:line="240" w:lineRule="auto"/>
        <w:rPr>
          <w:rFonts w:ascii="Arial" w:cs="Arial" w:eastAsia="Arial" w:hAnsi="Arial"/>
          <w:color w:val="000000"/>
          <w:sz w:val="24"/>
          <w:szCs w:val="24"/>
        </w:rPr>
      </w:pPr>
      <w:bookmarkStart w:colFirst="0" w:colLast="0" w:name="_heading=h.3znysh7" w:id="3"/>
      <w:bookmarkEnd w:id="3"/>
      <w:r w:rsidDel="00000000" w:rsidR="00000000" w:rsidRPr="00000000">
        <w:rPr>
          <w:rFonts w:ascii="Arial" w:cs="Arial" w:eastAsia="Arial" w:hAnsi="Arial"/>
          <w:color w:val="000000"/>
          <w:sz w:val="24"/>
          <w:szCs w:val="24"/>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shd w:fill="auto" w:val="clear"/>
          </w:tcPr>
          <w:p w:rsidR="00000000" w:rsidDel="00000000" w:rsidP="00000000" w:rsidRDefault="00000000" w:rsidRPr="00000000" w14:paraId="00000042">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Organización</w:t>
            </w:r>
          </w:p>
        </w:tc>
        <w:tc>
          <w:tcPr/>
          <w:p w:rsidR="00000000" w:rsidDel="00000000" w:rsidP="00000000" w:rsidRDefault="00000000" w:rsidRPr="00000000" w14:paraId="00000043">
            <w:pPr>
              <w:spacing w:after="0" w:line="240" w:lineRule="auto"/>
              <w:rPr>
                <w:rFonts w:ascii="Arial" w:cs="Arial" w:eastAsia="Arial" w:hAnsi="Arial"/>
              </w:rPr>
            </w:pPr>
            <w:r w:rsidDel="00000000" w:rsidR="00000000" w:rsidRPr="00000000">
              <w:rPr>
                <w:rFonts w:ascii="Arial" w:cs="Arial" w:eastAsia="Arial" w:hAnsi="Arial"/>
                <w:rtl w:val="0"/>
              </w:rPr>
              <w:t xml:space="preserve">Duoc UC. Escuela de Informática y Telecomunicaciones</w:t>
            </w:r>
          </w:p>
        </w:tc>
      </w:tr>
      <w:tr>
        <w:trPr>
          <w:cantSplit w:val="0"/>
          <w:tblHeader w:val="0"/>
        </w:trPr>
        <w:tc>
          <w:tcPr>
            <w:shd w:fill="auto" w:val="clear"/>
          </w:tcPr>
          <w:p w:rsidR="00000000" w:rsidDel="00000000" w:rsidP="00000000" w:rsidRDefault="00000000" w:rsidRPr="00000000" w14:paraId="00000044">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Sección</w:t>
            </w:r>
          </w:p>
        </w:tc>
        <w:tc>
          <w:tcPr/>
          <w:p w:rsidR="00000000" w:rsidDel="00000000" w:rsidP="00000000" w:rsidRDefault="00000000" w:rsidRPr="00000000" w14:paraId="00000045">
            <w:pPr>
              <w:spacing w:after="0" w:line="240" w:lineRule="auto"/>
              <w:rPr>
                <w:rFonts w:ascii="Arial" w:cs="Arial" w:eastAsia="Arial" w:hAnsi="Arial"/>
              </w:rPr>
            </w:pPr>
            <w:r w:rsidDel="00000000" w:rsidR="00000000" w:rsidRPr="00000000">
              <w:rPr>
                <w:rFonts w:ascii="Arial" w:cs="Arial" w:eastAsia="Arial" w:hAnsi="Arial"/>
                <w:rtl w:val="0"/>
              </w:rPr>
              <w:t xml:space="preserve">Ingeniería Informática - Sede Melipilla</w:t>
            </w:r>
          </w:p>
        </w:tc>
      </w:tr>
      <w:tr>
        <w:trPr>
          <w:cantSplit w:val="0"/>
          <w:tblHeader w:val="0"/>
        </w:trPr>
        <w:tc>
          <w:tcPr>
            <w:shd w:fill="auto" w:val="clear"/>
          </w:tcPr>
          <w:p w:rsidR="00000000" w:rsidDel="00000000" w:rsidP="00000000" w:rsidRDefault="00000000" w:rsidRPr="00000000" w14:paraId="00000046">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Proyecto (Nombre)</w:t>
            </w:r>
          </w:p>
        </w:tc>
        <w:tc>
          <w:tcPr/>
          <w:p w:rsidR="00000000" w:rsidDel="00000000" w:rsidP="00000000" w:rsidRDefault="00000000" w:rsidRPr="00000000" w14:paraId="00000047">
            <w:pPr>
              <w:spacing w:after="0" w:line="240" w:lineRule="auto"/>
              <w:rPr>
                <w:rFonts w:ascii="Arial" w:cs="Arial" w:eastAsia="Arial" w:hAnsi="Arial"/>
              </w:rPr>
            </w:pPr>
            <w:r w:rsidDel="00000000" w:rsidR="00000000" w:rsidRPr="00000000">
              <w:rPr>
                <w:rFonts w:ascii="Arial" w:cs="Arial" w:eastAsia="Arial" w:hAnsi="Arial"/>
                <w:rtl w:val="0"/>
              </w:rPr>
              <w:t xml:space="preserve">Plataforma Web Integral </w:t>
            </w:r>
            <w:r w:rsidDel="00000000" w:rsidR="00000000" w:rsidRPr="00000000">
              <w:rPr>
                <w:rFonts w:ascii="Arial" w:cs="Arial" w:eastAsia="Arial" w:hAnsi="Arial"/>
                <w:rtl w:val="0"/>
              </w:rPr>
              <w:t xml:space="preserve">Sinergi</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Sinergi.cl</w:t>
            </w:r>
            <w:r w:rsidDel="00000000" w:rsidR="00000000" w:rsidRPr="00000000">
              <w:rPr>
                <w:rFonts w:ascii="Arial" w:cs="Arial" w:eastAsia="Arial" w:hAnsi="Arial"/>
                <w:rtl w:val="0"/>
              </w:rPr>
              <w:t xml:space="preserve">)</w:t>
            </w:r>
          </w:p>
        </w:tc>
      </w:tr>
      <w:tr>
        <w:trPr>
          <w:cantSplit w:val="0"/>
          <w:tblHeader w:val="0"/>
        </w:trPr>
        <w:tc>
          <w:tcPr>
            <w:shd w:fill="auto" w:val="clear"/>
          </w:tcPr>
          <w:p w:rsidR="00000000" w:rsidDel="00000000" w:rsidP="00000000" w:rsidRDefault="00000000" w:rsidRPr="00000000" w14:paraId="00000048">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Fecha de Inicio</w:t>
            </w:r>
          </w:p>
        </w:tc>
        <w:tc>
          <w:tcPr/>
          <w:p w:rsidR="00000000" w:rsidDel="00000000" w:rsidP="00000000" w:rsidRDefault="00000000" w:rsidRPr="00000000" w14:paraId="00000049">
            <w:pPr>
              <w:spacing w:after="0" w:line="240" w:lineRule="auto"/>
              <w:rPr>
                <w:rFonts w:ascii="Arial" w:cs="Arial" w:eastAsia="Arial" w:hAnsi="Arial"/>
              </w:rPr>
            </w:pPr>
            <w:r w:rsidDel="00000000" w:rsidR="00000000" w:rsidRPr="00000000">
              <w:rPr>
                <w:rFonts w:ascii="Arial" w:cs="Arial" w:eastAsia="Arial" w:hAnsi="Arial"/>
                <w:rtl w:val="0"/>
              </w:rPr>
              <w:t xml:space="preserve">Semana 1 del semestre</w:t>
            </w:r>
          </w:p>
        </w:tc>
      </w:tr>
      <w:tr>
        <w:trPr>
          <w:cantSplit w:val="0"/>
          <w:tblHeader w:val="0"/>
        </w:trPr>
        <w:tc>
          <w:tcPr>
            <w:shd w:fill="auto" w:val="clear"/>
          </w:tcPr>
          <w:p w:rsidR="00000000" w:rsidDel="00000000" w:rsidP="00000000" w:rsidRDefault="00000000" w:rsidRPr="00000000" w14:paraId="0000004A">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Fecha de Término</w:t>
            </w:r>
          </w:p>
        </w:tc>
        <w:tc>
          <w:tcPr/>
          <w:p w:rsidR="00000000" w:rsidDel="00000000" w:rsidP="00000000" w:rsidRDefault="00000000" w:rsidRPr="00000000" w14:paraId="0000004B">
            <w:pPr>
              <w:spacing w:after="0" w:line="240" w:lineRule="auto"/>
              <w:rPr>
                <w:rFonts w:ascii="Arial" w:cs="Arial" w:eastAsia="Arial" w:hAnsi="Arial"/>
              </w:rPr>
            </w:pPr>
            <w:r w:rsidDel="00000000" w:rsidR="00000000" w:rsidRPr="00000000">
              <w:rPr>
                <w:rFonts w:ascii="Arial" w:cs="Arial" w:eastAsia="Arial" w:hAnsi="Arial"/>
                <w:rtl w:val="0"/>
              </w:rPr>
              <w:t xml:space="preserve">Semana 18 del semestre</w:t>
            </w:r>
          </w:p>
        </w:tc>
      </w:tr>
      <w:tr>
        <w:trPr>
          <w:cantSplit w:val="0"/>
          <w:tblHeader w:val="0"/>
        </w:trPr>
        <w:tc>
          <w:tcPr>
            <w:shd w:fill="auto" w:val="clear"/>
          </w:tcPr>
          <w:p w:rsidR="00000000" w:rsidDel="00000000" w:rsidP="00000000" w:rsidRDefault="00000000" w:rsidRPr="00000000" w14:paraId="0000004C">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Patrocinador principal</w:t>
            </w:r>
          </w:p>
        </w:tc>
        <w:tc>
          <w:tcPr/>
          <w:p w:rsidR="00000000" w:rsidDel="00000000" w:rsidP="00000000" w:rsidRDefault="00000000" w:rsidRPr="00000000" w14:paraId="0000004D">
            <w:pPr>
              <w:spacing w:after="0" w:line="240" w:lineRule="auto"/>
              <w:rPr>
                <w:rFonts w:ascii="Arial" w:cs="Arial" w:eastAsia="Arial" w:hAnsi="Arial"/>
              </w:rPr>
            </w:pPr>
            <w:r w:rsidDel="00000000" w:rsidR="00000000" w:rsidRPr="00000000">
              <w:rPr>
                <w:rFonts w:ascii="Arial" w:cs="Arial" w:eastAsia="Arial" w:hAnsi="Arial"/>
                <w:rtl w:val="0"/>
              </w:rPr>
              <w:t xml:space="preserve">Sinergi</w:t>
            </w:r>
          </w:p>
        </w:tc>
      </w:tr>
      <w:tr>
        <w:trPr>
          <w:cantSplit w:val="0"/>
          <w:tblHeader w:val="0"/>
        </w:trPr>
        <w:tc>
          <w:tcPr>
            <w:shd w:fill="auto" w:val="clear"/>
          </w:tcPr>
          <w:p w:rsidR="00000000" w:rsidDel="00000000" w:rsidP="00000000" w:rsidRDefault="00000000" w:rsidRPr="00000000" w14:paraId="0000004E">
            <w:pPr>
              <w:spacing w:after="0" w:line="240" w:lineRule="auto"/>
              <w:rPr>
                <w:rFonts w:ascii="Arial" w:cs="Arial" w:eastAsia="Arial" w:hAnsi="Arial"/>
                <w:color w:val="000000"/>
              </w:rPr>
            </w:pPr>
            <w:r w:rsidDel="00000000" w:rsidR="00000000" w:rsidRPr="00000000">
              <w:rPr>
                <w:rFonts w:ascii="Arial" w:cs="Arial" w:eastAsia="Arial" w:hAnsi="Arial"/>
                <w:color w:val="000000"/>
                <w:rtl w:val="0"/>
              </w:rPr>
              <w:t xml:space="preserve">Docente</w:t>
            </w:r>
          </w:p>
        </w:tc>
        <w:tc>
          <w:tcPr/>
          <w:p w:rsidR="00000000" w:rsidDel="00000000" w:rsidP="00000000" w:rsidRDefault="00000000" w:rsidRPr="00000000" w14:paraId="0000004F">
            <w:pPr>
              <w:spacing w:after="0" w:line="240" w:lineRule="auto"/>
              <w:rPr>
                <w:rFonts w:ascii="Arial" w:cs="Arial" w:eastAsia="Arial" w:hAnsi="Arial"/>
              </w:rPr>
            </w:pPr>
            <w:r w:rsidDel="00000000" w:rsidR="00000000" w:rsidRPr="00000000">
              <w:rPr>
                <w:rFonts w:ascii="Arial" w:cs="Arial" w:eastAsia="Arial" w:hAnsi="Arial"/>
                <w:rtl w:val="0"/>
              </w:rPr>
              <w:t xml:space="preserve">Juan Hernandez Aliaga</w:t>
            </w:r>
          </w:p>
        </w:tc>
      </w:tr>
    </w:tbl>
    <w:p w:rsidR="00000000" w:rsidDel="00000000" w:rsidP="00000000" w:rsidRDefault="00000000" w:rsidRPr="00000000" w14:paraId="00000050">
      <w:pPr>
        <w:spacing w:after="0" w:line="240" w:lineRule="auto"/>
        <w:rPr>
          <w:rFonts w:ascii="Arial" w:cs="Arial" w:eastAsia="Arial" w:hAnsi="Arial"/>
          <w:color w:val="000000"/>
          <w:sz w:val="24"/>
          <w:szCs w:val="24"/>
        </w:rPr>
      </w:pPr>
      <w:bookmarkStart w:colFirst="0" w:colLast="0" w:name="_heading=h.2et92p0" w:id="4"/>
      <w:bookmarkEnd w:id="4"/>
      <w:r w:rsidDel="00000000" w:rsidR="00000000" w:rsidRPr="00000000">
        <w:rPr>
          <w:rtl w:val="0"/>
        </w:rPr>
      </w:r>
    </w:p>
    <w:p w:rsidR="00000000" w:rsidDel="00000000" w:rsidP="00000000" w:rsidRDefault="00000000" w:rsidRPr="00000000" w14:paraId="00000051">
      <w:pPr>
        <w:spacing w:after="0" w:line="240"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Integrantes</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shd w:fill="auto" w:val="clear"/>
          </w:tcPr>
          <w:p w:rsidR="00000000" w:rsidDel="00000000" w:rsidP="00000000" w:rsidRDefault="00000000" w:rsidRPr="00000000" w14:paraId="00000052">
            <w:pPr>
              <w:spacing w:after="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Rut</w:t>
            </w:r>
          </w:p>
        </w:tc>
        <w:tc>
          <w:tcPr>
            <w:shd w:fill="auto" w:val="clear"/>
          </w:tcPr>
          <w:p w:rsidR="00000000" w:rsidDel="00000000" w:rsidP="00000000" w:rsidRDefault="00000000" w:rsidRPr="00000000" w14:paraId="00000053">
            <w:pPr>
              <w:spacing w:after="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Nombre</w:t>
            </w:r>
          </w:p>
        </w:tc>
        <w:tc>
          <w:tcPr>
            <w:shd w:fill="auto" w:val="clear"/>
          </w:tcPr>
          <w:p w:rsidR="00000000" w:rsidDel="00000000" w:rsidP="00000000" w:rsidRDefault="00000000" w:rsidRPr="00000000" w14:paraId="00000054">
            <w:pPr>
              <w:spacing w:after="0" w:line="24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Correo</w:t>
            </w:r>
          </w:p>
        </w:tc>
      </w:tr>
      <w:tr>
        <w:trPr>
          <w:cantSplit w:val="0"/>
          <w:tblHeader w:val="0"/>
        </w:trPr>
        <w:tc>
          <w:tcPr/>
          <w:p w:rsidR="00000000" w:rsidDel="00000000" w:rsidP="00000000" w:rsidRDefault="00000000" w:rsidRPr="00000000" w14:paraId="00000055">
            <w:pPr>
              <w:spacing w:after="0" w:line="240" w:lineRule="auto"/>
              <w:rPr>
                <w:rFonts w:ascii="Arial" w:cs="Arial" w:eastAsia="Arial" w:hAnsi="Arial"/>
              </w:rPr>
            </w:pPr>
            <w:r w:rsidDel="00000000" w:rsidR="00000000" w:rsidRPr="00000000">
              <w:rPr>
                <w:rFonts w:ascii="Arial" w:cs="Arial" w:eastAsia="Arial" w:hAnsi="Arial"/>
                <w:rtl w:val="0"/>
              </w:rPr>
              <w:t xml:space="preserve">21.844.441-5</w:t>
            </w:r>
          </w:p>
        </w:tc>
        <w:tc>
          <w:tcPr/>
          <w:p w:rsidR="00000000" w:rsidDel="00000000" w:rsidP="00000000" w:rsidRDefault="00000000" w:rsidRPr="00000000" w14:paraId="00000056">
            <w:pPr>
              <w:spacing w:after="0" w:line="240" w:lineRule="auto"/>
              <w:rPr>
                <w:rFonts w:ascii="Arial" w:cs="Arial" w:eastAsia="Arial" w:hAnsi="Arial"/>
              </w:rPr>
            </w:pPr>
            <w:r w:rsidDel="00000000" w:rsidR="00000000" w:rsidRPr="00000000">
              <w:rPr>
                <w:rFonts w:ascii="Arial" w:cs="Arial" w:eastAsia="Arial" w:hAnsi="Arial"/>
                <w:rtl w:val="0"/>
              </w:rPr>
              <w:t xml:space="preserve">Bruno Zuñiga</w:t>
            </w:r>
          </w:p>
        </w:tc>
        <w:tc>
          <w:tcPr/>
          <w:p w:rsidR="00000000" w:rsidDel="00000000" w:rsidP="00000000" w:rsidRDefault="00000000" w:rsidRPr="00000000" w14:paraId="00000057">
            <w:pPr>
              <w:spacing w:after="0" w:line="240" w:lineRule="auto"/>
              <w:rPr>
                <w:rFonts w:ascii="Arial" w:cs="Arial" w:eastAsia="Arial" w:hAnsi="Arial"/>
              </w:rPr>
            </w:pPr>
            <w:r w:rsidDel="00000000" w:rsidR="00000000" w:rsidRPr="00000000">
              <w:rPr>
                <w:rFonts w:ascii="Arial" w:cs="Arial" w:eastAsia="Arial" w:hAnsi="Arial"/>
                <w:rtl w:val="0"/>
              </w:rPr>
              <w:t xml:space="preserve">bru.zuniga@duocuc.cl</w:t>
            </w:r>
          </w:p>
        </w:tc>
      </w:tr>
      <w:tr>
        <w:trPr>
          <w:cantSplit w:val="0"/>
          <w:tblHeader w:val="0"/>
        </w:trPr>
        <w:tc>
          <w:tcPr/>
          <w:p w:rsidR="00000000" w:rsidDel="00000000" w:rsidP="00000000" w:rsidRDefault="00000000" w:rsidRPr="00000000" w14:paraId="00000058">
            <w:pPr>
              <w:spacing w:after="0" w:line="240" w:lineRule="auto"/>
              <w:rPr>
                <w:rFonts w:ascii="Arial" w:cs="Arial" w:eastAsia="Arial" w:hAnsi="Arial"/>
              </w:rPr>
            </w:pPr>
            <w:r w:rsidDel="00000000" w:rsidR="00000000" w:rsidRPr="00000000">
              <w:rPr>
                <w:rFonts w:ascii="Arial" w:cs="Arial" w:eastAsia="Arial" w:hAnsi="Arial"/>
                <w:rtl w:val="0"/>
              </w:rPr>
              <w:t xml:space="preserve">21.427.600-3</w:t>
            </w:r>
          </w:p>
        </w:tc>
        <w:tc>
          <w:tcPr/>
          <w:p w:rsidR="00000000" w:rsidDel="00000000" w:rsidP="00000000" w:rsidRDefault="00000000" w:rsidRPr="00000000" w14:paraId="00000059">
            <w:pPr>
              <w:spacing w:after="0" w:line="240" w:lineRule="auto"/>
              <w:rPr>
                <w:rFonts w:ascii="Arial" w:cs="Arial" w:eastAsia="Arial" w:hAnsi="Arial"/>
              </w:rPr>
            </w:pPr>
            <w:r w:rsidDel="00000000" w:rsidR="00000000" w:rsidRPr="00000000">
              <w:rPr>
                <w:rFonts w:ascii="Arial" w:cs="Arial" w:eastAsia="Arial" w:hAnsi="Arial"/>
                <w:rtl w:val="0"/>
              </w:rPr>
              <w:t xml:space="preserve">Marco Gonzalez</w:t>
            </w:r>
          </w:p>
        </w:tc>
        <w:tc>
          <w:tcPr/>
          <w:p w:rsidR="00000000" w:rsidDel="00000000" w:rsidP="00000000" w:rsidRDefault="00000000" w:rsidRPr="00000000" w14:paraId="0000005A">
            <w:pPr>
              <w:spacing w:after="0" w:line="240" w:lineRule="auto"/>
              <w:rPr>
                <w:rFonts w:ascii="Arial" w:cs="Arial" w:eastAsia="Arial" w:hAnsi="Arial"/>
              </w:rPr>
            </w:pPr>
            <w:r w:rsidDel="00000000" w:rsidR="00000000" w:rsidRPr="00000000">
              <w:rPr>
                <w:rFonts w:ascii="Arial" w:cs="Arial" w:eastAsia="Arial" w:hAnsi="Arial"/>
                <w:rtl w:val="0"/>
              </w:rPr>
              <w:t xml:space="preserve">marc.gonzaleze@duocuc.cl </w:t>
            </w:r>
          </w:p>
        </w:tc>
      </w:tr>
      <w:tr>
        <w:trPr>
          <w:cantSplit w:val="0"/>
          <w:tblHeader w:val="0"/>
        </w:trPr>
        <w:tc>
          <w:tcPr/>
          <w:p w:rsidR="00000000" w:rsidDel="00000000" w:rsidP="00000000" w:rsidRDefault="00000000" w:rsidRPr="00000000" w14:paraId="0000005B">
            <w:pPr>
              <w:spacing w:after="0" w:line="240" w:lineRule="auto"/>
              <w:rPr>
                <w:rFonts w:ascii="Arial" w:cs="Arial" w:eastAsia="Arial" w:hAnsi="Arial"/>
              </w:rPr>
            </w:pPr>
            <w:r w:rsidDel="00000000" w:rsidR="00000000" w:rsidRPr="00000000">
              <w:rPr>
                <w:rFonts w:ascii="Arial" w:cs="Arial" w:eastAsia="Arial" w:hAnsi="Arial"/>
                <w:rtl w:val="0"/>
              </w:rPr>
              <w:t xml:space="preserve">20.955.953-6</w:t>
            </w:r>
          </w:p>
        </w:tc>
        <w:tc>
          <w:tcPr/>
          <w:p w:rsidR="00000000" w:rsidDel="00000000" w:rsidP="00000000" w:rsidRDefault="00000000" w:rsidRPr="00000000" w14:paraId="0000005C">
            <w:pPr>
              <w:spacing w:after="0" w:line="240" w:lineRule="auto"/>
              <w:rPr>
                <w:rFonts w:ascii="Arial" w:cs="Arial" w:eastAsia="Arial" w:hAnsi="Arial"/>
              </w:rPr>
            </w:pPr>
            <w:r w:rsidDel="00000000" w:rsidR="00000000" w:rsidRPr="00000000">
              <w:rPr>
                <w:rFonts w:ascii="Arial" w:cs="Arial" w:eastAsia="Arial" w:hAnsi="Arial"/>
                <w:rtl w:val="0"/>
              </w:rPr>
              <w:t xml:space="preserve">Simon Benavente</w:t>
            </w:r>
          </w:p>
        </w:tc>
        <w:tc>
          <w:tcPr/>
          <w:p w:rsidR="00000000" w:rsidDel="00000000" w:rsidP="00000000" w:rsidRDefault="00000000" w:rsidRPr="00000000" w14:paraId="0000005D">
            <w:pPr>
              <w:spacing w:after="0" w:line="240" w:lineRule="auto"/>
              <w:rPr>
                <w:rFonts w:ascii="Arial" w:cs="Arial" w:eastAsia="Arial" w:hAnsi="Arial"/>
              </w:rPr>
            </w:pPr>
            <w:r w:rsidDel="00000000" w:rsidR="00000000" w:rsidRPr="00000000">
              <w:rPr>
                <w:rFonts w:ascii="Arial" w:cs="Arial" w:eastAsia="Arial" w:hAnsi="Arial"/>
                <w:rtl w:val="0"/>
              </w:rPr>
              <w:t xml:space="preserve">si.benavente@duocuc.cl </w:t>
            </w:r>
          </w:p>
        </w:tc>
      </w:tr>
    </w:tbl>
    <w:p w:rsidR="00000000" w:rsidDel="00000000" w:rsidP="00000000" w:rsidRDefault="00000000" w:rsidRPr="00000000" w14:paraId="0000005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Arial" w:cs="Arial" w:eastAsia="Arial" w:hAnsi="Arial"/>
          <w:b w:val="1"/>
          <w:bCs w:val="1"/>
          <w:i w:val="0"/>
          <w:iCs w:val="0"/>
          <w:smallCaps w:val="0"/>
          <w:strike w:val="0"/>
          <w:color w:val="366091"/>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F">
      <w:pPr>
        <w:rPr>
          <w:rFonts w:ascii="Arial" w:cs="Arial" w:eastAsia="Arial" w:hAnsi="Arial"/>
          <w:color w:val="000000"/>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6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Arial" w:cs="Arial" w:eastAsia="Arial" w:hAnsi="Arial"/>
          <w:b w:val="1"/>
          <w:bCs w:val="1"/>
          <w:i w:val="0"/>
          <w:iCs w:val="0"/>
          <w:smallCaps w:val="0"/>
          <w:strike w:val="0"/>
          <w:color w:val="4f81bd"/>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Arial" w:cs="Arial" w:eastAsia="Arial" w:hAnsi="Arial"/>
        </w:rPr>
      </w:pPr>
      <w:bookmarkStart w:colFirst="0" w:colLast="0" w:name="_heading=h.tyjcwt" w:id="5"/>
      <w:bookmarkEnd w:id="5"/>
      <w:r w:rsidDel="00000000" w:rsidR="00000000" w:rsidRPr="00000000">
        <w:rPr>
          <w:rFonts w:ascii="Arial" w:cs="Arial" w:eastAsia="Arial" w:hAnsi="Arial"/>
          <w:b w:val="1"/>
          <w:bCs w:val="1"/>
          <w:i w:val="0"/>
          <w:iCs w:val="0"/>
          <w:smallCaps w:val="0"/>
          <w:strike w:val="0"/>
          <w:color w:val="366091"/>
          <w:sz w:val="28"/>
          <w:szCs w:val="28"/>
          <w:u w:val="none"/>
          <w:shd w:fill="auto" w:val="clear"/>
          <w:vertAlign w:val="baseline"/>
          <w:rtl w:val="0"/>
        </w:rPr>
        <w:t xml:space="preserve">Visión del Proyecto Scrum “ nombre del proyecto” </w:t>
      </w:r>
      <w:r w:rsidDel="00000000" w:rsidR="00000000" w:rsidRPr="00000000">
        <w:rPr>
          <w:rtl w:val="0"/>
        </w:rPr>
      </w:r>
    </w:p>
    <w:tbl>
      <w:tblPr>
        <w:tblStyle w:val="Table4"/>
        <w:tblW w:w="87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4"/>
        <w:gridCol w:w="2199"/>
        <w:gridCol w:w="2195"/>
        <w:gridCol w:w="2190"/>
        <w:tblGridChange w:id="0">
          <w:tblGrid>
            <w:gridCol w:w="2194"/>
            <w:gridCol w:w="2199"/>
            <w:gridCol w:w="2195"/>
            <w:gridCol w:w="2190"/>
          </w:tblGrid>
        </w:tblGridChange>
      </w:tblGrid>
      <w:tr>
        <w:trPr>
          <w:cantSplit w:val="0"/>
          <w:tblHeader w:val="0"/>
        </w:trPr>
        <w:tc>
          <w:tcPr>
            <w:gridSpan w:val="4"/>
            <w:tcBorders>
              <w:top w:color="000000" w:space="0" w:sz="24" w:val="single"/>
              <w:left w:color="000000" w:space="0" w:sz="24" w:val="single"/>
              <w:bottom w:color="000000" w:space="0" w:sz="4" w:val="single"/>
              <w:right w:color="000000" w:space="0" w:sz="24" w:val="single"/>
            </w:tcBorders>
          </w:tcPr>
          <w:p w:rsidR="00000000" w:rsidDel="00000000" w:rsidP="00000000" w:rsidRDefault="00000000" w:rsidRPr="00000000" w14:paraId="00000062">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0" distT="0" distL="0" distR="0">
                  <wp:extent cx="563439" cy="536924"/>
                  <wp:effectExtent b="0" l="0" r="0" t="0"/>
                  <wp:docPr id="103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63439" cy="536924"/>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Declaración de la Visión</w:t>
            </w:r>
          </w:p>
        </w:tc>
      </w:tr>
      <w:tr>
        <w:trPr>
          <w:cantSplit w:val="0"/>
          <w:tblHeader w:val="0"/>
        </w:trPr>
        <w:tc>
          <w:tcPr>
            <w:gridSpan w:val="4"/>
            <w:tcBorders>
              <w:top w:color="000000" w:space="0" w:sz="4" w:val="single"/>
              <w:left w:color="000000" w:space="0" w:sz="24" w:val="single"/>
              <w:bottom w:color="000000" w:space="0" w:sz="24" w:val="single"/>
              <w:right w:color="000000" w:space="0" w:sz="24" w:val="single"/>
            </w:tcBorders>
          </w:tcPr>
          <w:p w:rsidR="00000000" w:rsidDel="00000000" w:rsidP="00000000" w:rsidRDefault="00000000" w:rsidRPr="00000000" w14:paraId="00000067">
            <w:pPr>
              <w:spacing w:after="200" w:lineRule="auto"/>
              <w:rPr>
                <w:rFonts w:ascii="Arial" w:cs="Arial" w:eastAsia="Arial" w:hAnsi="Arial"/>
              </w:rPr>
            </w:pPr>
            <w:r w:rsidDel="00000000" w:rsidR="00000000" w:rsidRPr="00000000">
              <w:rPr>
                <w:rFonts w:ascii="Arial" w:cs="Arial" w:eastAsia="Arial" w:hAnsi="Arial"/>
                <w:rtl w:val="0"/>
              </w:rPr>
              <w:t xml:space="preserve">Para Sinergi, una empresa de ingeniería que ejecuta proyectos de montaje, instalaciones eléctricas, sistemas contra incendios, climatización, obras civiles y especialidades sanitarias, y que actualmente solo cuenta con un sitio web informativo sin herramientas de gestión, Sinergi.cl es una plataforma web integral que permite dar seguimiento casi en tiempo real al avance de los proyectos, centralizar la documentación asociada y automatizar las notificaciones de estado hacia los clientes. A diferencia del sitio actual, que es una landing estática de presentación y contacto, esta plataforma ofrece un portal de clientes con creación y seguimiento de proyectos, un panel de administración con verificación y desglose de hitos, dos chatbots basados en APIs externas de IA (atención general en el sitio público y consulta de proyectos propios en el portal de clientes), y un portafolio público que nutre el historial y la reputación de la empresa.</w:t>
            </w:r>
          </w:p>
        </w:tc>
      </w:tr>
      <w:tr>
        <w:trPr>
          <w:cantSplit w:val="0"/>
          <w:tblHeader w:val="0"/>
        </w:trPr>
        <w:tc>
          <w:tcPr>
            <w:tcBorders>
              <w:top w:color="000000" w:space="0" w:sz="24" w:val="single"/>
              <w:left w:color="000000" w:space="0" w:sz="24" w:val="single"/>
              <w:right w:color="000000" w:space="0" w:sz="24" w:val="single"/>
            </w:tcBorders>
          </w:tcPr>
          <w:p w:rsidR="00000000" w:rsidDel="00000000" w:rsidP="00000000" w:rsidRDefault="00000000" w:rsidRPr="00000000" w14:paraId="0000006B">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Grupo Objetivo</w:t>
            </w:r>
          </w:p>
          <w:p w:rsidR="00000000" w:rsidDel="00000000" w:rsidP="00000000" w:rsidRDefault="00000000" w:rsidRPr="00000000" w14:paraId="0000006C">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D">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0" distT="0" distL="0" distR="0">
                  <wp:extent cx="541690" cy="518541"/>
                  <wp:effectExtent b="0" l="0" r="0" t="0"/>
                  <wp:docPr id="103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41690" cy="518541"/>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jc w:val="center"/>
              <w:rPr>
                <w:rFonts w:ascii="Arial" w:cs="Arial" w:eastAsia="Arial" w:hAnsi="Arial"/>
                <w:b w:val="1"/>
                <w:bCs w:val="1"/>
                <w:sz w:val="24"/>
                <w:szCs w:val="24"/>
              </w:rPr>
            </w:pPr>
            <w:r w:rsidDel="00000000" w:rsidR="00000000" w:rsidRPr="00000000">
              <w:rPr>
                <w:rtl w:val="0"/>
              </w:rPr>
            </w:r>
          </w:p>
        </w:tc>
        <w:tc>
          <w:tcPr>
            <w:tcBorders>
              <w:top w:color="000000" w:space="0" w:sz="24" w:val="single"/>
              <w:left w:color="000000" w:space="0" w:sz="24" w:val="single"/>
              <w:right w:color="000000" w:space="0" w:sz="24" w:val="single"/>
            </w:tcBorders>
          </w:tcPr>
          <w:p w:rsidR="00000000" w:rsidDel="00000000" w:rsidP="00000000" w:rsidRDefault="00000000" w:rsidRPr="00000000" w14:paraId="0000006F">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Necesidades</w:t>
            </w:r>
          </w:p>
          <w:p w:rsidR="00000000" w:rsidDel="00000000" w:rsidP="00000000" w:rsidRDefault="00000000" w:rsidRPr="00000000" w14:paraId="00000070">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1">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0" distT="0" distL="0" distR="0">
                  <wp:extent cx="933596" cy="522814"/>
                  <wp:effectExtent b="0" l="0" r="0" t="0"/>
                  <wp:docPr descr="Resultado de imagen para necesidades software" id="1036" name="image2.png"/>
                  <a:graphic>
                    <a:graphicData uri="http://schemas.openxmlformats.org/drawingml/2006/picture">
                      <pic:pic>
                        <pic:nvPicPr>
                          <pic:cNvPr descr="Resultado de imagen para necesidades software" id="0" name="image2.png"/>
                          <pic:cNvPicPr preferRelativeResize="0"/>
                        </pic:nvPicPr>
                        <pic:blipFill>
                          <a:blip r:embed="rId9"/>
                          <a:srcRect b="0" l="0" r="0" t="0"/>
                          <a:stretch>
                            <a:fillRect/>
                          </a:stretch>
                        </pic:blipFill>
                        <pic:spPr>
                          <a:xfrm>
                            <a:off x="0" y="0"/>
                            <a:ext cx="933596" cy="522814"/>
                          </a:xfrm>
                          <a:prstGeom prst="rect"/>
                          <a:ln/>
                        </pic:spPr>
                      </pic:pic>
                    </a:graphicData>
                  </a:graphic>
                </wp:inline>
              </w:drawing>
            </w:r>
            <w:r w:rsidDel="00000000" w:rsidR="00000000" w:rsidRPr="00000000">
              <w:rPr>
                <w:rtl w:val="0"/>
              </w:rPr>
            </w:r>
          </w:p>
        </w:tc>
        <w:tc>
          <w:tcPr>
            <w:tcBorders>
              <w:top w:color="000000" w:space="0" w:sz="24" w:val="single"/>
              <w:left w:color="000000" w:space="0" w:sz="24" w:val="single"/>
              <w:right w:color="000000" w:space="0" w:sz="24" w:val="single"/>
            </w:tcBorders>
          </w:tcPr>
          <w:p w:rsidR="00000000" w:rsidDel="00000000" w:rsidP="00000000" w:rsidRDefault="00000000" w:rsidRPr="00000000" w14:paraId="00000072">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Producto / Servicio</w:t>
            </w:r>
          </w:p>
          <w:p w:rsidR="00000000" w:rsidDel="00000000" w:rsidP="00000000" w:rsidRDefault="00000000" w:rsidRPr="00000000" w14:paraId="00000073">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4">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0" distT="0" distL="0" distR="0">
                  <wp:extent cx="729257" cy="546239"/>
                  <wp:effectExtent b="0" l="0" r="0" t="0"/>
                  <wp:docPr descr="Resultado de imagen para software" id="1040" name="image1.jpg"/>
                  <a:graphic>
                    <a:graphicData uri="http://schemas.openxmlformats.org/drawingml/2006/picture">
                      <pic:pic>
                        <pic:nvPicPr>
                          <pic:cNvPr descr="Resultado de imagen para software" id="0" name="image1.jpg"/>
                          <pic:cNvPicPr preferRelativeResize="0"/>
                        </pic:nvPicPr>
                        <pic:blipFill>
                          <a:blip r:embed="rId10"/>
                          <a:srcRect b="0" l="0" r="0" t="0"/>
                          <a:stretch>
                            <a:fillRect/>
                          </a:stretch>
                        </pic:blipFill>
                        <pic:spPr>
                          <a:xfrm>
                            <a:off x="0" y="0"/>
                            <a:ext cx="729257" cy="546239"/>
                          </a:xfrm>
                          <a:prstGeom prst="rect"/>
                          <a:ln/>
                        </pic:spPr>
                      </pic:pic>
                    </a:graphicData>
                  </a:graphic>
                </wp:inline>
              </w:drawing>
            </w:r>
            <w:r w:rsidDel="00000000" w:rsidR="00000000" w:rsidRPr="00000000">
              <w:rPr>
                <w:rtl w:val="0"/>
              </w:rPr>
            </w:r>
          </w:p>
        </w:tc>
        <w:tc>
          <w:tcPr>
            <w:tcBorders>
              <w:top w:color="000000" w:space="0" w:sz="24" w:val="single"/>
              <w:left w:color="000000" w:space="0" w:sz="24" w:val="single"/>
              <w:right w:color="000000" w:space="0" w:sz="24" w:val="single"/>
            </w:tcBorders>
          </w:tcPr>
          <w:p w:rsidR="00000000" w:rsidDel="00000000" w:rsidP="00000000" w:rsidRDefault="00000000" w:rsidRPr="00000000" w14:paraId="00000075">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Valor</w:t>
            </w:r>
          </w:p>
          <w:p w:rsidR="00000000" w:rsidDel="00000000" w:rsidP="00000000" w:rsidRDefault="00000000" w:rsidRPr="00000000" w14:paraId="00000076">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7">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Pr>
              <w:drawing>
                <wp:inline distB="0" distT="0" distL="0" distR="0">
                  <wp:extent cx="902549" cy="453373"/>
                  <wp:effectExtent b="0" l="0" r="0" t="0"/>
                  <wp:docPr id="103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902549" cy="453373"/>
                          </a:xfrm>
                          <a:prstGeom prst="rect"/>
                          <a:ln/>
                        </pic:spPr>
                      </pic:pic>
                    </a:graphicData>
                  </a:graphic>
                </wp:inline>
              </w:drawing>
            </w:r>
            <w:r w:rsidDel="00000000" w:rsidR="00000000" w:rsidRPr="00000000">
              <w:rPr>
                <w:rtl w:val="0"/>
              </w:rPr>
            </w:r>
          </w:p>
        </w:tc>
      </w:tr>
      <w:tr>
        <w:trPr>
          <w:cantSplit w:val="0"/>
          <w:tblHeader w:val="0"/>
        </w:trPr>
        <w:tc>
          <w:tcPr>
            <w:tcBorders>
              <w:left w:color="000000" w:space="0" w:sz="24" w:val="single"/>
              <w:bottom w:color="000000" w:space="0" w:sz="24" w:val="single"/>
              <w:right w:color="000000" w:space="0" w:sz="24" w:val="single"/>
            </w:tcBorders>
          </w:tcPr>
          <w:p w:rsidR="00000000" w:rsidDel="00000000" w:rsidP="00000000" w:rsidRDefault="00000000" w:rsidRPr="00000000" w14:paraId="00000078">
            <w:pPr>
              <w:rPr>
                <w:rFonts w:ascii="Arial" w:cs="Arial" w:eastAsia="Arial" w:hAnsi="Arial"/>
              </w:rPr>
            </w:pPr>
            <w:r w:rsidDel="00000000" w:rsidR="00000000" w:rsidRPr="00000000">
              <w:rPr>
                <w:rtl w:val="0"/>
              </w:rPr>
            </w:r>
          </w:p>
          <w:p w:rsidR="00000000" w:rsidDel="00000000" w:rsidP="00000000" w:rsidRDefault="00000000" w:rsidRPr="00000000" w14:paraId="00000079">
            <w:pPr>
              <w:spacing w:after="200" w:lineRule="auto"/>
              <w:rPr>
                <w:rFonts w:ascii="Arial" w:cs="Arial" w:eastAsia="Arial" w:hAnsi="Arial"/>
              </w:rPr>
            </w:pPr>
            <w:r w:rsidDel="00000000" w:rsidR="00000000" w:rsidRPr="00000000">
              <w:rPr>
                <w:rFonts w:ascii="Arial" w:cs="Arial" w:eastAsia="Arial" w:hAnsi="Arial"/>
                <w:rtl w:val="0"/>
              </w:rPr>
              <w:t xml:space="preserve">Sinergi (empresa mandante, dueña y administradora de la plataforma) y sus clientes: empresas industriales, centros de distribución y otras organizaciones que contratan servicios de ingeniería a Sinergi.</w:t>
            </w:r>
          </w:p>
          <w:p w:rsidR="00000000" w:rsidDel="00000000" w:rsidP="00000000" w:rsidRDefault="00000000" w:rsidRPr="00000000" w14:paraId="0000007A">
            <w:pPr>
              <w:rPr>
                <w:rFonts w:ascii="Arial" w:cs="Arial" w:eastAsia="Arial" w:hAnsi="Arial"/>
              </w:rPr>
            </w:pPr>
            <w:r w:rsidDel="00000000" w:rsidR="00000000" w:rsidRPr="00000000">
              <w:rPr>
                <w:rtl w:val="0"/>
              </w:rPr>
            </w:r>
          </w:p>
          <w:p w:rsidR="00000000" w:rsidDel="00000000" w:rsidP="00000000" w:rsidRDefault="00000000" w:rsidRPr="00000000" w14:paraId="0000007B">
            <w:pPr>
              <w:rPr>
                <w:rFonts w:ascii="Arial" w:cs="Arial" w:eastAsia="Arial" w:hAnsi="Arial"/>
              </w:rPr>
            </w:pPr>
            <w:r w:rsidDel="00000000" w:rsidR="00000000" w:rsidRPr="00000000">
              <w:rPr>
                <w:rtl w:val="0"/>
              </w:rPr>
            </w:r>
          </w:p>
          <w:p w:rsidR="00000000" w:rsidDel="00000000" w:rsidP="00000000" w:rsidRDefault="00000000" w:rsidRPr="00000000" w14:paraId="0000007C">
            <w:pPr>
              <w:rPr>
                <w:rFonts w:ascii="Arial" w:cs="Arial" w:eastAsia="Arial" w:hAnsi="Arial"/>
              </w:rPr>
            </w:pPr>
            <w:r w:rsidDel="00000000" w:rsidR="00000000" w:rsidRPr="00000000">
              <w:rPr>
                <w:rtl w:val="0"/>
              </w:rPr>
            </w:r>
          </w:p>
        </w:tc>
        <w:tc>
          <w:tcPr>
            <w:tcBorders>
              <w:left w:color="000000" w:space="0" w:sz="24" w:val="single"/>
              <w:bottom w:color="000000" w:space="0" w:sz="24" w:val="single"/>
              <w:right w:color="000000" w:space="0" w:sz="24" w:val="single"/>
            </w:tcBorders>
          </w:tcPr>
          <w:p w:rsidR="00000000" w:rsidDel="00000000" w:rsidP="00000000" w:rsidRDefault="00000000" w:rsidRPr="00000000" w14:paraId="0000007D">
            <w:pPr>
              <w:rPr>
                <w:rFonts w:ascii="Arial" w:cs="Arial" w:eastAsia="Arial" w:hAnsi="Arial"/>
              </w:rPr>
            </w:pPr>
            <w:r w:rsidDel="00000000" w:rsidR="00000000" w:rsidRPr="00000000">
              <w:rPr>
                <w:rtl w:val="0"/>
              </w:rPr>
            </w:r>
          </w:p>
          <w:p w:rsidR="00000000" w:rsidDel="00000000" w:rsidP="00000000" w:rsidRDefault="00000000" w:rsidRPr="00000000" w14:paraId="0000007E">
            <w:pPr>
              <w:rPr>
                <w:rFonts w:ascii="Arial" w:cs="Arial" w:eastAsia="Arial" w:hAnsi="Arial"/>
              </w:rPr>
            </w:pPr>
            <w:r w:rsidDel="00000000" w:rsidR="00000000" w:rsidRPr="00000000">
              <w:rPr>
                <w:rFonts w:ascii="Arial" w:cs="Arial" w:eastAsia="Arial" w:hAnsi="Arial"/>
                <w:rtl w:val="0"/>
              </w:rPr>
              <w:t xml:space="preserve">Falta de visibilidad del estado de los proyectos para los clientes; comunicación informal y dispersa (correo, llamadas, WhatsApp); imagen corporativa desactualizada frente a la magnitud real de las operaciones; ausencia de un historial/portafolio digital de proyectos. </w:t>
            </w:r>
          </w:p>
        </w:tc>
        <w:tc>
          <w:tcPr>
            <w:tcBorders>
              <w:left w:color="000000" w:space="0" w:sz="24" w:val="single"/>
              <w:bottom w:color="000000" w:space="0" w:sz="24" w:val="single"/>
              <w:right w:color="000000" w:space="0" w:sz="24" w:val="single"/>
            </w:tcBorders>
          </w:tcPr>
          <w:p w:rsidR="00000000" w:rsidDel="00000000" w:rsidP="00000000" w:rsidRDefault="00000000" w:rsidRPr="00000000" w14:paraId="0000007F">
            <w:pPr>
              <w:rPr>
                <w:rFonts w:ascii="Arial" w:cs="Arial" w:eastAsia="Arial" w:hAnsi="Arial"/>
              </w:rPr>
            </w:pPr>
            <w:r w:rsidDel="00000000" w:rsidR="00000000" w:rsidRPr="00000000">
              <w:rPr>
                <w:rtl w:val="0"/>
              </w:rPr>
            </w:r>
          </w:p>
          <w:p w:rsidR="00000000" w:rsidDel="00000000" w:rsidP="00000000" w:rsidRDefault="00000000" w:rsidRPr="00000000" w14:paraId="00000080">
            <w:pPr>
              <w:rPr>
                <w:rFonts w:ascii="Arial" w:cs="Arial" w:eastAsia="Arial" w:hAnsi="Arial"/>
              </w:rPr>
            </w:pPr>
            <w:r w:rsidDel="00000000" w:rsidR="00000000" w:rsidRPr="00000000">
              <w:rPr>
                <w:rFonts w:ascii="Arial" w:cs="Arial" w:eastAsia="Arial" w:hAnsi="Arial"/>
                <w:rtl w:val="0"/>
              </w:rPr>
              <w:t xml:space="preserve">Plataforma web con sitio público institucional, portal de clientes (login sin autoregistro, tarjetas de proyecto, seguimiento de hitos, descarga de documentos, chat de solicitudes), panel de administración/empresa, dos chatbots vía APIs externas (público y portal de clientes) y notificaciones automáticas por correo. </w:t>
            </w:r>
          </w:p>
        </w:tc>
        <w:tc>
          <w:tcPr>
            <w:tcBorders>
              <w:left w:color="000000" w:space="0" w:sz="24" w:val="single"/>
              <w:bottom w:color="000000" w:space="0" w:sz="24" w:val="single"/>
              <w:right w:color="000000" w:space="0" w:sz="24" w:val="single"/>
            </w:tcBorders>
          </w:tcPr>
          <w:p w:rsidR="00000000" w:rsidDel="00000000" w:rsidP="00000000" w:rsidRDefault="00000000" w:rsidRPr="00000000" w14:paraId="00000081">
            <w:pPr>
              <w:rPr>
                <w:rFonts w:ascii="Arial" w:cs="Arial" w:eastAsia="Arial" w:hAnsi="Arial"/>
              </w:rPr>
            </w:pPr>
            <w:r w:rsidDel="00000000" w:rsidR="00000000" w:rsidRPr="00000000">
              <w:rPr>
                <w:rtl w:val="0"/>
              </w:rPr>
            </w:r>
          </w:p>
          <w:p w:rsidR="00000000" w:rsidDel="00000000" w:rsidP="00000000" w:rsidRDefault="00000000" w:rsidRPr="00000000" w14:paraId="00000082">
            <w:pPr>
              <w:rPr>
                <w:rFonts w:ascii="Arial" w:cs="Arial" w:eastAsia="Arial" w:hAnsi="Arial"/>
              </w:rPr>
            </w:pPr>
            <w:r w:rsidDel="00000000" w:rsidR="00000000" w:rsidRPr="00000000">
              <w:rPr>
                <w:rFonts w:ascii="Arial" w:cs="Arial" w:eastAsia="Arial" w:hAnsi="Arial"/>
                <w:rtl w:val="0"/>
              </w:rPr>
              <w:t xml:space="preserve">Mayor transparencia y confianza con los clientes; imagen corporativa moderna y profesional; orden interno en la gestión de proyectos; reducción de la carga de comunicación informal; historial de proyectos finalizados que respalda la reputación comercial de Sinergi. </w:t>
            </w:r>
          </w:p>
        </w:tc>
      </w:tr>
    </w:tbl>
    <w:p w:rsidR="00000000" w:rsidDel="00000000" w:rsidP="00000000" w:rsidRDefault="00000000" w:rsidRPr="00000000" w14:paraId="0000008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Arial" w:cs="Arial" w:eastAsia="Arial" w:hAnsi="Arial"/>
          <w:b w:val="1"/>
          <w:bCs w:val="1"/>
          <w:i w:val="0"/>
          <w:iCs w:val="0"/>
          <w:smallCaps w:val="0"/>
          <w:strike w:val="0"/>
          <w:color w:val="366091"/>
          <w:sz w:val="28"/>
          <w:szCs w:val="28"/>
          <w:u w:val="none"/>
          <w:shd w:fill="auto" w:val="clear"/>
          <w:vertAlign w:val="baseline"/>
        </w:rPr>
      </w:pPr>
      <w:bookmarkStart w:colFirst="0" w:colLast="0" w:name="_heading=h.3dy6vkm" w:id="6"/>
      <w:bookmarkEnd w:id="6"/>
      <w:r w:rsidDel="00000000" w:rsidR="00000000" w:rsidRPr="00000000">
        <w:rPr>
          <w:rFonts w:ascii="Arial" w:cs="Arial" w:eastAsia="Arial" w:hAnsi="Arial"/>
          <w:b w:val="1"/>
          <w:bCs w:val="1"/>
          <w:i w:val="0"/>
          <w:iCs w:val="0"/>
          <w:smallCaps w:val="0"/>
          <w:strike w:val="0"/>
          <w:color w:val="366091"/>
          <w:sz w:val="28"/>
          <w:szCs w:val="28"/>
          <w:u w:val="none"/>
          <w:shd w:fill="auto" w:val="clear"/>
          <w:vertAlign w:val="baseline"/>
          <w:rtl w:val="0"/>
        </w:rPr>
        <w:t xml:space="preserve">Definición de Roles</w:t>
      </w:r>
    </w:p>
    <w:p w:rsidR="00000000" w:rsidDel="00000000" w:rsidP="00000000" w:rsidRDefault="00000000" w:rsidRPr="00000000" w14:paraId="00000084">
      <w:pPr>
        <w:spacing w:after="120" w:line="240" w:lineRule="auto"/>
        <w:rPr>
          <w:rFonts w:ascii="Arial" w:cs="Arial" w:eastAsia="Arial" w:hAnsi="Arial"/>
        </w:rPr>
      </w:pPr>
      <w:r w:rsidDel="00000000" w:rsidR="00000000" w:rsidRPr="00000000">
        <w:rPr>
          <w:rFonts w:ascii="Arial" w:cs="Arial" w:eastAsia="Arial" w:hAnsi="Arial"/>
          <w:sz w:val="20"/>
          <w:szCs w:val="20"/>
          <w:rtl w:val="0"/>
        </w:rPr>
        <w:t xml:space="preserve">El equipo de proyecto de título está compuesto por 3 integrantes. y dado el tamaño reducido del equipo, quienes ocupan los roles de Product Owner y Scrum Master también participan activamente como parte del Equipo de Desarrollo.</w:t>
      </w:r>
      <w:r w:rsidDel="00000000" w:rsidR="00000000" w:rsidRPr="00000000">
        <w:rPr>
          <w:rtl w:val="0"/>
        </w:rPr>
      </w:r>
    </w:p>
    <w:p w:rsidR="00000000" w:rsidDel="00000000" w:rsidP="00000000" w:rsidRDefault="00000000" w:rsidRPr="00000000" w14:paraId="00000085">
      <w:pPr>
        <w:spacing w:after="120" w:line="240" w:lineRule="auto"/>
        <w:rPr>
          <w:rFonts w:ascii="Arial" w:cs="Arial" w:eastAsia="Arial" w:hAnsi="Arial"/>
        </w:rPr>
      </w:pPr>
      <w:r w:rsidDel="00000000" w:rsidR="00000000" w:rsidRPr="00000000">
        <w:rPr>
          <w:rtl w:val="0"/>
        </w:rPr>
      </w:r>
    </w:p>
    <w:tbl>
      <w:tblPr>
        <w:tblStyle w:val="Table5"/>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3270"/>
        <w:gridCol w:w="4005"/>
        <w:tblGridChange w:id="0">
          <w:tblGrid>
            <w:gridCol w:w="1560"/>
            <w:gridCol w:w="3270"/>
            <w:gridCol w:w="4005"/>
          </w:tblGrid>
        </w:tblGridChange>
      </w:tblGrid>
      <w:tr>
        <w:trPr>
          <w:cantSplit w:val="0"/>
          <w:tblHeader w:val="0"/>
        </w:trPr>
        <w:tc>
          <w:tcPr>
            <w:shd w:fill="f2f2f2" w:val="clear"/>
          </w:tcPr>
          <w:p w:rsidR="00000000" w:rsidDel="00000000" w:rsidP="00000000" w:rsidRDefault="00000000" w:rsidRPr="00000000" w14:paraId="00000086">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Rol</w:t>
            </w:r>
          </w:p>
        </w:tc>
        <w:tc>
          <w:tcPr>
            <w:shd w:fill="f2f2f2" w:val="clear"/>
          </w:tcPr>
          <w:p w:rsidR="00000000" w:rsidDel="00000000" w:rsidP="00000000" w:rsidRDefault="00000000" w:rsidRPr="00000000" w14:paraId="00000087">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Nombre de los integrantes</w:t>
            </w:r>
          </w:p>
        </w:tc>
        <w:tc>
          <w:tcPr>
            <w:shd w:fill="f2f2f2" w:val="clear"/>
          </w:tcPr>
          <w:p w:rsidR="00000000" w:rsidDel="00000000" w:rsidP="00000000" w:rsidRDefault="00000000" w:rsidRPr="00000000" w14:paraId="00000088">
            <w:pP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Responsabilidades</w:t>
            </w:r>
          </w:p>
        </w:tc>
      </w:tr>
      <w:tr>
        <w:trPr>
          <w:cantSplit w:val="0"/>
          <w:tblHeader w:val="0"/>
        </w:trPr>
        <w:tc>
          <w:tcPr/>
          <w:p w:rsidR="00000000" w:rsidDel="00000000" w:rsidP="00000000" w:rsidRDefault="00000000" w:rsidRPr="00000000" w14:paraId="00000089">
            <w:pPr>
              <w:rPr>
                <w:rFonts w:ascii="Arial" w:cs="Arial" w:eastAsia="Arial" w:hAnsi="Arial"/>
                <w:sz w:val="20"/>
                <w:szCs w:val="20"/>
              </w:rPr>
            </w:pPr>
            <w:r w:rsidDel="00000000" w:rsidR="00000000" w:rsidRPr="00000000">
              <w:rPr>
                <w:rFonts w:ascii="Arial" w:cs="Arial" w:eastAsia="Arial" w:hAnsi="Arial"/>
                <w:sz w:val="20"/>
                <w:szCs w:val="20"/>
                <w:rtl w:val="0"/>
              </w:rPr>
              <w:t xml:space="preserve">Product Owner</w:t>
            </w:r>
          </w:p>
        </w:tc>
        <w:tc>
          <w:tcPr/>
          <w:p w:rsidR="00000000" w:rsidDel="00000000" w:rsidP="00000000" w:rsidRDefault="00000000" w:rsidRPr="00000000" w14:paraId="0000008A">
            <w:pPr>
              <w:rPr>
                <w:rFonts w:ascii="Arial" w:cs="Arial" w:eastAsia="Arial" w:hAnsi="Arial"/>
                <w:sz w:val="20"/>
                <w:szCs w:val="20"/>
              </w:rPr>
            </w:pPr>
            <w:r w:rsidDel="00000000" w:rsidR="00000000" w:rsidRPr="00000000">
              <w:rPr>
                <w:rFonts w:ascii="Arial" w:cs="Arial" w:eastAsia="Arial" w:hAnsi="Arial"/>
                <w:sz w:val="20"/>
                <w:szCs w:val="20"/>
                <w:rtl w:val="0"/>
              </w:rPr>
              <w:t xml:space="preserve">Marco Gonzalez</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after="2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Voz del cliente (Sinergi) dentro del equipo: gestiona y prioriza el Product Backlog, redacta/valida las historias de usuario junto a Sinergi, acepta o rechaza los incrementos entregados en cada Sprint Review y coordina las Actas de Aceptación de Sprint.</w:t>
            </w:r>
          </w:p>
        </w:tc>
      </w:tr>
      <w:tr>
        <w:trPr>
          <w:cantSplit w:val="0"/>
          <w:tblHeader w:val="0"/>
        </w:trPr>
        <w:tc>
          <w:tcPr/>
          <w:p w:rsidR="00000000" w:rsidDel="00000000" w:rsidP="00000000" w:rsidRDefault="00000000" w:rsidRPr="00000000" w14:paraId="0000008C">
            <w:pPr>
              <w:rPr>
                <w:rFonts w:ascii="Arial" w:cs="Arial" w:eastAsia="Arial" w:hAnsi="Arial"/>
                <w:sz w:val="20"/>
                <w:szCs w:val="20"/>
              </w:rPr>
            </w:pPr>
            <w:r w:rsidDel="00000000" w:rsidR="00000000" w:rsidRPr="00000000">
              <w:rPr>
                <w:rFonts w:ascii="Arial" w:cs="Arial" w:eastAsia="Arial" w:hAnsi="Arial"/>
                <w:sz w:val="20"/>
                <w:szCs w:val="20"/>
                <w:rtl w:val="0"/>
              </w:rPr>
              <w:t xml:space="preserve">Scrum Master</w:t>
            </w:r>
          </w:p>
        </w:tc>
        <w:tc>
          <w:tcPr/>
          <w:p w:rsidR="00000000" w:rsidDel="00000000" w:rsidP="00000000" w:rsidRDefault="00000000" w:rsidRPr="00000000" w14:paraId="0000008D">
            <w:pPr>
              <w:rPr>
                <w:rFonts w:ascii="Arial" w:cs="Arial" w:eastAsia="Arial" w:hAnsi="Arial"/>
                <w:sz w:val="20"/>
                <w:szCs w:val="20"/>
              </w:rPr>
            </w:pPr>
            <w:r w:rsidDel="00000000" w:rsidR="00000000" w:rsidRPr="00000000">
              <w:rPr>
                <w:rFonts w:ascii="Arial" w:cs="Arial" w:eastAsia="Arial" w:hAnsi="Arial"/>
                <w:sz w:val="20"/>
                <w:szCs w:val="20"/>
                <w:rtl w:val="0"/>
              </w:rPr>
              <w:t xml:space="preserve">Marco Gonzalez</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after="2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Facilita las ceremonias Scrum (Planning, Daily, Review, Retrospectiva), remueve impedimentos del equipo, vela por el cumplimiento del marco de trabajo y del cronograma académico (18 semanas), y da seguimiento al tablero/backlog de cada Sprint.</w:t>
            </w:r>
          </w:p>
        </w:tc>
      </w:tr>
      <w:tr>
        <w:trPr>
          <w:cantSplit w:val="0"/>
          <w:tblHeader w:val="0"/>
        </w:trPr>
        <w:tc>
          <w:tcPr/>
          <w:p w:rsidR="00000000" w:rsidDel="00000000" w:rsidP="00000000" w:rsidRDefault="00000000" w:rsidRPr="00000000" w14:paraId="0000008F">
            <w:pPr>
              <w:rPr>
                <w:rFonts w:ascii="Arial" w:cs="Arial" w:eastAsia="Arial" w:hAnsi="Arial"/>
                <w:sz w:val="20"/>
                <w:szCs w:val="20"/>
              </w:rPr>
            </w:pPr>
            <w:r w:rsidDel="00000000" w:rsidR="00000000" w:rsidRPr="00000000">
              <w:rPr>
                <w:rFonts w:ascii="Arial" w:cs="Arial" w:eastAsia="Arial" w:hAnsi="Arial"/>
                <w:sz w:val="20"/>
                <w:szCs w:val="20"/>
                <w:rtl w:val="0"/>
              </w:rPr>
              <w:t xml:space="preserve">Equipo de Desarrollo</w:t>
            </w:r>
          </w:p>
        </w:tc>
        <w:tc>
          <w:tcPr/>
          <w:p w:rsidR="00000000" w:rsidDel="00000000" w:rsidP="00000000" w:rsidRDefault="00000000" w:rsidRPr="00000000" w14:paraId="00000090">
            <w:pPr>
              <w:rPr>
                <w:rFonts w:ascii="Arial" w:cs="Arial" w:eastAsia="Arial" w:hAnsi="Arial"/>
                <w:sz w:val="20"/>
                <w:szCs w:val="20"/>
              </w:rPr>
            </w:pPr>
            <w:r w:rsidDel="00000000" w:rsidR="00000000" w:rsidRPr="00000000">
              <w:rPr>
                <w:rFonts w:ascii="Arial" w:cs="Arial" w:eastAsia="Arial" w:hAnsi="Arial"/>
                <w:sz w:val="20"/>
                <w:szCs w:val="20"/>
                <w:rtl w:val="0"/>
              </w:rPr>
              <w:t xml:space="preserve">Bruno Zuñiga, Marco Gonzalez, Simon Benavente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after="2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Diseñan, desarrollan y prueban los incrementos de software (backend, frontend, base de datos, integraciones e infraestructura). Al ser un equipo de 3 personas, el Product Owner y el Scrum Master también desarrollan como parte del equipo técnico.</w:t>
            </w:r>
          </w:p>
        </w:tc>
      </w:tr>
      <w:tr>
        <w:trPr>
          <w:cantSplit w:val="0"/>
          <w:tblHeader w:val="0"/>
        </w:trPr>
        <w:tc>
          <w:tcPr/>
          <w:p w:rsidR="00000000" w:rsidDel="00000000" w:rsidP="00000000" w:rsidRDefault="00000000" w:rsidRPr="00000000" w14:paraId="00000092">
            <w:pPr>
              <w:rPr>
                <w:rFonts w:ascii="Arial" w:cs="Arial" w:eastAsia="Arial" w:hAnsi="Arial"/>
                <w:sz w:val="20"/>
                <w:szCs w:val="20"/>
              </w:rPr>
            </w:pPr>
            <w:r w:rsidDel="00000000" w:rsidR="00000000" w:rsidRPr="00000000">
              <w:rPr>
                <w:rFonts w:ascii="Arial" w:cs="Arial" w:eastAsia="Arial" w:hAnsi="Arial"/>
                <w:sz w:val="20"/>
                <w:szCs w:val="20"/>
                <w:rtl w:val="0"/>
              </w:rPr>
              <w:t xml:space="preserve">Cliente / Sponsor</w:t>
            </w:r>
          </w:p>
        </w:tc>
        <w:tc>
          <w:tcPr/>
          <w:p w:rsidR="00000000" w:rsidDel="00000000" w:rsidP="00000000" w:rsidRDefault="00000000" w:rsidRPr="00000000" w14:paraId="00000093">
            <w:pPr>
              <w:rPr>
                <w:rFonts w:ascii="Arial" w:cs="Arial" w:eastAsia="Arial" w:hAnsi="Arial"/>
                <w:sz w:val="20"/>
                <w:szCs w:val="20"/>
              </w:rPr>
            </w:pPr>
            <w:r w:rsidDel="00000000" w:rsidR="00000000" w:rsidRPr="00000000">
              <w:rPr>
                <w:rFonts w:ascii="Arial" w:cs="Arial" w:eastAsia="Arial" w:hAnsi="Arial"/>
                <w:sz w:val="20"/>
                <w:szCs w:val="20"/>
                <w:rtl w:val="0"/>
              </w:rPr>
              <w:t xml:space="preserve">Sinergi (representada por su usuario Admin)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after="20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Valida y prioriza junto al Product Owner el alcance funcional, participa en las Sprint Review, firma las Actas de Aceptación/Conformidad de cada Sprint y el Acta de Entrega Final del proyecto.</w:t>
            </w:r>
          </w:p>
        </w:tc>
      </w:tr>
    </w:tbl>
    <w:p w:rsidR="00000000" w:rsidDel="00000000" w:rsidP="00000000" w:rsidRDefault="00000000" w:rsidRPr="00000000" w14:paraId="00000095">
      <w:pPr>
        <w:rPr>
          <w:rFonts w:ascii="Arial" w:cs="Arial" w:eastAsia="Arial" w:hAnsi="Arial"/>
        </w:rPr>
      </w:pPr>
      <w:r w:rsidDel="00000000" w:rsidR="00000000" w:rsidRPr="00000000">
        <w:rPr>
          <w:rtl w:val="0"/>
        </w:rPr>
      </w:r>
    </w:p>
    <w:p w:rsidR="00000000" w:rsidDel="00000000" w:rsidP="00000000" w:rsidRDefault="00000000" w:rsidRPr="00000000" w14:paraId="00000096">
      <w:pPr>
        <w:rPr>
          <w:rFonts w:ascii="Arial" w:cs="Arial" w:eastAsia="Arial" w:hAnsi="Arial"/>
        </w:rPr>
      </w:pPr>
      <w:r w:rsidDel="00000000" w:rsidR="00000000" w:rsidRPr="00000000">
        <w:rPr>
          <w:rtl w:val="0"/>
        </w:rPr>
      </w:r>
    </w:p>
    <w:p w:rsidR="00000000" w:rsidDel="00000000" w:rsidP="00000000" w:rsidRDefault="00000000" w:rsidRPr="00000000" w14:paraId="00000097">
      <w:pPr>
        <w:rPr>
          <w:rFonts w:ascii="Arial" w:cs="Arial" w:eastAsia="Arial" w:hAnsi="Arial"/>
        </w:rPr>
      </w:pPr>
      <w:r w:rsidDel="00000000" w:rsidR="00000000" w:rsidRPr="00000000">
        <w:rPr>
          <w:rtl w:val="0"/>
        </w:rPr>
      </w:r>
    </w:p>
    <w:p w:rsidR="00000000" w:rsidDel="00000000" w:rsidP="00000000" w:rsidRDefault="00000000" w:rsidRPr="00000000" w14:paraId="00000098">
      <w:pPr>
        <w:rPr>
          <w:rFonts w:ascii="Arial" w:cs="Arial" w:eastAsia="Arial" w:hAnsi="Arial"/>
        </w:rPr>
      </w:pPr>
      <w:r w:rsidDel="00000000" w:rsidR="00000000" w:rsidRPr="00000000">
        <w:rPr>
          <w:rtl w:val="0"/>
        </w:rPr>
      </w:r>
    </w:p>
    <w:p w:rsidR="00000000" w:rsidDel="00000000" w:rsidP="00000000" w:rsidRDefault="00000000" w:rsidRPr="00000000" w14:paraId="00000099">
      <w:pPr>
        <w:rPr>
          <w:rFonts w:ascii="Arial" w:cs="Arial" w:eastAsia="Arial" w:hAnsi="Arial"/>
        </w:rPr>
      </w:pPr>
      <w:r w:rsidDel="00000000" w:rsidR="00000000" w:rsidRPr="00000000">
        <w:rPr>
          <w:rtl w:val="0"/>
        </w:rPr>
      </w:r>
    </w:p>
    <w:p w:rsidR="00000000" w:rsidDel="00000000" w:rsidP="00000000" w:rsidRDefault="00000000" w:rsidRPr="00000000" w14:paraId="0000009A">
      <w:pPr>
        <w:rPr>
          <w:rFonts w:ascii="Arial" w:cs="Arial" w:eastAsia="Arial" w:hAnsi="Arial"/>
        </w:rPr>
      </w:pPr>
      <w:r w:rsidDel="00000000" w:rsidR="00000000" w:rsidRPr="00000000">
        <w:rPr>
          <w:rtl w:val="0"/>
        </w:rPr>
      </w:r>
    </w:p>
    <w:p w:rsidR="00000000" w:rsidDel="00000000" w:rsidP="00000000" w:rsidRDefault="00000000" w:rsidRPr="00000000" w14:paraId="0000009B">
      <w:pPr>
        <w:rPr>
          <w:rFonts w:ascii="Arial" w:cs="Arial" w:eastAsia="Arial" w:hAnsi="Arial"/>
        </w:rPr>
      </w:pPr>
      <w:r w:rsidDel="00000000" w:rsidR="00000000" w:rsidRPr="00000000">
        <w:rPr>
          <w:rtl w:val="0"/>
        </w:rPr>
      </w:r>
    </w:p>
    <w:p w:rsidR="00000000" w:rsidDel="00000000" w:rsidP="00000000" w:rsidRDefault="00000000" w:rsidRPr="00000000" w14:paraId="0000009C">
      <w:pPr>
        <w:rPr>
          <w:rFonts w:ascii="Arial" w:cs="Arial" w:eastAsia="Arial" w:hAnsi="Arial"/>
        </w:rPr>
      </w:pPr>
      <w:r w:rsidDel="00000000" w:rsidR="00000000" w:rsidRPr="00000000">
        <w:rPr>
          <w:rtl w:val="0"/>
        </w:rPr>
      </w:r>
    </w:p>
    <w:sectPr>
      <w:headerReference r:id="rId12" w:type="default"/>
      <w:footerReference r:id="rId13" w:type="default"/>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Verdan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Documento de Visión Scrum, Ingeniería de Software – DuocUC</w:t>
    </w:r>
  </w:p>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tabs>
        <w:tab w:val="center" w:leader="none" w:pos="4419"/>
        <w:tab w:val="right" w:leader="none" w:pos="8838"/>
      </w:tabs>
      <w:spacing w:after="0" w:line="240" w:lineRule="auto"/>
      <w:jc w:val="right"/>
      <w:rPr>
        <w:rFonts w:ascii="Calibri" w:cs="Calibri" w:eastAsia="Calibri" w:hAnsi="Calibri"/>
      </w:rPr>
    </w:pPr>
    <w:r w:rsidDel="00000000" w:rsidR="00000000" w:rsidRPr="00000000">
      <w:rPr>
        <w:rFonts w:ascii="Calibri" w:cs="Calibri" w:eastAsia="Calibri" w:hAnsi="Calibri"/>
        <w:rtl w:val="0"/>
      </w:rPr>
      <w:t xml:space="preserve">Visión y Roles del Proyecto</w:t>
    </w:r>
    <w:r w:rsidDel="00000000" w:rsidR="00000000" w:rsidRPr="00000000">
      <w:drawing>
        <wp:anchor allowOverlap="1" behindDoc="0" distB="0" distT="0" distL="114300" distR="114300" hidden="0" layoutInCell="1" locked="0" relativeHeight="0" simplePos="0">
          <wp:simplePos x="0" y="0"/>
          <wp:positionH relativeFrom="column">
            <wp:posOffset>-704849</wp:posOffset>
          </wp:positionH>
          <wp:positionV relativeFrom="paragraph">
            <wp:posOffset>-247649</wp:posOffset>
          </wp:positionV>
          <wp:extent cx="1292569" cy="316548"/>
          <wp:effectExtent b="0" l="0" r="0" t="0"/>
          <wp:wrapSquare wrapText="bothSides" distB="0" distT="0" distL="114300" distR="114300"/>
          <wp:docPr id="1039"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292569" cy="31654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0"/>
      <w:widowControl w:val="0"/>
      <w:spacing w:after="60" w:before="120" w:lineRule="auto"/>
      <w:jc w:val="both"/>
    </w:pPr>
    <w:rPr>
      <w:rFonts w:ascii="Arial" w:cs="Arial" w:eastAsia="Arial" w:hAnsi="Arial"/>
      <w:b w:val="0"/>
      <w:bCs w:val="0"/>
      <w:i w:val="1"/>
      <w:iCs w:val="1"/>
      <w:color w:val="000000"/>
      <w:sz w:val="20"/>
      <w:szCs w:val="20"/>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bCs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iCs w:val="1"/>
    </w:rPr>
  </w:style>
  <w:style w:type="paragraph" w:styleId="Title">
    <w:name w:val="Title"/>
    <w:basedOn w:val="Normal"/>
    <w:next w:val="Normal"/>
    <w:pPr>
      <w:spacing w:after="0" w:line="240" w:lineRule="auto"/>
      <w:jc w:val="center"/>
    </w:pPr>
    <w:rPr>
      <w:rFonts w:ascii="Arial" w:cs="Arial" w:eastAsia="Arial" w:hAnsi="Arial"/>
      <w:b w:val="1"/>
      <w:bCs w:val="1"/>
      <w:sz w:val="36"/>
      <w:szCs w:val="36"/>
    </w:rPr>
  </w:style>
  <w:style w:type="paragraph" w:styleId="Normal" w:default="1">
    <w:name w:val="normal"/>
  </w:style>
  <w:style w:type="table" w:styleId="TableNormal" w:default="1">
    <w:name w:val="Table Normal"/>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lang w:eastAsia="es-CL"/>
    </w:rPr>
  </w:style>
  <w:style w:type="table" w:styleId="Tablaconcuadrcula">
    <w:name w:val="Table Grid"/>
    <w:basedOn w:val="Tablanormal"/>
    <w:uiPriority w:val="3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character" w:styleId="TtuloCar" w:customStyle="1">
    <w:name w:val="Título Car"/>
    <w:basedOn w:val="Fuentedeprrafopredeter"/>
    <w:link w:val="Ttulo"/>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eastAsia="es-ES"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Ttulo1"/>
    <w:uiPriority w:val="9"/>
    <w:rsid w:val="00616CDB"/>
    <w:rPr>
      <w:rFonts w:asciiTheme="majorHAnsi" w:cstheme="majorBidi" w:eastAsiaTheme="majorEastAsia" w:hAnsiTheme="majorHAnsi"/>
      <w:b w:val="1"/>
      <w:bCs w:val="1"/>
      <w:color w:val="365f91" w:themeColor="accent1" w:themeShade="0000BF"/>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Ttulo2"/>
    <w:uiPriority w:val="9"/>
    <w:rsid w:val="00616CDB"/>
    <w:rPr>
      <w:rFonts w:asciiTheme="majorHAnsi" w:cstheme="majorBidi" w:eastAsiaTheme="majorEastAsia" w:hAnsiTheme="majorHAnsi"/>
      <w:b w:val="1"/>
      <w:bCs w:val="1"/>
      <w:color w:val="4f81bd" w:themeColor="accent1"/>
      <w:sz w:val="26"/>
      <w:szCs w:val="26"/>
    </w:rPr>
  </w:style>
  <w:style w:type="paragraph" w:styleId="TtuloTDC">
    <w:name w:val="TOC Heading"/>
    <w:basedOn w:val="Ttulo1"/>
    <w:next w:val="Normal"/>
    <w:uiPriority w:val="39"/>
    <w:unhideWhenUsed w:val="1"/>
    <w:qFormat w:val="1"/>
    <w:rsid w:val="00005FA5"/>
    <w:pPr>
      <w:outlineLvl w:val="9"/>
    </w:pPr>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Ttulo3"/>
    <w:rsid w:val="000A2611"/>
    <w:rPr>
      <w:rFonts w:ascii="Arial" w:cs="Times New Roman" w:eastAsia="Times New Roman" w:hAnsi="Arial"/>
      <w:i w:val="1"/>
      <w:sz w:val="20"/>
      <w:szCs w:val="20"/>
      <w:lang w:val="en-US"/>
    </w:rPr>
  </w:style>
  <w:style w:type="character" w:styleId="Ttulo4Car" w:customStyle="1">
    <w:name w:val="Título 4 Car"/>
    <w:basedOn w:val="Fuentedeprrafopredeter"/>
    <w:link w:val="Ttulo4"/>
    <w:rsid w:val="000A2611"/>
    <w:rPr>
      <w:rFonts w:ascii="Arial" w:cs="Times New Roman" w:eastAsia="Times New Roman" w:hAnsi="Arial"/>
      <w:sz w:val="20"/>
      <w:szCs w:val="20"/>
      <w:lang w:val="en-US"/>
    </w:rPr>
  </w:style>
  <w:style w:type="character" w:styleId="Ttulo5Car" w:customStyle="1">
    <w:name w:val="Título 5 Car"/>
    <w:basedOn w:val="Fuentedeprrafopredeter"/>
    <w:link w:val="Ttulo5"/>
    <w:rsid w:val="000A2611"/>
    <w:rPr>
      <w:rFonts w:ascii="Verdana" w:cs="Times New Roman" w:eastAsia="Times New Roman" w:hAnsi="Verdana"/>
      <w:szCs w:val="20"/>
      <w:lang w:val="en-US"/>
    </w:rPr>
  </w:style>
  <w:style w:type="character" w:styleId="Ttulo6Car" w:customStyle="1">
    <w:name w:val="Título 6 Car"/>
    <w:basedOn w:val="Fuentedeprrafopredeter"/>
    <w:link w:val="Ttulo6"/>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jp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PW5i8zRiwEXse54lim69ntYBwA==">CgMxLjAyCGguZ2pkZ3hzMgloLjMwajB6bGwyCWguMWZvYjl0ZTIJaC4zem55c2g3MgloLjJldDkycDAyCGgudHlqY3d0MgloLjNkeTZ2a204AHIhMUZ0bEFFYlY3Qkp2aTJKVTRXUmtYc3F1TzBCaEZhRk5f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2020-02-08T04:24:00Z</dcterms:created>
  <dc:creator>Administrador</dc:creator>
</cp:coreProperties>
</file>