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8"/>
          <w:szCs w:val="48"/>
        </w:rPr>
        <w:t xml:space="preserve">Tutorial Website Brainstorm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Video + PDF learning platform — free &amp; paid plan concept</w:t>
      </w:r>
    </w:p>
    <w:p>
      <w:pPr>
        <w:pStyle w:val="Heading1"/>
        <w:spacing w:after="150" w:before="300"/>
      </w:pPr>
      <w:r>
        <w:t xml:space="preserve">1. Concept Overview</w:t>
      </w:r>
    </w:p>
    <w:p>
      <w:pPr>
        <w:spacing w:after="120"/>
      </w:pPr>
      <w:r>
        <w:t xml:space="preserve">A website where learners watch step-by-step video tutorials and download companion PDF guides (cheat sheets, worksheets, checklists) for a specific topic. Content is split into a Free plan (to attract and demonstrate value) and a Paid plan (full access, subscription or one-time purchase).</w:t>
      </w:r>
    </w:p>
    <w:p>
      <w:pPr>
        <w:spacing w:after="120"/>
      </w:pPr>
      <w:r>
        <w:t xml:space="preserve">Before building, pick the topic/niche — the structure below works for any subject (tech skills, business, crafts, language, fitness, etc.). Fill in the bracketed placeholders once the niche is decided.</w:t>
      </w:r>
    </w:p>
    <w:p>
      <w:pPr>
        <w:pStyle w:val="Heading1"/>
        <w:spacing w:after="150" w:before="300"/>
      </w:pPr>
      <w:r>
        <w:t xml:space="preserve">2. Target Audience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Who are they? (e.g. beginners wanting a practical skill, students, professionals upskilling)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What problem does the tutorial solve for them?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Where do they currently learn this — YouTube, other paid courses, in-person classes?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What would make them pay instead of using free YouTube content? (structure, PDFs, progress tracking, support, certificate)</w:t>
      </w:r>
    </w:p>
    <w:p>
      <w:pPr>
        <w:pStyle w:val="Heading1"/>
        <w:spacing w:after="150" w:before="300"/>
      </w:pPr>
      <w:r>
        <w:t xml:space="preserve">3. Content Format</w:t>
      </w:r>
    </w:p>
    <w:p>
      <w:pPr>
        <w:pStyle w:val="Heading2"/>
        <w:spacing w:after="120" w:before="250"/>
      </w:pPr>
      <w:r>
        <w:t xml:space="preserve">Video Tutorials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Short lessons (5–15 min) grouped into modules/courses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Hosted on Vimeo/YouTube (unlisted) or a video platform (Bunny.net, Mux, Cloudflare Stream) — avoid self-hosting large video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Include captions/subtitles for accessibility</w:t>
      </w:r>
    </w:p>
    <w:p>
      <w:pPr>
        <w:pStyle w:val="Heading2"/>
        <w:spacing w:after="120" w:before="250"/>
      </w:pPr>
      <w:r>
        <w:t xml:space="preserve">PDF 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Companion guide per lesson (summary, steps, screenshots)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Worksheets / templates / checklists learners can print or fill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combined "full course workbook" PDF as a paid bonus</w:t>
      </w:r>
    </w:p>
    <w:p>
      <w:pPr>
        <w:pStyle w:val="Heading1"/>
        <w:spacing w:after="150" w:before="300"/>
      </w:pPr>
      <w:r>
        <w:t xml:space="preserve">4. Site Structure (Pages)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Home — value proposition, preview video, plan comparison, testimonials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Course catalog / library — browse by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Course/lesson page — video player, PDF download button, progress marker, comments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Pricing page — Free vs Paid comparison (see table below)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Account / dashboard — enrolled courses, downloads, progress, certificates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Blog / resources (optional) — SEO traffic driver, free tips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Login / Sign up, Checkout, Contact / Support</w:t>
      </w:r>
    </w:p>
    <w:p>
      <w:pPr>
        <w:pStyle w:val="Heading1"/>
        <w:spacing w:after="150" w:before="300"/>
      </w:pPr>
      <w:r>
        <w:t xml:space="preserve">5. Free Plan vs Paid Plan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600"/>
      </w:tblGrid>
      <w:tr>
        <w:tc>
          <w:tcPr>
            <w:tcW w:type="dxa" w:w="22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6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Free Plan</w:t>
            </w:r>
          </w:p>
        </w:tc>
        <w:tc>
          <w:tcPr>
            <w:tcW w:type="dxa" w:w="36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Paid Plan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Video tutorials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Limited selection (intro / sample lessons)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Full library, all courses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PDF guides / worksheets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1–2 sample PDFs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Full set, downloadable + printable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Video quality / length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Standard, may include ads or watermark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HD, ad-free, full-length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Progress tracking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Basic (course completion only)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Detailed (per-lesson, quizzes, streaks)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Certificates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Not included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Certificate of completion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Community / support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Public forum access (read-only or limited posts)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Full community + Q&amp;A / comments on lessons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Downloads for offline use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New content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Delayed access (e.g. released after 30 days)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Early / immediate access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Price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$0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Monthly or annual subscription, or one-time per course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Monetization Models to Consider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Monthly/annual subscription — simplest for ongoing new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One-time purchase per course — good if content is finite (e.g. a single skill)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Freemium + upsell — free intro course, paid for advanced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Tiered plans — e.g. Free / Basic / Pro, with Pro adding 1-on-1 support or downloadable source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Bundles — group several courses/PDFs at a discount</w:t>
      </w:r>
    </w:p>
    <w:p>
      <w:pPr>
        <w:pStyle w:val="Heading1"/>
        <w:spacing w:after="150" w:before="300"/>
      </w:pPr>
      <w:r>
        <w:t xml:space="preserve">7. Core Features / 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User accounts with login (email/password, Google login)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Payment processing (Stripe / PayPal) with subscription billing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Video hosting with access control (free vs paid videos)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PDF file storage with gated downloads for paid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Progress tracking / completion checkmarks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Search and filter by topic/level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Email notifications (new lesson, renewal reminder)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Optional: certificates, quizzes, community/discussion forum</w:t>
      </w:r>
    </w:p>
    <w:p>
      <w:pPr>
        <w:pStyle w:val="Heading1"/>
        <w:spacing w:after="150" w:before="300"/>
      </w:pPr>
      <w:r>
        <w:t xml:space="preserve">8. Build Options</w:t>
      </w:r>
    </w:p>
    <w:p>
      <w:pPr>
        <w:pStyle w:val="Heading2"/>
        <w:spacing w:after="120" w:before="250"/>
      </w:pPr>
      <w:r>
        <w:t xml:space="preserve">Option A — No-code / low-code course platforms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Teachable, Thinkific, Kajabi, Podia — fastest to launch, built-in payments, hosting, and free/paid gating; less design flexibility, monthly platform fee</w:t>
      </w:r>
    </w:p>
    <w:p>
      <w:pPr>
        <w:pStyle w:val="Heading2"/>
        <w:spacing w:after="120" w:before="250"/>
      </w:pPr>
      <w:r>
        <w:t xml:space="preserve">Option B — WordPress + LMS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WordPress + LearnDash / Sensei + WooCommerce or Stripe — more customizable, still moderate setup effort, one-time + hosting costs</w:t>
      </w:r>
    </w:p>
    <w:p>
      <w:pPr>
        <w:pStyle w:val="Heading2"/>
        <w:spacing w:after="120" w:before="250"/>
      </w:pPr>
      <w:r>
        <w:t xml:space="preserve">Option C — Custom-built website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Full control over design and features; higher dev cost/time; suitable if this becomes a long-term product with unique needs</w:t>
      </w:r>
    </w:p>
    <w:p>
      <w:pPr>
        <w:pStyle w:val="Heading1"/>
        <w:spacing w:after="150" w:before="300"/>
      </w:pPr>
      <w:r>
        <w:t xml:space="preserve">9. Suggested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Pick the niche/topic and validate demand (are people searching for this? competitor check)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2. Outline the first course — modules, lesson list, matching PDFs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Decide plan structure and pricing (start simple: Free + one Paid tier)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4. Choose a build option (start with no-code platform to test the idea cheaply)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5. Record a small pilot course, launch, and gather feedback before scaling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2026-07-12T07:40:56.663Z</dcterms:created>
  <dcterms:modified xsi:type="dcterms:W3CDTF">2026-07-12T07:40:56.663Z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