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66C0" w14:textId="32749E32" w:rsidR="00734FAC" w:rsidRDefault="00734FAC">
      <w:r>
        <w:rPr>
          <w:noProof/>
        </w:rPr>
        <w:drawing>
          <wp:anchor distT="0" distB="0" distL="114300" distR="114300" simplePos="0" relativeHeight="251658240" behindDoc="0" locked="0" layoutInCell="1" allowOverlap="1" wp14:anchorId="576504AE" wp14:editId="788295BE">
            <wp:simplePos x="0" y="0"/>
            <wp:positionH relativeFrom="margin">
              <wp:posOffset>-382270</wp:posOffset>
            </wp:positionH>
            <wp:positionV relativeFrom="page">
              <wp:posOffset>262255</wp:posOffset>
            </wp:positionV>
            <wp:extent cx="6496050" cy="10248900"/>
            <wp:effectExtent l="0" t="0" r="0" b="0"/>
            <wp:wrapNone/>
            <wp:docPr id="9779" name="Picture 9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" name="Picture 9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24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873EE" w14:textId="68004FD5" w:rsidR="00734FAC" w:rsidRDefault="00734FAC">
      <w:r>
        <w:br w:type="page"/>
      </w:r>
    </w:p>
    <w:p w14:paraId="65078F75" w14:textId="13268C5E" w:rsidR="00734FAC" w:rsidRDefault="00734FA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367B6A" wp14:editId="48E3AC8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8786" cy="10677525"/>
            <wp:effectExtent l="0" t="0" r="0" b="0"/>
            <wp:wrapNone/>
            <wp:docPr id="2009623445" name="Picture 1" descr="A white background with green leaves and a 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23445" name="Picture 1" descr="A white background with green leaves and a flow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786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F9AFD" w14:textId="77777777" w:rsidR="00734FAC" w:rsidRDefault="00734FAC" w:rsidP="00734FAC">
      <w:r>
        <w:br w:type="page"/>
      </w:r>
    </w:p>
    <w:sdt>
      <w:sdtPr>
        <w:id w:val="-1506587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689D7C5" w14:textId="158FBBDA" w:rsidR="00734FAC" w:rsidRDefault="00734FAC">
          <w:pPr>
            <w:pStyle w:val="TOCHeading"/>
          </w:pPr>
          <w:r>
            <w:t>Table of Contents</w:t>
          </w:r>
        </w:p>
        <w:p w14:paraId="5D85DAE6" w14:textId="6F95E4ED" w:rsidR="00E7336E" w:rsidRDefault="00734F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06855" w:history="1">
            <w:r w:rsidR="00E7336E" w:rsidRPr="00F66241">
              <w:rPr>
                <w:rStyle w:val="Hyperlink"/>
                <w:noProof/>
              </w:rPr>
              <w:t>Introduction explaining project objectives.</w:t>
            </w:r>
            <w:r w:rsidR="00E7336E">
              <w:rPr>
                <w:noProof/>
                <w:webHidden/>
              </w:rPr>
              <w:tab/>
            </w:r>
            <w:r w:rsidR="00E7336E">
              <w:rPr>
                <w:noProof/>
                <w:webHidden/>
              </w:rPr>
              <w:fldChar w:fldCharType="begin"/>
            </w:r>
            <w:r w:rsidR="00E7336E">
              <w:rPr>
                <w:noProof/>
                <w:webHidden/>
              </w:rPr>
              <w:instrText xml:space="preserve"> PAGEREF _Toc195006855 \h </w:instrText>
            </w:r>
            <w:r w:rsidR="00E7336E">
              <w:rPr>
                <w:noProof/>
                <w:webHidden/>
              </w:rPr>
            </w:r>
            <w:r w:rsidR="00E7336E">
              <w:rPr>
                <w:noProof/>
                <w:webHidden/>
              </w:rPr>
              <w:fldChar w:fldCharType="separate"/>
            </w:r>
            <w:r w:rsidR="00E7336E">
              <w:rPr>
                <w:noProof/>
                <w:webHidden/>
              </w:rPr>
              <w:t>4</w:t>
            </w:r>
            <w:r w:rsidR="00E7336E">
              <w:rPr>
                <w:noProof/>
                <w:webHidden/>
              </w:rPr>
              <w:fldChar w:fldCharType="end"/>
            </w:r>
          </w:hyperlink>
        </w:p>
        <w:p w14:paraId="732B906E" w14:textId="6EEA6254" w:rsidR="00E7336E" w:rsidRDefault="00E733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5006856" w:history="1">
            <w:r w:rsidRPr="00F66241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B4DC" w14:textId="2A0EC8CB" w:rsidR="00E7336E" w:rsidRDefault="00E733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5006857" w:history="1">
            <w:r w:rsidRPr="00F66241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4126" w14:textId="3C556A96" w:rsidR="00E7336E" w:rsidRDefault="00E733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5006858" w:history="1">
            <w:r w:rsidRPr="00F66241">
              <w:rPr>
                <w:rStyle w:val="Hyperlink"/>
                <w:noProof/>
              </w:rPr>
              <w:t>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37DA" w14:textId="1E9A6241" w:rsidR="00E7336E" w:rsidRDefault="00E733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5006859" w:history="1">
            <w:r w:rsidRPr="00F66241">
              <w:rPr>
                <w:rStyle w:val="Hyperlink"/>
                <w:noProof/>
              </w:rPr>
              <w:t>How have you linked your design decisions to UX standards (at least two). For instance: how have you decided your website colors based on color theory.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995C" w14:textId="743EE219" w:rsidR="00E7336E" w:rsidRDefault="00E733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5006860" w:history="1">
            <w:r w:rsidRPr="00F66241">
              <w:rPr>
                <w:rStyle w:val="Hyperlink"/>
                <w:noProof/>
              </w:rPr>
              <w:t>Website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3F3B" w14:textId="383090A8" w:rsidR="00E7336E" w:rsidRDefault="00E733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5006861" w:history="1">
            <w:r w:rsidRPr="00F66241">
              <w:rPr>
                <w:rStyle w:val="Hyperlink"/>
                <w:noProof/>
              </w:rPr>
              <w:t>Defining the two SEO practices used on the website supported by evidence (screenshots from the code/website).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87FC" w14:textId="35BAF79E" w:rsidR="00E7336E" w:rsidRDefault="00E733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5006862" w:history="1">
            <w:r w:rsidRPr="00F66241">
              <w:rPr>
                <w:rStyle w:val="Hyperlink"/>
                <w:noProof/>
              </w:rPr>
              <w:t>Defining the two Web Accessibility practices used on the website supported by evidence (screenshots from the code/website).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A850" w14:textId="13651FFE" w:rsidR="00E7336E" w:rsidRDefault="00E733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5006863" w:history="1">
            <w:r w:rsidRPr="00F6624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5DC8" w14:textId="0B86CFC5" w:rsidR="00734FAC" w:rsidRDefault="00734FAC">
          <w:r>
            <w:rPr>
              <w:b/>
              <w:bCs/>
              <w:noProof/>
            </w:rPr>
            <w:fldChar w:fldCharType="end"/>
          </w:r>
        </w:p>
      </w:sdtContent>
    </w:sdt>
    <w:p w14:paraId="4CF5309D" w14:textId="1C6A4C23" w:rsidR="00E7336E" w:rsidRDefault="00E7336E" w:rsidP="00E7336E">
      <w:r>
        <w:br w:type="page"/>
      </w:r>
    </w:p>
    <w:p w14:paraId="3F1A1325" w14:textId="4192CE2E" w:rsidR="00734FAC" w:rsidRDefault="00734FAC" w:rsidP="00E7336E">
      <w:pPr>
        <w:pStyle w:val="Heading1"/>
      </w:pPr>
      <w:bookmarkStart w:id="0" w:name="_Toc195006855"/>
      <w:r>
        <w:lastRenderedPageBreak/>
        <w:t>Introduction.</w:t>
      </w:r>
      <w:bookmarkEnd w:id="0"/>
      <w:r>
        <w:t xml:space="preserve"> </w:t>
      </w:r>
    </w:p>
    <w:p w14:paraId="711AC889" w14:textId="77777777" w:rsidR="00D30963" w:rsidRDefault="00D30963" w:rsidP="00E7336E"/>
    <w:p w14:paraId="1551842E" w14:textId="64FC3FDC" w:rsidR="00E7336E" w:rsidRDefault="00D30963" w:rsidP="00D30963">
      <w:pPr>
        <w:pStyle w:val="Heading2"/>
      </w:pPr>
      <w:r>
        <w:t>Objective</w:t>
      </w:r>
      <w:r w:rsidR="00E7336E">
        <w:br w:type="page"/>
      </w:r>
    </w:p>
    <w:p w14:paraId="665D5006" w14:textId="559A2385" w:rsidR="00734FAC" w:rsidRDefault="00734FAC" w:rsidP="00E7336E">
      <w:pPr>
        <w:pStyle w:val="Heading1"/>
      </w:pPr>
      <w:bookmarkStart w:id="1" w:name="_Toc195006856"/>
      <w:r>
        <w:lastRenderedPageBreak/>
        <w:t>Target audience</w:t>
      </w:r>
      <w:bookmarkEnd w:id="1"/>
      <w:r>
        <w:t xml:space="preserve">  </w:t>
      </w:r>
    </w:p>
    <w:p w14:paraId="01E50F19" w14:textId="77777777" w:rsidR="00E7336E" w:rsidRDefault="00E7336E">
      <w:r>
        <w:br w:type="page"/>
      </w:r>
    </w:p>
    <w:p w14:paraId="71DF47EF" w14:textId="41DA99C6" w:rsidR="00734FAC" w:rsidRDefault="00E7336E" w:rsidP="00E7336E">
      <w:pPr>
        <w:pStyle w:val="Heading1"/>
      </w:pPr>
      <w:bookmarkStart w:id="2" w:name="_Toc195006857"/>
      <w:r>
        <w:lastRenderedPageBreak/>
        <w:t>Design Decisions</w:t>
      </w:r>
      <w:bookmarkEnd w:id="2"/>
    </w:p>
    <w:p w14:paraId="1DD7A326" w14:textId="23A02F48" w:rsidR="00734FAC" w:rsidRDefault="00734FAC" w:rsidP="00E7336E">
      <w:pPr>
        <w:pStyle w:val="Heading2"/>
      </w:pPr>
      <w:bookmarkStart w:id="3" w:name="_Toc195006858"/>
      <w:r>
        <w:t>UX</w:t>
      </w:r>
      <w:bookmarkEnd w:id="3"/>
    </w:p>
    <w:p w14:paraId="28F4B076" w14:textId="77777777" w:rsidR="00D30963" w:rsidRDefault="00D30963" w:rsidP="00D3096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3096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color theory</w:t>
      </w:r>
    </w:p>
    <w:p w14:paraId="0D6C012F" w14:textId="19E6B047" w:rsidR="00E7336E" w:rsidRDefault="00D30963" w:rsidP="00D30963">
      <w:pPr>
        <w:pStyle w:val="Heading3"/>
      </w:pPr>
      <w:r w:rsidRPr="00D30963">
        <w:t>layout</w:t>
      </w:r>
      <w:r w:rsidR="00E7336E">
        <w:br w:type="page"/>
      </w:r>
    </w:p>
    <w:p w14:paraId="6AAF44B9" w14:textId="487C36F5" w:rsidR="00734FAC" w:rsidRDefault="00734FAC" w:rsidP="00E7336E">
      <w:pPr>
        <w:pStyle w:val="Heading1"/>
      </w:pPr>
      <w:bookmarkStart w:id="4" w:name="_Toc195006860"/>
      <w:r>
        <w:lastRenderedPageBreak/>
        <w:t>Website mockups</w:t>
      </w:r>
      <w:bookmarkEnd w:id="4"/>
    </w:p>
    <w:p w14:paraId="24A18A71" w14:textId="77777777" w:rsidR="00E7336E" w:rsidRDefault="00E7336E">
      <w:r>
        <w:br w:type="page"/>
      </w:r>
    </w:p>
    <w:p w14:paraId="663DCF3F" w14:textId="62EC9DB7" w:rsidR="00E7336E" w:rsidRDefault="00D30963" w:rsidP="00D30963">
      <w:r w:rsidRPr="00D3096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SEO Practices</w:t>
      </w:r>
      <w:r w:rsidR="00E7336E">
        <w:br w:type="page"/>
      </w:r>
    </w:p>
    <w:p w14:paraId="29C04681" w14:textId="7CB80C97" w:rsidR="00D30963" w:rsidRPr="00D30963" w:rsidRDefault="00D30963" w:rsidP="00D3096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D3096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Accessibility Practices</w:t>
      </w:r>
      <w:r>
        <w:br w:type="page"/>
      </w:r>
    </w:p>
    <w:p w14:paraId="568B5B7F" w14:textId="06C1F65C" w:rsidR="00734FAC" w:rsidRPr="00D30963" w:rsidRDefault="00D30963" w:rsidP="00D30963">
      <w:pPr>
        <w:pStyle w:val="Heading1"/>
        <w:jc w:val="center"/>
      </w:pPr>
      <w:r>
        <w:lastRenderedPageBreak/>
        <w:t>Feature Table</w:t>
      </w:r>
    </w:p>
    <w:tbl>
      <w:tblPr>
        <w:tblStyle w:val="TableGrid"/>
        <w:tblW w:w="9000" w:type="dxa"/>
        <w:tblInd w:w="-6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25"/>
        <w:gridCol w:w="1382"/>
        <w:gridCol w:w="4093"/>
      </w:tblGrid>
      <w:tr w:rsidR="00734FAC" w14:paraId="12AFE01E" w14:textId="77777777" w:rsidTr="00E7336E">
        <w:trPr>
          <w:trHeight w:val="285"/>
        </w:trPr>
        <w:tc>
          <w:tcPr>
            <w:tcW w:w="3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000000"/>
          </w:tcPr>
          <w:p w14:paraId="671DF347" w14:textId="77777777" w:rsidR="00734FAC" w:rsidRDefault="00734FAC" w:rsidP="00233339">
            <w:pPr>
              <w:spacing w:line="259" w:lineRule="auto"/>
              <w:ind w:left="119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Feature </w:t>
            </w:r>
          </w:p>
        </w:tc>
        <w:tc>
          <w:tcPr>
            <w:tcW w:w="138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0000"/>
          </w:tcPr>
          <w:p w14:paraId="030AD92B" w14:textId="77777777" w:rsidR="00734FAC" w:rsidRDefault="00734FAC" w:rsidP="0023333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File Name </w:t>
            </w:r>
          </w:p>
        </w:tc>
        <w:tc>
          <w:tcPr>
            <w:tcW w:w="40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0000"/>
          </w:tcPr>
          <w:p w14:paraId="5239E916" w14:textId="77777777" w:rsidR="00734FAC" w:rsidRDefault="00734FAC" w:rsidP="0023333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Screen Shot </w:t>
            </w:r>
          </w:p>
        </w:tc>
      </w:tr>
      <w:tr w:rsidR="00734FAC" w14:paraId="7B518F13" w14:textId="77777777" w:rsidTr="00E7336E">
        <w:trPr>
          <w:trHeight w:val="541"/>
        </w:trPr>
        <w:tc>
          <w:tcPr>
            <w:tcW w:w="3525" w:type="dxa"/>
            <w:tcBorders>
              <w:top w:val="single" w:sz="5" w:space="0" w:color="000000"/>
              <w:left w:val="single" w:sz="5" w:space="0" w:color="666666"/>
              <w:bottom w:val="single" w:sz="5" w:space="0" w:color="666666"/>
              <w:right w:val="nil"/>
            </w:tcBorders>
            <w:shd w:val="clear" w:color="auto" w:fill="CCCCCC"/>
          </w:tcPr>
          <w:p w14:paraId="00359154" w14:textId="77777777" w:rsidR="00734FAC" w:rsidRDefault="00734FAC" w:rsidP="00233339">
            <w:pPr>
              <w:spacing w:line="259" w:lineRule="auto"/>
              <w:ind w:left="119"/>
            </w:pPr>
            <w:r>
              <w:rPr>
                <w:rFonts w:ascii="Calibri" w:eastAsia="Calibri" w:hAnsi="Calibri" w:cs="Calibri"/>
                <w:b/>
              </w:rPr>
              <w:t>JavaScript Self-</w:t>
            </w:r>
          </w:p>
          <w:p w14:paraId="2215005C" w14:textId="77777777" w:rsidR="00734FAC" w:rsidRDefault="00734FAC" w:rsidP="00233339">
            <w:pPr>
              <w:spacing w:line="259" w:lineRule="auto"/>
              <w:ind w:left="119"/>
            </w:pPr>
            <w:r>
              <w:rPr>
                <w:rFonts w:ascii="Calibri" w:eastAsia="Calibri" w:hAnsi="Calibri" w:cs="Calibri"/>
                <w:b/>
              </w:rPr>
              <w:t xml:space="preserve">Correcting Quiz </w:t>
            </w:r>
          </w:p>
        </w:tc>
        <w:tc>
          <w:tcPr>
            <w:tcW w:w="1382" w:type="dxa"/>
            <w:tcBorders>
              <w:top w:val="single" w:sz="5" w:space="0" w:color="000000"/>
              <w:left w:val="nil"/>
              <w:bottom w:val="single" w:sz="5" w:space="0" w:color="666666"/>
              <w:right w:val="nil"/>
            </w:tcBorders>
            <w:shd w:val="clear" w:color="auto" w:fill="CCCCCC"/>
          </w:tcPr>
          <w:p w14:paraId="1ABB8FC9" w14:textId="77777777" w:rsidR="00734FAC" w:rsidRDefault="00734FAC" w:rsidP="0023333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index.html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script.js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5" w:space="0" w:color="000000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 w14:paraId="2887C306" w14:textId="77777777" w:rsidR="00734FAC" w:rsidRDefault="00734FAC" w:rsidP="0023333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Screen Shot of the code goes here.</w:t>
            </w:r>
            <w:r>
              <w:t xml:space="preserve"> </w:t>
            </w:r>
          </w:p>
        </w:tc>
      </w:tr>
      <w:tr w:rsidR="00734FAC" w14:paraId="664D06D7" w14:textId="77777777" w:rsidTr="00E7336E">
        <w:trPr>
          <w:trHeight w:val="555"/>
        </w:trPr>
        <w:tc>
          <w:tcPr>
            <w:tcW w:w="3525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nil"/>
            </w:tcBorders>
          </w:tcPr>
          <w:p w14:paraId="02EABA33" w14:textId="77777777" w:rsidR="00734FAC" w:rsidRDefault="00734FAC" w:rsidP="00233339">
            <w:pPr>
              <w:spacing w:line="259" w:lineRule="auto"/>
              <w:ind w:left="119"/>
            </w:pPr>
            <w:r>
              <w:rPr>
                <w:rFonts w:ascii="Calibri" w:eastAsia="Calibri" w:hAnsi="Calibri" w:cs="Calibri"/>
                <w:b/>
              </w:rPr>
              <w:t xml:space="preserve">Self-Validating </w:t>
            </w:r>
          </w:p>
          <w:p w14:paraId="01F5F865" w14:textId="77777777" w:rsidR="00734FAC" w:rsidRDefault="00734FAC" w:rsidP="00233339">
            <w:pPr>
              <w:spacing w:line="259" w:lineRule="auto"/>
              <w:ind w:left="119"/>
            </w:pPr>
            <w:r>
              <w:rPr>
                <w:rFonts w:ascii="Calibri" w:eastAsia="Calibri" w:hAnsi="Calibri" w:cs="Calibri"/>
                <w:b/>
              </w:rPr>
              <w:t xml:space="preserve">Form </w:t>
            </w:r>
          </w:p>
        </w:tc>
        <w:tc>
          <w:tcPr>
            <w:tcW w:w="1382" w:type="dxa"/>
            <w:tcBorders>
              <w:top w:val="single" w:sz="5" w:space="0" w:color="666666"/>
              <w:left w:val="nil"/>
              <w:bottom w:val="single" w:sz="5" w:space="0" w:color="666666"/>
              <w:right w:val="nil"/>
            </w:tcBorders>
          </w:tcPr>
          <w:p w14:paraId="5446E135" w14:textId="77777777" w:rsidR="00734FAC" w:rsidRDefault="00734FAC" w:rsidP="0023333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index.html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script.js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</w:tcPr>
          <w:p w14:paraId="3E3A86AA" w14:textId="77777777" w:rsidR="00734FAC" w:rsidRDefault="00734FAC" w:rsidP="0023333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Screen Shot of the code goes here</w:t>
            </w:r>
            <w:r>
              <w:t xml:space="preserve"> </w:t>
            </w:r>
          </w:p>
        </w:tc>
      </w:tr>
      <w:tr w:rsidR="00734FAC" w14:paraId="48720F70" w14:textId="77777777" w:rsidTr="00D30963">
        <w:trPr>
          <w:trHeight w:val="760"/>
        </w:trPr>
        <w:tc>
          <w:tcPr>
            <w:tcW w:w="3525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nil"/>
            </w:tcBorders>
            <w:shd w:val="clear" w:color="auto" w:fill="CCCCCC"/>
          </w:tcPr>
          <w:p w14:paraId="340C5334" w14:textId="77777777" w:rsidR="00734FAC" w:rsidRDefault="00734FAC" w:rsidP="00233339">
            <w:pPr>
              <w:spacing w:line="259" w:lineRule="auto"/>
              <w:ind w:left="119"/>
            </w:pPr>
            <w:r>
              <w:rPr>
                <w:rFonts w:ascii="Calibri" w:eastAsia="Calibri" w:hAnsi="Calibri" w:cs="Calibri"/>
                <w:b/>
              </w:rPr>
              <w:t xml:space="preserve">Glow Menu Text </w:t>
            </w:r>
          </w:p>
        </w:tc>
        <w:tc>
          <w:tcPr>
            <w:tcW w:w="1382" w:type="dxa"/>
            <w:tcBorders>
              <w:top w:val="single" w:sz="5" w:space="0" w:color="666666"/>
              <w:left w:val="nil"/>
              <w:bottom w:val="single" w:sz="5" w:space="0" w:color="666666"/>
              <w:right w:val="nil"/>
            </w:tcBorders>
            <w:shd w:val="clear" w:color="auto" w:fill="CCCCCC"/>
          </w:tcPr>
          <w:p w14:paraId="57E0B759" w14:textId="77777777" w:rsidR="00734FAC" w:rsidRDefault="00734FAC" w:rsidP="0023333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style.css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 w14:paraId="62E6B9C8" w14:textId="77777777" w:rsidR="00734FAC" w:rsidRDefault="00734FAC" w:rsidP="0023333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Screen Shot of the code goes here</w:t>
            </w:r>
            <w:r>
              <w:t xml:space="preserve"> </w:t>
            </w:r>
          </w:p>
        </w:tc>
      </w:tr>
    </w:tbl>
    <w:p w14:paraId="665B9509" w14:textId="7F1B0586" w:rsidR="00E7336E" w:rsidRDefault="00E7336E" w:rsidP="00734FAC"/>
    <w:p w14:paraId="5637E13A" w14:textId="77777777" w:rsidR="00D30963" w:rsidRDefault="00D3096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5" w:name="_Toc195006863"/>
      <w:r>
        <w:br w:type="page"/>
      </w:r>
    </w:p>
    <w:p w14:paraId="08E343A0" w14:textId="03B51D76" w:rsidR="00D30963" w:rsidRDefault="00D30963" w:rsidP="00D30963">
      <w:pPr>
        <w:pStyle w:val="Heading1"/>
        <w:jc w:val="center"/>
      </w:pPr>
      <w:r>
        <w:lastRenderedPageBreak/>
        <w:t>References</w:t>
      </w:r>
      <w:bookmarkEnd w:id="5"/>
    </w:p>
    <w:p w14:paraId="4AAFF145" w14:textId="49BBA87F" w:rsidR="00E7336E" w:rsidRDefault="00E7336E"/>
    <w:sectPr w:rsidR="00E7336E" w:rsidSect="00975F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BB03E" w14:textId="77777777" w:rsidR="007525D7" w:rsidRDefault="007525D7" w:rsidP="00D30963">
      <w:pPr>
        <w:spacing w:after="0" w:line="240" w:lineRule="auto"/>
      </w:pPr>
      <w:r>
        <w:separator/>
      </w:r>
    </w:p>
  </w:endnote>
  <w:endnote w:type="continuationSeparator" w:id="0">
    <w:p w14:paraId="3DF19899" w14:textId="77777777" w:rsidR="007525D7" w:rsidRDefault="007525D7" w:rsidP="00D3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A63F9" w14:textId="77777777" w:rsidR="007525D7" w:rsidRDefault="007525D7" w:rsidP="00D30963">
      <w:pPr>
        <w:spacing w:after="0" w:line="240" w:lineRule="auto"/>
      </w:pPr>
      <w:r>
        <w:separator/>
      </w:r>
    </w:p>
  </w:footnote>
  <w:footnote w:type="continuationSeparator" w:id="0">
    <w:p w14:paraId="06EF3DAA" w14:textId="77777777" w:rsidR="007525D7" w:rsidRDefault="007525D7" w:rsidP="00D30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EB7"/>
    <w:multiLevelType w:val="hybridMultilevel"/>
    <w:tmpl w:val="6FD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849"/>
    <w:multiLevelType w:val="hybridMultilevel"/>
    <w:tmpl w:val="567C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94D28"/>
    <w:multiLevelType w:val="hybridMultilevel"/>
    <w:tmpl w:val="664E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D0980"/>
    <w:multiLevelType w:val="hybridMultilevel"/>
    <w:tmpl w:val="48CA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6158"/>
    <w:multiLevelType w:val="hybridMultilevel"/>
    <w:tmpl w:val="95CC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614B6"/>
    <w:multiLevelType w:val="hybridMultilevel"/>
    <w:tmpl w:val="9342CDB6"/>
    <w:lvl w:ilvl="0" w:tplc="7786E716">
      <w:start w:val="1"/>
      <w:numFmt w:val="upperRoman"/>
      <w:lvlText w:val="%1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86EE6">
      <w:start w:val="1"/>
      <w:numFmt w:val="bullet"/>
      <w:lvlText w:val="•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A6F70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6850DC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6EFA4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68710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A81E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4084F2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D8E584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83383A"/>
    <w:multiLevelType w:val="hybridMultilevel"/>
    <w:tmpl w:val="8A5C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C4B8F"/>
    <w:multiLevelType w:val="hybridMultilevel"/>
    <w:tmpl w:val="FCFE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756532">
    <w:abstractNumId w:val="5"/>
  </w:num>
  <w:num w:numId="2" w16cid:durableId="1647854996">
    <w:abstractNumId w:val="7"/>
  </w:num>
  <w:num w:numId="3" w16cid:durableId="1433283201">
    <w:abstractNumId w:val="3"/>
  </w:num>
  <w:num w:numId="4" w16cid:durableId="1461344011">
    <w:abstractNumId w:val="0"/>
  </w:num>
  <w:num w:numId="5" w16cid:durableId="228928035">
    <w:abstractNumId w:val="2"/>
  </w:num>
  <w:num w:numId="6" w16cid:durableId="1781679647">
    <w:abstractNumId w:val="4"/>
  </w:num>
  <w:num w:numId="7" w16cid:durableId="1480538178">
    <w:abstractNumId w:val="6"/>
  </w:num>
  <w:num w:numId="8" w16cid:durableId="185102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4"/>
    <w:rsid w:val="00380793"/>
    <w:rsid w:val="00734FAC"/>
    <w:rsid w:val="007525D7"/>
    <w:rsid w:val="00975F94"/>
    <w:rsid w:val="00AB34C4"/>
    <w:rsid w:val="00AD2585"/>
    <w:rsid w:val="00D30963"/>
    <w:rsid w:val="00E7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92CC"/>
  <w15:chartTrackingRefBased/>
  <w15:docId w15:val="{5A6649CF-971B-4808-B362-745A2927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3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3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C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4FA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customStyle="1" w:styleId="TableGrid">
    <w:name w:val="TableGrid"/>
    <w:rsid w:val="00734F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733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36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336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63"/>
  </w:style>
  <w:style w:type="paragraph" w:styleId="Footer">
    <w:name w:val="footer"/>
    <w:basedOn w:val="Normal"/>
    <w:link w:val="FooterChar"/>
    <w:uiPriority w:val="99"/>
    <w:unhideWhenUsed/>
    <w:rsid w:val="00D3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B3952-C0FA-4AF7-B2C7-41279658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Meshari Yusus Ali Ebrahim Alabdulla</dc:creator>
  <cp:keywords/>
  <dc:description/>
  <cp:lastModifiedBy>Meshari Yusus Ali Ebrahim Alabdulla</cp:lastModifiedBy>
  <cp:revision>3</cp:revision>
  <dcterms:created xsi:type="dcterms:W3CDTF">2025-04-07T03:07:00Z</dcterms:created>
  <dcterms:modified xsi:type="dcterms:W3CDTF">2025-04-08T09:23:00Z</dcterms:modified>
</cp:coreProperties>
</file>