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Super Duper Bowling GDD</w:t>
      </w:r>
    </w:p>
    <w:p>
      <w:pPr>
        <w:pStyle w:val="Subtitle"/>
        <w:bidi w:val="0"/>
      </w:pPr>
      <w:r>
        <w:rPr>
          <w:rtl w:val="0"/>
        </w:rPr>
        <w:t xml:space="preserve">The </w:t>
      </w:r>
      <w:r>
        <w:rPr>
          <w:rtl w:val="0"/>
        </w:rPr>
        <w:t>“</w:t>
      </w:r>
      <w:r>
        <w:rPr>
          <w:rtl w:val="0"/>
        </w:rPr>
        <w:t>Vibe</w:t>
      </w:r>
      <w:r>
        <w:rPr>
          <w:rtl w:val="0"/>
        </w:rPr>
        <w:t>”</w:t>
      </w:r>
    </w:p>
    <w:p>
      <w:pPr>
        <w:pStyle w:val="Body"/>
        <w:bidi w:val="0"/>
      </w:pPr>
      <w:r>
        <w:rPr>
          <w:rtl w:val="0"/>
        </w:rPr>
        <w:t>The vibe of the game will be mostly futuristic, with neon lights and smooth light surfaces.</w:t>
      </w:r>
    </w:p>
    <w:p>
      <w:pPr>
        <w:pStyle w:val="Body"/>
        <w:bidi w:val="0"/>
      </w:pPr>
      <w:r>
        <w:rPr>
          <w:rtl w:val="0"/>
        </w:rPr>
        <w:t xml:space="preserve">The </w:t>
      </w:r>
      <w:r>
        <w:rPr>
          <w:rtl w:val="0"/>
        </w:rPr>
        <w:t>“</w:t>
      </w:r>
      <w:r>
        <w:rPr>
          <w:rtl w:val="0"/>
        </w:rPr>
        <w:t>arena</w:t>
      </w:r>
      <w:r>
        <w:rPr>
          <w:rtl w:val="0"/>
        </w:rPr>
        <w:t xml:space="preserve">” </w:t>
      </w:r>
      <w:r>
        <w:rPr>
          <w:rtl w:val="0"/>
        </w:rPr>
        <w:t>itself will be an arena, with seating areas, bright billboards / advertisements, and a more minimal aesthetic for the area.</w:t>
      </w:r>
    </w:p>
    <w:p>
      <w:pPr>
        <w:pStyle w:val="Body"/>
        <w:bidi w:val="0"/>
      </w:pPr>
      <w:r>
        <w:rPr>
          <w:rtl w:val="0"/>
        </w:rPr>
        <w:t>The arena will be made of a lot of white with accents of magenta and green on the outskirts and yellow and purple on the centre platform.</w:t>
      </w:r>
    </w:p>
    <w:p>
      <w:pPr>
        <w:pStyle w:val="Body"/>
        <w:bidi w:val="0"/>
      </w:pPr>
    </w:p>
    <w:p>
      <w:pPr>
        <w:pStyle w:val="Heading"/>
        <w:bidi w:val="0"/>
      </w:pPr>
      <w:r>
        <w:rPr>
          <w:rtl w:val="0"/>
        </w:rPr>
        <w:t>Gameplay</w:t>
      </w:r>
    </w:p>
    <w:p>
      <w:pPr>
        <w:pStyle w:val="Body"/>
        <w:bidi w:val="0"/>
      </w:pPr>
      <w:r>
        <w:rPr>
          <w:rtl w:val="0"/>
        </w:rPr>
        <w:t xml:space="preserve">The gameplay will be focused around a central platform. There will be objects to navigate around the platform on every side, so that there is always somewhere to move to. </w:t>
      </w:r>
    </w:p>
    <w:p>
      <w:pPr>
        <w:pStyle w:val="Body"/>
        <w:bidi w:val="0"/>
      </w:pPr>
      <w:r>
        <w:rPr>
          <w:rtl w:val="0"/>
        </w:rPr>
        <w:t xml:space="preserve">When the player </w:t>
      </w:r>
      <w:r>
        <w:rPr>
          <w:outline w:val="0"/>
          <w:color w:val="0075b9"/>
          <w:rtl w:val="0"/>
          <w:lang w:val="en-US"/>
          <w14:textFill>
            <w14:solidFill>
              <w14:srgbClr w14:val="0076BA"/>
            </w14:solidFill>
          </w14:textFill>
        </w:rPr>
        <w:t>moves</w:t>
      </w:r>
      <w:r>
        <w:rPr>
          <w:rtl w:val="0"/>
        </w:rPr>
        <w:t xml:space="preserve"> around the </w:t>
      </w:r>
      <w:r>
        <w:rPr>
          <w:outline w:val="0"/>
          <w:color w:val="0075b9"/>
          <w:rtl w:val="0"/>
          <w:lang w:val="en-US"/>
          <w14:textFill>
            <w14:solidFill>
              <w14:srgbClr w14:val="0076BA"/>
            </w14:solidFill>
          </w14:textFill>
        </w:rPr>
        <w:t xml:space="preserve">outer platforms </w:t>
      </w:r>
      <w:r>
        <w:rPr>
          <w:rtl w:val="0"/>
        </w:rPr>
        <w:t>they will be able to keep their momentum with wall running and *optional sliding* to speed up their time.  There will be boost pads placed around that will add speed to the character.</w:t>
      </w:r>
      <w:r>
        <w:br w:type="textWrapping"/>
      </w:r>
      <w:r>
        <w:rPr>
          <w:rtl w:val="0"/>
        </w:rPr>
        <w:t xml:space="preserve">When </w:t>
      </w:r>
      <w:r>
        <w:rPr>
          <w:outline w:val="0"/>
          <w:color w:val="0075b9"/>
          <w:rtl w:val="0"/>
          <w:lang w:val="en-US"/>
          <w14:textFill>
            <w14:solidFill>
              <w14:srgbClr w14:val="0076BA"/>
            </w14:solidFill>
          </w14:textFill>
        </w:rPr>
        <w:t xml:space="preserve">wall running, </w:t>
      </w:r>
      <w:r>
        <w:rPr>
          <w:rtl w:val="0"/>
        </w:rPr>
        <w:t>the player will *go down slightly / go straight* and keep all speed in the direction of the wall. When jumping from the wall, all momentum will be moved in the direction the player is looking and the player will gain a small amount of height.</w:t>
      </w:r>
    </w:p>
    <w:p>
      <w:pPr>
        <w:pStyle w:val="Body"/>
        <w:bidi w:val="0"/>
      </w:pPr>
      <w:r>
        <w:rPr>
          <w:rtl w:val="0"/>
        </w:rPr>
        <w:t xml:space="preserve">The </w:t>
      </w:r>
      <w:r>
        <w:rPr>
          <w:outline w:val="0"/>
          <w:color w:val="0075b9"/>
          <w:rtl w:val="0"/>
          <w:lang w:val="en-US"/>
          <w14:textFill>
            <w14:solidFill>
              <w14:srgbClr w14:val="0076BA"/>
            </w14:solidFill>
          </w14:textFill>
        </w:rPr>
        <w:t>central platform</w:t>
      </w:r>
      <w:r>
        <w:rPr>
          <w:rtl w:val="0"/>
        </w:rPr>
        <w:t xml:space="preserve"> will be </w:t>
      </w:r>
      <w:r>
        <w:rPr>
          <w:rtl w:val="0"/>
        </w:rPr>
        <w:t>“</w:t>
      </w:r>
      <w:r>
        <w:rPr>
          <w:rtl w:val="0"/>
        </w:rPr>
        <w:t>slippery</w:t>
      </w:r>
      <w:r>
        <w:rPr>
          <w:rtl w:val="0"/>
        </w:rPr>
        <w:t xml:space="preserve">” </w:t>
      </w:r>
      <w:r>
        <w:rPr>
          <w:rtl w:val="0"/>
        </w:rPr>
        <w:t>causing the player to slide regardless of input. The player can jump at the edge of the platform with a boost to make it back to the outer area.</w:t>
      </w:r>
      <w:r>
        <w:br w:type="textWrapping"/>
      </w:r>
      <w:r>
        <w:rPr>
          <w:rtl w:val="0"/>
        </w:rPr>
        <w:t xml:space="preserve">The </w:t>
      </w:r>
      <w:r>
        <w:rPr>
          <w:outline w:val="0"/>
          <w:color w:val="0075b9"/>
          <w:rtl w:val="0"/>
          <w:lang w:val="en-US"/>
          <w14:textFill>
            <w14:solidFill>
              <w14:srgbClr w14:val="0076BA"/>
            </w14:solidFill>
          </w14:textFill>
        </w:rPr>
        <w:t xml:space="preserve">player </w:t>
      </w:r>
      <w:r>
        <w:rPr>
          <w:rtl w:val="0"/>
        </w:rPr>
        <w:t>will receive a speed boost upon hitting the platform to speed up the process and provide a movement boost after the fact. The player will be able to keep this boost.</w:t>
      </w:r>
    </w:p>
    <w:p>
      <w:pPr>
        <w:pStyle w:val="Heading"/>
        <w:bidi w:val="0"/>
      </w:pPr>
      <w:r>
        <w:rPr>
          <w:rtl w:val="0"/>
        </w:rPr>
        <w:t>Maps and difficulty</w:t>
      </w:r>
    </w:p>
    <w:p>
      <w:pPr>
        <w:pStyle w:val="Body"/>
        <w:bidi w:val="0"/>
      </w:pPr>
      <w:r>
        <w:rPr>
          <w:rtl w:val="0"/>
        </w:rPr>
        <w:t>Depending on time constraints, there may be multiple maps. The maps will all look similar and have the same colour palette.</w:t>
      </w:r>
      <w:r/>
    </w:p>
    <w:sectPr>
      <w:headerReference w:type="default" r:id="rId4"/>
      <w:footerReference w:type="default" r:id="rId5"/>
      <w:pgSz w:w="11900" w:h="16840" w:orient="portrait"/>
      <w:pgMar w:top="1440" w:right="1440" w:bottom="1440" w:left="1440" w:header="480" w:footer="48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0"/>
      </w:tabs>
      <w:jc w:val="left"/>
    </w:pPr>
    <w:r>
      <w:rPr>
        <w:rtl w:val="0"/>
        <w:lang w:val="nl-NL"/>
      </w:rPr>
      <w:t>Footer</w:t>
    </w:r>
    <w:r>
      <w:tab/>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nl-NL"/>
      <w14:textOutline>
        <w14:noFill/>
      </w14:textOutline>
      <w14:textFill>
        <w14:solidFill>
          <w14:srgbClr w14:val="000000"/>
        </w14:solidFill>
      </w14:textFill>
    </w:rPr>
  </w:style>
  <w:style w:type="paragraph" w:styleId="Title">
    <w:name w:val="Title"/>
    <w:next w:val="Title"/>
    <w:pPr>
      <w:keepNext w:val="0"/>
      <w:keepLines w:val="1"/>
      <w:pageBreakBefore w:val="0"/>
      <w:widowControl w:val="1"/>
      <w:shd w:val="clear" w:color="auto" w:fill="auto"/>
      <w:suppressAutoHyphens w:val="0"/>
      <w:bidi w:val="0"/>
      <w:spacing w:before="0" w:after="120" w:line="240" w:lineRule="auto"/>
      <w:ind w:left="0" w:right="0" w:firstLine="0"/>
      <w:jc w:val="center"/>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Subtitle">
    <w:name w:val="Subtitle"/>
    <w:next w:val="Subtitle"/>
    <w:pPr>
      <w:keepNext w:val="0"/>
      <w:keepLines w:val="1"/>
      <w:pageBreakBefore w:val="0"/>
      <w:widowControl w:val="1"/>
      <w:shd w:val="clear" w:color="auto" w:fill="auto"/>
      <w:suppressAutoHyphens w:val="0"/>
      <w:bidi w:val="0"/>
      <w:spacing w:before="0" w:after="360" w:line="240" w:lineRule="auto"/>
      <w:ind w:left="0" w:right="0" w:firstLine="0"/>
      <w:jc w:val="center"/>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8"/>
      <w:szCs w:val="28"/>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40" w:line="312"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7"/>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280" w:after="160" w:line="240" w:lineRule="auto"/>
      <w:ind w:left="0" w:right="0" w:firstLine="0"/>
      <w:jc w:val="center"/>
      <w:outlineLvl w:val="0"/>
    </w:pPr>
    <w:rPr>
      <w:rFonts w:ascii="Helvetica Neue" w:cs="Arial Unicode MS" w:hAnsi="Helvetica Neue" w:eastAsia="Arial Unicode MS"/>
      <w:b w:val="0"/>
      <w:bCs w:val="0"/>
      <w:i w:val="0"/>
      <w:iCs w:val="0"/>
      <w:caps w:val="0"/>
      <w:smallCaps w:val="0"/>
      <w:strike w:val="0"/>
      <w:dstrike w:val="0"/>
      <w:outline w:val="0"/>
      <w:color w:val="000000"/>
      <w:spacing w:val="2"/>
      <w:kern w:val="0"/>
      <w:position w:val="0"/>
      <w:sz w:val="28"/>
      <w:szCs w:val="28"/>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1_Simple_Report">
  <a:themeElements>
    <a:clrScheme name="21_Simple_Report">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21_Simple_Report">
      <a:majorFont>
        <a:latin typeface="Helvetica Neue"/>
        <a:ea typeface="Helvetica Neue"/>
        <a:cs typeface="Helvetica Neue"/>
      </a:majorFont>
      <a:minorFont>
        <a:latin typeface="Helvetica Neue"/>
        <a:ea typeface="Helvetica Neue"/>
        <a:cs typeface="Helvetica Neue"/>
      </a:minorFont>
    </a:fontScheme>
    <a:fmtScheme name="21_Simple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30000"/>
          </a:lnSpc>
          <a:spcBef>
            <a:spcPts val="1200"/>
          </a:spcBef>
          <a:spcAft>
            <a:spcPts val="0"/>
          </a:spcAft>
          <a:buClrTx/>
          <a:buSzTx/>
          <a:buFontTx/>
          <a:buNone/>
          <a:tabLst/>
          <a:defRPr b="0" baseline="0" cap="none" i="0" spc="36" strike="noStrike" sz="12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