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</w:pPr>
      <w:r>
        <w:rPr>
          <w:rFonts w:hint="eastAsia" w:ascii="SimSun" w:hAnsi="SimSun" w:eastAsia="SimSun" w:cs="SimSun"/>
          <w:i w:val="0"/>
          <w:iCs w:val="0"/>
          <w:color w:val="000000"/>
          <w:spacing w:val="0"/>
          <w:sz w:val="24"/>
          <w:szCs w:val="24"/>
          <w:vertAlign w:val="baseline"/>
        </w:rPr>
        <w:t>一. 思考题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jc w:val="both"/>
      </w:pPr>
      <w:r>
        <w:rPr>
          <w:rFonts w:hint="eastAsia" w:ascii="SimSun" w:hAnsi="SimSun" w:eastAsia="SimSun" w:cs="SimSun"/>
          <w:i w:val="0"/>
          <w:iCs w:val="0"/>
          <w:color w:val="000000"/>
          <w:spacing w:val="0"/>
          <w:sz w:val="24"/>
          <w:szCs w:val="24"/>
          <w:vertAlign w:val="baseline"/>
        </w:rPr>
        <w:t>1.假定只能够使用暂时同步通信原语，如何实现用于暂时异步通信的原语？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420" w:right="0"/>
        <w:jc w:val="both"/>
      </w:pPr>
      <w:r>
        <w:rPr>
          <w:rFonts w:hint="eastAsia" w:ascii="SimSun" w:hAnsi="SimSun" w:eastAsia="SimSun" w:cs="SimSun"/>
          <w:i w:val="0"/>
          <w:iCs w:val="0"/>
          <w:color w:val="000000"/>
          <w:spacing w:val="0"/>
          <w:sz w:val="24"/>
          <w:szCs w:val="24"/>
          <w:vertAlign w:val="baseline"/>
        </w:rPr>
        <w:t>答：</w:t>
      </w:r>
      <w:r>
        <w:rPr>
          <w:rFonts w:hint="eastAsia" w:ascii="SimSun" w:hAnsi="SimSun" w:eastAsia="SimSun" w:cs="SimSun"/>
          <w:i w:val="0"/>
          <w:iCs w:val="0"/>
          <w:color w:val="333333"/>
          <w:spacing w:val="0"/>
          <w:sz w:val="24"/>
          <w:szCs w:val="24"/>
          <w:shd w:val="clear" w:fill="FFFFFF"/>
          <w:vertAlign w:val="baseline"/>
        </w:rPr>
        <w:t>异步</w:t>
      </w:r>
      <w:r>
        <w:rPr>
          <w:rFonts w:hint="default" w:ascii="Times New Roman" w:hAnsi="Times New Roman" w:cs="Times New Roman"/>
          <w:i w:val="0"/>
          <w:iCs w:val="0"/>
          <w:color w:val="333333"/>
          <w:spacing w:val="0"/>
          <w:sz w:val="24"/>
          <w:szCs w:val="24"/>
          <w:shd w:val="clear" w:fill="FFFFFF"/>
          <w:vertAlign w:val="baseline"/>
        </w:rPr>
        <w:t>send</w:t>
      </w:r>
      <w:r>
        <w:rPr>
          <w:rFonts w:hint="eastAsia" w:ascii="SimSun" w:hAnsi="SimSun" w:eastAsia="SimSun" w:cs="SimSun"/>
          <w:i w:val="0"/>
          <w:iCs w:val="0"/>
          <w:color w:val="333333"/>
          <w:spacing w:val="0"/>
          <w:sz w:val="24"/>
          <w:szCs w:val="24"/>
          <w:shd w:val="clear" w:fill="FFFFFF"/>
          <w:vertAlign w:val="baseline"/>
        </w:rPr>
        <w:t>可以通过如下方式实现：调用者将它的消息拷贝到一个缓冲区，实际处理消息发送的进程共享该缓冲区。每当客户端将消息拷贝到缓冲区，消息发送线程被唤醒，它将该消息从缓冲区中删除并使用一个阻塞的</w:t>
      </w:r>
      <w:r>
        <w:rPr>
          <w:rFonts w:hint="default" w:ascii="Times New Roman" w:hAnsi="Times New Roman" w:cs="Times New Roman"/>
          <w:i w:val="0"/>
          <w:iCs w:val="0"/>
          <w:color w:val="333333"/>
          <w:spacing w:val="0"/>
          <w:sz w:val="24"/>
          <w:szCs w:val="24"/>
          <w:shd w:val="clear" w:fill="FFFFFF"/>
          <w:vertAlign w:val="baseline"/>
        </w:rPr>
        <w:t>send</w:t>
      </w:r>
      <w:r>
        <w:rPr>
          <w:rFonts w:hint="eastAsia" w:ascii="SimSun" w:hAnsi="SimSun" w:eastAsia="SimSun" w:cs="SimSun"/>
          <w:i w:val="0"/>
          <w:iCs w:val="0"/>
          <w:color w:val="333333"/>
          <w:spacing w:val="0"/>
          <w:sz w:val="24"/>
          <w:szCs w:val="24"/>
          <w:shd w:val="clear" w:fill="FFFFFF"/>
          <w:vertAlign w:val="baseline"/>
        </w:rPr>
        <w:t>原语将其发送到目标机器。接收方的实现与此类似，它提供缓冲区，一个应用程序可以检查该缓冲区以确定是否有消息。</w:t>
      </w:r>
      <w:r>
        <w:rPr>
          <w:rFonts w:hint="eastAsia" w:ascii="SimSun" w:hAnsi="SimSun" w:eastAsia="SimSun" w:cs="SimSun"/>
          <w:i w:val="0"/>
          <w:iCs w:val="0"/>
          <w:color w:val="333333"/>
          <w:spacing w:val="0"/>
          <w:sz w:val="20"/>
          <w:szCs w:val="2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left"/>
      </w:pPr>
      <w:r>
        <w:rPr>
          <w:rFonts w:hint="default" w:ascii="Times New Roman" w:hAnsi="Times New Roman" w:cs="Times New Roman"/>
          <w:i w:val="0"/>
          <w:iCs w:val="0"/>
          <w:color w:val="000000"/>
          <w:spacing w:val="0"/>
          <w:sz w:val="24"/>
          <w:szCs w:val="24"/>
          <w:vertAlign w:val="baseline"/>
        </w:rPr>
        <w:t>2.</w:t>
      </w:r>
      <w:r>
        <w:rPr>
          <w:rFonts w:hint="eastAsia" w:ascii="SimSun" w:hAnsi="SimSun" w:eastAsia="SimSun" w:cs="SimSun"/>
          <w:i w:val="0"/>
          <w:iCs w:val="0"/>
          <w:color w:val="000000"/>
          <w:spacing w:val="0"/>
          <w:sz w:val="24"/>
          <w:szCs w:val="24"/>
          <w:vertAlign w:val="baseline"/>
        </w:rPr>
        <w:t>假定只能够使用暂时异步通信原语，再加上非阻塞</w:t>
      </w:r>
      <w:r>
        <w:rPr>
          <w:rFonts w:hint="default" w:ascii="Times New Roman" w:hAnsi="Times New Roman" w:cs="Times New Roman"/>
          <w:i w:val="0"/>
          <w:iCs w:val="0"/>
          <w:color w:val="000000"/>
          <w:spacing w:val="0"/>
          <w:sz w:val="24"/>
          <w:szCs w:val="24"/>
          <w:vertAlign w:val="baseline"/>
        </w:rPr>
        <w:t>receive</w:t>
      </w:r>
      <w:r>
        <w:rPr>
          <w:rFonts w:hint="eastAsia" w:ascii="SimSun" w:hAnsi="SimSun" w:eastAsia="SimSun" w:cs="SimSun"/>
          <w:i w:val="0"/>
          <w:iCs w:val="0"/>
          <w:color w:val="000000"/>
          <w:spacing w:val="0"/>
          <w:sz w:val="24"/>
          <w:szCs w:val="24"/>
          <w:vertAlign w:val="baseline"/>
        </w:rPr>
        <w:t>原语，如何实现用于暂时同步通信的原语？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420" w:right="0"/>
        <w:jc w:val="both"/>
        <w:rPr>
          <w:rFonts w:hint="eastAsia" w:ascii="SimSun" w:hAnsi="SimSun" w:eastAsia="SimSun" w:cs="SimSun"/>
          <w:i w:val="0"/>
          <w:iCs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SimSun" w:hAnsi="SimSun" w:eastAsia="SimSun" w:cs="SimSun"/>
          <w:i w:val="0"/>
          <w:iCs w:val="0"/>
          <w:color w:val="000000"/>
          <w:spacing w:val="0"/>
          <w:sz w:val="24"/>
          <w:szCs w:val="24"/>
          <w:vertAlign w:val="baseline"/>
        </w:rPr>
        <w:t>答：</w:t>
      </w:r>
      <w:r>
        <w:rPr>
          <w:rFonts w:hint="eastAsia" w:ascii="SimSun" w:hAnsi="SimSun" w:eastAsia="SimSun" w:cs="SimSun"/>
          <w:i w:val="0"/>
          <w:iCs w:val="0"/>
          <w:color w:val="333333"/>
          <w:spacing w:val="0"/>
          <w:sz w:val="24"/>
          <w:szCs w:val="24"/>
          <w:shd w:val="clear" w:fill="FFFFFF"/>
          <w:vertAlign w:val="baseline"/>
        </w:rPr>
        <w:t>考虑一个同步的</w:t>
      </w:r>
      <w:r>
        <w:rPr>
          <w:rFonts w:hint="default" w:ascii="SimSun" w:hAnsi="SimSun" w:eastAsia="SimSun" w:cs="SimSun"/>
          <w:i w:val="0"/>
          <w:iCs w:val="0"/>
          <w:color w:val="333333"/>
          <w:spacing w:val="0"/>
          <w:sz w:val="24"/>
          <w:szCs w:val="24"/>
          <w:shd w:val="clear" w:fill="FFFFFF"/>
          <w:vertAlign w:val="baseline"/>
        </w:rPr>
        <w:t>send</w:t>
      </w:r>
      <w:r>
        <w:rPr>
          <w:rFonts w:hint="eastAsia" w:ascii="SimSun" w:hAnsi="SimSun" w:eastAsia="SimSun" w:cs="SimSun"/>
          <w:i w:val="0"/>
          <w:iCs w:val="0"/>
          <w:color w:val="333333"/>
          <w:spacing w:val="0"/>
          <w:sz w:val="24"/>
          <w:szCs w:val="24"/>
          <w:shd w:val="clear" w:fill="FFFFFF"/>
          <w:vertAlign w:val="baseline"/>
        </w:rPr>
        <w:t>原语。一个简单的实现是使用异步通信向服务器发送一个消息，然后让调用者不停地查询接收到的来自服务器的通知或响应。另一种实现方案是，如果假设本地操作系统将接收的消息保存在一个本地缓冲区中，那么阻塞调用程序直到接收到系统的消息到达信号，之后调用程序执行异步</w:t>
      </w:r>
      <w:r>
        <w:rPr>
          <w:rFonts w:hint="default" w:ascii="SimSun" w:hAnsi="SimSun" w:eastAsia="SimSun" w:cs="SimSun"/>
          <w:i w:val="0"/>
          <w:iCs w:val="0"/>
          <w:color w:val="333333"/>
          <w:spacing w:val="0"/>
          <w:sz w:val="24"/>
          <w:szCs w:val="24"/>
          <w:shd w:val="clear" w:fill="FFFFFF"/>
          <w:vertAlign w:val="baseline"/>
        </w:rPr>
        <w:t>receive</w:t>
      </w:r>
      <w:r>
        <w:rPr>
          <w:rFonts w:hint="eastAsia" w:ascii="SimSun" w:hAnsi="SimSun" w:eastAsia="SimSun" w:cs="SimSun"/>
          <w:i w:val="0"/>
          <w:iCs w:val="0"/>
          <w:color w:val="333333"/>
          <w:spacing w:val="0"/>
          <w:sz w:val="24"/>
          <w:szCs w:val="24"/>
          <w:shd w:val="clear" w:fill="FFFFFF"/>
          <w:vertAlign w:val="baseline"/>
        </w:rPr>
        <w:t>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jc w:val="both"/>
      </w:pPr>
      <w:r>
        <w:rPr>
          <w:rFonts w:hint="eastAsia" w:ascii="SimSun" w:hAnsi="SimSun" w:eastAsia="SimSun" w:cs="SimSun"/>
          <w:i w:val="0"/>
          <w:iCs w:val="0"/>
          <w:color w:val="333333"/>
          <w:spacing w:val="0"/>
          <w:sz w:val="20"/>
          <w:szCs w:val="20"/>
          <w:shd w:val="clear" w:fill="FFFFFF"/>
          <w:vertAlign w:val="baseline"/>
        </w:rPr>
        <w:t>二</w:t>
      </w:r>
      <w:r>
        <w:rPr>
          <w:rFonts w:hint="default" w:ascii="Times New Roman" w:hAnsi="Times New Roman" w:cs="Times New Roman"/>
          <w:i w:val="0"/>
          <w:iCs w:val="0"/>
          <w:color w:val="333333"/>
          <w:spacing w:val="0"/>
          <w:sz w:val="20"/>
          <w:szCs w:val="20"/>
          <w:shd w:val="clear" w:fill="FFFFFF"/>
          <w:vertAlign w:val="baseline"/>
        </w:rPr>
        <w:t xml:space="preserve">. </w:t>
      </w:r>
      <w:r>
        <w:rPr>
          <w:rFonts w:hint="eastAsia" w:ascii="SimSun" w:hAnsi="SimSun" w:eastAsia="SimSun" w:cs="SimSun"/>
          <w:i w:val="0"/>
          <w:iCs w:val="0"/>
          <w:color w:val="333333"/>
          <w:spacing w:val="0"/>
          <w:sz w:val="20"/>
          <w:szCs w:val="20"/>
          <w:shd w:val="clear" w:fill="FFFFFF"/>
          <w:vertAlign w:val="baseline"/>
        </w:rPr>
        <w:t>作业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jc w:val="both"/>
      </w:pPr>
      <w:r>
        <w:rPr>
          <w:rFonts w:hint="default" w:ascii="Times New Roman" w:hAnsi="Times New Roman" w:cs="Times New Roman"/>
          <w:i w:val="0"/>
          <w:iCs w:val="0"/>
          <w:color w:val="333333"/>
          <w:spacing w:val="0"/>
          <w:sz w:val="20"/>
          <w:szCs w:val="20"/>
          <w:shd w:val="clear" w:fill="FFFFFF"/>
          <w:vertAlign w:val="baseline"/>
        </w:rPr>
        <w:t>1.</w:t>
      </w:r>
      <w:r>
        <w:rPr>
          <w:rFonts w:hint="eastAsia" w:ascii="SimSun" w:hAnsi="SimSun" w:eastAsia="SimSun" w:cs="SimSun"/>
          <w:i w:val="0"/>
          <w:iCs w:val="0"/>
          <w:color w:val="000000"/>
          <w:spacing w:val="0"/>
          <w:sz w:val="24"/>
          <w:szCs w:val="24"/>
          <w:vertAlign w:val="baseline"/>
        </w:rPr>
        <w:t xml:space="preserve"> 请分别画出Daytime协议的事件图和顺序图， Daytime客户端可以无限时的阻塞？请说明原因。</w:t>
      </w:r>
    </w:p>
    <w:p>
      <w:pPr>
        <w:rPr>
          <w:rFonts w:hint="eastAsia" w:ascii="SimSun" w:hAnsi="SimSun" w:eastAsia="SimSun" w:cs="SimSun"/>
          <w:i w:val="0"/>
          <w:iCs w:val="0"/>
          <w:color w:val="000000"/>
          <w:spacing w:val="0"/>
          <w:sz w:val="24"/>
          <w:szCs w:val="24"/>
          <w:vertAlign w:val="baseline"/>
          <w:lang w:eastAsia="zh-CN" w:bidi="ar-SA"/>
        </w:rPr>
      </w:pPr>
      <w:r>
        <w:rPr>
          <w:rFonts w:hint="eastAsia" w:ascii="SimSun" w:hAnsi="SimSun" w:eastAsia="SimSun" w:cs="SimSun"/>
          <w:i w:val="0"/>
          <w:iCs w:val="0"/>
          <w:color w:val="000000"/>
          <w:spacing w:val="0"/>
          <w:sz w:val="24"/>
          <w:szCs w:val="24"/>
          <w:vertAlign w:val="baseline"/>
          <w:lang w:eastAsia="zh-CN" w:bidi="ar-SA"/>
        </w:rPr>
        <w:t>事件图：</w:t>
      </w:r>
    </w:p>
    <w:p>
      <w:pPr>
        <w:rPr>
          <w:rFonts w:hint="eastAsia" w:ascii="SimSun" w:hAnsi="SimSun" w:eastAsia="SimSun" w:cs="SimSun"/>
          <w:i w:val="0"/>
          <w:iCs w:val="0"/>
          <w:color w:val="000000"/>
          <w:spacing w:val="0"/>
          <w:sz w:val="24"/>
          <w:szCs w:val="24"/>
          <w:vertAlign w:val="baseline"/>
          <w:lang w:eastAsia="zh-CN" w:bidi="ar-SA"/>
        </w:rPr>
      </w:pPr>
      <w:r>
        <w:drawing>
          <wp:inline distT="0" distB="0" distL="114300" distR="114300">
            <wp:extent cx="5271135" cy="1132205"/>
            <wp:effectExtent l="0" t="0" r="571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i w:val="0"/>
          <w:iCs w:val="0"/>
          <w:color w:val="000000"/>
          <w:spacing w:val="0"/>
          <w:sz w:val="24"/>
          <w:szCs w:val="24"/>
          <w:vertAlign w:val="baseline"/>
          <w:lang w:eastAsia="zh-CN" w:bidi="ar-SA"/>
        </w:rPr>
      </w:pPr>
      <w:r>
        <w:rPr>
          <w:rFonts w:hint="eastAsia" w:ascii="SimSun" w:hAnsi="SimSun" w:eastAsia="SimSun" w:cs="SimSun"/>
          <w:i w:val="0"/>
          <w:iCs w:val="0"/>
          <w:color w:val="000000"/>
          <w:spacing w:val="0"/>
          <w:sz w:val="24"/>
          <w:szCs w:val="24"/>
          <w:vertAlign w:val="baseline"/>
          <w:lang w:eastAsia="zh-CN" w:bidi="ar-SA"/>
        </w:rPr>
        <w:t>顺序图</w:t>
      </w:r>
      <w:r>
        <w:rPr>
          <w:rFonts w:hint="default" w:ascii="SimSun" w:hAnsi="SimSun" w:eastAsia="SimSun" w:cs="SimSun"/>
          <w:i w:val="0"/>
          <w:iCs w:val="0"/>
          <w:color w:val="000000"/>
          <w:spacing w:val="0"/>
          <w:sz w:val="24"/>
          <w:szCs w:val="24"/>
          <w:vertAlign w:val="baseline"/>
          <w:lang w:eastAsia="zh-CN" w:bidi="ar-SA"/>
        </w:rPr>
        <w:t>：</w:t>
      </w:r>
    </w:p>
    <w:p>
      <w:pPr>
        <w:rPr>
          <w:rFonts w:hint="default" w:ascii="SimSun" w:hAnsi="SimSun" w:eastAsia="SimSun" w:cs="SimSun"/>
          <w:i w:val="0"/>
          <w:iCs w:val="0"/>
          <w:color w:val="000000"/>
          <w:spacing w:val="0"/>
          <w:sz w:val="24"/>
          <w:szCs w:val="24"/>
          <w:vertAlign w:val="baseline"/>
          <w:lang w:eastAsia="zh-CN" w:bidi="ar-SA"/>
        </w:rPr>
      </w:pPr>
      <w:r>
        <w:drawing>
          <wp:inline distT="0" distB="0" distL="114300" distR="114300">
            <wp:extent cx="5269230" cy="25501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i w:val="0"/>
          <w:iCs w:val="0"/>
          <w:color w:val="000000"/>
          <w:spacing w:val="0"/>
          <w:sz w:val="24"/>
          <w:szCs w:val="24"/>
          <w:vertAlign w:val="baseline"/>
          <w:lang w:eastAsia="zh-CN" w:bidi="ar-SA"/>
        </w:rPr>
      </w:pPr>
      <w:r>
        <w:rPr>
          <w:rFonts w:hint="default" w:ascii="SimSun" w:hAnsi="SimSun" w:eastAsia="SimSun" w:cs="SimSun"/>
          <w:i w:val="0"/>
          <w:iCs w:val="0"/>
          <w:color w:val="000000"/>
          <w:spacing w:val="0"/>
          <w:sz w:val="24"/>
          <w:szCs w:val="24"/>
          <w:vertAlign w:val="baseline"/>
          <w:lang w:eastAsia="zh-CN" w:bidi="ar-SA"/>
        </w:rPr>
        <w:t>原因：</w:t>
      </w:r>
    </w:p>
    <w:p>
      <w:pPr>
        <w:rPr>
          <w:rFonts w:hint="default" w:ascii="SimSun" w:hAnsi="SimSun" w:eastAsia="SimSun" w:cs="SimSun"/>
          <w:i w:val="0"/>
          <w:iCs w:val="0"/>
          <w:color w:val="333333"/>
          <w:spacing w:val="0"/>
          <w:sz w:val="24"/>
          <w:szCs w:val="24"/>
          <w:shd w:val="clear" w:fill="FFFFFF"/>
          <w:vertAlign w:val="baseline"/>
          <w:lang w:eastAsia="zh-CN" w:bidi="ar-SA"/>
        </w:rPr>
      </w:pPr>
      <w:r>
        <w:rPr>
          <w:rFonts w:hint="default" w:ascii="SimSun" w:hAnsi="SimSun" w:eastAsia="SimSun" w:cs="SimSun"/>
          <w:i w:val="0"/>
          <w:iCs w:val="0"/>
          <w:color w:val="333333"/>
          <w:spacing w:val="0"/>
          <w:sz w:val="24"/>
          <w:szCs w:val="24"/>
          <w:shd w:val="clear" w:fill="FFFFFF"/>
          <w:vertAlign w:val="baseline"/>
          <w:lang w:eastAsia="zh-CN" w:bidi="ar-SA"/>
        </w:rPr>
        <w:t>顺序图中画有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ni">
    <w:panose1 w:val="00000000000000000000"/>
    <w:charset w:val="00"/>
    <w:family w:val="auto"/>
    <w:pitch w:val="default"/>
    <w:sig w:usb0="00010001" w:usb1="00000000" w:usb2="00000000" w:usb3="00000000" w:csb0="0000023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Digital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Naskh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rumb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Kinnari">
    <w:panose1 w:val="00000000000000000000"/>
    <w:charset w:val="00"/>
    <w:family w:val="auto"/>
    <w:pitch w:val="default"/>
    <w:sig w:usb0="8100006F" w:usb1="5000200A" w:usb2="00000000" w:usb3="00000000" w:csb0="0001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ohit Malayalam">
    <w:panose1 w:val="020B0600000000000000"/>
    <w:charset w:val="00"/>
    <w:family w:val="auto"/>
    <w:pitch w:val="default"/>
    <w:sig w:usb0="80808001" w:usb1="00002000" w:usb2="00000000" w:usb3="00000000" w:csb0="00000001" w:csb1="00000000"/>
  </w:font>
  <w:font w:name="Nakula">
    <w:panose1 w:val="00000400000000000000"/>
    <w:charset w:val="00"/>
    <w:family w:val="auto"/>
    <w:pitch w:val="default"/>
    <w:sig w:usb0="A0008207" w:usb1="00000000" w:usb2="00000000" w:usb3="00000000" w:csb0="00000045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Rasa Light">
    <w:panose1 w:val="020D0000000400000000"/>
    <w:charset w:val="00"/>
    <w:family w:val="auto"/>
    <w:pitch w:val="default"/>
    <w:sig w:usb0="A004004F" w:usb1="00000003" w:usb2="00000000" w:usb3="00000000" w:csb0="00000093" w:csb1="00000000"/>
  </w:font>
  <w:font w:name="Samyak Gujarati">
    <w:panose1 w:val="02000603000000000000"/>
    <w:charset w:val="00"/>
    <w:family w:val="auto"/>
    <w:pitch w:val="default"/>
    <w:sig w:usb0="00040001" w:usb1="00000000" w:usb2="00000000" w:usb3="00000000" w:csb0="00000001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Mitra Mono">
    <w:panose1 w:val="000B0009000000000000"/>
    <w:charset w:val="00"/>
    <w:family w:val="auto"/>
    <w:pitch w:val="default"/>
    <w:sig w:usb0="00010001" w:usb1="00000000" w:usb2="00000000" w:usb3="00000000" w:csb0="00000230" w:csb1="0000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Mono CJK KR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KacstDecorativ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9E45A"/>
    <w:rsid w:val="2FD9E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2021-10-18T20:32:00Z</dcterms:created>
  <dc:creator>summerice</dc:creator>
  <cp:lastModifiedBy>summerice</cp:lastModifiedBy>
  <dcterms:modified xsi:type="dcterms:W3CDTF">2021-10-18T21:35:59Z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