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43215" w:rsidRPr="00E43215" w:rsidRDefault="00E43215" w:rsidP="00E43215">
      <w:pPr>
        <w:pStyle w:val="1"/>
        <w:rPr>
          <w:szCs w:val="24"/>
        </w:rPr>
      </w:pPr>
      <w:r w:rsidRPr="00E43215">
        <w:rPr>
          <w:rFonts w:hint="eastAsia"/>
          <w:szCs w:val="24"/>
        </w:rPr>
        <w:t>新增功能：</w:t>
      </w:r>
    </w:p>
    <w:p w:rsidR="00361FD1" w:rsidRPr="00E43215" w:rsidRDefault="00E43215" w:rsidP="00680F1C">
      <w:pPr>
        <w:spacing w:line="360" w:lineRule="auto"/>
        <w:rPr>
          <w:rFonts w:ascii="Times New Roman" w:eastAsia="宋体" w:hAnsi="Times New Roman" w:cs="Times New Roman"/>
          <w:noProof/>
          <w:szCs w:val="20"/>
        </w:rPr>
      </w:pPr>
      <w:r w:rsidRPr="00E43215">
        <w:rPr>
          <w:rFonts w:ascii="Times New Roman" w:eastAsia="宋体" w:hAnsi="Times New Roman" w:cs="Times New Roman" w:hint="eastAsia"/>
          <w:noProof/>
          <w:szCs w:val="20"/>
        </w:rPr>
        <w:t>1</w:t>
      </w:r>
      <w:r w:rsidR="00361FD1" w:rsidRPr="00E43215">
        <w:rPr>
          <w:rFonts w:ascii="Times New Roman" w:eastAsia="宋体" w:hAnsi="Times New Roman" w:cs="Times New Roman" w:hint="eastAsia"/>
          <w:noProof/>
          <w:szCs w:val="20"/>
        </w:rPr>
        <w:t>、新增</w:t>
      </w:r>
      <w:r w:rsidR="00361FD1" w:rsidRPr="00E43215">
        <w:rPr>
          <w:rFonts w:ascii="Times New Roman" w:eastAsia="宋体" w:hAnsi="Times New Roman" w:cs="Times New Roman"/>
          <w:noProof/>
          <w:szCs w:val="20"/>
        </w:rPr>
        <w:t>自动抗锯齿</w:t>
      </w:r>
      <w:r w:rsidR="00361FD1" w:rsidRPr="00E43215">
        <w:rPr>
          <w:rFonts w:ascii="Times New Roman" w:eastAsia="宋体" w:hAnsi="Times New Roman" w:cs="Times New Roman" w:hint="eastAsia"/>
          <w:noProof/>
          <w:szCs w:val="20"/>
        </w:rPr>
        <w:t>功能</w:t>
      </w:r>
      <w:r w:rsidR="00361FD1" w:rsidRPr="00E43215">
        <w:rPr>
          <w:rFonts w:ascii="Times New Roman" w:eastAsia="宋体" w:hAnsi="Times New Roman" w:cs="Times New Roman"/>
          <w:noProof/>
          <w:szCs w:val="20"/>
        </w:rPr>
        <w:t>。</w:t>
      </w:r>
      <w:r w:rsidR="00361FD1" w:rsidRPr="00E43215">
        <w:rPr>
          <w:rFonts w:ascii="Times New Roman" w:eastAsia="宋体" w:hAnsi="Times New Roman" w:cs="Times New Roman" w:hint="eastAsia"/>
          <w:noProof/>
          <w:szCs w:val="20"/>
        </w:rPr>
        <w:t>（默认</w:t>
      </w:r>
      <w:r w:rsidR="00361FD1" w:rsidRPr="00E43215">
        <w:rPr>
          <w:rFonts w:ascii="Times New Roman" w:eastAsia="宋体" w:hAnsi="Times New Roman" w:cs="Times New Roman"/>
          <w:noProof/>
          <w:szCs w:val="20"/>
        </w:rPr>
        <w:t>开启的</w:t>
      </w:r>
      <w:r w:rsidR="00361FD1" w:rsidRPr="00E43215">
        <w:rPr>
          <w:rFonts w:ascii="Times New Roman" w:eastAsia="宋体" w:hAnsi="Times New Roman" w:cs="Times New Roman" w:hint="eastAsia"/>
          <w:noProof/>
          <w:szCs w:val="20"/>
        </w:rPr>
        <w:t>抗锯齿</w:t>
      </w:r>
      <w:r w:rsidR="00361FD1" w:rsidRPr="00E43215">
        <w:rPr>
          <w:rFonts w:ascii="Times New Roman" w:eastAsia="宋体" w:hAnsi="Times New Roman" w:cs="Times New Roman"/>
          <w:noProof/>
          <w:szCs w:val="20"/>
        </w:rPr>
        <w:t>功能</w:t>
      </w:r>
      <w:r w:rsidR="00361FD1" w:rsidRPr="00E43215">
        <w:rPr>
          <w:rFonts w:ascii="Times New Roman" w:eastAsia="宋体" w:hAnsi="Times New Roman" w:cs="Times New Roman" w:hint="eastAsia"/>
          <w:noProof/>
          <w:szCs w:val="20"/>
        </w:rPr>
        <w:t>）</w:t>
      </w:r>
    </w:p>
    <w:p w:rsidR="00361FD1" w:rsidRPr="00E43215" w:rsidRDefault="00E43215" w:rsidP="00680F1C">
      <w:pPr>
        <w:spacing w:line="360" w:lineRule="auto"/>
        <w:rPr>
          <w:rFonts w:ascii="Times New Roman" w:eastAsia="宋体" w:hAnsi="Times New Roman" w:cs="Times New Roman"/>
          <w:noProof/>
          <w:szCs w:val="20"/>
        </w:rPr>
      </w:pPr>
      <w:r w:rsidRPr="00E43215">
        <w:rPr>
          <w:rFonts w:ascii="Times New Roman" w:eastAsia="宋体" w:hAnsi="Times New Roman" w:cs="Times New Roman" w:hint="eastAsia"/>
          <w:noProof/>
          <w:szCs w:val="20"/>
        </w:rPr>
        <w:t>2</w:t>
      </w:r>
      <w:r w:rsidR="00361FD1" w:rsidRPr="00E43215">
        <w:rPr>
          <w:rFonts w:ascii="Times New Roman" w:eastAsia="宋体" w:hAnsi="Times New Roman" w:cs="Times New Roman" w:hint="eastAsia"/>
          <w:noProof/>
          <w:szCs w:val="20"/>
        </w:rPr>
        <w:t>、</w:t>
      </w:r>
      <w:r w:rsidR="00361FD1" w:rsidRPr="00E43215">
        <w:rPr>
          <w:rFonts w:ascii="Times New Roman" w:eastAsia="宋体" w:hAnsi="Times New Roman" w:cs="Times New Roman"/>
          <w:noProof/>
          <w:szCs w:val="20"/>
        </w:rPr>
        <w:t>新增图像后处理功能</w:t>
      </w:r>
      <w:r w:rsidR="00361FD1" w:rsidRPr="00E43215">
        <w:rPr>
          <w:rFonts w:ascii="Times New Roman" w:eastAsia="宋体" w:hAnsi="Times New Roman" w:cs="Times New Roman" w:hint="eastAsia"/>
          <w:noProof/>
          <w:szCs w:val="20"/>
        </w:rPr>
        <w:t>。</w:t>
      </w:r>
    </w:p>
    <w:p w:rsidR="00361FD1" w:rsidRPr="00E43215" w:rsidRDefault="00E43215" w:rsidP="00680F1C">
      <w:pPr>
        <w:spacing w:line="360" w:lineRule="auto"/>
        <w:rPr>
          <w:rFonts w:ascii="Times New Roman" w:eastAsia="宋体" w:hAnsi="Times New Roman" w:cs="Times New Roman"/>
          <w:noProof/>
          <w:szCs w:val="20"/>
        </w:rPr>
      </w:pPr>
      <w:r w:rsidRPr="00E43215">
        <w:rPr>
          <w:rFonts w:ascii="Times New Roman" w:eastAsia="宋体" w:hAnsi="Times New Roman" w:cs="Times New Roman" w:hint="eastAsia"/>
          <w:noProof/>
          <w:szCs w:val="20"/>
        </w:rPr>
        <w:t>3</w:t>
      </w:r>
      <w:r w:rsidR="00361FD1" w:rsidRPr="00E43215">
        <w:rPr>
          <w:rFonts w:ascii="Times New Roman" w:eastAsia="宋体" w:hAnsi="Times New Roman" w:cs="Times New Roman" w:hint="eastAsia"/>
          <w:noProof/>
          <w:szCs w:val="20"/>
        </w:rPr>
        <w:t>、新增音频</w:t>
      </w:r>
      <w:r w:rsidR="00361FD1" w:rsidRPr="00E43215">
        <w:rPr>
          <w:rFonts w:ascii="Times New Roman" w:eastAsia="宋体" w:hAnsi="Times New Roman" w:cs="Times New Roman"/>
          <w:noProof/>
          <w:szCs w:val="20"/>
        </w:rPr>
        <w:t>降噪功能</w:t>
      </w:r>
      <w:r w:rsidR="00361FD1" w:rsidRPr="00E43215">
        <w:rPr>
          <w:rFonts w:ascii="Times New Roman" w:eastAsia="宋体" w:hAnsi="Times New Roman" w:cs="Times New Roman" w:hint="eastAsia"/>
          <w:noProof/>
          <w:szCs w:val="20"/>
        </w:rPr>
        <w:t>。</w:t>
      </w:r>
    </w:p>
    <w:p w:rsidR="00361FD1" w:rsidRPr="00E43215" w:rsidRDefault="00E43215" w:rsidP="00680F1C">
      <w:pPr>
        <w:spacing w:line="360" w:lineRule="auto"/>
        <w:rPr>
          <w:rFonts w:ascii="Times New Roman" w:eastAsia="宋体" w:hAnsi="Times New Roman" w:cs="Times New Roman"/>
          <w:noProof/>
          <w:szCs w:val="20"/>
        </w:rPr>
      </w:pPr>
      <w:bookmarkStart w:id="0" w:name="_Toc432437457"/>
      <w:r w:rsidRPr="00E43215">
        <w:rPr>
          <w:rFonts w:ascii="Times New Roman" w:eastAsia="宋体" w:hAnsi="Times New Roman" w:cs="Times New Roman" w:hint="eastAsia"/>
          <w:noProof/>
          <w:szCs w:val="20"/>
        </w:rPr>
        <w:t>4</w:t>
      </w:r>
      <w:r w:rsidR="00361FD1" w:rsidRPr="00E43215">
        <w:rPr>
          <w:rFonts w:ascii="Times New Roman" w:eastAsia="宋体" w:hAnsi="Times New Roman" w:cs="Times New Roman" w:hint="eastAsia"/>
          <w:noProof/>
          <w:szCs w:val="20"/>
        </w:rPr>
        <w:t>、支持上下</w:t>
      </w:r>
      <w:r w:rsidR="00361FD1" w:rsidRPr="00E43215">
        <w:rPr>
          <w:rFonts w:ascii="Times New Roman" w:eastAsia="宋体" w:hAnsi="Times New Roman" w:cs="Times New Roman" w:hint="eastAsia"/>
          <w:noProof/>
          <w:szCs w:val="20"/>
        </w:rPr>
        <w:t>(</w:t>
      </w:r>
      <w:r w:rsidR="00361FD1" w:rsidRPr="00E43215">
        <w:rPr>
          <w:rFonts w:ascii="Times New Roman" w:eastAsia="宋体" w:hAnsi="Times New Roman" w:cs="Times New Roman" w:hint="eastAsia"/>
          <w:noProof/>
          <w:szCs w:val="20"/>
        </w:rPr>
        <w:t>或叫垂直</w:t>
      </w:r>
      <w:r w:rsidR="00361FD1" w:rsidRPr="00E43215">
        <w:rPr>
          <w:rFonts w:ascii="Times New Roman" w:eastAsia="宋体" w:hAnsi="Times New Roman" w:cs="Times New Roman" w:hint="eastAsia"/>
          <w:noProof/>
          <w:szCs w:val="20"/>
        </w:rPr>
        <w:t>)/</w:t>
      </w:r>
      <w:r w:rsidR="00361FD1" w:rsidRPr="00E43215">
        <w:rPr>
          <w:rFonts w:ascii="Times New Roman" w:eastAsia="宋体" w:hAnsi="Times New Roman" w:cs="Times New Roman" w:hint="eastAsia"/>
          <w:noProof/>
          <w:szCs w:val="20"/>
        </w:rPr>
        <w:t>左右翻转</w:t>
      </w:r>
      <w:r w:rsidR="00361FD1" w:rsidRPr="00E43215">
        <w:rPr>
          <w:rFonts w:ascii="Times New Roman" w:eastAsia="宋体" w:hAnsi="Times New Roman" w:cs="Times New Roman" w:hint="eastAsia"/>
          <w:noProof/>
          <w:szCs w:val="20"/>
        </w:rPr>
        <w:t>/</w:t>
      </w:r>
      <w:r w:rsidR="00361FD1" w:rsidRPr="00E43215">
        <w:rPr>
          <w:rFonts w:ascii="Times New Roman" w:eastAsia="宋体" w:hAnsi="Times New Roman" w:cs="Times New Roman" w:hint="eastAsia"/>
          <w:noProof/>
          <w:szCs w:val="20"/>
        </w:rPr>
        <w:t>旋转</w:t>
      </w:r>
      <w:r w:rsidR="00361FD1" w:rsidRPr="00E43215">
        <w:rPr>
          <w:rFonts w:ascii="Times New Roman" w:eastAsia="宋体" w:hAnsi="Times New Roman" w:cs="Times New Roman" w:hint="eastAsia"/>
          <w:noProof/>
          <w:szCs w:val="20"/>
        </w:rPr>
        <w:t>(Rotation:0/90/180/270)</w:t>
      </w:r>
      <w:r w:rsidR="00361FD1" w:rsidRPr="00E43215">
        <w:rPr>
          <w:rFonts w:ascii="Times New Roman" w:eastAsia="宋体" w:hAnsi="Times New Roman" w:cs="Times New Roman" w:hint="eastAsia"/>
          <w:noProof/>
          <w:szCs w:val="20"/>
        </w:rPr>
        <w:t>画面显示。</w:t>
      </w:r>
    </w:p>
    <w:p w:rsidR="00361FD1" w:rsidRPr="00E43215" w:rsidRDefault="00361FD1" w:rsidP="00680F1C">
      <w:pPr>
        <w:spacing w:line="360" w:lineRule="auto"/>
        <w:rPr>
          <w:rFonts w:ascii="Times New Roman" w:eastAsia="宋体" w:hAnsi="Times New Roman" w:cs="Times New Roman"/>
          <w:noProof/>
          <w:szCs w:val="20"/>
        </w:rPr>
      </w:pPr>
      <w:r w:rsidRPr="00E43215">
        <w:rPr>
          <w:rFonts w:ascii="Times New Roman" w:eastAsia="宋体" w:hAnsi="Times New Roman" w:cs="Times New Roman" w:hint="eastAsia"/>
          <w:noProof/>
          <w:szCs w:val="20"/>
        </w:rPr>
        <w:t>6</w:t>
      </w:r>
      <w:r w:rsidRPr="00E43215">
        <w:rPr>
          <w:rFonts w:ascii="Times New Roman" w:eastAsia="宋体" w:hAnsi="Times New Roman" w:cs="Times New Roman" w:hint="eastAsia"/>
          <w:noProof/>
          <w:szCs w:val="20"/>
        </w:rPr>
        <w:t>、移动播放库内部的异常错误统一已回调方式输出</w:t>
      </w:r>
      <w:r w:rsidRPr="00E43215">
        <w:rPr>
          <w:rFonts w:ascii="Times New Roman" w:eastAsia="宋体" w:hAnsi="Times New Roman" w:cs="Times New Roman"/>
          <w:noProof/>
          <w:szCs w:val="20"/>
        </w:rPr>
        <w:t>。</w:t>
      </w:r>
    </w:p>
    <w:p w:rsidR="00E43215" w:rsidRPr="00E43215" w:rsidRDefault="00361FD1" w:rsidP="00680F1C">
      <w:pPr>
        <w:spacing w:line="360" w:lineRule="auto"/>
        <w:rPr>
          <w:rFonts w:ascii="Times New Roman" w:eastAsia="宋体" w:hAnsi="Times New Roman" w:cs="Times New Roman"/>
          <w:noProof/>
          <w:szCs w:val="20"/>
        </w:rPr>
      </w:pPr>
      <w:r w:rsidRPr="00E43215">
        <w:rPr>
          <w:rFonts w:ascii="Times New Roman" w:eastAsia="宋体" w:hAnsi="Times New Roman" w:cs="Times New Roman" w:hint="eastAsia"/>
          <w:noProof/>
          <w:szCs w:val="20"/>
        </w:rPr>
        <w:t>7</w:t>
      </w:r>
      <w:r w:rsidRPr="00E43215">
        <w:rPr>
          <w:rFonts w:ascii="Times New Roman" w:eastAsia="宋体" w:hAnsi="Times New Roman" w:cs="Times New Roman" w:hint="eastAsia"/>
          <w:noProof/>
          <w:szCs w:val="20"/>
        </w:rPr>
        <w:t>、</w:t>
      </w:r>
      <w:r w:rsidRPr="00E43215">
        <w:rPr>
          <w:rFonts w:ascii="Times New Roman" w:eastAsia="宋体" w:hAnsi="Times New Roman" w:cs="Times New Roman" w:hint="eastAsia"/>
          <w:noProof/>
          <w:szCs w:val="20"/>
        </w:rPr>
        <w:t>Android</w:t>
      </w:r>
      <w:r w:rsidRPr="00E43215">
        <w:rPr>
          <w:rFonts w:ascii="Times New Roman" w:eastAsia="宋体" w:hAnsi="Times New Roman" w:cs="Times New Roman" w:hint="eastAsia"/>
          <w:noProof/>
          <w:szCs w:val="20"/>
        </w:rPr>
        <w:t>播放库软解和硬解窗口进行统一，去掉外部全局</w:t>
      </w:r>
      <w:r w:rsidRPr="00E43215">
        <w:rPr>
          <w:rFonts w:ascii="Times New Roman" w:eastAsia="宋体" w:hAnsi="Times New Roman" w:cs="Times New Roman" w:hint="eastAsia"/>
          <w:noProof/>
          <w:szCs w:val="20"/>
        </w:rPr>
        <w:t>JNI</w:t>
      </w:r>
      <w:r w:rsidRPr="00E43215">
        <w:rPr>
          <w:rFonts w:ascii="Times New Roman" w:eastAsia="宋体" w:hAnsi="Times New Roman" w:cs="Times New Roman" w:hint="eastAsia"/>
          <w:noProof/>
          <w:szCs w:val="20"/>
        </w:rPr>
        <w:t>引用机制</w:t>
      </w:r>
      <w:r w:rsidR="00E43215" w:rsidRPr="00E43215">
        <w:rPr>
          <w:rFonts w:ascii="Times New Roman" w:eastAsia="宋体" w:hAnsi="Times New Roman" w:cs="Times New Roman" w:hint="eastAsia"/>
          <w:noProof/>
          <w:szCs w:val="20"/>
        </w:rPr>
        <w:t>(</w:t>
      </w:r>
      <w:r w:rsidR="00E43215" w:rsidRPr="00E43215">
        <w:rPr>
          <w:rFonts w:ascii="Times New Roman" w:eastAsia="宋体" w:hAnsi="Times New Roman" w:cs="Times New Roman" w:hint="eastAsia"/>
          <w:noProof/>
          <w:szCs w:val="20"/>
        </w:rPr>
        <w:t>硬解下无需调用</w:t>
      </w:r>
      <w:r w:rsidR="00E43215" w:rsidRPr="00E43215">
        <w:rPr>
          <w:rFonts w:ascii="Times New Roman" w:eastAsia="宋体" w:hAnsi="Times New Roman" w:cs="Times New Roman"/>
          <w:noProof/>
          <w:szCs w:val="20"/>
        </w:rPr>
        <w:t>PLAYM4_SetHDSurface</w:t>
      </w:r>
      <w:r w:rsidR="00E43215" w:rsidRPr="00E43215">
        <w:rPr>
          <w:rFonts w:ascii="Times New Roman" w:eastAsia="宋体" w:hAnsi="Times New Roman" w:cs="Times New Roman" w:hint="eastAsia"/>
          <w:noProof/>
          <w:szCs w:val="20"/>
        </w:rPr>
        <w:t>接口</w:t>
      </w:r>
      <w:r w:rsidR="00E43215" w:rsidRPr="00E43215">
        <w:rPr>
          <w:rFonts w:ascii="Times New Roman" w:eastAsia="宋体" w:hAnsi="Times New Roman" w:cs="Times New Roman"/>
          <w:noProof/>
          <w:szCs w:val="20"/>
        </w:rPr>
        <w:t>)</w:t>
      </w:r>
    </w:p>
    <w:p w:rsidR="00361FD1" w:rsidRPr="00E43215" w:rsidRDefault="00361FD1" w:rsidP="00680F1C">
      <w:pPr>
        <w:spacing w:line="360" w:lineRule="auto"/>
        <w:rPr>
          <w:rFonts w:ascii="Times New Roman" w:eastAsia="宋体" w:hAnsi="Times New Roman" w:cs="Times New Roman"/>
          <w:noProof/>
          <w:szCs w:val="20"/>
        </w:rPr>
      </w:pPr>
      <w:r w:rsidRPr="00E43215">
        <w:rPr>
          <w:rFonts w:ascii="Times New Roman" w:eastAsia="宋体" w:hAnsi="Times New Roman" w:cs="Times New Roman" w:hint="eastAsia"/>
          <w:noProof/>
          <w:szCs w:val="20"/>
        </w:rPr>
        <w:t>8</w:t>
      </w:r>
      <w:r w:rsidRPr="00E43215">
        <w:rPr>
          <w:rFonts w:ascii="Times New Roman" w:eastAsia="宋体" w:hAnsi="Times New Roman" w:cs="Times New Roman" w:hint="eastAsia"/>
          <w:noProof/>
          <w:szCs w:val="20"/>
        </w:rPr>
        <w:t>、移动播放库内部新增实时帧率统计机制。</w:t>
      </w:r>
    </w:p>
    <w:p w:rsidR="00361FD1" w:rsidRPr="00E43215" w:rsidRDefault="00361FD1" w:rsidP="00680F1C">
      <w:pPr>
        <w:spacing w:line="360" w:lineRule="auto"/>
        <w:rPr>
          <w:rFonts w:ascii="Times New Roman" w:eastAsia="宋体" w:hAnsi="Times New Roman" w:cs="Times New Roman"/>
          <w:noProof/>
          <w:szCs w:val="20"/>
        </w:rPr>
      </w:pPr>
      <w:r w:rsidRPr="00E43215">
        <w:rPr>
          <w:rFonts w:ascii="Times New Roman" w:eastAsia="宋体" w:hAnsi="Times New Roman" w:cs="Times New Roman"/>
          <w:noProof/>
          <w:szCs w:val="20"/>
        </w:rPr>
        <w:t>9</w:t>
      </w:r>
      <w:r w:rsidRPr="00E43215">
        <w:rPr>
          <w:rFonts w:ascii="Times New Roman" w:eastAsia="宋体" w:hAnsi="Times New Roman" w:cs="Times New Roman" w:hint="eastAsia"/>
          <w:noProof/>
          <w:szCs w:val="20"/>
        </w:rPr>
        <w:t>、开发</w:t>
      </w:r>
      <w:r w:rsidRPr="00E43215">
        <w:rPr>
          <w:rFonts w:ascii="Times New Roman" w:eastAsia="宋体" w:hAnsi="Times New Roman" w:cs="Times New Roman" w:hint="eastAsia"/>
          <w:noProof/>
          <w:szCs w:val="20"/>
        </w:rPr>
        <w:t>PostProcess</w:t>
      </w:r>
      <w:r w:rsidRPr="00E43215">
        <w:rPr>
          <w:rFonts w:ascii="Times New Roman" w:eastAsia="宋体" w:hAnsi="Times New Roman" w:cs="Times New Roman" w:hint="eastAsia"/>
          <w:noProof/>
          <w:szCs w:val="20"/>
        </w:rPr>
        <w:t>后处理模块，用于裁剪</w:t>
      </w:r>
      <w:r w:rsidRPr="00E43215">
        <w:rPr>
          <w:rFonts w:ascii="Times New Roman" w:eastAsia="宋体" w:hAnsi="Times New Roman" w:cs="Times New Roman" w:hint="eastAsia"/>
          <w:noProof/>
          <w:szCs w:val="20"/>
        </w:rPr>
        <w:t>/</w:t>
      </w:r>
      <w:r w:rsidRPr="00E43215">
        <w:rPr>
          <w:rFonts w:ascii="Times New Roman" w:eastAsia="宋体" w:hAnsi="Times New Roman" w:cs="Times New Roman" w:hint="eastAsia"/>
          <w:noProof/>
          <w:szCs w:val="20"/>
        </w:rPr>
        <w:t>反隔行等处理</w:t>
      </w:r>
    </w:p>
    <w:bookmarkEnd w:id="0"/>
    <w:p w:rsidR="00361FD1" w:rsidRDefault="00361FD1" w:rsidP="00361FD1">
      <w:pPr>
        <w:pStyle w:val="1"/>
      </w:pPr>
      <w:r>
        <w:rPr>
          <w:rFonts w:hint="eastAsia"/>
        </w:rPr>
        <w:t>接口</w:t>
      </w:r>
      <w:r>
        <w:t>新增</w:t>
      </w:r>
    </w:p>
    <w:p w:rsidR="00EF11D9" w:rsidRPr="00E43215" w:rsidRDefault="00E43215" w:rsidP="00E43215">
      <w:pPr>
        <w:spacing w:line="360" w:lineRule="auto"/>
        <w:rPr>
          <w:rFonts w:ascii="Times New Roman" w:eastAsia="宋体" w:hAnsi="Times New Roman" w:cs="Times New Roman"/>
          <w:noProof/>
          <w:szCs w:val="20"/>
        </w:rPr>
      </w:pPr>
      <w:r>
        <w:rPr>
          <w:rFonts w:ascii="Times New Roman" w:eastAsia="宋体" w:hAnsi="Times New Roman" w:cs="Times New Roman" w:hint="eastAsia"/>
          <w:noProof/>
          <w:szCs w:val="20"/>
        </w:rPr>
        <w:t>1</w:t>
      </w:r>
      <w:r>
        <w:rPr>
          <w:rFonts w:ascii="Times New Roman" w:eastAsia="宋体" w:hAnsi="Times New Roman" w:cs="Times New Roman" w:hint="eastAsia"/>
          <w:noProof/>
          <w:szCs w:val="20"/>
        </w:rPr>
        <w:t>、</w:t>
      </w:r>
      <w:r w:rsidR="00EF11D9" w:rsidRPr="00E43215">
        <w:rPr>
          <w:rFonts w:ascii="Times New Roman" w:eastAsia="宋体" w:hAnsi="Times New Roman" w:cs="Times New Roman" w:hint="eastAsia"/>
          <w:noProof/>
          <w:szCs w:val="20"/>
        </w:rPr>
        <w:t>设置图像</w:t>
      </w:r>
      <w:r w:rsidR="00EF11D9" w:rsidRPr="00E43215">
        <w:rPr>
          <w:rFonts w:ascii="Times New Roman" w:eastAsia="宋体" w:hAnsi="Times New Roman" w:cs="Times New Roman"/>
          <w:noProof/>
          <w:szCs w:val="20"/>
        </w:rPr>
        <w:t>后处理参数</w:t>
      </w:r>
      <w:r w:rsidR="00EF11D9" w:rsidRPr="00E43215">
        <w:rPr>
          <w:rFonts w:ascii="Times New Roman" w:eastAsia="宋体" w:hAnsi="Times New Roman" w:cs="Times New Roman" w:hint="eastAsia"/>
          <w:noProof/>
          <w:szCs w:val="20"/>
        </w:rPr>
        <w:t>：</w:t>
      </w:r>
      <w:r w:rsidR="00EF11D9" w:rsidRPr="00E43215">
        <w:rPr>
          <w:rFonts w:ascii="Times New Roman" w:eastAsia="宋体" w:hAnsi="Times New Roman" w:cs="Times New Roman"/>
          <w:noProof/>
          <w:szCs w:val="20"/>
        </w:rPr>
        <w:t>PlayM4_SetImagePostProcessParameter</w:t>
      </w:r>
    </w:p>
    <w:p w:rsidR="00EF11D9" w:rsidRPr="00E43215" w:rsidRDefault="00CB2611" w:rsidP="00E43215">
      <w:pPr>
        <w:spacing w:line="360" w:lineRule="auto"/>
        <w:ind w:firstLine="420"/>
        <w:rPr>
          <w:rFonts w:ascii="Times New Roman" w:eastAsia="宋体" w:hAnsi="Times New Roman" w:cs="Times New Roman" w:hint="eastAsia"/>
          <w:noProof/>
          <w:szCs w:val="20"/>
        </w:rPr>
      </w:pPr>
      <w:r w:rsidRPr="00E43215">
        <w:rPr>
          <w:rFonts w:ascii="Times New Roman" w:eastAsia="宋体" w:hAnsi="Times New Roman" w:cs="Times New Roman" w:hint="eastAsia"/>
          <w:noProof/>
          <w:szCs w:val="20"/>
        </w:rPr>
        <w:t>颜色</w:t>
      </w:r>
      <w:r w:rsidRPr="00E43215">
        <w:rPr>
          <w:rFonts w:ascii="Times New Roman" w:eastAsia="宋体" w:hAnsi="Times New Roman" w:cs="Times New Roman"/>
          <w:noProof/>
          <w:szCs w:val="20"/>
        </w:rPr>
        <w:t>，亮度，饱和度，锐度等；</w:t>
      </w:r>
    </w:p>
    <w:p w:rsidR="00EF11D9" w:rsidRPr="00E43215" w:rsidRDefault="00E43215" w:rsidP="00E43215">
      <w:pPr>
        <w:spacing w:line="360" w:lineRule="auto"/>
        <w:rPr>
          <w:rFonts w:ascii="Times New Roman" w:eastAsia="宋体" w:hAnsi="Times New Roman" w:cs="Times New Roman"/>
          <w:noProof/>
          <w:szCs w:val="20"/>
        </w:rPr>
      </w:pPr>
      <w:r>
        <w:rPr>
          <w:rFonts w:ascii="Times New Roman" w:eastAsia="宋体" w:hAnsi="Times New Roman" w:cs="Times New Roman" w:hint="eastAsia"/>
          <w:noProof/>
          <w:szCs w:val="20"/>
        </w:rPr>
        <w:t>2</w:t>
      </w:r>
      <w:r>
        <w:rPr>
          <w:rFonts w:ascii="Times New Roman" w:eastAsia="宋体" w:hAnsi="Times New Roman" w:cs="Times New Roman" w:hint="eastAsia"/>
          <w:noProof/>
          <w:szCs w:val="20"/>
        </w:rPr>
        <w:t>、</w:t>
      </w:r>
      <w:r w:rsidR="00EF11D9" w:rsidRPr="00E43215">
        <w:rPr>
          <w:rFonts w:ascii="Times New Roman" w:eastAsia="宋体" w:hAnsi="Times New Roman" w:cs="Times New Roman" w:hint="eastAsia"/>
          <w:noProof/>
          <w:szCs w:val="20"/>
        </w:rPr>
        <w:t>是否</w:t>
      </w:r>
      <w:r w:rsidR="00EF11D9" w:rsidRPr="00E43215">
        <w:rPr>
          <w:rFonts w:ascii="Times New Roman" w:eastAsia="宋体" w:hAnsi="Times New Roman" w:cs="Times New Roman"/>
          <w:noProof/>
          <w:szCs w:val="20"/>
        </w:rPr>
        <w:t>开启</w:t>
      </w:r>
      <w:r w:rsidR="00EF11D9" w:rsidRPr="00E43215">
        <w:rPr>
          <w:rFonts w:ascii="Times New Roman" w:eastAsia="宋体" w:hAnsi="Times New Roman" w:cs="Times New Roman" w:hint="eastAsia"/>
          <w:noProof/>
          <w:szCs w:val="20"/>
        </w:rPr>
        <w:t>硬解</w:t>
      </w:r>
      <w:r w:rsidR="00EF11D9" w:rsidRPr="00E43215">
        <w:rPr>
          <w:rFonts w:ascii="Times New Roman" w:eastAsia="宋体" w:hAnsi="Times New Roman" w:cs="Times New Roman"/>
          <w:noProof/>
          <w:szCs w:val="20"/>
        </w:rPr>
        <w:t>报错后重启</w:t>
      </w:r>
      <w:r w:rsidR="00EF11D9" w:rsidRPr="00E43215">
        <w:rPr>
          <w:rFonts w:ascii="Times New Roman" w:eastAsia="宋体" w:hAnsi="Times New Roman" w:cs="Times New Roman" w:hint="eastAsia"/>
          <w:noProof/>
          <w:szCs w:val="20"/>
        </w:rPr>
        <w:t>：</w:t>
      </w:r>
      <w:r w:rsidR="00EF11D9" w:rsidRPr="00E43215">
        <w:rPr>
          <w:rFonts w:ascii="Times New Roman" w:eastAsia="宋体" w:hAnsi="Times New Roman" w:cs="Times New Roman"/>
          <w:noProof/>
          <w:szCs w:val="20"/>
        </w:rPr>
        <w:t>PlayM4_SetResetHardDecodeFlag</w:t>
      </w:r>
    </w:p>
    <w:p w:rsidR="00EF11D9" w:rsidRPr="00E43215" w:rsidRDefault="00EF11D9" w:rsidP="00E43215">
      <w:pPr>
        <w:spacing w:line="360" w:lineRule="auto"/>
        <w:ind w:firstLine="420"/>
        <w:rPr>
          <w:rFonts w:ascii="Times New Roman" w:eastAsia="宋体" w:hAnsi="Times New Roman" w:cs="Times New Roman" w:hint="eastAsia"/>
          <w:noProof/>
          <w:szCs w:val="20"/>
        </w:rPr>
      </w:pPr>
      <w:r w:rsidRPr="00E43215">
        <w:rPr>
          <w:rFonts w:ascii="Times New Roman" w:eastAsia="宋体" w:hAnsi="Times New Roman" w:cs="Times New Roman" w:hint="eastAsia"/>
          <w:noProof/>
          <w:szCs w:val="20"/>
        </w:rPr>
        <w:t>开启</w:t>
      </w:r>
      <w:r w:rsidRPr="00E43215">
        <w:rPr>
          <w:rFonts w:ascii="Times New Roman" w:eastAsia="宋体" w:hAnsi="Times New Roman" w:cs="Times New Roman"/>
          <w:noProof/>
          <w:szCs w:val="20"/>
        </w:rPr>
        <w:t>后硬解码报错</w:t>
      </w:r>
      <w:r w:rsidRPr="00E43215">
        <w:rPr>
          <w:rFonts w:ascii="Times New Roman" w:eastAsia="宋体" w:hAnsi="Times New Roman" w:cs="Times New Roman" w:hint="eastAsia"/>
          <w:noProof/>
          <w:szCs w:val="20"/>
        </w:rPr>
        <w:t>不会</w:t>
      </w:r>
      <w:r w:rsidRPr="00E43215">
        <w:rPr>
          <w:rFonts w:ascii="Times New Roman" w:eastAsia="宋体" w:hAnsi="Times New Roman" w:cs="Times New Roman"/>
          <w:noProof/>
          <w:szCs w:val="20"/>
        </w:rPr>
        <w:t>切换软解；</w:t>
      </w:r>
    </w:p>
    <w:p w:rsidR="00EF11D9" w:rsidRPr="00E43215" w:rsidRDefault="00E43215" w:rsidP="00E43215">
      <w:pPr>
        <w:spacing w:line="360" w:lineRule="auto"/>
        <w:rPr>
          <w:rFonts w:ascii="Times New Roman" w:eastAsia="宋体" w:hAnsi="Times New Roman" w:cs="Times New Roman" w:hint="eastAsia"/>
          <w:noProof/>
          <w:szCs w:val="20"/>
        </w:rPr>
      </w:pPr>
      <w:r>
        <w:rPr>
          <w:rFonts w:ascii="Times New Roman" w:eastAsia="宋体" w:hAnsi="Times New Roman" w:cs="Times New Roman" w:hint="eastAsia"/>
          <w:noProof/>
          <w:szCs w:val="20"/>
        </w:rPr>
        <w:t>3</w:t>
      </w:r>
      <w:r>
        <w:rPr>
          <w:rFonts w:ascii="Times New Roman" w:eastAsia="宋体" w:hAnsi="Times New Roman" w:cs="Times New Roman" w:hint="eastAsia"/>
          <w:noProof/>
          <w:szCs w:val="20"/>
        </w:rPr>
        <w:t>、</w:t>
      </w:r>
      <w:r w:rsidR="00EF11D9" w:rsidRPr="00E43215">
        <w:rPr>
          <w:rFonts w:ascii="Times New Roman" w:eastAsia="宋体" w:hAnsi="Times New Roman" w:cs="Times New Roman" w:hint="eastAsia"/>
          <w:noProof/>
          <w:szCs w:val="20"/>
        </w:rPr>
        <w:t>设置私有</w:t>
      </w:r>
      <w:r w:rsidR="00EF11D9" w:rsidRPr="00E43215">
        <w:rPr>
          <w:rFonts w:ascii="Times New Roman" w:eastAsia="宋体" w:hAnsi="Times New Roman" w:cs="Times New Roman"/>
          <w:noProof/>
          <w:szCs w:val="20"/>
        </w:rPr>
        <w:t>数据背景框颜色</w:t>
      </w:r>
      <w:r w:rsidR="00EF11D9" w:rsidRPr="00E43215">
        <w:rPr>
          <w:rFonts w:ascii="Times New Roman" w:eastAsia="宋体" w:hAnsi="Times New Roman" w:cs="Times New Roman" w:hint="eastAsia"/>
          <w:noProof/>
          <w:szCs w:val="20"/>
        </w:rPr>
        <w:t>：</w:t>
      </w:r>
      <w:r w:rsidR="00EF11D9" w:rsidRPr="00E43215">
        <w:rPr>
          <w:rFonts w:ascii="Times New Roman" w:eastAsia="宋体" w:hAnsi="Times New Roman" w:cs="Times New Roman"/>
          <w:noProof/>
          <w:szCs w:val="20"/>
        </w:rPr>
        <w:t>PlayM4_SetPosBGRectColor</w:t>
      </w:r>
    </w:p>
    <w:p w:rsidR="00EF11D9" w:rsidRPr="00E43215" w:rsidRDefault="00EF11D9" w:rsidP="00E43215">
      <w:pPr>
        <w:spacing w:line="360" w:lineRule="auto"/>
        <w:ind w:firstLine="420"/>
        <w:rPr>
          <w:rFonts w:ascii="Times New Roman" w:eastAsia="宋体" w:hAnsi="Times New Roman" w:cs="Times New Roman"/>
          <w:noProof/>
          <w:szCs w:val="20"/>
        </w:rPr>
      </w:pPr>
      <w:r w:rsidRPr="00E43215">
        <w:rPr>
          <w:rFonts w:ascii="Times New Roman" w:eastAsia="宋体" w:hAnsi="Times New Roman" w:cs="Times New Roman" w:hint="eastAsia"/>
          <w:noProof/>
          <w:szCs w:val="20"/>
        </w:rPr>
        <w:t>设置是否</w:t>
      </w:r>
      <w:r w:rsidRPr="00E43215">
        <w:rPr>
          <w:rFonts w:ascii="Times New Roman" w:eastAsia="宋体" w:hAnsi="Times New Roman" w:cs="Times New Roman"/>
          <w:noProof/>
          <w:szCs w:val="20"/>
        </w:rPr>
        <w:t>开启</w:t>
      </w:r>
      <w:r w:rsidRPr="00E43215">
        <w:rPr>
          <w:rFonts w:ascii="Times New Roman" w:eastAsia="宋体" w:hAnsi="Times New Roman" w:cs="Times New Roman" w:hint="eastAsia"/>
          <w:noProof/>
          <w:szCs w:val="20"/>
        </w:rPr>
        <w:t>硬解多</w:t>
      </w:r>
      <w:r w:rsidRPr="00E43215">
        <w:rPr>
          <w:rFonts w:ascii="Times New Roman" w:eastAsia="宋体" w:hAnsi="Times New Roman" w:cs="Times New Roman"/>
          <w:noProof/>
          <w:szCs w:val="20"/>
        </w:rPr>
        <w:t>slice</w:t>
      </w:r>
      <w:r w:rsidRPr="00E43215">
        <w:rPr>
          <w:rFonts w:ascii="Times New Roman" w:eastAsia="宋体" w:hAnsi="Times New Roman" w:cs="Times New Roman"/>
          <w:noProof/>
          <w:szCs w:val="20"/>
        </w:rPr>
        <w:t>检测</w:t>
      </w:r>
      <w:r w:rsidRPr="00E43215">
        <w:rPr>
          <w:rFonts w:ascii="Times New Roman" w:eastAsia="宋体" w:hAnsi="Times New Roman" w:cs="Times New Roman" w:hint="eastAsia"/>
          <w:noProof/>
          <w:szCs w:val="20"/>
        </w:rPr>
        <w:t>：</w:t>
      </w:r>
      <w:r w:rsidRPr="00E43215">
        <w:rPr>
          <w:rFonts w:ascii="Times New Roman" w:eastAsia="宋体" w:hAnsi="Times New Roman" w:cs="Times New Roman"/>
          <w:noProof/>
          <w:szCs w:val="20"/>
        </w:rPr>
        <w:t>PlayM4_SetCheckMultiSliceFlag</w:t>
      </w:r>
    </w:p>
    <w:p w:rsidR="00EF11D9" w:rsidRPr="00E43215" w:rsidRDefault="00E43215" w:rsidP="00E43215">
      <w:pPr>
        <w:spacing w:line="360" w:lineRule="auto"/>
        <w:rPr>
          <w:rFonts w:ascii="Times New Roman" w:eastAsia="宋体" w:hAnsi="Times New Roman" w:cs="Times New Roman" w:hint="eastAsia"/>
          <w:noProof/>
          <w:szCs w:val="20"/>
        </w:rPr>
      </w:pPr>
      <w:r>
        <w:rPr>
          <w:rFonts w:ascii="Times New Roman" w:eastAsia="宋体" w:hAnsi="Times New Roman" w:cs="Times New Roman" w:hint="eastAsia"/>
          <w:noProof/>
          <w:szCs w:val="20"/>
        </w:rPr>
        <w:t>4</w:t>
      </w:r>
      <w:r>
        <w:rPr>
          <w:rFonts w:ascii="Times New Roman" w:eastAsia="宋体" w:hAnsi="Times New Roman" w:cs="Times New Roman" w:hint="eastAsia"/>
          <w:noProof/>
          <w:szCs w:val="20"/>
        </w:rPr>
        <w:t>、</w:t>
      </w:r>
      <w:r w:rsidR="00EF11D9" w:rsidRPr="00E43215">
        <w:rPr>
          <w:rFonts w:ascii="Times New Roman" w:eastAsia="宋体" w:hAnsi="Times New Roman" w:cs="Times New Roman" w:hint="eastAsia"/>
          <w:noProof/>
          <w:szCs w:val="20"/>
        </w:rPr>
        <w:t>用于</w:t>
      </w:r>
      <w:r w:rsidR="00EF11D9" w:rsidRPr="00E43215">
        <w:rPr>
          <w:rFonts w:ascii="Times New Roman" w:eastAsia="宋体" w:hAnsi="Times New Roman" w:cs="Times New Roman"/>
          <w:noProof/>
          <w:szCs w:val="20"/>
        </w:rPr>
        <w:t>解码多</w:t>
      </w:r>
      <w:r w:rsidR="00EF11D9" w:rsidRPr="00E43215">
        <w:rPr>
          <w:rFonts w:ascii="Times New Roman" w:eastAsia="宋体" w:hAnsi="Times New Roman" w:cs="Times New Roman"/>
          <w:noProof/>
          <w:szCs w:val="20"/>
        </w:rPr>
        <w:t>slice</w:t>
      </w:r>
      <w:r w:rsidR="00EF11D9" w:rsidRPr="00E43215">
        <w:rPr>
          <w:rFonts w:ascii="Times New Roman" w:eastAsia="宋体" w:hAnsi="Times New Roman" w:cs="Times New Roman"/>
          <w:noProof/>
          <w:szCs w:val="20"/>
        </w:rPr>
        <w:t>码流，出现的一半</w:t>
      </w:r>
      <w:r w:rsidR="00EF11D9" w:rsidRPr="00E43215">
        <w:rPr>
          <w:rFonts w:ascii="Times New Roman" w:eastAsia="宋体" w:hAnsi="Times New Roman" w:cs="Times New Roman" w:hint="eastAsia"/>
          <w:noProof/>
          <w:szCs w:val="20"/>
        </w:rPr>
        <w:t>图片</w:t>
      </w:r>
      <w:r w:rsidR="00EF11D9" w:rsidRPr="00E43215">
        <w:rPr>
          <w:rFonts w:ascii="Times New Roman" w:eastAsia="宋体" w:hAnsi="Times New Roman" w:cs="Times New Roman"/>
          <w:noProof/>
          <w:szCs w:val="20"/>
        </w:rPr>
        <w:t>一</w:t>
      </w:r>
      <w:r w:rsidR="00EF11D9" w:rsidRPr="00E43215">
        <w:rPr>
          <w:rFonts w:ascii="Times New Roman" w:eastAsia="宋体" w:hAnsi="Times New Roman" w:cs="Times New Roman" w:hint="eastAsia"/>
          <w:noProof/>
          <w:szCs w:val="20"/>
        </w:rPr>
        <w:t>半</w:t>
      </w:r>
      <w:r w:rsidR="00EF11D9" w:rsidRPr="00E43215">
        <w:rPr>
          <w:rFonts w:ascii="Times New Roman" w:eastAsia="宋体" w:hAnsi="Times New Roman" w:cs="Times New Roman"/>
          <w:noProof/>
          <w:szCs w:val="20"/>
        </w:rPr>
        <w:t>绿屏</w:t>
      </w:r>
      <w:r w:rsidR="00EF11D9" w:rsidRPr="00E43215">
        <w:rPr>
          <w:rFonts w:ascii="Times New Roman" w:eastAsia="宋体" w:hAnsi="Times New Roman" w:cs="Times New Roman" w:hint="eastAsia"/>
          <w:noProof/>
          <w:szCs w:val="20"/>
        </w:rPr>
        <w:t>；</w:t>
      </w:r>
    </w:p>
    <w:p w:rsidR="00E43215" w:rsidRPr="00E43215" w:rsidRDefault="00E43215" w:rsidP="00E43215">
      <w:pPr>
        <w:spacing w:line="360" w:lineRule="auto"/>
        <w:rPr>
          <w:rFonts w:ascii="Times New Roman" w:eastAsia="宋体" w:hAnsi="Times New Roman" w:cs="Times New Roman" w:hint="eastAsia"/>
          <w:noProof/>
          <w:szCs w:val="20"/>
        </w:rPr>
      </w:pPr>
      <w:r>
        <w:rPr>
          <w:rFonts w:ascii="Times New Roman" w:eastAsia="宋体" w:hAnsi="Times New Roman" w:cs="Times New Roman" w:hint="eastAsia"/>
          <w:noProof/>
          <w:szCs w:val="20"/>
        </w:rPr>
        <w:t>5</w:t>
      </w:r>
      <w:r>
        <w:rPr>
          <w:rFonts w:ascii="Times New Roman" w:eastAsia="宋体" w:hAnsi="Times New Roman" w:cs="Times New Roman" w:hint="eastAsia"/>
          <w:noProof/>
          <w:szCs w:val="20"/>
        </w:rPr>
        <w:t>、</w:t>
      </w:r>
      <w:r w:rsidR="00EF11D9" w:rsidRPr="00E43215">
        <w:rPr>
          <w:rFonts w:ascii="Times New Roman" w:eastAsia="宋体" w:hAnsi="Times New Roman" w:cs="Times New Roman" w:hint="eastAsia"/>
          <w:noProof/>
          <w:szCs w:val="20"/>
        </w:rPr>
        <w:t>设置</w:t>
      </w:r>
      <w:r w:rsidR="00EF11D9" w:rsidRPr="00E43215">
        <w:rPr>
          <w:rFonts w:ascii="Times New Roman" w:eastAsia="宋体" w:hAnsi="Times New Roman" w:cs="Times New Roman" w:hint="eastAsia"/>
          <w:noProof/>
          <w:szCs w:val="20"/>
        </w:rPr>
        <w:t>ANR</w:t>
      </w:r>
      <w:r w:rsidR="00EF11D9" w:rsidRPr="00E43215">
        <w:rPr>
          <w:rFonts w:ascii="Times New Roman" w:eastAsia="宋体" w:hAnsi="Times New Roman" w:cs="Times New Roman"/>
          <w:noProof/>
          <w:szCs w:val="20"/>
        </w:rPr>
        <w:t>算法参数</w:t>
      </w:r>
      <w:r w:rsidR="00EF11D9" w:rsidRPr="00E43215">
        <w:rPr>
          <w:rFonts w:ascii="Times New Roman" w:eastAsia="宋体" w:hAnsi="Times New Roman" w:cs="Times New Roman" w:hint="eastAsia"/>
          <w:noProof/>
          <w:szCs w:val="20"/>
        </w:rPr>
        <w:t>：</w:t>
      </w:r>
      <w:r w:rsidR="00EF11D9" w:rsidRPr="00E43215">
        <w:rPr>
          <w:rFonts w:ascii="Times New Roman" w:eastAsia="宋体" w:hAnsi="Times New Roman" w:cs="Times New Roman"/>
          <w:noProof/>
          <w:szCs w:val="20"/>
        </w:rPr>
        <w:t>PlayM4_SetANRParam</w:t>
      </w:r>
    </w:p>
    <w:p w:rsidR="00E43215" w:rsidRPr="00E43215" w:rsidRDefault="00E43215" w:rsidP="00E43215">
      <w:pPr>
        <w:spacing w:line="360" w:lineRule="auto"/>
        <w:rPr>
          <w:rFonts w:ascii="Times New Roman" w:eastAsia="宋体" w:hAnsi="Times New Roman" w:cs="Times New Roman" w:hint="eastAsia"/>
          <w:noProof/>
          <w:szCs w:val="20"/>
        </w:rPr>
      </w:pPr>
      <w:r>
        <w:rPr>
          <w:rFonts w:ascii="Times New Roman" w:eastAsia="宋体" w:hAnsi="Times New Roman" w:cs="Times New Roman" w:hint="eastAsia"/>
          <w:noProof/>
          <w:szCs w:val="20"/>
        </w:rPr>
        <w:t>6</w:t>
      </w:r>
      <w:r>
        <w:rPr>
          <w:rFonts w:ascii="Times New Roman" w:eastAsia="宋体" w:hAnsi="Times New Roman" w:cs="Times New Roman" w:hint="eastAsia"/>
          <w:noProof/>
          <w:szCs w:val="20"/>
        </w:rPr>
        <w:t>、</w:t>
      </w:r>
      <w:r w:rsidR="00A84DA4" w:rsidRPr="00E43215">
        <w:rPr>
          <w:rFonts w:ascii="Times New Roman" w:eastAsia="宋体" w:hAnsi="Times New Roman" w:cs="Times New Roman" w:hint="eastAsia"/>
          <w:noProof/>
          <w:szCs w:val="20"/>
        </w:rPr>
        <w:t>实时帧率统计</w:t>
      </w:r>
      <w:r w:rsidR="00A84DA4" w:rsidRPr="00E43215">
        <w:rPr>
          <w:rFonts w:ascii="Times New Roman" w:eastAsia="宋体" w:hAnsi="Times New Roman" w:cs="Times New Roman"/>
          <w:noProof/>
          <w:szCs w:val="20"/>
        </w:rPr>
        <w:t>接口：</w:t>
      </w:r>
      <w:r w:rsidR="00A84DA4" w:rsidRPr="00E43215">
        <w:rPr>
          <w:rFonts w:ascii="Times New Roman" w:eastAsia="宋体" w:hAnsi="Times New Roman" w:cs="Times New Roman"/>
          <w:noProof/>
          <w:szCs w:val="20"/>
        </w:rPr>
        <w:t>PlayM4_SetRealTimeRenderFrameRateCB</w:t>
      </w:r>
    </w:p>
    <w:p w:rsidR="00E43215" w:rsidRPr="00E43215" w:rsidRDefault="00E43215" w:rsidP="00E43215">
      <w:pPr>
        <w:spacing w:line="360" w:lineRule="auto"/>
        <w:rPr>
          <w:rFonts w:ascii="Times New Roman" w:eastAsia="宋体" w:hAnsi="Times New Roman" w:cs="Times New Roman" w:hint="eastAsia"/>
          <w:noProof/>
          <w:szCs w:val="20"/>
        </w:rPr>
      </w:pPr>
      <w:r>
        <w:rPr>
          <w:rFonts w:ascii="Times New Roman" w:eastAsia="宋体" w:hAnsi="Times New Roman" w:cs="Times New Roman" w:hint="eastAsia"/>
          <w:noProof/>
          <w:szCs w:val="20"/>
        </w:rPr>
        <w:t>7</w:t>
      </w:r>
      <w:r>
        <w:rPr>
          <w:rFonts w:ascii="Times New Roman" w:eastAsia="宋体" w:hAnsi="Times New Roman" w:cs="Times New Roman" w:hint="eastAsia"/>
          <w:noProof/>
          <w:szCs w:val="20"/>
        </w:rPr>
        <w:t>、</w:t>
      </w:r>
      <w:r w:rsidR="00A84DA4" w:rsidRPr="00E43215">
        <w:rPr>
          <w:rFonts w:ascii="Times New Roman" w:eastAsia="宋体" w:hAnsi="Times New Roman" w:cs="Times New Roman" w:hint="eastAsia"/>
          <w:noProof/>
          <w:szCs w:val="20"/>
        </w:rPr>
        <w:t>设置</w:t>
      </w:r>
      <w:r w:rsidR="00A84DA4" w:rsidRPr="00E43215">
        <w:rPr>
          <w:rFonts w:ascii="Times New Roman" w:eastAsia="宋体" w:hAnsi="Times New Roman" w:cs="Times New Roman"/>
          <w:noProof/>
          <w:szCs w:val="20"/>
        </w:rPr>
        <w:t>翻转接口：</w:t>
      </w:r>
      <w:r w:rsidR="00A84DA4" w:rsidRPr="00E43215">
        <w:rPr>
          <w:rFonts w:ascii="Times New Roman" w:eastAsia="宋体" w:hAnsi="Times New Roman" w:cs="Times New Roman"/>
          <w:noProof/>
          <w:szCs w:val="20"/>
        </w:rPr>
        <w:t>PlayM4_SetFlipEffect</w:t>
      </w:r>
    </w:p>
    <w:p w:rsidR="00496BDB" w:rsidRPr="00E43215" w:rsidRDefault="00E43215" w:rsidP="00E43215">
      <w:pPr>
        <w:spacing w:line="360" w:lineRule="auto"/>
        <w:rPr>
          <w:rFonts w:ascii="Times New Roman" w:eastAsia="宋体" w:hAnsi="Times New Roman" w:cs="Times New Roman" w:hint="eastAsia"/>
          <w:noProof/>
          <w:szCs w:val="20"/>
        </w:rPr>
      </w:pPr>
      <w:r>
        <w:rPr>
          <w:rFonts w:ascii="Times New Roman" w:eastAsia="宋体" w:hAnsi="Times New Roman" w:cs="Times New Roman" w:hint="eastAsia"/>
          <w:noProof/>
          <w:szCs w:val="20"/>
        </w:rPr>
        <w:t>8</w:t>
      </w:r>
      <w:r>
        <w:rPr>
          <w:rFonts w:ascii="Times New Roman" w:eastAsia="宋体" w:hAnsi="Times New Roman" w:cs="Times New Roman" w:hint="eastAsia"/>
          <w:noProof/>
          <w:szCs w:val="20"/>
        </w:rPr>
        <w:t>、</w:t>
      </w:r>
      <w:r w:rsidR="00A84DA4" w:rsidRPr="00E43215">
        <w:rPr>
          <w:rFonts w:ascii="Times New Roman" w:eastAsia="宋体" w:hAnsi="Times New Roman" w:cs="Times New Roman" w:hint="eastAsia"/>
          <w:noProof/>
          <w:szCs w:val="20"/>
        </w:rPr>
        <w:t>设置</w:t>
      </w:r>
      <w:r w:rsidR="00A84DA4" w:rsidRPr="00E43215">
        <w:rPr>
          <w:rFonts w:ascii="Times New Roman" w:eastAsia="宋体" w:hAnsi="Times New Roman" w:cs="Times New Roman"/>
          <w:noProof/>
          <w:szCs w:val="20"/>
        </w:rPr>
        <w:t>旋转接口：</w:t>
      </w:r>
      <w:r w:rsidR="00A84DA4" w:rsidRPr="00E43215">
        <w:rPr>
          <w:rFonts w:ascii="Times New Roman" w:eastAsia="宋体" w:hAnsi="Times New Roman" w:cs="Times New Roman"/>
          <w:noProof/>
          <w:szCs w:val="20"/>
        </w:rPr>
        <w:t>PlayM4_SetRotateEffect</w:t>
      </w:r>
    </w:p>
    <w:p w:rsidR="00E43215" w:rsidRPr="00E43215" w:rsidRDefault="00E43215" w:rsidP="00E43215">
      <w:pPr>
        <w:pStyle w:val="1"/>
        <w:rPr>
          <w:rFonts w:hint="eastAsia"/>
        </w:rPr>
      </w:pPr>
      <w:r>
        <w:rPr>
          <w:rFonts w:hint="eastAsia"/>
        </w:rPr>
        <w:t>不建议调用的接口</w:t>
      </w:r>
      <w:r w:rsidR="00C10A8F">
        <w:rPr>
          <w:rFonts w:hint="eastAsia"/>
        </w:rPr>
        <w:t>（Android）</w:t>
      </w:r>
      <w:r>
        <w:rPr>
          <w:rFonts w:hint="eastAsia"/>
        </w:rPr>
        <w:t>：</w:t>
      </w:r>
    </w:p>
    <w:p w:rsidR="00E43215" w:rsidRDefault="00E43215" w:rsidP="00E43215">
      <w:pPr>
        <w:pStyle w:val="a8"/>
        <w:numPr>
          <w:ilvl w:val="0"/>
          <w:numId w:val="5"/>
        </w:numPr>
        <w:ind w:firstLineChars="0"/>
      </w:pPr>
      <w:r w:rsidRPr="00E43215">
        <w:t>PLAYM4_SetHDSurface</w:t>
      </w:r>
      <w:r>
        <w:t xml:space="preserve"> – </w:t>
      </w:r>
      <w:r>
        <w:rPr>
          <w:rFonts w:hint="eastAsia"/>
        </w:rPr>
        <w:t>无需调用</w:t>
      </w:r>
    </w:p>
    <w:p w:rsidR="00E43215" w:rsidRDefault="00E43215" w:rsidP="00E43215">
      <w:pPr>
        <w:pStyle w:val="a8"/>
        <w:numPr>
          <w:ilvl w:val="0"/>
          <w:numId w:val="5"/>
        </w:numPr>
        <w:ind w:firstLineChars="0"/>
      </w:pPr>
      <w:r w:rsidRPr="00E43215">
        <w:lastRenderedPageBreak/>
        <w:t>PlayM4_RegisterDecodeErrCallback</w:t>
      </w:r>
    </w:p>
    <w:p w:rsidR="00E43215" w:rsidRDefault="00E43215" w:rsidP="00C10A8F">
      <w:pPr>
        <w:pStyle w:val="a8"/>
        <w:numPr>
          <w:ilvl w:val="0"/>
          <w:numId w:val="5"/>
        </w:numPr>
        <w:ind w:firstLineChars="0"/>
      </w:pPr>
      <w:r w:rsidRPr="00E43215">
        <w:t>PlayM4_SetHDPriority</w:t>
      </w:r>
      <w:r w:rsidR="00C10A8F">
        <w:t xml:space="preserve">  </w:t>
      </w:r>
      <w:r w:rsidR="00C10A8F">
        <w:rPr>
          <w:rFonts w:hint="eastAsia"/>
        </w:rPr>
        <w:t>-</w:t>
      </w:r>
      <w:r w:rsidR="00C10A8F">
        <w:t xml:space="preserve"> </w:t>
      </w:r>
      <w:r w:rsidR="00C10A8F">
        <w:rPr>
          <w:rFonts w:hint="eastAsia"/>
        </w:rPr>
        <w:t>使用</w:t>
      </w:r>
      <w:r w:rsidR="00C10A8F" w:rsidRPr="00C10A8F">
        <w:t>PlayM4_SetDecodeEngine</w:t>
      </w:r>
    </w:p>
    <w:p w:rsidR="00C10A8F" w:rsidRDefault="00C10A8F" w:rsidP="00C10A8F">
      <w:pPr>
        <w:pStyle w:val="a8"/>
        <w:numPr>
          <w:ilvl w:val="0"/>
          <w:numId w:val="5"/>
        </w:numPr>
        <w:ind w:firstLineChars="0"/>
      </w:pPr>
      <w:r w:rsidRPr="00C10A8F">
        <w:t>PlayM4_SetVideoWindow</w:t>
      </w:r>
      <w:r>
        <w:t xml:space="preserve"> – </w:t>
      </w:r>
      <w:r>
        <w:rPr>
          <w:rFonts w:hint="eastAsia"/>
        </w:rPr>
        <w:t>使用</w:t>
      </w:r>
      <w:r w:rsidRPr="00C10A8F">
        <w:t>PlayM4_SurfaceChanged</w:t>
      </w:r>
    </w:p>
    <w:p w:rsidR="00C10A8F" w:rsidRDefault="00C10A8F" w:rsidP="00C10A8F">
      <w:pPr>
        <w:pStyle w:val="a8"/>
        <w:numPr>
          <w:ilvl w:val="0"/>
          <w:numId w:val="5"/>
        </w:numPr>
        <w:ind w:firstLineChars="0"/>
      </w:pPr>
      <w:r w:rsidRPr="00C10A8F">
        <w:t>PlayM4_ConvertToJpegFile</w:t>
      </w:r>
      <w:r>
        <w:t xml:space="preserve"> – </w:t>
      </w:r>
      <w:r>
        <w:rPr>
          <w:rFonts w:hint="eastAsia"/>
        </w:rPr>
        <w:t>使用</w:t>
      </w:r>
      <w:r w:rsidRPr="00C10A8F">
        <w:t>PlayM4_GetHDJPEG</w:t>
      </w:r>
      <w:r>
        <w:rPr>
          <w:rFonts w:hint="eastAsia"/>
        </w:rPr>
        <w:t>、</w:t>
      </w:r>
      <w:r w:rsidRPr="00C10A8F">
        <w:t>PlayM4_GetJPEG</w:t>
      </w:r>
      <w:bookmarkStart w:id="1" w:name="_GoBack"/>
      <w:bookmarkEnd w:id="1"/>
    </w:p>
    <w:p w:rsidR="00C10A8F" w:rsidRPr="00E43215" w:rsidRDefault="00C10A8F" w:rsidP="00C10A8F">
      <w:pPr>
        <w:pStyle w:val="a8"/>
        <w:numPr>
          <w:ilvl w:val="0"/>
          <w:numId w:val="5"/>
        </w:numPr>
        <w:ind w:firstLineChars="0"/>
        <w:rPr>
          <w:rFonts w:hint="eastAsia"/>
        </w:rPr>
      </w:pPr>
      <w:r w:rsidRPr="00C10A8F">
        <w:t>PlayM4_SetDisplayCallBackEx</w:t>
      </w:r>
      <w:r>
        <w:t xml:space="preserve"> </w:t>
      </w:r>
      <w:r>
        <w:rPr>
          <w:rFonts w:hint="eastAsia"/>
        </w:rPr>
        <w:t>-</w:t>
      </w:r>
      <w:r>
        <w:t xml:space="preserve"> </w:t>
      </w:r>
      <w:r w:rsidRPr="00C10A8F">
        <w:rPr>
          <w:rFonts w:hint="eastAsia"/>
        </w:rPr>
        <w:t>用</w:t>
      </w:r>
      <w:r w:rsidRPr="00C10A8F">
        <w:t>PlayM4_RegisterDisplayCallBackEx</w:t>
      </w:r>
    </w:p>
    <w:sectPr w:rsidR="00C10A8F" w:rsidRPr="00E4321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D68BA" w:rsidRDefault="001D68BA" w:rsidP="00361FD1">
      <w:r>
        <w:separator/>
      </w:r>
    </w:p>
  </w:endnote>
  <w:endnote w:type="continuationSeparator" w:id="0">
    <w:p w:rsidR="001D68BA" w:rsidRDefault="001D68BA" w:rsidP="00361F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D68BA" w:rsidRDefault="001D68BA" w:rsidP="00361FD1">
      <w:r>
        <w:separator/>
      </w:r>
    </w:p>
  </w:footnote>
  <w:footnote w:type="continuationSeparator" w:id="0">
    <w:p w:rsidR="001D68BA" w:rsidRDefault="001D68BA" w:rsidP="00361FD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8B09DA"/>
    <w:multiLevelType w:val="hybridMultilevel"/>
    <w:tmpl w:val="8D5A4AAE"/>
    <w:lvl w:ilvl="0" w:tplc="F9EA4AA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110375A"/>
    <w:multiLevelType w:val="hybridMultilevel"/>
    <w:tmpl w:val="8E48C17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33F62259"/>
    <w:multiLevelType w:val="hybridMultilevel"/>
    <w:tmpl w:val="981C0CC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413F47EE"/>
    <w:multiLevelType w:val="hybridMultilevel"/>
    <w:tmpl w:val="FB185AE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65890C30"/>
    <w:multiLevelType w:val="hybridMultilevel"/>
    <w:tmpl w:val="9E0826F4"/>
    <w:lvl w:ilvl="0" w:tplc="1FC4149A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2AB8"/>
    <w:rsid w:val="00017CC4"/>
    <w:rsid w:val="001D68BA"/>
    <w:rsid w:val="00221AD9"/>
    <w:rsid w:val="00361FD1"/>
    <w:rsid w:val="00496BDB"/>
    <w:rsid w:val="00632AB8"/>
    <w:rsid w:val="00680F1C"/>
    <w:rsid w:val="008F20D3"/>
    <w:rsid w:val="00A84DA4"/>
    <w:rsid w:val="00C10A8F"/>
    <w:rsid w:val="00C71D03"/>
    <w:rsid w:val="00CB2611"/>
    <w:rsid w:val="00E43215"/>
    <w:rsid w:val="00E6434C"/>
    <w:rsid w:val="00EF1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F676B22"/>
  <w15:chartTrackingRefBased/>
  <w15:docId w15:val="{B655FDD0-0568-477E-9928-5CC689748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61FD1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61FD1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61FD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61FD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61FD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61FD1"/>
    <w:rPr>
      <w:sz w:val="18"/>
      <w:szCs w:val="18"/>
    </w:rPr>
  </w:style>
  <w:style w:type="paragraph" w:customStyle="1" w:styleId="a7">
    <w:name w:val="标准正文"/>
    <w:basedOn w:val="a"/>
    <w:rsid w:val="00361FD1"/>
    <w:pPr>
      <w:spacing w:before="156" w:after="156" w:line="360" w:lineRule="auto"/>
      <w:ind w:firstLineChars="200" w:firstLine="480"/>
    </w:pPr>
    <w:rPr>
      <w:rFonts w:ascii="Times New Roman" w:eastAsia="宋体" w:hAnsi="Times New Roman" w:cs="宋体"/>
      <w:sz w:val="24"/>
      <w:szCs w:val="20"/>
    </w:rPr>
  </w:style>
  <w:style w:type="character" w:customStyle="1" w:styleId="10">
    <w:name w:val="标题 1 字符"/>
    <w:basedOn w:val="a0"/>
    <w:link w:val="1"/>
    <w:uiPriority w:val="9"/>
    <w:rsid w:val="00361FD1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semiHidden/>
    <w:rsid w:val="00361FD1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8">
    <w:name w:val="List Paragraph"/>
    <w:basedOn w:val="a"/>
    <w:uiPriority w:val="34"/>
    <w:qFormat/>
    <w:rsid w:val="00EF11D9"/>
    <w:pPr>
      <w:ind w:firstLineChars="200" w:firstLine="420"/>
    </w:pPr>
    <w:rPr>
      <w:rFonts w:ascii="Times New Roman" w:eastAsia="宋体" w:hAnsi="Times New Roman" w:cs="Times New Roman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44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99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44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0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75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37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7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59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139</Words>
  <Characters>796</Characters>
  <Application>Microsoft Office Word</Application>
  <DocSecurity>0</DocSecurity>
  <Lines>6</Lines>
  <Paragraphs>1</Paragraphs>
  <ScaleCrop>false</ScaleCrop>
  <Company>Microsoft</Company>
  <LinksUpToDate>false</LinksUpToDate>
  <CharactersWithSpaces>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杜璇</dc:creator>
  <cp:keywords/>
  <dc:description/>
  <cp:lastModifiedBy>舒子芸</cp:lastModifiedBy>
  <cp:revision>9</cp:revision>
  <dcterms:created xsi:type="dcterms:W3CDTF">2022-05-10T10:54:00Z</dcterms:created>
  <dcterms:modified xsi:type="dcterms:W3CDTF">2022-05-16T07:58:00Z</dcterms:modified>
</cp:coreProperties>
</file>