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B07A" w14:textId="016CA9CD" w:rsidR="00404A9B" w:rsidRDefault="00404A9B" w:rsidP="008E50A6">
      <w:pPr>
        <w:spacing w:line="360" w:lineRule="auto"/>
        <w:rPr>
          <w:rFonts w:ascii="Times New Roman" w:hAnsi="Times New Roman" w:cs="Times New Roman"/>
          <w:b/>
          <w:bCs/>
          <w:sz w:val="28"/>
          <w:szCs w:val="28"/>
        </w:rPr>
      </w:pPr>
      <w:r w:rsidRPr="00404A9B">
        <w:rPr>
          <w:rFonts w:ascii="Times New Roman" w:hAnsi="Times New Roman" w:cs="Times New Roman"/>
          <w:b/>
          <w:bCs/>
          <w:sz w:val="28"/>
          <w:szCs w:val="28"/>
        </w:rPr>
        <w:t>Executive Summary</w:t>
      </w:r>
    </w:p>
    <w:p w14:paraId="052B087F" w14:textId="538DB1B1" w:rsidR="00404A9B" w:rsidRDefault="00404A9B" w:rsidP="008E50A6">
      <w:pPr>
        <w:spacing w:line="360" w:lineRule="auto"/>
        <w:rPr>
          <w:rFonts w:ascii="Times New Roman" w:hAnsi="Times New Roman" w:cs="Times New Roman"/>
          <w:sz w:val="24"/>
          <w:szCs w:val="24"/>
        </w:rPr>
      </w:pPr>
      <w:r w:rsidRPr="00404A9B">
        <w:rPr>
          <w:rFonts w:ascii="Times New Roman" w:hAnsi="Times New Roman" w:cs="Times New Roman"/>
          <w:sz w:val="24"/>
          <w:szCs w:val="24"/>
        </w:rPr>
        <w:t>Munchubi is a developing food company that specializes in producing and selling musubi, a Japanese-inspired rice snack tailored to local tastes. Created to meet the growing demand for convenient, filling, and affordable meals, Munchubi offers students and young professionals a high-quality ready-to-eat option that combines seasoned rice, flavorful fillings like Spam, tuna, chicken, or egg, and a nori seaweed wrap. The product’s unique positioning, combined with its portability and budget-friendly price, allows Munchubi to stand out in a competitive snack market. The business shows several key strengths, including its unique product concept, customizable flavors, and alignment with consumer trends favoring quick and affordable meals. While operational challenges such as short shelf life, ingredient costs, and packaging issues exist, Munchubi has developed strategies to tackle these concerns through better storage, improved packaging, diversified sourcing, and educating consumers about the product. Additionally, growth opportunities include low local competition, participation in school events, adopting eco-friendly packaging, and expansion into online delivery platforms. Munchubi will operate as a Limited Liability Partnership (LLP) to ensure flexible management and legal protection for its partners. The business is currently in its pre-launch phase, finalizing recipes, securing supplies, preparing registration documents, and ensuring compliance with local licensing and safety standards. The organizational structure assigns clear roles for project leadership, production, quality, safety, and marketing, ensuring smooth daily operations. The operational plan includes systematic ingredient procurement, consistent assembly processes, thorough quality checks, and proper packaging to keep products fresh. Munchubi will primarily sell within school campuses and nearby areas with high student traffic, supported by social media pre-orders and participation in community events. Marketing efforts will highlight the product’s uniqueness, affordability, and freshness. Promotional strategies include targeted social media campaigns, campus advertising, and special offers or unique flavors to attract and retain customers. Overall, Munchubi aims to establish a strong presence in its target market by offering a distinctive, culturally inspired, and budget-friendly food product. With careful execution of its operational, marketing, and organizational plans, the business seeks to build brand recognition, grow its customer base, and sustain long-term growth.</w:t>
      </w:r>
    </w:p>
    <w:p w14:paraId="44518A7E" w14:textId="77777777" w:rsidR="00404A9B" w:rsidRDefault="00404A9B" w:rsidP="008E50A6">
      <w:pPr>
        <w:spacing w:line="360" w:lineRule="auto"/>
      </w:pPr>
    </w:p>
    <w:p w14:paraId="6FC35D4E" w14:textId="55780FC3" w:rsidR="003F3926" w:rsidRPr="00404A9B" w:rsidRDefault="0051314D" w:rsidP="00404A9B">
      <w:pPr>
        <w:pStyle w:val="ListParagraph"/>
        <w:numPr>
          <w:ilvl w:val="0"/>
          <w:numId w:val="5"/>
        </w:numPr>
        <w:spacing w:line="360" w:lineRule="auto"/>
        <w:rPr>
          <w:rFonts w:ascii="Times New Roman" w:hAnsi="Times New Roman" w:cs="Times New Roman"/>
          <w:b/>
          <w:bCs/>
          <w:sz w:val="28"/>
          <w:szCs w:val="28"/>
        </w:rPr>
      </w:pPr>
      <w:r w:rsidRPr="00404A9B">
        <w:rPr>
          <w:rFonts w:ascii="Times New Roman" w:hAnsi="Times New Roman" w:cs="Times New Roman"/>
          <w:b/>
          <w:bCs/>
          <w:sz w:val="28"/>
          <w:szCs w:val="28"/>
        </w:rPr>
        <w:t>SWOT Analysis with Product Description and Recommendations</w:t>
      </w:r>
    </w:p>
    <w:p w14:paraId="7CF1DC3E" w14:textId="58796A4D" w:rsidR="0006237D" w:rsidRPr="008E50A6" w:rsidRDefault="00D25791" w:rsidP="0006237D">
      <w:pPr>
        <w:spacing w:line="360" w:lineRule="auto"/>
        <w:rPr>
          <w:rFonts w:ascii="Times New Roman" w:hAnsi="Times New Roman" w:cs="Times New Roman"/>
          <w:b/>
          <w:bCs/>
          <w:i/>
          <w:iCs/>
          <w:sz w:val="28"/>
          <w:szCs w:val="28"/>
        </w:rPr>
      </w:pPr>
      <w:r w:rsidRPr="008E50A6">
        <w:rPr>
          <w:rFonts w:ascii="Times New Roman" w:hAnsi="Times New Roman" w:cs="Times New Roman"/>
          <w:b/>
          <w:bCs/>
          <w:i/>
          <w:iCs/>
          <w:sz w:val="28"/>
          <w:szCs w:val="28"/>
        </w:rPr>
        <w:t>1.1 S</w:t>
      </w:r>
      <w:r w:rsidR="0006237D" w:rsidRPr="008E50A6">
        <w:rPr>
          <w:rFonts w:ascii="Times New Roman" w:hAnsi="Times New Roman" w:cs="Times New Roman"/>
          <w:b/>
          <w:bCs/>
          <w:i/>
          <w:iCs/>
          <w:sz w:val="28"/>
          <w:szCs w:val="28"/>
        </w:rPr>
        <w:t>WOT Analysis</w:t>
      </w:r>
    </w:p>
    <w:p w14:paraId="440ADA51" w14:textId="6F664059" w:rsidR="00FF5B36" w:rsidRPr="008E50A6" w:rsidRDefault="0006237D" w:rsidP="0006237D">
      <w:pPr>
        <w:spacing w:line="360" w:lineRule="auto"/>
        <w:rPr>
          <w:rFonts w:ascii="Times New Roman" w:hAnsi="Times New Roman" w:cs="Times New Roman"/>
          <w:b/>
          <w:bCs/>
          <w:sz w:val="24"/>
          <w:szCs w:val="24"/>
        </w:rPr>
      </w:pPr>
      <w:r w:rsidRPr="008E50A6">
        <w:rPr>
          <w:rFonts w:ascii="Times New Roman" w:hAnsi="Times New Roman" w:cs="Times New Roman"/>
          <w:b/>
          <w:bCs/>
          <w:sz w:val="24"/>
          <w:szCs w:val="24"/>
        </w:rPr>
        <w:t>STRENGTH (INTERNAL)</w:t>
      </w:r>
    </w:p>
    <w:p w14:paraId="02D85D8F" w14:textId="2E407DE9" w:rsidR="0006237D" w:rsidRPr="0006237D" w:rsidRDefault="0006237D" w:rsidP="0006237D">
      <w:pPr>
        <w:spacing w:line="360" w:lineRule="auto"/>
        <w:rPr>
          <w:rFonts w:ascii="Times New Roman" w:hAnsi="Times New Roman" w:cs="Times New Roman"/>
          <w:sz w:val="24"/>
          <w:szCs w:val="24"/>
        </w:rPr>
      </w:pPr>
      <w:r>
        <w:rPr>
          <w:rFonts w:ascii="Times New Roman" w:hAnsi="Times New Roman" w:cs="Times New Roman"/>
          <w:sz w:val="24"/>
          <w:szCs w:val="24"/>
        </w:rPr>
        <w:t xml:space="preserve">1. </w:t>
      </w:r>
      <w:r w:rsidRPr="0006237D">
        <w:rPr>
          <w:rFonts w:ascii="Times New Roman" w:hAnsi="Times New Roman" w:cs="Times New Roman"/>
          <w:sz w:val="24"/>
          <w:szCs w:val="24"/>
        </w:rPr>
        <w:t>Distinctive Product Offering</w:t>
      </w:r>
    </w:p>
    <w:p w14:paraId="239DF319" w14:textId="25A1A02D"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Munchubi</w:t>
      </w:r>
      <w:r>
        <w:rPr>
          <w:rFonts w:ascii="Times New Roman" w:hAnsi="Times New Roman" w:cs="Times New Roman"/>
          <w:sz w:val="24"/>
          <w:szCs w:val="24"/>
        </w:rPr>
        <w:t xml:space="preserve"> </w:t>
      </w:r>
      <w:r w:rsidRPr="0006237D">
        <w:rPr>
          <w:rFonts w:ascii="Times New Roman" w:hAnsi="Times New Roman" w:cs="Times New Roman"/>
          <w:sz w:val="24"/>
          <w:szCs w:val="24"/>
        </w:rPr>
        <w:t>offers a unique food item that stands out from common snacks and meals, giving it a strong identity in a competitive market.</w:t>
      </w:r>
    </w:p>
    <w:p w14:paraId="3B67E204" w14:textId="312373CA"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2. Tasty and Convenient</w:t>
      </w:r>
    </w:p>
    <w:p w14:paraId="63E7375D" w14:textId="448AA036"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lastRenderedPageBreak/>
        <w:t xml:space="preserve">   It’s delicious flavor and easy-to-carry format make it ideal for students, workers, and anyone needing a quick meal.</w:t>
      </w:r>
    </w:p>
    <w:p w14:paraId="3843CDC4" w14:textId="696A202D"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3. Affordable Pricing Strategy</w:t>
      </w:r>
    </w:p>
    <w:p w14:paraId="6C228528" w14:textId="1531047F"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The product is priced to attract budget-conscious customers without lowering quality, making it accessible to a wide audience.</w:t>
      </w:r>
    </w:p>
    <w:p w14:paraId="035B4B77" w14:textId="5B97EE5C"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4. Flavor Customization</w:t>
      </w:r>
    </w:p>
    <w:p w14:paraId="7E001F74" w14:textId="14863D8D"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Offers various fillings (spam, tuna, egg, chicken, etc.), allowing customers to choose based on preference or dietary needs.</w:t>
      </w:r>
    </w:p>
    <w:p w14:paraId="65C3A27E" w14:textId="13AD3AB3"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5. Rising Demand for Ready-to-Eat Foods</w:t>
      </w:r>
    </w:p>
    <w:p w14:paraId="570EB0F5" w14:textId="7CF413A6"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Fits well with current consumer preference for fast, convenient meals—especially in student-heavy locations.</w:t>
      </w:r>
    </w:p>
    <w:p w14:paraId="1C4F6AE1" w14:textId="1DFD0771" w:rsidR="0006237D" w:rsidRPr="008E50A6" w:rsidRDefault="0006237D" w:rsidP="0006237D">
      <w:pPr>
        <w:spacing w:line="360" w:lineRule="auto"/>
        <w:rPr>
          <w:rFonts w:ascii="Times New Roman" w:hAnsi="Times New Roman" w:cs="Times New Roman"/>
          <w:b/>
          <w:bCs/>
          <w:sz w:val="24"/>
          <w:szCs w:val="24"/>
        </w:rPr>
      </w:pPr>
      <w:r w:rsidRPr="008E50A6">
        <w:rPr>
          <w:rFonts w:ascii="Times New Roman" w:hAnsi="Times New Roman" w:cs="Times New Roman"/>
          <w:b/>
          <w:bCs/>
          <w:sz w:val="24"/>
          <w:szCs w:val="24"/>
        </w:rPr>
        <w:t>WEAKNESSES (INTERNAL)</w:t>
      </w:r>
    </w:p>
    <w:p w14:paraId="2DC3FAB4" w14:textId="6FD18E2D"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1. Short Shelf Life</w:t>
      </w:r>
    </w:p>
    <w:p w14:paraId="5275915F" w14:textId="77777777"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Ingredients like rice and meat spoil quickly without proper storage, limiting selling time.</w:t>
      </w:r>
    </w:p>
    <w:p w14:paraId="0356DC61" w14:textId="77777777" w:rsidR="0006237D" w:rsidRPr="0006237D" w:rsidRDefault="0006237D" w:rsidP="0006237D">
      <w:pPr>
        <w:spacing w:line="360" w:lineRule="auto"/>
        <w:rPr>
          <w:rFonts w:ascii="Times New Roman" w:hAnsi="Times New Roman" w:cs="Times New Roman"/>
          <w:sz w:val="24"/>
          <w:szCs w:val="24"/>
        </w:rPr>
      </w:pPr>
    </w:p>
    <w:p w14:paraId="36513A2C" w14:textId="4FA49C37"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2. Limited Appeal to Non-Local Tastes</w:t>
      </w:r>
    </w:p>
    <w:p w14:paraId="383C0015" w14:textId="3AA2C7CF"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Some consumers may not be familiar with musubi-style food, which can affect initial customer interest.</w:t>
      </w:r>
    </w:p>
    <w:p w14:paraId="70DBFE6B" w14:textId="074839DA"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3. High Ingredient Costs</w:t>
      </w:r>
    </w:p>
    <w:p w14:paraId="48D9EFA0" w14:textId="11D81776"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Ingredients such as spam, seaweed, and sushi rice can be expensive, affecting profit margins.</w:t>
      </w:r>
    </w:p>
    <w:p w14:paraId="6BCA961A" w14:textId="47D839B9"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4. Packaging Challenges</w:t>
      </w:r>
    </w:p>
    <w:p w14:paraId="0E9BEE7D" w14:textId="2A08B361"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Seaweed may lose crispness and rice can become soggy if not packaged properly.</w:t>
      </w:r>
    </w:p>
    <w:p w14:paraId="0F18D8AD" w14:textId="1335267B"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5. Temperature-Sensitive Storage</w:t>
      </w:r>
    </w:p>
    <w:p w14:paraId="473D1F37" w14:textId="77777777"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Product quality declines if not kept at proper temperature, increasing the risk of spoilage.</w:t>
      </w:r>
    </w:p>
    <w:p w14:paraId="15355FE1" w14:textId="77777777" w:rsidR="0006237D" w:rsidRPr="0006237D" w:rsidRDefault="0006237D" w:rsidP="0006237D">
      <w:pPr>
        <w:spacing w:line="360" w:lineRule="auto"/>
        <w:rPr>
          <w:rFonts w:ascii="Times New Roman" w:hAnsi="Times New Roman" w:cs="Times New Roman"/>
          <w:sz w:val="24"/>
          <w:szCs w:val="24"/>
        </w:rPr>
      </w:pPr>
    </w:p>
    <w:p w14:paraId="4EF2793D" w14:textId="2D99F71B" w:rsidR="0006237D" w:rsidRPr="008E50A6" w:rsidRDefault="00D25791" w:rsidP="0006237D">
      <w:pPr>
        <w:spacing w:line="360" w:lineRule="auto"/>
        <w:rPr>
          <w:rFonts w:ascii="Times New Roman" w:hAnsi="Times New Roman" w:cs="Times New Roman"/>
          <w:b/>
          <w:bCs/>
          <w:sz w:val="24"/>
          <w:szCs w:val="24"/>
        </w:rPr>
      </w:pPr>
      <w:r w:rsidRPr="008E50A6">
        <w:rPr>
          <w:rFonts w:ascii="Times New Roman" w:hAnsi="Times New Roman" w:cs="Times New Roman"/>
          <w:b/>
          <w:bCs/>
          <w:sz w:val="24"/>
          <w:szCs w:val="24"/>
        </w:rPr>
        <w:t>OPPORTUNITIES (EXTERNAL)</w:t>
      </w:r>
    </w:p>
    <w:p w14:paraId="4721E690" w14:textId="33C43AA4"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1. Growing Demand for Quick, Affordable Meals</w:t>
      </w:r>
    </w:p>
    <w:p w14:paraId="0B3AAE07" w14:textId="2AD65BD8"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Students and workers increasingly seek ready-to-eat, low-cost food options—creating a strong market opportunity.</w:t>
      </w:r>
    </w:p>
    <w:p w14:paraId="6532F904" w14:textId="0C1AE281"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2.Eco-Friendly Packaging Trend</w:t>
      </w:r>
    </w:p>
    <w:p w14:paraId="4C34F36D" w14:textId="7C8E2B82"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Using sustainable or reusable packaging can attract environmentally conscious customers.</w:t>
      </w:r>
    </w:p>
    <w:p w14:paraId="266B79E3" w14:textId="2CBA4E1C"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3. Low Competition in the Local Area</w:t>
      </w:r>
    </w:p>
    <w:p w14:paraId="34DC41C8" w14:textId="75280359"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lastRenderedPageBreak/>
        <w:t xml:space="preserve">   Few sellers offer musubi-style food, giving Munchubi the chance to become a leading brand.</w:t>
      </w:r>
    </w:p>
    <w:p w14:paraId="00D4751E" w14:textId="79FCA5A9"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4. Expansion to Delivery Platforms</w:t>
      </w:r>
    </w:p>
    <w:p w14:paraId="4C52E064" w14:textId="1B15678B"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Selling through GrabFood, FoodPanda, or social media can greatly expand reach.</w:t>
      </w:r>
    </w:p>
    <w:p w14:paraId="22772BD4" w14:textId="0D041C33"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5. Joining Food Bazaars and School Events</w:t>
      </w:r>
    </w:p>
    <w:p w14:paraId="50D93324" w14:textId="77777777"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Events provide high visibility and can boost brand recognition quickly and cheaply.</w:t>
      </w:r>
    </w:p>
    <w:p w14:paraId="378BBEBA" w14:textId="77777777" w:rsidR="0006237D" w:rsidRPr="0006237D" w:rsidRDefault="0006237D" w:rsidP="0006237D">
      <w:pPr>
        <w:spacing w:line="360" w:lineRule="auto"/>
        <w:rPr>
          <w:rFonts w:ascii="Times New Roman" w:hAnsi="Times New Roman" w:cs="Times New Roman"/>
          <w:sz w:val="24"/>
          <w:szCs w:val="24"/>
        </w:rPr>
      </w:pPr>
    </w:p>
    <w:p w14:paraId="74A1AD20" w14:textId="0795C870" w:rsidR="0006237D" w:rsidRPr="008E50A6" w:rsidRDefault="00D25791" w:rsidP="0006237D">
      <w:pPr>
        <w:spacing w:line="360" w:lineRule="auto"/>
        <w:rPr>
          <w:rFonts w:ascii="Times New Roman" w:hAnsi="Times New Roman" w:cs="Times New Roman"/>
          <w:b/>
          <w:bCs/>
          <w:sz w:val="24"/>
          <w:szCs w:val="24"/>
        </w:rPr>
      </w:pPr>
      <w:r w:rsidRPr="008E50A6">
        <w:rPr>
          <w:rFonts w:ascii="Times New Roman" w:hAnsi="Times New Roman" w:cs="Times New Roman"/>
          <w:b/>
          <w:bCs/>
          <w:sz w:val="24"/>
          <w:szCs w:val="24"/>
        </w:rPr>
        <w:t>THREATS (EXTERNAL)</w:t>
      </w:r>
    </w:p>
    <w:p w14:paraId="797BAC8B" w14:textId="18EE745A"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1. Increasing Competition</w:t>
      </w:r>
    </w:p>
    <w:p w14:paraId="22FC09DB" w14:textId="4C8964C0" w:rsidR="00416CC2"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More vendors selling rice-based snacks can reduce market share over time.</w:t>
      </w:r>
    </w:p>
    <w:p w14:paraId="495D0C47" w14:textId="0300FD3C"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2. Ingredient Price Increases or Shortages</w:t>
      </w:r>
    </w:p>
    <w:p w14:paraId="2FAFE751" w14:textId="2B6611D8"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Prices of spam, seaweed, and other ingredients may rise unexpectedly.</w:t>
      </w:r>
    </w:p>
    <w:p w14:paraId="0A49E1D3" w14:textId="05CB0A38"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3. Health Trends Against Processed Foods</w:t>
      </w:r>
    </w:p>
    <w:p w14:paraId="0D6A8BAC" w14:textId="4DEB0486" w:rsid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Some consumers avoid processed meats like spam, affecting sales.</w:t>
      </w:r>
    </w:p>
    <w:p w14:paraId="5BBE7B0E" w14:textId="77777777" w:rsidR="008E50A6" w:rsidRPr="0006237D" w:rsidRDefault="008E50A6" w:rsidP="0006237D">
      <w:pPr>
        <w:spacing w:line="360" w:lineRule="auto"/>
        <w:rPr>
          <w:rFonts w:ascii="Times New Roman" w:hAnsi="Times New Roman" w:cs="Times New Roman"/>
          <w:sz w:val="24"/>
          <w:szCs w:val="24"/>
        </w:rPr>
      </w:pPr>
    </w:p>
    <w:p w14:paraId="4B7CF37D" w14:textId="7999DB27"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4. Changing Consumer Preferences</w:t>
      </w:r>
    </w:p>
    <w:p w14:paraId="1395F07C" w14:textId="77777777" w:rsidR="0006237D" w:rsidRPr="0006237D" w:rsidRDefault="0006237D" w:rsidP="0006237D">
      <w:pPr>
        <w:spacing w:line="360" w:lineRule="auto"/>
        <w:rPr>
          <w:rFonts w:ascii="Times New Roman" w:hAnsi="Times New Roman" w:cs="Times New Roman"/>
          <w:sz w:val="24"/>
          <w:szCs w:val="24"/>
        </w:rPr>
      </w:pPr>
      <w:r w:rsidRPr="0006237D">
        <w:rPr>
          <w:rFonts w:ascii="Times New Roman" w:hAnsi="Times New Roman" w:cs="Times New Roman"/>
          <w:sz w:val="24"/>
          <w:szCs w:val="24"/>
        </w:rPr>
        <w:t xml:space="preserve">   Food trends shift quickly, which may affect consistent demand.</w:t>
      </w:r>
    </w:p>
    <w:p w14:paraId="4F691FAC" w14:textId="77777777" w:rsidR="0006237D" w:rsidRPr="0006237D" w:rsidRDefault="0006237D" w:rsidP="0006237D">
      <w:pPr>
        <w:spacing w:line="360" w:lineRule="auto"/>
        <w:rPr>
          <w:rFonts w:ascii="Times New Roman" w:hAnsi="Times New Roman" w:cs="Times New Roman"/>
          <w:sz w:val="24"/>
          <w:szCs w:val="24"/>
        </w:rPr>
      </w:pPr>
    </w:p>
    <w:p w14:paraId="455C3743" w14:textId="50DEC8C6" w:rsidR="0006237D" w:rsidRPr="008E50A6" w:rsidRDefault="0006237D" w:rsidP="0006237D">
      <w:pPr>
        <w:spacing w:line="360" w:lineRule="auto"/>
        <w:rPr>
          <w:rFonts w:ascii="Times New Roman" w:hAnsi="Times New Roman" w:cs="Times New Roman"/>
          <w:b/>
          <w:bCs/>
          <w:i/>
          <w:iCs/>
          <w:sz w:val="28"/>
          <w:szCs w:val="28"/>
        </w:rPr>
      </w:pPr>
      <w:r w:rsidRPr="008E50A6">
        <w:rPr>
          <w:rFonts w:ascii="Times New Roman" w:hAnsi="Times New Roman" w:cs="Times New Roman"/>
          <w:b/>
          <w:bCs/>
          <w:i/>
          <w:iCs/>
          <w:sz w:val="28"/>
          <w:szCs w:val="28"/>
        </w:rPr>
        <w:t>1.2 Recommendations</w:t>
      </w:r>
    </w:p>
    <w:p w14:paraId="7F7687E7" w14:textId="3264A347" w:rsidR="00930BAE" w:rsidRPr="008E50A6" w:rsidRDefault="00930BAE" w:rsidP="00930BAE">
      <w:pPr>
        <w:spacing w:line="360" w:lineRule="auto"/>
        <w:rPr>
          <w:rFonts w:ascii="Times New Roman" w:hAnsi="Times New Roman" w:cs="Times New Roman"/>
          <w:b/>
          <w:bCs/>
          <w:sz w:val="24"/>
          <w:szCs w:val="24"/>
        </w:rPr>
      </w:pPr>
      <w:r w:rsidRPr="008E50A6">
        <w:rPr>
          <w:rFonts w:ascii="Times New Roman" w:hAnsi="Times New Roman" w:cs="Times New Roman"/>
          <w:b/>
          <w:bCs/>
          <w:sz w:val="24"/>
          <w:szCs w:val="24"/>
        </w:rPr>
        <w:t>Weaknesses Recommendation</w:t>
      </w:r>
    </w:p>
    <w:p w14:paraId="014895A5" w14:textId="49729BBA"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1. Short shelf life</w:t>
      </w:r>
    </w:p>
    <w:p w14:paraId="465D8D83" w14:textId="4C195C4D"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 xml:space="preserve">  Improve packaging using insulated or moisture-resistant wraps and store products in proper temperature-controlled containers to keep them fresh longer.</w:t>
      </w:r>
    </w:p>
    <w:p w14:paraId="0E0AC1D8" w14:textId="6C131049"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2. Limited appeal to non-local tastes</w:t>
      </w:r>
    </w:p>
    <w:p w14:paraId="22BF77AC" w14:textId="03F6C4BA"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 xml:space="preserve">   Offer free samples, create short explanations or posters describing the product, and introduce flavors that are more familiar to local consumers.</w:t>
      </w:r>
    </w:p>
    <w:p w14:paraId="265EC60C" w14:textId="736E151F"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3. High ingredient costs</w:t>
      </w:r>
    </w:p>
    <w:p w14:paraId="6A0A8F17" w14:textId="2CE5C360"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 xml:space="preserve">   Source ingredients from multiple suppliers, buy in bulk, and adjust the menu according to which ingredients are cheaper and more available.</w:t>
      </w:r>
    </w:p>
    <w:p w14:paraId="322062A3" w14:textId="7842BE9E"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4. Packaging challenges (soggy rice or seaweed)</w:t>
      </w:r>
    </w:p>
    <w:p w14:paraId="6035BB6A" w14:textId="05850F5F"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 xml:space="preserve">   Use separate moisture barriers, wrap seaweed separately when possible, and test different packaging materials that maintain crispness.</w:t>
      </w:r>
    </w:p>
    <w:p w14:paraId="0863B77D" w14:textId="4F1FCDB5"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lastRenderedPageBreak/>
        <w:t>5. Temperature-sensitive storage</w:t>
      </w:r>
    </w:p>
    <w:p w14:paraId="350F2B02" w14:textId="5CAB6CA7" w:rsid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 xml:space="preserve">   Invest in coolers or insulated storage boxes and adopt a “cook and sell in batches” system to minimize spoilage.</w:t>
      </w:r>
    </w:p>
    <w:p w14:paraId="1A8DDD3B" w14:textId="77777777" w:rsidR="008E50A6" w:rsidRPr="00930BAE" w:rsidRDefault="008E50A6" w:rsidP="00930BAE">
      <w:pPr>
        <w:spacing w:line="360" w:lineRule="auto"/>
        <w:rPr>
          <w:rFonts w:ascii="Times New Roman" w:hAnsi="Times New Roman" w:cs="Times New Roman"/>
          <w:sz w:val="24"/>
          <w:szCs w:val="24"/>
        </w:rPr>
      </w:pPr>
    </w:p>
    <w:p w14:paraId="5071FD29" w14:textId="519942E5" w:rsidR="00930BAE" w:rsidRPr="008E50A6" w:rsidRDefault="00930BAE" w:rsidP="00930BAE">
      <w:pPr>
        <w:spacing w:line="360" w:lineRule="auto"/>
        <w:rPr>
          <w:rFonts w:ascii="Times New Roman" w:hAnsi="Times New Roman" w:cs="Times New Roman"/>
          <w:b/>
          <w:bCs/>
          <w:sz w:val="24"/>
          <w:szCs w:val="24"/>
        </w:rPr>
      </w:pPr>
      <w:r w:rsidRPr="008E50A6">
        <w:rPr>
          <w:rFonts w:ascii="Times New Roman" w:hAnsi="Times New Roman" w:cs="Times New Roman"/>
          <w:b/>
          <w:bCs/>
          <w:sz w:val="24"/>
          <w:szCs w:val="24"/>
        </w:rPr>
        <w:t>Threats Recommendation</w:t>
      </w:r>
    </w:p>
    <w:p w14:paraId="4009F79E" w14:textId="722E23BA"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1. Growing competition from similar food businesses</w:t>
      </w:r>
    </w:p>
    <w:p w14:paraId="5144FC4E" w14:textId="2BBF20FA" w:rsidR="00930BAE" w:rsidRPr="00930BAE" w:rsidRDefault="00930BAE" w:rsidP="00930BA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930BAE">
        <w:rPr>
          <w:rFonts w:ascii="Times New Roman" w:hAnsi="Times New Roman" w:cs="Times New Roman"/>
          <w:sz w:val="24"/>
          <w:szCs w:val="24"/>
        </w:rPr>
        <w:t>Strengthen branding, introduce unique flavors, and maintain consistent quality to differentiate the product.</w:t>
      </w:r>
    </w:p>
    <w:p w14:paraId="5E900D42" w14:textId="7737BB18"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2. Rising ingredient prices or supply shortages</w:t>
      </w:r>
    </w:p>
    <w:p w14:paraId="1F2CF638" w14:textId="5E60EE2F"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 xml:space="preserve">   Monitor ingredient trends, find secondary suppliers, and adjust portion sizes or recipes temporarily when prices spike.</w:t>
      </w:r>
    </w:p>
    <w:p w14:paraId="1AEE8A5A" w14:textId="6F9B2C10"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3. Health concerns regarding processed meats</w:t>
      </w:r>
    </w:p>
    <w:p w14:paraId="11166ECD" w14:textId="479E7956" w:rsidR="00930BAE" w:rsidRDefault="00930BAE" w:rsidP="00930BA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930BAE">
        <w:rPr>
          <w:rFonts w:ascii="Times New Roman" w:hAnsi="Times New Roman" w:cs="Times New Roman"/>
          <w:sz w:val="24"/>
          <w:szCs w:val="24"/>
        </w:rPr>
        <w:t>Add healthier options such as chicken, tuna, egg, or tofu musubi to appeal to more health-conscious customers.</w:t>
      </w:r>
    </w:p>
    <w:p w14:paraId="2001412D" w14:textId="77777777" w:rsidR="008E50A6" w:rsidRPr="00930BAE" w:rsidRDefault="008E50A6" w:rsidP="00930BAE">
      <w:pPr>
        <w:spacing w:line="360" w:lineRule="auto"/>
        <w:rPr>
          <w:rFonts w:ascii="Times New Roman" w:hAnsi="Times New Roman" w:cs="Times New Roman"/>
          <w:sz w:val="24"/>
          <w:szCs w:val="24"/>
        </w:rPr>
      </w:pPr>
    </w:p>
    <w:p w14:paraId="24A57043" w14:textId="071517FC" w:rsidR="00930BAE" w:rsidRPr="00930BAE" w:rsidRDefault="00930BAE" w:rsidP="00930BAE">
      <w:pPr>
        <w:spacing w:line="360" w:lineRule="auto"/>
        <w:rPr>
          <w:rFonts w:ascii="Times New Roman" w:hAnsi="Times New Roman" w:cs="Times New Roman"/>
          <w:sz w:val="24"/>
          <w:szCs w:val="24"/>
        </w:rPr>
      </w:pPr>
      <w:r w:rsidRPr="00930BAE">
        <w:rPr>
          <w:rFonts w:ascii="Times New Roman" w:hAnsi="Times New Roman" w:cs="Times New Roman"/>
          <w:sz w:val="24"/>
          <w:szCs w:val="24"/>
        </w:rPr>
        <w:t>4. Changing consumer preferences and food trends</w:t>
      </w:r>
    </w:p>
    <w:p w14:paraId="54E43A79" w14:textId="0AC8034E" w:rsidR="00BD1850" w:rsidRDefault="00930BAE" w:rsidP="008E50A6">
      <w:pPr>
        <w:spacing w:line="360" w:lineRule="auto"/>
        <w:rPr>
          <w:rFonts w:ascii="Times New Roman" w:hAnsi="Times New Roman" w:cs="Times New Roman"/>
          <w:sz w:val="24"/>
          <w:szCs w:val="24"/>
        </w:rPr>
      </w:pPr>
      <w:r w:rsidRPr="00930BAE">
        <w:rPr>
          <w:rFonts w:ascii="Times New Roman" w:hAnsi="Times New Roman" w:cs="Times New Roman"/>
          <w:sz w:val="24"/>
          <w:szCs w:val="24"/>
        </w:rPr>
        <w:t xml:space="preserve">   Regularly gather customer feedback, introduce limited-time flavors, and stay active on social media to track trends.</w:t>
      </w:r>
    </w:p>
    <w:p w14:paraId="6ECA9CF1" w14:textId="77777777" w:rsidR="008E50A6" w:rsidRPr="008E50A6" w:rsidRDefault="008E50A6" w:rsidP="008E50A6">
      <w:pPr>
        <w:spacing w:line="360" w:lineRule="auto"/>
        <w:rPr>
          <w:rFonts w:ascii="Times New Roman" w:hAnsi="Times New Roman" w:cs="Times New Roman"/>
          <w:sz w:val="24"/>
          <w:szCs w:val="24"/>
        </w:rPr>
      </w:pPr>
    </w:p>
    <w:p w14:paraId="6D7D0411" w14:textId="52A42313" w:rsidR="0051314D" w:rsidRDefault="0051314D" w:rsidP="0051314D">
      <w:pPr>
        <w:pStyle w:val="ListParagraph"/>
        <w:numPr>
          <w:ilvl w:val="0"/>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Description of Company Business</w:t>
      </w:r>
    </w:p>
    <w:p w14:paraId="1BD121D2" w14:textId="259E9D78" w:rsidR="00BD1850" w:rsidRPr="00930BAE" w:rsidRDefault="009661EB" w:rsidP="009661EB">
      <w:pPr>
        <w:spacing w:line="360" w:lineRule="auto"/>
        <w:rPr>
          <w:rFonts w:ascii="Times New Roman" w:hAnsi="Times New Roman" w:cs="Times New Roman"/>
          <w:b/>
          <w:bCs/>
          <w:i/>
          <w:iCs/>
          <w:sz w:val="24"/>
          <w:szCs w:val="24"/>
        </w:rPr>
      </w:pPr>
      <w:r w:rsidRPr="00930BAE">
        <w:rPr>
          <w:rFonts w:ascii="Times New Roman" w:hAnsi="Times New Roman" w:cs="Times New Roman"/>
          <w:b/>
          <w:bCs/>
          <w:i/>
          <w:iCs/>
          <w:sz w:val="24"/>
          <w:szCs w:val="24"/>
        </w:rPr>
        <w:t>2.1 M</w:t>
      </w:r>
      <w:r w:rsidR="00BD1850" w:rsidRPr="00930BAE">
        <w:rPr>
          <w:rFonts w:ascii="Times New Roman" w:hAnsi="Times New Roman" w:cs="Times New Roman"/>
          <w:b/>
          <w:bCs/>
          <w:i/>
          <w:iCs/>
          <w:sz w:val="24"/>
          <w:szCs w:val="24"/>
        </w:rPr>
        <w:t>ission and Vision</w:t>
      </w:r>
    </w:p>
    <w:p w14:paraId="5A4C4254" w14:textId="012BFC20" w:rsidR="00BD1850" w:rsidRPr="009661EB" w:rsidRDefault="00BD1850" w:rsidP="009661EB">
      <w:pPr>
        <w:spacing w:line="360" w:lineRule="auto"/>
        <w:rPr>
          <w:rFonts w:ascii="Times New Roman" w:hAnsi="Times New Roman" w:cs="Times New Roman"/>
          <w:sz w:val="24"/>
          <w:szCs w:val="24"/>
        </w:rPr>
      </w:pPr>
      <w:r w:rsidRPr="009661EB">
        <w:rPr>
          <w:rFonts w:ascii="Times New Roman" w:hAnsi="Times New Roman" w:cs="Times New Roman"/>
          <w:sz w:val="24"/>
          <w:szCs w:val="24"/>
        </w:rPr>
        <w:t>Mission Statement</w:t>
      </w:r>
    </w:p>
    <w:p w14:paraId="3A996602" w14:textId="53B7EBEE" w:rsidR="00BD1850" w:rsidRPr="009661EB" w:rsidRDefault="00BD1850" w:rsidP="009661EB">
      <w:pPr>
        <w:spacing w:line="360" w:lineRule="auto"/>
        <w:rPr>
          <w:rFonts w:ascii="Times New Roman" w:hAnsi="Times New Roman" w:cs="Times New Roman"/>
          <w:sz w:val="24"/>
          <w:szCs w:val="24"/>
        </w:rPr>
      </w:pPr>
      <w:r w:rsidRPr="009661EB">
        <w:rPr>
          <w:rFonts w:ascii="Times New Roman" w:hAnsi="Times New Roman" w:cs="Times New Roman"/>
          <w:sz w:val="24"/>
          <w:szCs w:val="24"/>
        </w:rPr>
        <w:t>M</w:t>
      </w:r>
      <w:r w:rsidR="00D25791" w:rsidRPr="009661EB">
        <w:rPr>
          <w:rFonts w:ascii="Times New Roman" w:hAnsi="Times New Roman" w:cs="Times New Roman"/>
          <w:sz w:val="24"/>
          <w:szCs w:val="24"/>
        </w:rPr>
        <w:t>unchubi</w:t>
      </w:r>
      <w:r w:rsidRPr="009661EB">
        <w:rPr>
          <w:rFonts w:ascii="Times New Roman" w:hAnsi="Times New Roman" w:cs="Times New Roman"/>
          <w:sz w:val="24"/>
          <w:szCs w:val="24"/>
        </w:rPr>
        <w:t>’s mission is to offer delicious, freshly made musubi that people can enjoy anytime. We aim to provide a quick, affordable, and satisfying food option by using quality ingredients and preparing each serving with care.</w:t>
      </w:r>
    </w:p>
    <w:p w14:paraId="29EB3E3C" w14:textId="77777777" w:rsidR="00BD1850" w:rsidRPr="00BD1850" w:rsidRDefault="00BD1850" w:rsidP="00BD1850">
      <w:pPr>
        <w:pStyle w:val="ListParagraph"/>
        <w:spacing w:line="360" w:lineRule="auto"/>
        <w:ind w:left="1080"/>
        <w:rPr>
          <w:rFonts w:ascii="Times New Roman" w:hAnsi="Times New Roman" w:cs="Times New Roman"/>
          <w:sz w:val="24"/>
          <w:szCs w:val="24"/>
        </w:rPr>
      </w:pPr>
    </w:p>
    <w:p w14:paraId="03FA3B9F" w14:textId="1B7E7AB6" w:rsidR="00BD1850" w:rsidRPr="009661EB" w:rsidRDefault="00BD1850" w:rsidP="009661EB">
      <w:pPr>
        <w:spacing w:line="360" w:lineRule="auto"/>
        <w:rPr>
          <w:rFonts w:ascii="Times New Roman" w:hAnsi="Times New Roman" w:cs="Times New Roman"/>
          <w:sz w:val="24"/>
          <w:szCs w:val="24"/>
        </w:rPr>
      </w:pPr>
      <w:r w:rsidRPr="009661EB">
        <w:rPr>
          <w:rFonts w:ascii="Times New Roman" w:hAnsi="Times New Roman" w:cs="Times New Roman"/>
          <w:sz w:val="24"/>
          <w:szCs w:val="24"/>
        </w:rPr>
        <w:t>Vision Statement</w:t>
      </w:r>
    </w:p>
    <w:p w14:paraId="31CDF497" w14:textId="2BBDAD02" w:rsidR="00BD1850" w:rsidRPr="009661EB" w:rsidRDefault="00BD1850" w:rsidP="009661EB">
      <w:pPr>
        <w:spacing w:line="360" w:lineRule="auto"/>
        <w:rPr>
          <w:rFonts w:ascii="Times New Roman" w:hAnsi="Times New Roman" w:cs="Times New Roman"/>
          <w:sz w:val="24"/>
          <w:szCs w:val="24"/>
        </w:rPr>
      </w:pPr>
      <w:r w:rsidRPr="009661EB">
        <w:rPr>
          <w:rFonts w:ascii="Times New Roman" w:hAnsi="Times New Roman" w:cs="Times New Roman"/>
          <w:sz w:val="24"/>
          <w:szCs w:val="24"/>
        </w:rPr>
        <w:t>Our vision is to establish M</w:t>
      </w:r>
      <w:r w:rsidR="00D25791" w:rsidRPr="009661EB">
        <w:rPr>
          <w:rFonts w:ascii="Times New Roman" w:hAnsi="Times New Roman" w:cs="Times New Roman"/>
          <w:sz w:val="24"/>
          <w:szCs w:val="24"/>
        </w:rPr>
        <w:t>unchubi</w:t>
      </w:r>
      <w:r w:rsidRPr="009661EB">
        <w:rPr>
          <w:rFonts w:ascii="Times New Roman" w:hAnsi="Times New Roman" w:cs="Times New Roman"/>
          <w:sz w:val="24"/>
          <w:szCs w:val="24"/>
        </w:rPr>
        <w:t xml:space="preserve"> as a recognized musubi brand in our community. In the long run, we hope to expand our menu, grow our customer base, and open more branches while maintaining the quality and consistency of our products.</w:t>
      </w:r>
    </w:p>
    <w:p w14:paraId="452D16AD" w14:textId="77777777" w:rsidR="00BD1850" w:rsidRPr="00BD1850" w:rsidRDefault="00BD1850" w:rsidP="00BD1850">
      <w:pPr>
        <w:pStyle w:val="ListParagraph"/>
        <w:spacing w:line="360" w:lineRule="auto"/>
        <w:ind w:left="1080"/>
        <w:rPr>
          <w:rFonts w:ascii="Times New Roman" w:hAnsi="Times New Roman" w:cs="Times New Roman"/>
          <w:sz w:val="24"/>
          <w:szCs w:val="24"/>
        </w:rPr>
      </w:pPr>
    </w:p>
    <w:p w14:paraId="6DCBD22C" w14:textId="77777777" w:rsidR="00BD1850" w:rsidRPr="00930BAE" w:rsidRDefault="00BD1850" w:rsidP="009661EB">
      <w:pPr>
        <w:spacing w:line="360" w:lineRule="auto"/>
        <w:rPr>
          <w:rFonts w:ascii="Times New Roman" w:hAnsi="Times New Roman" w:cs="Times New Roman"/>
          <w:b/>
          <w:bCs/>
          <w:i/>
          <w:iCs/>
          <w:sz w:val="24"/>
          <w:szCs w:val="24"/>
        </w:rPr>
      </w:pPr>
      <w:r w:rsidRPr="00930BAE">
        <w:rPr>
          <w:rFonts w:ascii="Times New Roman" w:hAnsi="Times New Roman" w:cs="Times New Roman"/>
          <w:b/>
          <w:bCs/>
          <w:i/>
          <w:iCs/>
          <w:sz w:val="24"/>
          <w:szCs w:val="24"/>
        </w:rPr>
        <w:t>2.2 Legal Structure and Status</w:t>
      </w:r>
    </w:p>
    <w:p w14:paraId="07929F69" w14:textId="155AE255" w:rsidR="00221EA4" w:rsidRPr="00221EA4" w:rsidRDefault="00221EA4" w:rsidP="00221EA4">
      <w:pPr>
        <w:spacing w:line="360" w:lineRule="auto"/>
        <w:rPr>
          <w:rFonts w:ascii="Times New Roman" w:hAnsi="Times New Roman" w:cs="Times New Roman"/>
          <w:sz w:val="24"/>
          <w:szCs w:val="24"/>
        </w:rPr>
      </w:pPr>
      <w:r w:rsidRPr="00221EA4">
        <w:rPr>
          <w:rFonts w:ascii="Times New Roman" w:hAnsi="Times New Roman" w:cs="Times New Roman"/>
          <w:sz w:val="24"/>
          <w:szCs w:val="24"/>
        </w:rPr>
        <w:t>Legal Structure</w:t>
      </w:r>
    </w:p>
    <w:p w14:paraId="1EFA2343" w14:textId="37EFBD21" w:rsidR="00221EA4" w:rsidRPr="00221EA4" w:rsidRDefault="00221EA4" w:rsidP="00221EA4">
      <w:pPr>
        <w:spacing w:line="360" w:lineRule="auto"/>
        <w:rPr>
          <w:rFonts w:ascii="Times New Roman" w:hAnsi="Times New Roman" w:cs="Times New Roman"/>
          <w:sz w:val="24"/>
          <w:szCs w:val="24"/>
        </w:rPr>
      </w:pPr>
      <w:r w:rsidRPr="00221EA4">
        <w:rPr>
          <w:rFonts w:ascii="Times New Roman" w:hAnsi="Times New Roman" w:cs="Times New Roman"/>
          <w:sz w:val="24"/>
          <w:szCs w:val="24"/>
        </w:rPr>
        <w:lastRenderedPageBreak/>
        <w:t xml:space="preserve">Munchubi will operate as a Limited Liability Partnership (LLP). This structure offers a balance between the operational flexibility of a traditional partnership and the added protection of limited liability for its partners. </w:t>
      </w:r>
      <w:r>
        <w:rPr>
          <w:rFonts w:ascii="Times New Roman" w:hAnsi="Times New Roman" w:cs="Times New Roman"/>
          <w:sz w:val="24"/>
          <w:szCs w:val="24"/>
        </w:rPr>
        <w:t xml:space="preserve">The </w:t>
      </w:r>
      <w:r w:rsidRPr="00221EA4">
        <w:rPr>
          <w:rFonts w:ascii="Times New Roman" w:hAnsi="Times New Roman" w:cs="Times New Roman"/>
          <w:sz w:val="24"/>
          <w:szCs w:val="24"/>
        </w:rPr>
        <w:t>partners benefit from pass-through taxation, where profits and losses are reported on their individual tax returns, while also being shielded from personal liability for the negligence or misconduct of other partners or the business’s debts. The partners will create a comprehensive partnership agreement to define roles, responsibilities, and profit-sharing arrangements, ensuring smooth management and clear decision-making processes.</w:t>
      </w:r>
    </w:p>
    <w:p w14:paraId="7D2789F1" w14:textId="77777777" w:rsidR="00221EA4" w:rsidRPr="00221EA4" w:rsidRDefault="00221EA4" w:rsidP="00221EA4">
      <w:pPr>
        <w:spacing w:line="360" w:lineRule="auto"/>
        <w:rPr>
          <w:rFonts w:ascii="Times New Roman" w:hAnsi="Times New Roman" w:cs="Times New Roman"/>
          <w:sz w:val="24"/>
          <w:szCs w:val="24"/>
        </w:rPr>
      </w:pPr>
    </w:p>
    <w:p w14:paraId="718D3723" w14:textId="5AA993DF" w:rsidR="00221EA4" w:rsidRPr="00221EA4" w:rsidRDefault="00221EA4" w:rsidP="00221EA4">
      <w:pPr>
        <w:spacing w:line="360" w:lineRule="auto"/>
        <w:rPr>
          <w:rFonts w:ascii="Times New Roman" w:hAnsi="Times New Roman" w:cs="Times New Roman"/>
          <w:sz w:val="24"/>
          <w:szCs w:val="24"/>
        </w:rPr>
      </w:pPr>
      <w:r w:rsidRPr="00221EA4">
        <w:rPr>
          <w:rFonts w:ascii="Times New Roman" w:hAnsi="Times New Roman" w:cs="Times New Roman"/>
          <w:sz w:val="24"/>
          <w:szCs w:val="24"/>
        </w:rPr>
        <w:t>Company Status</w:t>
      </w:r>
    </w:p>
    <w:p w14:paraId="42C68049" w14:textId="518924F0" w:rsidR="00BD1850" w:rsidRPr="00221EA4" w:rsidRDefault="00221EA4" w:rsidP="00221EA4">
      <w:pPr>
        <w:spacing w:line="360" w:lineRule="auto"/>
        <w:rPr>
          <w:rFonts w:ascii="Times New Roman" w:hAnsi="Times New Roman" w:cs="Times New Roman"/>
          <w:sz w:val="24"/>
          <w:szCs w:val="24"/>
        </w:rPr>
      </w:pPr>
      <w:r w:rsidRPr="00221EA4">
        <w:rPr>
          <w:rFonts w:ascii="Times New Roman" w:hAnsi="Times New Roman" w:cs="Times New Roman"/>
          <w:sz w:val="24"/>
          <w:szCs w:val="24"/>
        </w:rPr>
        <w:t>Munchubi is currently in the planning and pre-launch stage. We are finalizing our musubi recipes, preparing our packaging, and organizing the materials and equipment needed for production. We aim to complete product testing soon and begin operations once everything is ready. Simultaneously, we are taking the necessary steps to register Munchubi as an LLP in accordance with local regulations, ensuring that we meet all legal and compliance requirements before commencing business activities. This includes obtaining the required licenses and permits, securing appropriate insurance coverage, and consulting with legal and financial professionals to ensure the LLP is properly structured and compliant with all applicable laws.</w:t>
      </w:r>
    </w:p>
    <w:p w14:paraId="730A6BA2" w14:textId="71D00B4D" w:rsidR="00BD1850" w:rsidRDefault="00BD1850" w:rsidP="00BD1850">
      <w:pPr>
        <w:pStyle w:val="ListParagraph"/>
        <w:spacing w:line="360" w:lineRule="auto"/>
        <w:ind w:left="1080"/>
        <w:rPr>
          <w:rFonts w:ascii="Times New Roman" w:hAnsi="Times New Roman" w:cs="Times New Roman"/>
          <w:sz w:val="24"/>
          <w:szCs w:val="24"/>
        </w:rPr>
      </w:pPr>
    </w:p>
    <w:p w14:paraId="00D1C2F8" w14:textId="77777777" w:rsidR="005273C2" w:rsidRPr="004C1F16" w:rsidRDefault="005273C2" w:rsidP="004C1F16">
      <w:pPr>
        <w:spacing w:line="360" w:lineRule="auto"/>
        <w:rPr>
          <w:rFonts w:ascii="Times New Roman" w:hAnsi="Times New Roman" w:cs="Times New Roman"/>
          <w:sz w:val="24"/>
          <w:szCs w:val="24"/>
        </w:rPr>
      </w:pPr>
    </w:p>
    <w:p w14:paraId="567C7ADA" w14:textId="77777777" w:rsidR="009661EB" w:rsidRDefault="0051314D" w:rsidP="009661EB">
      <w:pPr>
        <w:pStyle w:val="ListParagraph"/>
        <w:numPr>
          <w:ilvl w:val="0"/>
          <w:numId w:val="5"/>
        </w:numPr>
        <w:spacing w:line="360" w:lineRule="auto"/>
        <w:rPr>
          <w:rFonts w:ascii="Times New Roman" w:hAnsi="Times New Roman" w:cs="Times New Roman"/>
          <w:b/>
          <w:bCs/>
          <w:sz w:val="24"/>
          <w:szCs w:val="24"/>
        </w:rPr>
      </w:pPr>
      <w:r w:rsidRPr="009661EB">
        <w:rPr>
          <w:rFonts w:ascii="Times New Roman" w:hAnsi="Times New Roman" w:cs="Times New Roman"/>
          <w:b/>
          <w:bCs/>
          <w:sz w:val="24"/>
          <w:szCs w:val="24"/>
        </w:rPr>
        <w:t>Operations and Management</w:t>
      </w:r>
    </w:p>
    <w:p w14:paraId="464895DD" w14:textId="4EE05365" w:rsidR="009661EB" w:rsidRPr="00FF5B36" w:rsidRDefault="009661EB" w:rsidP="00FF5B36">
      <w:pPr>
        <w:spacing w:line="360" w:lineRule="auto"/>
        <w:ind w:left="360"/>
        <w:rPr>
          <w:rFonts w:ascii="Times New Roman" w:hAnsi="Times New Roman" w:cs="Times New Roman"/>
          <w:b/>
          <w:bCs/>
          <w:sz w:val="24"/>
          <w:szCs w:val="24"/>
        </w:rPr>
      </w:pPr>
      <w:r w:rsidRPr="00FF5B36">
        <w:rPr>
          <w:rFonts w:ascii="Times New Roman" w:hAnsi="Times New Roman" w:cs="Times New Roman"/>
          <w:b/>
          <w:bCs/>
          <w:i/>
          <w:iCs/>
          <w:sz w:val="24"/>
          <w:szCs w:val="24"/>
        </w:rPr>
        <w:t>3.2 Organizational Structure</w:t>
      </w:r>
    </w:p>
    <w:p w14:paraId="144885C8" w14:textId="77777777" w:rsidR="009661EB" w:rsidRP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t>Management Overview</w:t>
      </w:r>
    </w:p>
    <w:p w14:paraId="45C1CD67" w14:textId="72F0B664" w:rsidR="009661EB" w:rsidRP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t>It is a partnership form of business to be managed by Divine Students.</w:t>
      </w:r>
    </w:p>
    <w:p w14:paraId="0518A68A" w14:textId="77777777" w:rsidR="009661EB" w:rsidRP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t>·        General Manager/ Project Lead – they oversee the whole business project and make decisions</w:t>
      </w:r>
    </w:p>
    <w:p w14:paraId="1DB9B0F6" w14:textId="506543AE" w:rsidR="009661EB" w:rsidRP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t>·         Production Lead – in charge of preparing and assembling the Spam musubi</w:t>
      </w:r>
    </w:p>
    <w:p w14:paraId="77C68303" w14:textId="42C12C11" w:rsidR="009661EB" w:rsidRP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t>·        Quality and Safety assistant – Helps monitor the quality and cleanliness during preparation.</w:t>
      </w:r>
    </w:p>
    <w:p w14:paraId="159D0C65" w14:textId="10017523" w:rsidR="009661EB" w:rsidRP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t>·        Marketing Helper – Handles promotion, displays and customer interaction.</w:t>
      </w:r>
    </w:p>
    <w:p w14:paraId="46A184CB" w14:textId="77777777" w:rsidR="008E50A6" w:rsidRDefault="004C1F16" w:rsidP="008E50A6">
      <w:pPr>
        <w:pStyle w:val="ListParagraph"/>
        <w:spacing w:line="360" w:lineRule="auto"/>
        <w:ind w:left="108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44E5E361" wp14:editId="19999AB9">
            <wp:simplePos x="0" y="0"/>
            <wp:positionH relativeFrom="margin">
              <wp:align>right</wp:align>
            </wp:positionH>
            <wp:positionV relativeFrom="page">
              <wp:posOffset>3923913</wp:posOffset>
            </wp:positionV>
            <wp:extent cx="5638800" cy="21050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638800" cy="2105025"/>
                    </a:xfrm>
                    <a:prstGeom prst="rect">
                      <a:avLst/>
                    </a:prstGeom>
                  </pic:spPr>
                </pic:pic>
              </a:graphicData>
            </a:graphic>
          </wp:anchor>
        </w:drawing>
      </w:r>
      <w:r w:rsidR="009661EB" w:rsidRPr="009661EB">
        <w:rPr>
          <w:rFonts w:ascii="Times New Roman" w:hAnsi="Times New Roman" w:cs="Times New Roman"/>
          <w:sz w:val="24"/>
          <w:szCs w:val="24"/>
        </w:rPr>
        <w:t> </w:t>
      </w:r>
    </w:p>
    <w:p w14:paraId="3CB936A2" w14:textId="5B4D7C2C" w:rsidR="009661EB" w:rsidRPr="008E50A6" w:rsidRDefault="009661EB" w:rsidP="008E50A6">
      <w:pPr>
        <w:spacing w:line="360" w:lineRule="auto"/>
        <w:rPr>
          <w:rFonts w:ascii="Times New Roman" w:hAnsi="Times New Roman" w:cs="Times New Roman"/>
          <w:sz w:val="24"/>
          <w:szCs w:val="24"/>
        </w:rPr>
      </w:pPr>
      <w:r w:rsidRPr="008E50A6">
        <w:rPr>
          <w:rFonts w:ascii="Times New Roman" w:hAnsi="Times New Roman" w:cs="Times New Roman"/>
          <w:b/>
          <w:bCs/>
          <w:i/>
          <w:iCs/>
          <w:sz w:val="24"/>
          <w:szCs w:val="24"/>
        </w:rPr>
        <w:lastRenderedPageBreak/>
        <w:t>3.2 Key Personnel</w:t>
      </w:r>
    </w:p>
    <w:p w14:paraId="2871C18A" w14:textId="6CB5C818" w:rsidR="009661EB" w:rsidRPr="009661EB" w:rsidRDefault="009661EB" w:rsidP="009661EB">
      <w:pPr>
        <w:spacing w:line="360" w:lineRule="auto"/>
        <w:rPr>
          <w:rFonts w:ascii="Times New Roman" w:hAnsi="Times New Roman" w:cs="Times New Roman"/>
          <w:sz w:val="24"/>
          <w:szCs w:val="24"/>
        </w:rPr>
      </w:pPr>
      <w:r w:rsidRPr="009661EB">
        <w:rPr>
          <w:rFonts w:ascii="Times New Roman" w:hAnsi="Times New Roman" w:cs="Times New Roman"/>
          <w:sz w:val="24"/>
          <w:szCs w:val="24"/>
        </w:rPr>
        <w:t>Owner / Project Lead</w:t>
      </w:r>
    </w:p>
    <w:p w14:paraId="2F1A990F" w14:textId="77777777" w:rsidR="009661EB" w:rsidRPr="009661EB" w:rsidRDefault="009661EB" w:rsidP="009661EB">
      <w:pPr>
        <w:pStyle w:val="ListParagraph"/>
        <w:numPr>
          <w:ilvl w:val="0"/>
          <w:numId w:val="6"/>
        </w:numPr>
        <w:spacing w:line="360" w:lineRule="auto"/>
        <w:rPr>
          <w:rFonts w:ascii="Times New Roman" w:hAnsi="Times New Roman" w:cs="Times New Roman"/>
          <w:sz w:val="24"/>
          <w:szCs w:val="24"/>
        </w:rPr>
      </w:pPr>
      <w:r w:rsidRPr="009661EB">
        <w:rPr>
          <w:rFonts w:ascii="Times New Roman" w:hAnsi="Times New Roman" w:cs="Times New Roman"/>
          <w:sz w:val="24"/>
          <w:szCs w:val="24"/>
        </w:rPr>
        <w:t>Organizes the entire project</w:t>
      </w:r>
    </w:p>
    <w:p w14:paraId="2A6EAAB1" w14:textId="77777777" w:rsidR="009661EB" w:rsidRPr="009661EB" w:rsidRDefault="009661EB" w:rsidP="009661EB">
      <w:pPr>
        <w:pStyle w:val="ListParagraph"/>
        <w:numPr>
          <w:ilvl w:val="0"/>
          <w:numId w:val="6"/>
        </w:numPr>
        <w:spacing w:line="360" w:lineRule="auto"/>
        <w:rPr>
          <w:rFonts w:ascii="Times New Roman" w:hAnsi="Times New Roman" w:cs="Times New Roman"/>
          <w:sz w:val="24"/>
          <w:szCs w:val="24"/>
        </w:rPr>
      </w:pPr>
      <w:r w:rsidRPr="009661EB">
        <w:rPr>
          <w:rFonts w:ascii="Times New Roman" w:hAnsi="Times New Roman" w:cs="Times New Roman"/>
          <w:sz w:val="24"/>
          <w:szCs w:val="24"/>
        </w:rPr>
        <w:t>Assigns tasks and makes schedules</w:t>
      </w:r>
    </w:p>
    <w:p w14:paraId="39D9B54F" w14:textId="0F331CE1" w:rsidR="009661EB" w:rsidRPr="009661EB" w:rsidRDefault="009661EB" w:rsidP="009661EB">
      <w:pPr>
        <w:pStyle w:val="ListParagraph"/>
        <w:numPr>
          <w:ilvl w:val="0"/>
          <w:numId w:val="6"/>
        </w:numPr>
        <w:spacing w:line="360" w:lineRule="auto"/>
        <w:rPr>
          <w:rFonts w:ascii="Times New Roman" w:hAnsi="Times New Roman" w:cs="Times New Roman"/>
          <w:sz w:val="24"/>
          <w:szCs w:val="24"/>
        </w:rPr>
      </w:pPr>
      <w:r w:rsidRPr="009661EB">
        <w:rPr>
          <w:rFonts w:ascii="Times New Roman" w:hAnsi="Times New Roman" w:cs="Times New Roman"/>
          <w:sz w:val="24"/>
          <w:szCs w:val="24"/>
        </w:rPr>
        <w:t>Manages the budget for ingredients and supplies</w:t>
      </w:r>
    </w:p>
    <w:p w14:paraId="2B6A2C3A" w14:textId="77777777" w:rsidR="009661EB" w:rsidRPr="009661EB" w:rsidRDefault="009661EB" w:rsidP="009661EB">
      <w:pPr>
        <w:spacing w:line="360" w:lineRule="auto"/>
        <w:rPr>
          <w:rFonts w:ascii="Times New Roman" w:hAnsi="Times New Roman" w:cs="Times New Roman"/>
          <w:sz w:val="24"/>
          <w:szCs w:val="24"/>
        </w:rPr>
      </w:pPr>
      <w:r w:rsidRPr="009661EB">
        <w:rPr>
          <w:rFonts w:ascii="Times New Roman" w:hAnsi="Times New Roman" w:cs="Times New Roman"/>
          <w:sz w:val="24"/>
          <w:szCs w:val="24"/>
        </w:rPr>
        <w:t>Production Lead</w:t>
      </w:r>
    </w:p>
    <w:p w14:paraId="232F6964" w14:textId="77777777" w:rsidR="009661EB" w:rsidRPr="009661EB" w:rsidRDefault="009661EB" w:rsidP="009661EB">
      <w:pPr>
        <w:pStyle w:val="ListParagraph"/>
        <w:numPr>
          <w:ilvl w:val="0"/>
          <w:numId w:val="7"/>
        </w:numPr>
        <w:spacing w:line="360" w:lineRule="auto"/>
        <w:rPr>
          <w:rFonts w:ascii="Times New Roman" w:hAnsi="Times New Roman" w:cs="Times New Roman"/>
          <w:sz w:val="24"/>
          <w:szCs w:val="24"/>
        </w:rPr>
      </w:pPr>
      <w:r w:rsidRPr="009661EB">
        <w:rPr>
          <w:rFonts w:ascii="Times New Roman" w:hAnsi="Times New Roman" w:cs="Times New Roman"/>
          <w:sz w:val="24"/>
          <w:szCs w:val="24"/>
        </w:rPr>
        <w:t>Cooks rice and prepares the Spam</w:t>
      </w:r>
    </w:p>
    <w:p w14:paraId="6CEADD45" w14:textId="77777777" w:rsidR="009661EB" w:rsidRPr="009661EB" w:rsidRDefault="009661EB" w:rsidP="009661EB">
      <w:pPr>
        <w:pStyle w:val="ListParagraph"/>
        <w:numPr>
          <w:ilvl w:val="0"/>
          <w:numId w:val="7"/>
        </w:numPr>
        <w:spacing w:line="360" w:lineRule="auto"/>
        <w:rPr>
          <w:rFonts w:ascii="Times New Roman" w:hAnsi="Times New Roman" w:cs="Times New Roman"/>
          <w:sz w:val="24"/>
          <w:szCs w:val="24"/>
        </w:rPr>
      </w:pPr>
      <w:r w:rsidRPr="009661EB">
        <w:rPr>
          <w:rFonts w:ascii="Times New Roman" w:hAnsi="Times New Roman" w:cs="Times New Roman"/>
          <w:sz w:val="24"/>
          <w:szCs w:val="24"/>
        </w:rPr>
        <w:t>Assembles each musubi</w:t>
      </w:r>
    </w:p>
    <w:p w14:paraId="5965D2E4" w14:textId="4CFC3DBC" w:rsidR="009661EB" w:rsidRPr="009661EB" w:rsidRDefault="009661EB" w:rsidP="009661EB">
      <w:pPr>
        <w:pStyle w:val="ListParagraph"/>
        <w:numPr>
          <w:ilvl w:val="0"/>
          <w:numId w:val="7"/>
        </w:numPr>
        <w:spacing w:line="360" w:lineRule="auto"/>
        <w:rPr>
          <w:rFonts w:ascii="Times New Roman" w:hAnsi="Times New Roman" w:cs="Times New Roman"/>
          <w:sz w:val="24"/>
          <w:szCs w:val="24"/>
        </w:rPr>
      </w:pPr>
      <w:r w:rsidRPr="009661EB">
        <w:rPr>
          <w:rFonts w:ascii="Times New Roman" w:hAnsi="Times New Roman" w:cs="Times New Roman"/>
          <w:sz w:val="24"/>
          <w:szCs w:val="24"/>
        </w:rPr>
        <w:t>Keeps track of needed ingredients</w:t>
      </w:r>
    </w:p>
    <w:p w14:paraId="32187656" w14:textId="77777777" w:rsidR="009661EB" w:rsidRPr="009661EB" w:rsidRDefault="009661EB" w:rsidP="009661EB">
      <w:pPr>
        <w:spacing w:line="360" w:lineRule="auto"/>
        <w:rPr>
          <w:rFonts w:ascii="Times New Roman" w:hAnsi="Times New Roman" w:cs="Times New Roman"/>
          <w:sz w:val="24"/>
          <w:szCs w:val="24"/>
        </w:rPr>
      </w:pPr>
      <w:r w:rsidRPr="009661EB">
        <w:rPr>
          <w:rFonts w:ascii="Times New Roman" w:hAnsi="Times New Roman" w:cs="Times New Roman"/>
          <w:sz w:val="24"/>
          <w:szCs w:val="24"/>
        </w:rPr>
        <w:t>Quality &amp; Safety Assistant</w:t>
      </w:r>
    </w:p>
    <w:p w14:paraId="6F809A67" w14:textId="77777777" w:rsidR="009661EB" w:rsidRPr="009661EB" w:rsidRDefault="009661EB" w:rsidP="009661EB">
      <w:pPr>
        <w:pStyle w:val="ListParagraph"/>
        <w:numPr>
          <w:ilvl w:val="0"/>
          <w:numId w:val="8"/>
        </w:numPr>
        <w:spacing w:line="360" w:lineRule="auto"/>
        <w:rPr>
          <w:rFonts w:ascii="Times New Roman" w:hAnsi="Times New Roman" w:cs="Times New Roman"/>
          <w:sz w:val="24"/>
          <w:szCs w:val="24"/>
        </w:rPr>
      </w:pPr>
      <w:r w:rsidRPr="009661EB">
        <w:rPr>
          <w:rFonts w:ascii="Times New Roman" w:hAnsi="Times New Roman" w:cs="Times New Roman"/>
          <w:sz w:val="24"/>
          <w:szCs w:val="24"/>
        </w:rPr>
        <w:t>Makes sure hands, surfaces, and tools stay clean</w:t>
      </w:r>
    </w:p>
    <w:p w14:paraId="33B06777" w14:textId="77777777" w:rsidR="009661EB" w:rsidRPr="009661EB" w:rsidRDefault="009661EB" w:rsidP="009661EB">
      <w:pPr>
        <w:pStyle w:val="ListParagraph"/>
        <w:numPr>
          <w:ilvl w:val="0"/>
          <w:numId w:val="8"/>
        </w:numPr>
        <w:spacing w:line="360" w:lineRule="auto"/>
        <w:rPr>
          <w:rFonts w:ascii="Times New Roman" w:hAnsi="Times New Roman" w:cs="Times New Roman"/>
          <w:sz w:val="24"/>
          <w:szCs w:val="24"/>
        </w:rPr>
      </w:pPr>
      <w:r w:rsidRPr="009661EB">
        <w:rPr>
          <w:rFonts w:ascii="Times New Roman" w:hAnsi="Times New Roman" w:cs="Times New Roman"/>
          <w:sz w:val="24"/>
          <w:szCs w:val="24"/>
        </w:rPr>
        <w:t>Checks that every musubi looks consistent</w:t>
      </w:r>
    </w:p>
    <w:p w14:paraId="6D590DE2" w14:textId="0EEC1FF0" w:rsidR="009661EB" w:rsidRDefault="009661EB" w:rsidP="009661EB">
      <w:pPr>
        <w:pStyle w:val="ListParagraph"/>
        <w:numPr>
          <w:ilvl w:val="0"/>
          <w:numId w:val="8"/>
        </w:numPr>
        <w:spacing w:line="360" w:lineRule="auto"/>
        <w:rPr>
          <w:rFonts w:ascii="Times New Roman" w:hAnsi="Times New Roman" w:cs="Times New Roman"/>
          <w:sz w:val="24"/>
          <w:szCs w:val="24"/>
        </w:rPr>
      </w:pPr>
      <w:r w:rsidRPr="009661EB">
        <w:rPr>
          <w:rFonts w:ascii="Times New Roman" w:hAnsi="Times New Roman" w:cs="Times New Roman"/>
          <w:sz w:val="24"/>
          <w:szCs w:val="24"/>
        </w:rPr>
        <w:t>Helps with packing and labeling</w:t>
      </w:r>
    </w:p>
    <w:p w14:paraId="1391F04A" w14:textId="77777777" w:rsidR="00FF5B36" w:rsidRPr="00FF5B36" w:rsidRDefault="00FF5B36" w:rsidP="00FF5B36">
      <w:pPr>
        <w:spacing w:line="360" w:lineRule="auto"/>
        <w:rPr>
          <w:rFonts w:ascii="Times New Roman" w:hAnsi="Times New Roman" w:cs="Times New Roman"/>
          <w:sz w:val="24"/>
          <w:szCs w:val="24"/>
        </w:rPr>
      </w:pPr>
    </w:p>
    <w:p w14:paraId="2D7BB90F" w14:textId="77777777" w:rsidR="009661EB" w:rsidRPr="009661EB" w:rsidRDefault="009661EB" w:rsidP="009661EB">
      <w:pPr>
        <w:spacing w:line="360" w:lineRule="auto"/>
        <w:rPr>
          <w:rFonts w:ascii="Times New Roman" w:hAnsi="Times New Roman" w:cs="Times New Roman"/>
          <w:sz w:val="24"/>
          <w:szCs w:val="24"/>
        </w:rPr>
      </w:pPr>
      <w:r w:rsidRPr="009661EB">
        <w:rPr>
          <w:rFonts w:ascii="Times New Roman" w:hAnsi="Times New Roman" w:cs="Times New Roman"/>
          <w:sz w:val="24"/>
          <w:szCs w:val="24"/>
        </w:rPr>
        <w:t>Sales &amp; Marketing Helper</w:t>
      </w:r>
    </w:p>
    <w:p w14:paraId="7E773569" w14:textId="39592ED5" w:rsidR="009661EB" w:rsidRPr="009661EB" w:rsidRDefault="009661EB" w:rsidP="009661EB">
      <w:pPr>
        <w:pStyle w:val="ListParagraph"/>
        <w:numPr>
          <w:ilvl w:val="0"/>
          <w:numId w:val="9"/>
        </w:numPr>
        <w:spacing w:line="360" w:lineRule="auto"/>
        <w:rPr>
          <w:rFonts w:ascii="Times New Roman" w:hAnsi="Times New Roman" w:cs="Times New Roman"/>
          <w:sz w:val="24"/>
          <w:szCs w:val="24"/>
        </w:rPr>
      </w:pPr>
      <w:r w:rsidRPr="009661EB">
        <w:rPr>
          <w:rFonts w:ascii="Times New Roman" w:hAnsi="Times New Roman" w:cs="Times New Roman"/>
          <w:sz w:val="24"/>
          <w:szCs w:val="24"/>
        </w:rPr>
        <w:t xml:space="preserve">Helps explain the product to customers </w:t>
      </w:r>
    </w:p>
    <w:p w14:paraId="3E48E97E" w14:textId="7FC9BDA4" w:rsidR="009661EB" w:rsidRDefault="009661EB" w:rsidP="009661EB">
      <w:pPr>
        <w:pStyle w:val="ListParagraph"/>
        <w:numPr>
          <w:ilvl w:val="0"/>
          <w:numId w:val="9"/>
        </w:numPr>
        <w:spacing w:line="360" w:lineRule="auto"/>
        <w:rPr>
          <w:rFonts w:ascii="Times New Roman" w:hAnsi="Times New Roman" w:cs="Times New Roman"/>
          <w:sz w:val="24"/>
          <w:szCs w:val="24"/>
        </w:rPr>
      </w:pPr>
      <w:r w:rsidRPr="009661EB">
        <w:rPr>
          <w:rFonts w:ascii="Times New Roman" w:hAnsi="Times New Roman" w:cs="Times New Roman"/>
          <w:sz w:val="24"/>
          <w:szCs w:val="24"/>
        </w:rPr>
        <w:t>Tracks how many musubi are sold or distributed</w:t>
      </w:r>
    </w:p>
    <w:p w14:paraId="797D3A4E" w14:textId="77777777" w:rsidR="009661EB" w:rsidRPr="009661EB" w:rsidRDefault="009661EB" w:rsidP="009661EB">
      <w:pPr>
        <w:pStyle w:val="ListParagraph"/>
        <w:spacing w:line="360" w:lineRule="auto"/>
        <w:rPr>
          <w:rFonts w:ascii="Times New Roman" w:hAnsi="Times New Roman" w:cs="Times New Roman"/>
          <w:sz w:val="24"/>
          <w:szCs w:val="24"/>
        </w:rPr>
      </w:pPr>
    </w:p>
    <w:p w14:paraId="0E32536E" w14:textId="77777777" w:rsidR="009661EB" w:rsidRPr="00FF5B36" w:rsidRDefault="009661EB" w:rsidP="009661EB">
      <w:pPr>
        <w:spacing w:line="360" w:lineRule="auto"/>
        <w:rPr>
          <w:rFonts w:ascii="Times New Roman" w:hAnsi="Times New Roman" w:cs="Times New Roman"/>
          <w:b/>
          <w:bCs/>
          <w:i/>
          <w:iCs/>
          <w:sz w:val="24"/>
          <w:szCs w:val="24"/>
        </w:rPr>
      </w:pPr>
      <w:r w:rsidRPr="00FF5B36">
        <w:rPr>
          <w:rFonts w:ascii="Times New Roman" w:hAnsi="Times New Roman" w:cs="Times New Roman"/>
          <w:b/>
          <w:bCs/>
          <w:i/>
          <w:iCs/>
          <w:sz w:val="24"/>
          <w:szCs w:val="24"/>
        </w:rPr>
        <w:t>3.3 Operation Plan</w:t>
      </w:r>
    </w:p>
    <w:p w14:paraId="3BB74F78" w14:textId="77777777" w:rsidR="009661EB" w:rsidRPr="009661EB" w:rsidRDefault="009661EB" w:rsidP="009661EB">
      <w:pPr>
        <w:pStyle w:val="ListParagraph"/>
        <w:numPr>
          <w:ilvl w:val="0"/>
          <w:numId w:val="10"/>
        </w:numPr>
        <w:spacing w:line="360" w:lineRule="auto"/>
        <w:rPr>
          <w:rFonts w:ascii="Times New Roman" w:hAnsi="Times New Roman" w:cs="Times New Roman"/>
          <w:sz w:val="24"/>
          <w:szCs w:val="24"/>
        </w:rPr>
      </w:pPr>
      <w:r w:rsidRPr="009661EB">
        <w:rPr>
          <w:rFonts w:ascii="Times New Roman" w:hAnsi="Times New Roman" w:cs="Times New Roman"/>
          <w:sz w:val="24"/>
          <w:szCs w:val="24"/>
        </w:rPr>
        <w:t>Ingredient Gathering</w:t>
      </w:r>
    </w:p>
    <w:p w14:paraId="02708464" w14:textId="77777777" w:rsidR="009661EB" w:rsidRPr="009661EB" w:rsidRDefault="009661EB" w:rsidP="009661EB">
      <w:pPr>
        <w:pStyle w:val="ListParagraph"/>
        <w:numPr>
          <w:ilvl w:val="1"/>
          <w:numId w:val="10"/>
        </w:numPr>
        <w:spacing w:line="360" w:lineRule="auto"/>
        <w:rPr>
          <w:rFonts w:ascii="Times New Roman" w:hAnsi="Times New Roman" w:cs="Times New Roman"/>
          <w:sz w:val="24"/>
          <w:szCs w:val="24"/>
        </w:rPr>
      </w:pPr>
      <w:r w:rsidRPr="009661EB">
        <w:rPr>
          <w:rFonts w:ascii="Times New Roman" w:hAnsi="Times New Roman" w:cs="Times New Roman"/>
          <w:sz w:val="24"/>
          <w:szCs w:val="24"/>
        </w:rPr>
        <w:t>Rice, Spam, nori seaweed, soy sauce, sugar, and plastic wrap are purchased from a local store.</w:t>
      </w:r>
    </w:p>
    <w:p w14:paraId="3193A2FB" w14:textId="77777777" w:rsidR="009661EB" w:rsidRPr="009661EB" w:rsidRDefault="009661EB" w:rsidP="009661EB">
      <w:pPr>
        <w:pStyle w:val="ListParagraph"/>
        <w:numPr>
          <w:ilvl w:val="0"/>
          <w:numId w:val="10"/>
        </w:numPr>
        <w:spacing w:line="360" w:lineRule="auto"/>
        <w:rPr>
          <w:rFonts w:ascii="Times New Roman" w:hAnsi="Times New Roman" w:cs="Times New Roman"/>
          <w:sz w:val="24"/>
          <w:szCs w:val="24"/>
        </w:rPr>
      </w:pPr>
      <w:r w:rsidRPr="009661EB">
        <w:rPr>
          <w:rFonts w:ascii="Times New Roman" w:hAnsi="Times New Roman" w:cs="Times New Roman"/>
          <w:sz w:val="24"/>
          <w:szCs w:val="24"/>
        </w:rPr>
        <w:t>Assembly</w:t>
      </w:r>
    </w:p>
    <w:p w14:paraId="07E048F0" w14:textId="77777777" w:rsidR="009661EB" w:rsidRPr="009661EB" w:rsidRDefault="009661EB" w:rsidP="009661EB">
      <w:pPr>
        <w:pStyle w:val="ListParagraph"/>
        <w:numPr>
          <w:ilvl w:val="1"/>
          <w:numId w:val="10"/>
        </w:numPr>
        <w:spacing w:line="360" w:lineRule="auto"/>
        <w:rPr>
          <w:rFonts w:ascii="Times New Roman" w:hAnsi="Times New Roman" w:cs="Times New Roman"/>
          <w:sz w:val="24"/>
          <w:szCs w:val="24"/>
        </w:rPr>
      </w:pPr>
      <w:r w:rsidRPr="009661EB">
        <w:rPr>
          <w:rFonts w:ascii="Times New Roman" w:hAnsi="Times New Roman" w:cs="Times New Roman"/>
          <w:sz w:val="24"/>
          <w:szCs w:val="24"/>
        </w:rPr>
        <w:t>A musubi mold (or improvised mold) is used to shape rice.</w:t>
      </w:r>
    </w:p>
    <w:p w14:paraId="425AC9D2" w14:textId="77777777" w:rsidR="009661EB" w:rsidRPr="009661EB" w:rsidRDefault="009661EB" w:rsidP="009661EB">
      <w:pPr>
        <w:pStyle w:val="ListParagraph"/>
        <w:numPr>
          <w:ilvl w:val="1"/>
          <w:numId w:val="10"/>
        </w:numPr>
        <w:spacing w:line="360" w:lineRule="auto"/>
        <w:rPr>
          <w:rFonts w:ascii="Times New Roman" w:hAnsi="Times New Roman" w:cs="Times New Roman"/>
          <w:sz w:val="24"/>
          <w:szCs w:val="24"/>
        </w:rPr>
      </w:pPr>
      <w:r w:rsidRPr="009661EB">
        <w:rPr>
          <w:rFonts w:ascii="Times New Roman" w:hAnsi="Times New Roman" w:cs="Times New Roman"/>
          <w:sz w:val="24"/>
          <w:szCs w:val="24"/>
        </w:rPr>
        <w:t>A slice of Spam is placed on top, then wrapped with nori.</w:t>
      </w:r>
    </w:p>
    <w:p w14:paraId="2FFD64B1" w14:textId="77777777" w:rsidR="009661EB" w:rsidRPr="009661EB" w:rsidRDefault="009661EB" w:rsidP="009661EB">
      <w:pPr>
        <w:pStyle w:val="ListParagraph"/>
        <w:numPr>
          <w:ilvl w:val="0"/>
          <w:numId w:val="10"/>
        </w:numPr>
        <w:spacing w:line="360" w:lineRule="auto"/>
        <w:rPr>
          <w:rFonts w:ascii="Times New Roman" w:hAnsi="Times New Roman" w:cs="Times New Roman"/>
          <w:sz w:val="24"/>
          <w:szCs w:val="24"/>
        </w:rPr>
      </w:pPr>
      <w:r w:rsidRPr="009661EB">
        <w:rPr>
          <w:rFonts w:ascii="Times New Roman" w:hAnsi="Times New Roman" w:cs="Times New Roman"/>
          <w:sz w:val="24"/>
          <w:szCs w:val="24"/>
        </w:rPr>
        <w:t>Quality Check</w:t>
      </w:r>
    </w:p>
    <w:p w14:paraId="270CA741" w14:textId="77777777" w:rsidR="009661EB" w:rsidRPr="009661EB" w:rsidRDefault="009661EB" w:rsidP="009661EB">
      <w:pPr>
        <w:pStyle w:val="ListParagraph"/>
        <w:numPr>
          <w:ilvl w:val="1"/>
          <w:numId w:val="10"/>
        </w:numPr>
        <w:spacing w:line="360" w:lineRule="auto"/>
        <w:rPr>
          <w:rFonts w:ascii="Times New Roman" w:hAnsi="Times New Roman" w:cs="Times New Roman"/>
          <w:sz w:val="24"/>
          <w:szCs w:val="24"/>
        </w:rPr>
      </w:pPr>
      <w:r w:rsidRPr="009661EB">
        <w:rPr>
          <w:rFonts w:ascii="Times New Roman" w:hAnsi="Times New Roman" w:cs="Times New Roman"/>
          <w:sz w:val="24"/>
          <w:szCs w:val="24"/>
        </w:rPr>
        <w:t>Each musubi is checked to make sure it is shaped well and securely wrapped.</w:t>
      </w:r>
    </w:p>
    <w:p w14:paraId="2B7930FF" w14:textId="77777777" w:rsidR="009661EB" w:rsidRPr="009661EB" w:rsidRDefault="009661EB" w:rsidP="009661EB">
      <w:pPr>
        <w:pStyle w:val="ListParagraph"/>
        <w:numPr>
          <w:ilvl w:val="0"/>
          <w:numId w:val="10"/>
        </w:numPr>
        <w:spacing w:line="360" w:lineRule="auto"/>
        <w:rPr>
          <w:rFonts w:ascii="Times New Roman" w:hAnsi="Times New Roman" w:cs="Times New Roman"/>
          <w:sz w:val="24"/>
          <w:szCs w:val="24"/>
        </w:rPr>
      </w:pPr>
      <w:r w:rsidRPr="009661EB">
        <w:rPr>
          <w:rFonts w:ascii="Times New Roman" w:hAnsi="Times New Roman" w:cs="Times New Roman"/>
          <w:sz w:val="24"/>
          <w:szCs w:val="24"/>
        </w:rPr>
        <w:t>Packaging</w:t>
      </w:r>
    </w:p>
    <w:p w14:paraId="63596BF2" w14:textId="77777777" w:rsidR="009661EB" w:rsidRP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t>·        Each musubi is wrapped in plastic and labeled (if required for the project).</w:t>
      </w:r>
    </w:p>
    <w:p w14:paraId="788EFD6D" w14:textId="77777777" w:rsidR="009661EB" w:rsidRP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t> </w:t>
      </w:r>
    </w:p>
    <w:p w14:paraId="209D28A0" w14:textId="77777777" w:rsidR="009661EB" w:rsidRP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t>Location Strategy</w:t>
      </w:r>
    </w:p>
    <w:p w14:paraId="482C3680" w14:textId="77777777" w:rsidR="009661EB" w:rsidRP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t xml:space="preserve">1.  </w:t>
      </w:r>
      <w:r w:rsidRPr="009661EB">
        <w:rPr>
          <w:rFonts w:ascii="Times New Roman" w:hAnsi="Times New Roman" w:cs="Times New Roman"/>
          <w:sz w:val="24"/>
          <w:szCs w:val="24"/>
        </w:rPr>
        <w:tab/>
        <w:t>Prepare at home and sell it outside strategy</w:t>
      </w:r>
    </w:p>
    <w:p w14:paraId="6333A510" w14:textId="14CF68CD" w:rsid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t>·        This strategy requires that the spam musubi be prepared at the home kitchen, ready to be sold outside the campus.</w:t>
      </w:r>
    </w:p>
    <w:p w14:paraId="73F42B1B" w14:textId="77777777" w:rsidR="00AA5477" w:rsidRPr="009661EB" w:rsidRDefault="00AA5477" w:rsidP="009661EB">
      <w:pPr>
        <w:pStyle w:val="ListParagraph"/>
        <w:spacing w:line="360" w:lineRule="auto"/>
        <w:ind w:left="1080"/>
        <w:rPr>
          <w:rFonts w:ascii="Times New Roman" w:hAnsi="Times New Roman" w:cs="Times New Roman"/>
          <w:sz w:val="24"/>
          <w:szCs w:val="24"/>
        </w:rPr>
      </w:pPr>
    </w:p>
    <w:p w14:paraId="4F504B7A" w14:textId="77777777" w:rsidR="009661EB" w:rsidRP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t xml:space="preserve">2.  </w:t>
      </w:r>
      <w:r w:rsidRPr="009661EB">
        <w:rPr>
          <w:rFonts w:ascii="Times New Roman" w:hAnsi="Times New Roman" w:cs="Times New Roman"/>
          <w:sz w:val="24"/>
          <w:szCs w:val="24"/>
        </w:rPr>
        <w:tab/>
        <w:t>Market Stall strategy or a Booth</w:t>
      </w:r>
    </w:p>
    <w:p w14:paraId="566C5A0A" w14:textId="77777777" w:rsidR="009661EB" w:rsidRPr="009661EB" w:rsidRDefault="009661EB" w:rsidP="009661EB">
      <w:pPr>
        <w:pStyle w:val="ListParagraph"/>
        <w:spacing w:line="360" w:lineRule="auto"/>
        <w:ind w:left="1080"/>
        <w:rPr>
          <w:rFonts w:ascii="Times New Roman" w:hAnsi="Times New Roman" w:cs="Times New Roman"/>
          <w:sz w:val="24"/>
          <w:szCs w:val="24"/>
        </w:rPr>
      </w:pPr>
      <w:r w:rsidRPr="009661EB">
        <w:rPr>
          <w:rFonts w:ascii="Times New Roman" w:hAnsi="Times New Roman" w:cs="Times New Roman"/>
          <w:sz w:val="24"/>
          <w:szCs w:val="24"/>
        </w:rPr>
        <w:lastRenderedPageBreak/>
        <w:t>·        This strategy requires that the spam musubi be sold at the stall which is mostly common among small businesses or vendors that we see in conventions or events from school. They have a small inventory to prepare the ingredients to be sold to the customers.</w:t>
      </w:r>
    </w:p>
    <w:p w14:paraId="3DABE143" w14:textId="77777777" w:rsidR="00930BAE" w:rsidRPr="009661EB" w:rsidRDefault="00930BAE" w:rsidP="009661EB">
      <w:pPr>
        <w:pStyle w:val="ListParagraph"/>
        <w:spacing w:line="360" w:lineRule="auto"/>
        <w:ind w:left="1080"/>
        <w:rPr>
          <w:rFonts w:ascii="Times New Roman" w:hAnsi="Times New Roman" w:cs="Times New Roman"/>
          <w:b/>
          <w:bCs/>
          <w:sz w:val="24"/>
          <w:szCs w:val="24"/>
        </w:rPr>
      </w:pPr>
    </w:p>
    <w:p w14:paraId="5F4D1718" w14:textId="095A5951" w:rsidR="000A7E7E" w:rsidRPr="000A7E7E" w:rsidRDefault="0051314D" w:rsidP="000A7E7E">
      <w:pPr>
        <w:pStyle w:val="ListParagraph"/>
        <w:numPr>
          <w:ilvl w:val="0"/>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Marketing Analysis and Marketing Strategies</w:t>
      </w:r>
    </w:p>
    <w:p w14:paraId="2B7BDF8B" w14:textId="77777777" w:rsidR="000A7E7E" w:rsidRPr="00FF5B36" w:rsidRDefault="000A7E7E" w:rsidP="000A7E7E">
      <w:pPr>
        <w:spacing w:line="360" w:lineRule="auto"/>
        <w:jc w:val="both"/>
        <w:rPr>
          <w:rFonts w:ascii="Times New Roman" w:hAnsi="Times New Roman" w:cs="Times New Roman"/>
          <w:b/>
          <w:i/>
          <w:iCs/>
          <w:sz w:val="24"/>
          <w:szCs w:val="24"/>
        </w:rPr>
      </w:pPr>
      <w:r w:rsidRPr="00FF5B36">
        <w:rPr>
          <w:rFonts w:ascii="Times New Roman" w:hAnsi="Times New Roman" w:cs="Times New Roman"/>
          <w:b/>
          <w:i/>
          <w:iCs/>
          <w:sz w:val="24"/>
          <w:szCs w:val="24"/>
        </w:rPr>
        <w:t>4.1 Target Market</w:t>
      </w:r>
    </w:p>
    <w:p w14:paraId="4A3B9995" w14:textId="77777777" w:rsidR="000A7E7E" w:rsidRDefault="000A7E7E" w:rsidP="000A7E7E">
      <w:pPr>
        <w:spacing w:line="360" w:lineRule="auto"/>
        <w:jc w:val="both"/>
        <w:rPr>
          <w:rFonts w:ascii="Times New Roman" w:hAnsi="Times New Roman" w:cs="Times New Roman"/>
          <w:sz w:val="24"/>
          <w:szCs w:val="24"/>
        </w:rPr>
      </w:pPr>
      <w:r>
        <w:rPr>
          <w:rFonts w:ascii="Times New Roman" w:hAnsi="Times New Roman" w:cs="Times New Roman"/>
          <w:sz w:val="24"/>
          <w:szCs w:val="24"/>
        </w:rPr>
        <w:t>The primary target market for Munchubi consists of junior high, senior high school, and college students who need a quick, convenient, and affordable meal during their busy schedules. These students usually look for snacks that are easy to eat, filling, and budget-friendly. They are also open to trying new and culturally inspired food items like Japanese-style snacks. Our secondary market includes young professionals and community members who want a portable, tasty meal that can be eaten on the go. Most of our customer’s value convenience, good flavor, and reasonable pricing. The market size is significant, especially in school environments where hundreds to thousands of students buy snacks daily. This means there is a large potential demand for a product like Munchubi, especially in areas where similar items are not commonly available.</w:t>
      </w:r>
    </w:p>
    <w:p w14:paraId="6B7FCAE8" w14:textId="77777777" w:rsidR="000A7E7E" w:rsidRDefault="000A7E7E" w:rsidP="000A7E7E">
      <w:pPr>
        <w:spacing w:line="360" w:lineRule="auto"/>
        <w:jc w:val="both"/>
        <w:rPr>
          <w:sz w:val="24"/>
          <w:szCs w:val="24"/>
        </w:rPr>
      </w:pPr>
    </w:p>
    <w:p w14:paraId="2098280F" w14:textId="77777777" w:rsidR="000A7E7E" w:rsidRPr="00FF5B36" w:rsidRDefault="000A7E7E" w:rsidP="000A7E7E">
      <w:pPr>
        <w:spacing w:line="360" w:lineRule="auto"/>
        <w:jc w:val="both"/>
        <w:rPr>
          <w:rFonts w:ascii="Times New Roman" w:hAnsi="Times New Roman" w:cs="Times New Roman"/>
          <w:b/>
          <w:i/>
          <w:iCs/>
          <w:sz w:val="24"/>
          <w:szCs w:val="24"/>
        </w:rPr>
      </w:pPr>
      <w:r w:rsidRPr="00FF5B36">
        <w:rPr>
          <w:rFonts w:ascii="Times New Roman" w:hAnsi="Times New Roman" w:cs="Times New Roman"/>
          <w:b/>
          <w:i/>
          <w:iCs/>
          <w:sz w:val="24"/>
          <w:szCs w:val="24"/>
        </w:rPr>
        <w:t>4.2 Competitor Analysis</w:t>
      </w:r>
    </w:p>
    <w:p w14:paraId="08459202" w14:textId="77777777" w:rsidR="000A7E7E" w:rsidRDefault="000A7E7E" w:rsidP="000A7E7E">
      <w:pPr>
        <w:spacing w:line="360" w:lineRule="auto"/>
        <w:jc w:val="both"/>
        <w:rPr>
          <w:rFonts w:ascii="Times New Roman" w:hAnsi="Times New Roman" w:cs="Times New Roman"/>
          <w:sz w:val="24"/>
          <w:szCs w:val="24"/>
        </w:rPr>
      </w:pPr>
      <w:r>
        <w:rPr>
          <w:rFonts w:ascii="Times New Roman" w:hAnsi="Times New Roman" w:cs="Times New Roman"/>
          <w:sz w:val="24"/>
          <w:szCs w:val="24"/>
        </w:rPr>
        <w:t>Our main competitors include local food stalls that sell rice meals, siomai with rice, and other quick snacks. While these competitors are familiar and affordable, they often offer common products that may lack uniqueness. Convenience stores also sell ready-to-eat meals, but their options are more expensive and not always freshly prepared. There are also a few sellers of Japanese-inspired snacks such as onigiri, but they are limited in flavor choices and may not be present in every school or community. Munchubi has an advantage because it is not widely available in most areas, making it a unique and interesting choice for students. Its fresh preparation, customizable flavors, and student-friendly pricing give it a strong position compared to other food options.</w:t>
      </w:r>
    </w:p>
    <w:p w14:paraId="6FFEFFEF" w14:textId="77777777" w:rsidR="000A7E7E" w:rsidRDefault="000A7E7E" w:rsidP="000A7E7E">
      <w:pPr>
        <w:spacing w:line="360" w:lineRule="auto"/>
        <w:jc w:val="both"/>
        <w:rPr>
          <w:rFonts w:ascii="Times New Roman" w:hAnsi="Times New Roman" w:cs="Times New Roman"/>
          <w:sz w:val="24"/>
          <w:szCs w:val="24"/>
        </w:rPr>
      </w:pPr>
    </w:p>
    <w:p w14:paraId="2CB948C2" w14:textId="6B55A340" w:rsidR="000A7E7E" w:rsidRPr="00FF5B36" w:rsidRDefault="000A7E7E" w:rsidP="000A7E7E">
      <w:pPr>
        <w:spacing w:line="360" w:lineRule="auto"/>
        <w:jc w:val="both"/>
        <w:rPr>
          <w:rFonts w:ascii="Times New Roman" w:hAnsi="Times New Roman" w:cs="Times New Roman"/>
          <w:b/>
          <w:i/>
          <w:iCs/>
          <w:sz w:val="24"/>
          <w:szCs w:val="24"/>
        </w:rPr>
      </w:pPr>
      <w:r w:rsidRPr="00FF5B36">
        <w:rPr>
          <w:rFonts w:ascii="Times New Roman" w:hAnsi="Times New Roman" w:cs="Times New Roman"/>
          <w:b/>
          <w:i/>
          <w:iCs/>
          <w:sz w:val="24"/>
          <w:szCs w:val="24"/>
        </w:rPr>
        <w:t>4.3 Marketing Strategies (The 4 P’s)</w:t>
      </w:r>
    </w:p>
    <w:p w14:paraId="5B2902B5" w14:textId="77777777" w:rsidR="000A7E7E" w:rsidRDefault="000A7E7E" w:rsidP="000A7E7E">
      <w:pPr>
        <w:spacing w:line="360" w:lineRule="auto"/>
        <w:jc w:val="both"/>
        <w:rPr>
          <w:rFonts w:ascii="Times New Roman" w:hAnsi="Times New Roman" w:cs="Times New Roman"/>
          <w:sz w:val="24"/>
          <w:szCs w:val="24"/>
        </w:rPr>
      </w:pPr>
      <w:r>
        <w:rPr>
          <w:rFonts w:ascii="Times New Roman" w:hAnsi="Times New Roman" w:cs="Times New Roman"/>
          <w:sz w:val="24"/>
          <w:szCs w:val="24"/>
        </w:rPr>
        <w:t>Product Strategy:</w:t>
      </w:r>
    </w:p>
    <w:p w14:paraId="3FE1192A" w14:textId="75E348A0" w:rsidR="000A7E7E" w:rsidRDefault="000A7E7E" w:rsidP="000A7E7E">
      <w:pPr>
        <w:spacing w:line="360" w:lineRule="auto"/>
        <w:jc w:val="both"/>
        <w:rPr>
          <w:rFonts w:ascii="Times New Roman" w:hAnsi="Times New Roman" w:cs="Times New Roman"/>
          <w:sz w:val="24"/>
          <w:szCs w:val="24"/>
        </w:rPr>
      </w:pPr>
      <w:r>
        <w:rPr>
          <w:rFonts w:ascii="Times New Roman" w:hAnsi="Times New Roman" w:cs="Times New Roman"/>
          <w:sz w:val="24"/>
          <w:szCs w:val="24"/>
        </w:rPr>
        <w:t>Munchubi is designed as a flavorful and portable snack that combines grilled spam or other fillings with seasoned rice wrapped in nori. The product is inspired by Japanese onigiri but is adjusted to suit local tastes. To make the product more appealing, we will offer multiple flavors such as spam, tuna, chicken, or egg. Proper packaging will be used to keep the rice fresh and prevent the seaweed from getting soggy. Eco-friendly packaging may also be introduced to appeal to students who care about sustainability. Overall, Munchubi aims to provide a fun and satisfying eating experience.</w:t>
      </w:r>
    </w:p>
    <w:p w14:paraId="539524E8" w14:textId="77777777" w:rsidR="008E50A6" w:rsidRDefault="008E50A6" w:rsidP="000A7E7E">
      <w:pPr>
        <w:spacing w:line="360" w:lineRule="auto"/>
        <w:jc w:val="both"/>
        <w:rPr>
          <w:rFonts w:ascii="Times New Roman" w:hAnsi="Times New Roman" w:cs="Times New Roman"/>
          <w:sz w:val="24"/>
          <w:szCs w:val="24"/>
        </w:rPr>
      </w:pPr>
    </w:p>
    <w:p w14:paraId="398F4988" w14:textId="77777777" w:rsidR="000A7E7E" w:rsidRDefault="000A7E7E" w:rsidP="000A7E7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Pricing Strategy:</w:t>
      </w:r>
    </w:p>
    <w:p w14:paraId="23AA6A81" w14:textId="5BC4AE4E" w:rsidR="008E50A6" w:rsidRDefault="000A7E7E" w:rsidP="000A7E7E">
      <w:pPr>
        <w:spacing w:line="360" w:lineRule="auto"/>
        <w:jc w:val="both"/>
        <w:rPr>
          <w:rFonts w:ascii="Times New Roman" w:hAnsi="Times New Roman" w:cs="Times New Roman"/>
          <w:sz w:val="24"/>
          <w:szCs w:val="24"/>
        </w:rPr>
      </w:pPr>
      <w:r>
        <w:rPr>
          <w:rFonts w:ascii="Times New Roman" w:hAnsi="Times New Roman" w:cs="Times New Roman"/>
          <w:sz w:val="24"/>
          <w:szCs w:val="24"/>
        </w:rPr>
        <w:t>The pricing of Munchubi will follow a student-friendly approach, offering affordable rates while still covering the cost of ingredients. The price range will be similar to popular school snacks so that it remains accessible to students. Each Munchubi will be priced between ₱40 to ₱50, depending on the flavor and ingredients used. We may also introduce bundle offers, such as “Buy 3 take one” promos to encourage larger purchases. Our pricing strategy is based on value, making sure customers feel they are getting a unique and delicious product at a fair cost.</w:t>
      </w:r>
    </w:p>
    <w:p w14:paraId="2B36F1B4" w14:textId="77777777" w:rsidR="008E50A6" w:rsidRDefault="008E50A6" w:rsidP="000A7E7E">
      <w:pPr>
        <w:spacing w:line="360" w:lineRule="auto"/>
        <w:jc w:val="both"/>
        <w:rPr>
          <w:rFonts w:ascii="Times New Roman" w:hAnsi="Times New Roman" w:cs="Times New Roman"/>
          <w:sz w:val="24"/>
          <w:szCs w:val="24"/>
        </w:rPr>
      </w:pPr>
    </w:p>
    <w:p w14:paraId="11606FDD" w14:textId="77777777" w:rsidR="000A7E7E" w:rsidRDefault="000A7E7E" w:rsidP="000A7E7E">
      <w:pPr>
        <w:spacing w:line="360" w:lineRule="auto"/>
        <w:jc w:val="both"/>
        <w:rPr>
          <w:rFonts w:ascii="Times New Roman" w:hAnsi="Times New Roman" w:cs="Times New Roman"/>
          <w:sz w:val="24"/>
          <w:szCs w:val="24"/>
        </w:rPr>
      </w:pPr>
      <w:r>
        <w:rPr>
          <w:rFonts w:ascii="Times New Roman" w:hAnsi="Times New Roman" w:cs="Times New Roman"/>
          <w:sz w:val="24"/>
          <w:szCs w:val="24"/>
        </w:rPr>
        <w:t>Place (Distribution) Strategy:</w:t>
      </w:r>
    </w:p>
    <w:p w14:paraId="3BB01A1F" w14:textId="77777777" w:rsidR="000A7E7E" w:rsidRDefault="000A7E7E" w:rsidP="000A7E7E">
      <w:pPr>
        <w:spacing w:line="360" w:lineRule="auto"/>
        <w:jc w:val="both"/>
        <w:rPr>
          <w:rFonts w:ascii="Times New Roman" w:hAnsi="Times New Roman" w:cs="Times New Roman"/>
          <w:sz w:val="24"/>
          <w:szCs w:val="24"/>
        </w:rPr>
      </w:pPr>
      <w:r>
        <w:rPr>
          <w:rFonts w:ascii="Times New Roman" w:hAnsi="Times New Roman" w:cs="Times New Roman"/>
          <w:sz w:val="24"/>
          <w:szCs w:val="24"/>
        </w:rPr>
        <w:t>Munchubi will mainly be sold within school campuses or in nearby areas with high student traffic. It may also be available in school events, community fairs, and small markets to reach a wider audience. We will accept online pre-orders through platforms like Facebook or Messenger to make purchasing easier for busy students. In the future, we may expand to delivery services through apps such as Foodpanda or GrabFood. This distribution plan ensures that customers can easily buy the product whenever they need a fast meal.</w:t>
      </w:r>
    </w:p>
    <w:p w14:paraId="6DE6F0E0" w14:textId="77777777" w:rsidR="000A7E7E" w:rsidRDefault="000A7E7E" w:rsidP="000A7E7E">
      <w:pPr>
        <w:spacing w:line="360" w:lineRule="auto"/>
        <w:jc w:val="both"/>
        <w:rPr>
          <w:rFonts w:ascii="Times New Roman" w:hAnsi="Times New Roman" w:cs="Times New Roman"/>
          <w:sz w:val="24"/>
          <w:szCs w:val="24"/>
        </w:rPr>
      </w:pPr>
    </w:p>
    <w:p w14:paraId="4FB3A481" w14:textId="77777777" w:rsidR="000A7E7E" w:rsidRDefault="000A7E7E" w:rsidP="000A7E7E">
      <w:pPr>
        <w:spacing w:line="360" w:lineRule="auto"/>
        <w:jc w:val="both"/>
        <w:rPr>
          <w:rFonts w:ascii="Times New Roman" w:hAnsi="Times New Roman" w:cs="Times New Roman"/>
          <w:sz w:val="24"/>
          <w:szCs w:val="24"/>
        </w:rPr>
      </w:pPr>
      <w:r>
        <w:rPr>
          <w:rFonts w:ascii="Times New Roman" w:hAnsi="Times New Roman" w:cs="Times New Roman"/>
          <w:sz w:val="24"/>
          <w:szCs w:val="24"/>
        </w:rPr>
        <w:t>Promotion Strategy:</w:t>
      </w:r>
    </w:p>
    <w:p w14:paraId="1686FD40" w14:textId="16B1921A" w:rsidR="008E50A6" w:rsidRPr="008E50A6" w:rsidRDefault="000A7E7E" w:rsidP="008E50A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promote Munchubi, we will use social media platforms like Facebook, TikTok, and Instagram to share product photos, short videos, and customer feedback. Posters and simple advertisements can also be placed in classrooms or school hallways. Promotional activities such as </w:t>
      </w:r>
      <w:r w:rsidR="00FF5B36">
        <w:rPr>
          <w:rFonts w:ascii="Times New Roman" w:hAnsi="Times New Roman" w:cs="Times New Roman"/>
          <w:sz w:val="24"/>
          <w:szCs w:val="24"/>
        </w:rPr>
        <w:t>limited-edition</w:t>
      </w:r>
      <w:r>
        <w:rPr>
          <w:rFonts w:ascii="Times New Roman" w:hAnsi="Times New Roman" w:cs="Times New Roman"/>
          <w:sz w:val="24"/>
          <w:szCs w:val="24"/>
        </w:rPr>
        <w:t xml:space="preserve"> flavors, and giveaways will help make the brand more engaging and memorable to students. By staying active both online and within the school community, Munchubi can attract more customers and build a strong presence.</w:t>
      </w:r>
    </w:p>
    <w:p w14:paraId="5C7EFE31" w14:textId="77777777" w:rsidR="008E50A6" w:rsidRDefault="008E50A6" w:rsidP="000A7E7E">
      <w:pPr>
        <w:pStyle w:val="ListParagraph"/>
        <w:spacing w:line="360" w:lineRule="auto"/>
        <w:ind w:left="1080"/>
        <w:rPr>
          <w:rFonts w:ascii="Times New Roman" w:hAnsi="Times New Roman" w:cs="Times New Roman"/>
          <w:b/>
          <w:bCs/>
          <w:sz w:val="24"/>
          <w:szCs w:val="24"/>
        </w:rPr>
      </w:pPr>
    </w:p>
    <w:p w14:paraId="1F2AD3E1" w14:textId="39DCA548" w:rsidR="0051314D" w:rsidRDefault="0051314D" w:rsidP="0051314D">
      <w:pPr>
        <w:pStyle w:val="ListParagraph"/>
        <w:numPr>
          <w:ilvl w:val="0"/>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Description of Product</w:t>
      </w:r>
      <w:r w:rsidR="00FF5B36">
        <w:rPr>
          <w:rFonts w:ascii="Times New Roman" w:hAnsi="Times New Roman" w:cs="Times New Roman"/>
          <w:b/>
          <w:bCs/>
          <w:sz w:val="24"/>
          <w:szCs w:val="24"/>
        </w:rPr>
        <w:t xml:space="preserve"> and Services</w:t>
      </w:r>
    </w:p>
    <w:p w14:paraId="7CD69577" w14:textId="257901AF" w:rsidR="000A7E7E" w:rsidRPr="00FF5B36" w:rsidRDefault="000A7E7E" w:rsidP="000A7E7E">
      <w:pPr>
        <w:spacing w:line="360" w:lineRule="auto"/>
        <w:rPr>
          <w:rFonts w:ascii="Times New Roman" w:hAnsi="Times New Roman" w:cs="Times New Roman"/>
          <w:b/>
          <w:bCs/>
          <w:i/>
          <w:iCs/>
          <w:sz w:val="24"/>
          <w:szCs w:val="24"/>
        </w:rPr>
      </w:pPr>
      <w:r w:rsidRPr="00FF5B36">
        <w:rPr>
          <w:rFonts w:ascii="Times New Roman" w:hAnsi="Times New Roman" w:cs="Times New Roman"/>
          <w:b/>
          <w:bCs/>
          <w:i/>
          <w:iCs/>
          <w:sz w:val="24"/>
          <w:szCs w:val="24"/>
        </w:rPr>
        <w:t>5.1 Core Offering</w:t>
      </w:r>
    </w:p>
    <w:p w14:paraId="1D0D1236" w14:textId="77777777" w:rsidR="000A7E7E" w:rsidRDefault="000A7E7E" w:rsidP="000A7E7E">
      <w:pPr>
        <w:spacing w:line="360" w:lineRule="auto"/>
        <w:rPr>
          <w:rFonts w:ascii="Times New Roman" w:hAnsi="Times New Roman" w:cs="Times New Roman"/>
          <w:sz w:val="24"/>
          <w:szCs w:val="24"/>
        </w:rPr>
      </w:pPr>
      <w:r w:rsidRPr="000A7E7E">
        <w:rPr>
          <w:rFonts w:ascii="Times New Roman" w:hAnsi="Times New Roman" w:cs="Times New Roman"/>
          <w:sz w:val="24"/>
          <w:szCs w:val="24"/>
        </w:rPr>
        <w:t xml:space="preserve">Munchubi (Musubi) is a handy and tasty snack or lunch choice. It has a flavorful piece of grilled spam with seasoned rice, wrapped neatly in nori seaweed. It is inspired by Japanese onigiri, it gives a special and satisfying food experience, perfect for eating on the go or for a fast meal. It's great for students, giving them a quick, affordable, and tasty energy boost for school and activities. As a good option instead of regular snacks, Munchubi helps students eat a balanced and satisfying meal during busy school days. The main goal of our Munchubi is to offer a culturally inspired, easy meal that brings a unique and fun taste to many people. </w:t>
      </w:r>
    </w:p>
    <w:p w14:paraId="6D9A90E0" w14:textId="5228A5AD" w:rsidR="000A7E7E" w:rsidRDefault="000A7E7E" w:rsidP="000A7E7E">
      <w:pPr>
        <w:spacing w:line="360" w:lineRule="auto"/>
        <w:rPr>
          <w:rFonts w:ascii="Times New Roman" w:hAnsi="Times New Roman" w:cs="Times New Roman"/>
          <w:sz w:val="24"/>
          <w:szCs w:val="24"/>
        </w:rPr>
      </w:pPr>
    </w:p>
    <w:p w14:paraId="5A331766" w14:textId="34B2D435" w:rsidR="000A7E7E" w:rsidRPr="00FF5B36" w:rsidRDefault="000A7E7E" w:rsidP="000A7E7E">
      <w:pPr>
        <w:spacing w:line="360" w:lineRule="auto"/>
        <w:rPr>
          <w:rFonts w:ascii="Times New Roman" w:hAnsi="Times New Roman" w:cs="Times New Roman"/>
          <w:b/>
          <w:bCs/>
          <w:i/>
          <w:iCs/>
          <w:sz w:val="24"/>
          <w:szCs w:val="24"/>
        </w:rPr>
      </w:pPr>
      <w:r w:rsidRPr="00FF5B36">
        <w:rPr>
          <w:rFonts w:ascii="Times New Roman" w:hAnsi="Times New Roman" w:cs="Times New Roman"/>
          <w:b/>
          <w:bCs/>
          <w:i/>
          <w:iCs/>
          <w:sz w:val="24"/>
          <w:szCs w:val="24"/>
        </w:rPr>
        <w:t>5.2 Unique Value Proposition (UVP)</w:t>
      </w:r>
    </w:p>
    <w:p w14:paraId="228FDC6F" w14:textId="77777777" w:rsidR="000A7E7E" w:rsidRDefault="000A7E7E" w:rsidP="000A7E7E">
      <w:pPr>
        <w:spacing w:line="360" w:lineRule="auto"/>
        <w:rPr>
          <w:rFonts w:ascii="Times New Roman" w:hAnsi="Times New Roman" w:cs="Times New Roman"/>
          <w:sz w:val="24"/>
          <w:szCs w:val="24"/>
        </w:rPr>
      </w:pPr>
      <w:r w:rsidRPr="000A7E7E">
        <w:rPr>
          <w:rFonts w:ascii="Times New Roman" w:hAnsi="Times New Roman" w:cs="Times New Roman"/>
          <w:sz w:val="24"/>
          <w:szCs w:val="24"/>
        </w:rPr>
        <w:t xml:space="preserve">Munchubi stands out because it gives students a complete and satisfying snack at a price they can afford, without sacrificing quality or taste. Many snacks sold around the campus are either too </w:t>
      </w:r>
      <w:r w:rsidRPr="000A7E7E">
        <w:rPr>
          <w:rFonts w:ascii="Times New Roman" w:hAnsi="Times New Roman" w:cs="Times New Roman"/>
          <w:sz w:val="24"/>
          <w:szCs w:val="24"/>
        </w:rPr>
        <w:lastRenderedPageBreak/>
        <w:t xml:space="preserve">expensive or not filling enough. Our Munchubi offers a balance of taste, budget-friendliness, and convenience. Students can enjoy a warm, freshly made Munchubi that fills their stomach, saves them time, and fits their budget. This combination of affordability, flavor and convenience is what makes our product different from other food options and gives customers a strong reason to choose us over competitors. </w:t>
      </w:r>
    </w:p>
    <w:p w14:paraId="4C7ABF84" w14:textId="784C2890" w:rsidR="000A7E7E" w:rsidRPr="00930BAE" w:rsidRDefault="000A7E7E" w:rsidP="000A7E7E">
      <w:pPr>
        <w:spacing w:line="360" w:lineRule="auto"/>
        <w:rPr>
          <w:rFonts w:ascii="Times New Roman" w:hAnsi="Times New Roman" w:cs="Times New Roman"/>
          <w:b/>
          <w:bCs/>
          <w:sz w:val="24"/>
          <w:szCs w:val="24"/>
        </w:rPr>
      </w:pPr>
    </w:p>
    <w:p w14:paraId="1F3AD76C" w14:textId="052B3778" w:rsidR="000A7E7E" w:rsidRPr="00930BAE" w:rsidRDefault="000A7E7E" w:rsidP="000A7E7E">
      <w:pPr>
        <w:spacing w:line="360" w:lineRule="auto"/>
        <w:rPr>
          <w:rFonts w:ascii="Times New Roman" w:hAnsi="Times New Roman" w:cs="Times New Roman"/>
          <w:b/>
          <w:bCs/>
          <w:i/>
          <w:iCs/>
          <w:sz w:val="24"/>
          <w:szCs w:val="24"/>
        </w:rPr>
      </w:pPr>
      <w:r w:rsidRPr="00930BAE">
        <w:rPr>
          <w:rFonts w:ascii="Times New Roman" w:hAnsi="Times New Roman" w:cs="Times New Roman"/>
          <w:b/>
          <w:bCs/>
          <w:i/>
          <w:iCs/>
          <w:sz w:val="24"/>
          <w:szCs w:val="24"/>
        </w:rPr>
        <w:t>5.</w:t>
      </w:r>
      <w:r w:rsidR="00930BAE">
        <w:rPr>
          <w:rFonts w:ascii="Times New Roman" w:hAnsi="Times New Roman" w:cs="Times New Roman"/>
          <w:b/>
          <w:bCs/>
          <w:i/>
          <w:iCs/>
          <w:sz w:val="24"/>
          <w:szCs w:val="24"/>
        </w:rPr>
        <w:t>3</w:t>
      </w:r>
      <w:r w:rsidRPr="00930BAE">
        <w:rPr>
          <w:rFonts w:ascii="Times New Roman" w:hAnsi="Times New Roman" w:cs="Times New Roman"/>
          <w:b/>
          <w:bCs/>
          <w:i/>
          <w:iCs/>
          <w:sz w:val="24"/>
          <w:szCs w:val="24"/>
        </w:rPr>
        <w:t xml:space="preserve"> Customer Benefits</w:t>
      </w:r>
    </w:p>
    <w:p w14:paraId="46E8EDD7" w14:textId="65FBA87E" w:rsidR="000A7E7E" w:rsidRDefault="000A7E7E" w:rsidP="000A7E7E">
      <w:pPr>
        <w:spacing w:line="360" w:lineRule="auto"/>
        <w:rPr>
          <w:rFonts w:ascii="Times New Roman" w:hAnsi="Times New Roman" w:cs="Times New Roman"/>
          <w:sz w:val="24"/>
          <w:szCs w:val="24"/>
        </w:rPr>
      </w:pPr>
      <w:proofErr w:type="spellStart"/>
      <w:r w:rsidRPr="000A7E7E">
        <w:rPr>
          <w:rFonts w:ascii="Times New Roman" w:hAnsi="Times New Roman" w:cs="Times New Roman"/>
          <w:sz w:val="24"/>
          <w:szCs w:val="24"/>
        </w:rPr>
        <w:t>Munchubi</w:t>
      </w:r>
      <w:proofErr w:type="spellEnd"/>
      <w:r w:rsidRPr="000A7E7E">
        <w:rPr>
          <w:rFonts w:ascii="Times New Roman" w:hAnsi="Times New Roman" w:cs="Times New Roman"/>
          <w:sz w:val="24"/>
          <w:szCs w:val="24"/>
        </w:rPr>
        <w:t xml:space="preserve"> gives many helpful benefits to students. First, it fixes the problem of students having little time to eat between classes. They can quickly buy a Munchubi and enjoy a filling snack without waiting long or using any utensils. Second, it helps students who need cheap food options. Many students have a small allowance, so our Munchubi gives them a good and satisfying meal without costing too much. Third, our product is simple, small, and easy to bring, which makes it great for students who move around a lot between classes or school activities. Overall, Munchubi helps students stay energized, saves them time, and gives them a dependable snack or meal they can rely on during the day</w:t>
      </w:r>
      <w:r w:rsidR="00930BAE">
        <w:rPr>
          <w:rFonts w:ascii="Times New Roman" w:hAnsi="Times New Roman" w:cs="Times New Roman"/>
          <w:sz w:val="24"/>
          <w:szCs w:val="24"/>
        </w:rPr>
        <w:t>.</w:t>
      </w:r>
    </w:p>
    <w:p w14:paraId="42AEBEDC" w14:textId="77777777" w:rsidR="008E50A6" w:rsidRDefault="008E50A6" w:rsidP="000A7E7E">
      <w:pPr>
        <w:spacing w:line="360" w:lineRule="auto"/>
        <w:rPr>
          <w:rFonts w:ascii="Times New Roman" w:hAnsi="Times New Roman" w:cs="Times New Roman"/>
          <w:sz w:val="24"/>
          <w:szCs w:val="24"/>
        </w:rPr>
      </w:pPr>
    </w:p>
    <w:p w14:paraId="0BC15DC8" w14:textId="77777777" w:rsidR="008E50A6" w:rsidRPr="008E50A6" w:rsidRDefault="008E50A6" w:rsidP="008E50A6">
      <w:pPr>
        <w:spacing w:line="360" w:lineRule="auto"/>
        <w:rPr>
          <w:rFonts w:ascii="Times New Roman" w:hAnsi="Times New Roman" w:cs="Times New Roman"/>
          <w:b/>
          <w:sz w:val="28"/>
          <w:szCs w:val="28"/>
        </w:rPr>
      </w:pPr>
      <w:r w:rsidRPr="008E50A6">
        <w:rPr>
          <w:rFonts w:ascii="Times New Roman" w:hAnsi="Times New Roman" w:cs="Times New Roman"/>
          <w:b/>
          <w:sz w:val="28"/>
          <w:szCs w:val="28"/>
        </w:rPr>
        <w:t>Financial Goal (SMART Goal)</w:t>
      </w:r>
    </w:p>
    <w:p w14:paraId="143778E2"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 xml:space="preserve">Our financial goal is to generate at least ₱5,000-₱10,000 net profit within the first two months of launching </w:t>
      </w:r>
      <w:proofErr w:type="spellStart"/>
      <w:r w:rsidRPr="008E50A6">
        <w:rPr>
          <w:rFonts w:ascii="Times New Roman" w:hAnsi="Times New Roman" w:cs="Times New Roman"/>
          <w:sz w:val="24"/>
          <w:szCs w:val="24"/>
        </w:rPr>
        <w:t>Munchubi</w:t>
      </w:r>
      <w:proofErr w:type="spellEnd"/>
      <w:r w:rsidRPr="008E50A6">
        <w:rPr>
          <w:rFonts w:ascii="Times New Roman" w:hAnsi="Times New Roman" w:cs="Times New Roman"/>
          <w:sz w:val="24"/>
          <w:szCs w:val="24"/>
        </w:rPr>
        <w:t xml:space="preserve"> by maintaining low production costs, selling consistently within the school, and applying efficient budgeting strategies. This goal is Specific because it clearly defines the target profit, Measurable by tracking daily and monthly sales, Achievable given our low initial expenses and strong student market, Relevant to our objective of proving that </w:t>
      </w:r>
      <w:proofErr w:type="spellStart"/>
      <w:r w:rsidRPr="008E50A6">
        <w:rPr>
          <w:rFonts w:ascii="Times New Roman" w:hAnsi="Times New Roman" w:cs="Times New Roman"/>
          <w:sz w:val="24"/>
          <w:szCs w:val="24"/>
        </w:rPr>
        <w:t>Munchubi</w:t>
      </w:r>
      <w:proofErr w:type="spellEnd"/>
      <w:r w:rsidRPr="008E50A6">
        <w:rPr>
          <w:rFonts w:ascii="Times New Roman" w:hAnsi="Times New Roman" w:cs="Times New Roman"/>
          <w:sz w:val="24"/>
          <w:szCs w:val="24"/>
        </w:rPr>
        <w:t xml:space="preserve"> is a sustainable business for students, and Time-Bound because it sets a clear two-month timeframe. Through disciplined cost control, collaborative teamwork, and consistent product quality, we aim to build a financially stable mini-enterprise that can support future expansion or school project requirements.</w:t>
      </w:r>
    </w:p>
    <w:p w14:paraId="2F25248F" w14:textId="77777777" w:rsidR="008E50A6" w:rsidRPr="008E50A6" w:rsidRDefault="008E50A6" w:rsidP="008E50A6">
      <w:pPr>
        <w:spacing w:line="360" w:lineRule="auto"/>
        <w:rPr>
          <w:rFonts w:ascii="Times New Roman" w:hAnsi="Times New Roman" w:cs="Times New Roman"/>
          <w:b/>
          <w:sz w:val="24"/>
          <w:szCs w:val="24"/>
        </w:rPr>
      </w:pPr>
    </w:p>
    <w:p w14:paraId="3EF84D1A" w14:textId="77777777" w:rsidR="008E50A6" w:rsidRPr="008E50A6" w:rsidRDefault="008E50A6" w:rsidP="008E50A6">
      <w:pPr>
        <w:spacing w:line="360" w:lineRule="auto"/>
        <w:rPr>
          <w:rFonts w:ascii="Times New Roman" w:hAnsi="Times New Roman" w:cs="Times New Roman"/>
          <w:b/>
          <w:sz w:val="24"/>
          <w:szCs w:val="24"/>
        </w:rPr>
      </w:pPr>
      <w:r w:rsidRPr="008E50A6">
        <w:rPr>
          <w:rFonts w:ascii="Times New Roman" w:hAnsi="Times New Roman" w:cs="Times New Roman"/>
          <w:b/>
          <w:sz w:val="24"/>
          <w:szCs w:val="24"/>
        </w:rPr>
        <w:t>Monthly Working Capital Requirement</w:t>
      </w:r>
    </w:p>
    <w:p w14:paraId="56B2BF67"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a. Cost of Raw Materials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E50A6" w:rsidRPr="008E50A6" w14:paraId="08B700B4" w14:textId="77777777">
        <w:tc>
          <w:tcPr>
            <w:tcW w:w="2160" w:type="dxa"/>
            <w:tcBorders>
              <w:top w:val="single" w:sz="4" w:space="0" w:color="auto"/>
              <w:left w:val="single" w:sz="4" w:space="0" w:color="auto"/>
              <w:bottom w:val="single" w:sz="4" w:space="0" w:color="auto"/>
              <w:right w:val="single" w:sz="4" w:space="0" w:color="auto"/>
            </w:tcBorders>
            <w:hideMark/>
          </w:tcPr>
          <w:p w14:paraId="2265ADE8"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Materials</w:t>
            </w:r>
          </w:p>
        </w:tc>
        <w:tc>
          <w:tcPr>
            <w:tcW w:w="2160" w:type="dxa"/>
            <w:tcBorders>
              <w:top w:val="single" w:sz="4" w:space="0" w:color="auto"/>
              <w:left w:val="single" w:sz="4" w:space="0" w:color="auto"/>
              <w:bottom w:val="single" w:sz="4" w:space="0" w:color="auto"/>
              <w:right w:val="single" w:sz="4" w:space="0" w:color="auto"/>
            </w:tcBorders>
            <w:hideMark/>
          </w:tcPr>
          <w:p w14:paraId="31CD6ECE"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Unit Cost (₱)</w:t>
            </w:r>
          </w:p>
        </w:tc>
        <w:tc>
          <w:tcPr>
            <w:tcW w:w="2160" w:type="dxa"/>
            <w:tcBorders>
              <w:top w:val="single" w:sz="4" w:space="0" w:color="auto"/>
              <w:left w:val="single" w:sz="4" w:space="0" w:color="auto"/>
              <w:bottom w:val="single" w:sz="4" w:space="0" w:color="auto"/>
              <w:right w:val="single" w:sz="4" w:space="0" w:color="auto"/>
            </w:tcBorders>
            <w:hideMark/>
          </w:tcPr>
          <w:p w14:paraId="3120A04A"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Quantity</w:t>
            </w:r>
          </w:p>
        </w:tc>
        <w:tc>
          <w:tcPr>
            <w:tcW w:w="2160" w:type="dxa"/>
            <w:tcBorders>
              <w:top w:val="single" w:sz="4" w:space="0" w:color="auto"/>
              <w:left w:val="single" w:sz="4" w:space="0" w:color="auto"/>
              <w:bottom w:val="single" w:sz="4" w:space="0" w:color="auto"/>
              <w:right w:val="single" w:sz="4" w:space="0" w:color="auto"/>
            </w:tcBorders>
            <w:hideMark/>
          </w:tcPr>
          <w:p w14:paraId="4BB20D5A"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Total Cost (₱)</w:t>
            </w:r>
          </w:p>
        </w:tc>
      </w:tr>
      <w:tr w:rsidR="008E50A6" w:rsidRPr="008E50A6" w14:paraId="258A9D41" w14:textId="77777777">
        <w:tc>
          <w:tcPr>
            <w:tcW w:w="2160" w:type="dxa"/>
            <w:tcBorders>
              <w:top w:val="single" w:sz="4" w:space="0" w:color="auto"/>
              <w:left w:val="single" w:sz="4" w:space="0" w:color="auto"/>
              <w:bottom w:val="single" w:sz="4" w:space="0" w:color="auto"/>
              <w:right w:val="single" w:sz="4" w:space="0" w:color="auto"/>
            </w:tcBorders>
            <w:hideMark/>
          </w:tcPr>
          <w:p w14:paraId="6FA2A60C"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Rice (8 kg)</w:t>
            </w:r>
          </w:p>
        </w:tc>
        <w:tc>
          <w:tcPr>
            <w:tcW w:w="2160" w:type="dxa"/>
            <w:tcBorders>
              <w:top w:val="single" w:sz="4" w:space="0" w:color="auto"/>
              <w:left w:val="single" w:sz="4" w:space="0" w:color="auto"/>
              <w:bottom w:val="single" w:sz="4" w:space="0" w:color="auto"/>
              <w:right w:val="single" w:sz="4" w:space="0" w:color="auto"/>
            </w:tcBorders>
            <w:hideMark/>
          </w:tcPr>
          <w:p w14:paraId="4DC8FE17"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55 per kg</w:t>
            </w:r>
          </w:p>
        </w:tc>
        <w:tc>
          <w:tcPr>
            <w:tcW w:w="2160" w:type="dxa"/>
            <w:tcBorders>
              <w:top w:val="single" w:sz="4" w:space="0" w:color="auto"/>
              <w:left w:val="single" w:sz="4" w:space="0" w:color="auto"/>
              <w:bottom w:val="single" w:sz="4" w:space="0" w:color="auto"/>
              <w:right w:val="single" w:sz="4" w:space="0" w:color="auto"/>
            </w:tcBorders>
            <w:hideMark/>
          </w:tcPr>
          <w:p w14:paraId="32C88934"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8 kg</w:t>
            </w:r>
          </w:p>
        </w:tc>
        <w:tc>
          <w:tcPr>
            <w:tcW w:w="2160" w:type="dxa"/>
            <w:tcBorders>
              <w:top w:val="single" w:sz="4" w:space="0" w:color="auto"/>
              <w:left w:val="single" w:sz="4" w:space="0" w:color="auto"/>
              <w:bottom w:val="single" w:sz="4" w:space="0" w:color="auto"/>
              <w:right w:val="single" w:sz="4" w:space="0" w:color="auto"/>
            </w:tcBorders>
            <w:hideMark/>
          </w:tcPr>
          <w:p w14:paraId="5244695B"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440</w:t>
            </w:r>
          </w:p>
        </w:tc>
      </w:tr>
      <w:tr w:rsidR="008E50A6" w:rsidRPr="008E50A6" w14:paraId="55288ABC" w14:textId="77777777">
        <w:tc>
          <w:tcPr>
            <w:tcW w:w="2160" w:type="dxa"/>
            <w:tcBorders>
              <w:top w:val="single" w:sz="4" w:space="0" w:color="auto"/>
              <w:left w:val="single" w:sz="4" w:space="0" w:color="auto"/>
              <w:bottom w:val="single" w:sz="4" w:space="0" w:color="auto"/>
              <w:right w:val="single" w:sz="4" w:space="0" w:color="auto"/>
            </w:tcBorders>
            <w:hideMark/>
          </w:tcPr>
          <w:p w14:paraId="51BF8E3E"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Spam / Fillings</w:t>
            </w:r>
          </w:p>
        </w:tc>
        <w:tc>
          <w:tcPr>
            <w:tcW w:w="2160" w:type="dxa"/>
            <w:tcBorders>
              <w:top w:val="single" w:sz="4" w:space="0" w:color="auto"/>
              <w:left w:val="single" w:sz="4" w:space="0" w:color="auto"/>
              <w:bottom w:val="single" w:sz="4" w:space="0" w:color="auto"/>
              <w:right w:val="single" w:sz="4" w:space="0" w:color="auto"/>
            </w:tcBorders>
            <w:hideMark/>
          </w:tcPr>
          <w:p w14:paraId="3CC0D33D"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50 per can</w:t>
            </w:r>
          </w:p>
        </w:tc>
        <w:tc>
          <w:tcPr>
            <w:tcW w:w="2160" w:type="dxa"/>
            <w:tcBorders>
              <w:top w:val="single" w:sz="4" w:space="0" w:color="auto"/>
              <w:left w:val="single" w:sz="4" w:space="0" w:color="auto"/>
              <w:bottom w:val="single" w:sz="4" w:space="0" w:color="auto"/>
              <w:right w:val="single" w:sz="4" w:space="0" w:color="auto"/>
            </w:tcBorders>
            <w:hideMark/>
          </w:tcPr>
          <w:p w14:paraId="4C74A885"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12 cans</w:t>
            </w:r>
          </w:p>
        </w:tc>
        <w:tc>
          <w:tcPr>
            <w:tcW w:w="2160" w:type="dxa"/>
            <w:tcBorders>
              <w:top w:val="single" w:sz="4" w:space="0" w:color="auto"/>
              <w:left w:val="single" w:sz="4" w:space="0" w:color="auto"/>
              <w:bottom w:val="single" w:sz="4" w:space="0" w:color="auto"/>
              <w:right w:val="single" w:sz="4" w:space="0" w:color="auto"/>
            </w:tcBorders>
            <w:hideMark/>
          </w:tcPr>
          <w:p w14:paraId="3271DC98"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600</w:t>
            </w:r>
          </w:p>
        </w:tc>
      </w:tr>
      <w:tr w:rsidR="008E50A6" w:rsidRPr="008E50A6" w14:paraId="664D75CA" w14:textId="77777777">
        <w:tc>
          <w:tcPr>
            <w:tcW w:w="2160" w:type="dxa"/>
            <w:tcBorders>
              <w:top w:val="single" w:sz="4" w:space="0" w:color="auto"/>
              <w:left w:val="single" w:sz="4" w:space="0" w:color="auto"/>
              <w:bottom w:val="single" w:sz="4" w:space="0" w:color="auto"/>
              <w:right w:val="single" w:sz="4" w:space="0" w:color="auto"/>
            </w:tcBorders>
            <w:hideMark/>
          </w:tcPr>
          <w:p w14:paraId="0F5F2E22"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Nori Seaweed</w:t>
            </w:r>
          </w:p>
        </w:tc>
        <w:tc>
          <w:tcPr>
            <w:tcW w:w="2160" w:type="dxa"/>
            <w:tcBorders>
              <w:top w:val="single" w:sz="4" w:space="0" w:color="auto"/>
              <w:left w:val="single" w:sz="4" w:space="0" w:color="auto"/>
              <w:bottom w:val="single" w:sz="4" w:space="0" w:color="auto"/>
              <w:right w:val="single" w:sz="4" w:space="0" w:color="auto"/>
            </w:tcBorders>
            <w:hideMark/>
          </w:tcPr>
          <w:p w14:paraId="51798E0A"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80 per pack</w:t>
            </w:r>
          </w:p>
        </w:tc>
        <w:tc>
          <w:tcPr>
            <w:tcW w:w="2160" w:type="dxa"/>
            <w:tcBorders>
              <w:top w:val="single" w:sz="4" w:space="0" w:color="auto"/>
              <w:left w:val="single" w:sz="4" w:space="0" w:color="auto"/>
              <w:bottom w:val="single" w:sz="4" w:space="0" w:color="auto"/>
              <w:right w:val="single" w:sz="4" w:space="0" w:color="auto"/>
            </w:tcBorders>
            <w:hideMark/>
          </w:tcPr>
          <w:p w14:paraId="3F4AFE9C"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6 packs</w:t>
            </w:r>
          </w:p>
        </w:tc>
        <w:tc>
          <w:tcPr>
            <w:tcW w:w="2160" w:type="dxa"/>
            <w:tcBorders>
              <w:top w:val="single" w:sz="4" w:space="0" w:color="auto"/>
              <w:left w:val="single" w:sz="4" w:space="0" w:color="auto"/>
              <w:bottom w:val="single" w:sz="4" w:space="0" w:color="auto"/>
              <w:right w:val="single" w:sz="4" w:space="0" w:color="auto"/>
            </w:tcBorders>
            <w:hideMark/>
          </w:tcPr>
          <w:p w14:paraId="3B166C81"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480</w:t>
            </w:r>
          </w:p>
        </w:tc>
      </w:tr>
      <w:tr w:rsidR="008E50A6" w:rsidRPr="008E50A6" w14:paraId="02DA9BCD" w14:textId="77777777">
        <w:tc>
          <w:tcPr>
            <w:tcW w:w="2160" w:type="dxa"/>
            <w:tcBorders>
              <w:top w:val="single" w:sz="4" w:space="0" w:color="auto"/>
              <w:left w:val="single" w:sz="4" w:space="0" w:color="auto"/>
              <w:bottom w:val="single" w:sz="4" w:space="0" w:color="auto"/>
              <w:right w:val="single" w:sz="4" w:space="0" w:color="auto"/>
            </w:tcBorders>
            <w:hideMark/>
          </w:tcPr>
          <w:p w14:paraId="44ACB9EC"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Seasonings</w:t>
            </w:r>
          </w:p>
        </w:tc>
        <w:tc>
          <w:tcPr>
            <w:tcW w:w="2160" w:type="dxa"/>
            <w:tcBorders>
              <w:top w:val="single" w:sz="4" w:space="0" w:color="auto"/>
              <w:left w:val="single" w:sz="4" w:space="0" w:color="auto"/>
              <w:bottom w:val="single" w:sz="4" w:space="0" w:color="auto"/>
              <w:right w:val="single" w:sz="4" w:space="0" w:color="auto"/>
            </w:tcBorders>
            <w:hideMark/>
          </w:tcPr>
          <w:p w14:paraId="31657005"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120 per set</w:t>
            </w:r>
          </w:p>
        </w:tc>
        <w:tc>
          <w:tcPr>
            <w:tcW w:w="2160" w:type="dxa"/>
            <w:tcBorders>
              <w:top w:val="single" w:sz="4" w:space="0" w:color="auto"/>
              <w:left w:val="single" w:sz="4" w:space="0" w:color="auto"/>
              <w:bottom w:val="single" w:sz="4" w:space="0" w:color="auto"/>
              <w:right w:val="single" w:sz="4" w:space="0" w:color="auto"/>
            </w:tcBorders>
            <w:hideMark/>
          </w:tcPr>
          <w:p w14:paraId="1B874F21"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w:t>
            </w:r>
          </w:p>
        </w:tc>
        <w:tc>
          <w:tcPr>
            <w:tcW w:w="2160" w:type="dxa"/>
            <w:tcBorders>
              <w:top w:val="single" w:sz="4" w:space="0" w:color="auto"/>
              <w:left w:val="single" w:sz="4" w:space="0" w:color="auto"/>
              <w:bottom w:val="single" w:sz="4" w:space="0" w:color="auto"/>
              <w:right w:val="single" w:sz="4" w:space="0" w:color="auto"/>
            </w:tcBorders>
            <w:hideMark/>
          </w:tcPr>
          <w:p w14:paraId="30F35A43"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120</w:t>
            </w:r>
          </w:p>
        </w:tc>
      </w:tr>
      <w:tr w:rsidR="008E50A6" w:rsidRPr="008E50A6" w14:paraId="3DAD5C02" w14:textId="77777777">
        <w:tc>
          <w:tcPr>
            <w:tcW w:w="2160" w:type="dxa"/>
            <w:tcBorders>
              <w:top w:val="single" w:sz="4" w:space="0" w:color="auto"/>
              <w:left w:val="single" w:sz="4" w:space="0" w:color="auto"/>
              <w:bottom w:val="single" w:sz="4" w:space="0" w:color="auto"/>
              <w:right w:val="single" w:sz="4" w:space="0" w:color="auto"/>
            </w:tcBorders>
            <w:hideMark/>
          </w:tcPr>
          <w:p w14:paraId="1797CAB0"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Misc. (oil, gloves)</w:t>
            </w:r>
          </w:p>
        </w:tc>
        <w:tc>
          <w:tcPr>
            <w:tcW w:w="2160" w:type="dxa"/>
            <w:tcBorders>
              <w:top w:val="single" w:sz="4" w:space="0" w:color="auto"/>
              <w:left w:val="single" w:sz="4" w:space="0" w:color="auto"/>
              <w:bottom w:val="single" w:sz="4" w:space="0" w:color="auto"/>
              <w:right w:val="single" w:sz="4" w:space="0" w:color="auto"/>
            </w:tcBorders>
            <w:hideMark/>
          </w:tcPr>
          <w:p w14:paraId="354772CB"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110BB0B6"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0886FD3A"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100</w:t>
            </w:r>
          </w:p>
        </w:tc>
      </w:tr>
    </w:tbl>
    <w:p w14:paraId="6FB0A0B1"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lastRenderedPageBreak/>
        <w:t>b. Cost of Direct Labor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E50A6" w:rsidRPr="008E50A6" w14:paraId="30336C41" w14:textId="77777777">
        <w:tc>
          <w:tcPr>
            <w:tcW w:w="2160" w:type="dxa"/>
            <w:tcBorders>
              <w:top w:val="single" w:sz="4" w:space="0" w:color="auto"/>
              <w:left w:val="single" w:sz="4" w:space="0" w:color="auto"/>
              <w:bottom w:val="single" w:sz="4" w:space="0" w:color="auto"/>
              <w:right w:val="single" w:sz="4" w:space="0" w:color="auto"/>
            </w:tcBorders>
            <w:hideMark/>
          </w:tcPr>
          <w:p w14:paraId="66119677"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Labor</w:t>
            </w:r>
          </w:p>
        </w:tc>
        <w:tc>
          <w:tcPr>
            <w:tcW w:w="2160" w:type="dxa"/>
            <w:tcBorders>
              <w:top w:val="single" w:sz="4" w:space="0" w:color="auto"/>
              <w:left w:val="single" w:sz="4" w:space="0" w:color="auto"/>
              <w:bottom w:val="single" w:sz="4" w:space="0" w:color="auto"/>
              <w:right w:val="single" w:sz="4" w:space="0" w:color="auto"/>
            </w:tcBorders>
            <w:hideMark/>
          </w:tcPr>
          <w:p w14:paraId="4BC65049"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Rate (₱)</w:t>
            </w:r>
          </w:p>
        </w:tc>
        <w:tc>
          <w:tcPr>
            <w:tcW w:w="2160" w:type="dxa"/>
            <w:tcBorders>
              <w:top w:val="single" w:sz="4" w:space="0" w:color="auto"/>
              <w:left w:val="single" w:sz="4" w:space="0" w:color="auto"/>
              <w:bottom w:val="single" w:sz="4" w:space="0" w:color="auto"/>
              <w:right w:val="single" w:sz="4" w:space="0" w:color="auto"/>
            </w:tcBorders>
            <w:hideMark/>
          </w:tcPr>
          <w:p w14:paraId="1202E06E"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Quantity</w:t>
            </w:r>
          </w:p>
        </w:tc>
        <w:tc>
          <w:tcPr>
            <w:tcW w:w="2160" w:type="dxa"/>
            <w:tcBorders>
              <w:top w:val="single" w:sz="4" w:space="0" w:color="auto"/>
              <w:left w:val="single" w:sz="4" w:space="0" w:color="auto"/>
              <w:bottom w:val="single" w:sz="4" w:space="0" w:color="auto"/>
              <w:right w:val="single" w:sz="4" w:space="0" w:color="auto"/>
            </w:tcBorders>
            <w:hideMark/>
          </w:tcPr>
          <w:p w14:paraId="1368A29F"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Total Cost (₱)</w:t>
            </w:r>
          </w:p>
        </w:tc>
      </w:tr>
      <w:tr w:rsidR="008E50A6" w:rsidRPr="008E50A6" w14:paraId="5F8431B9" w14:textId="77777777">
        <w:tc>
          <w:tcPr>
            <w:tcW w:w="2160" w:type="dxa"/>
            <w:tcBorders>
              <w:top w:val="single" w:sz="4" w:space="0" w:color="auto"/>
              <w:left w:val="single" w:sz="4" w:space="0" w:color="auto"/>
              <w:bottom w:val="single" w:sz="4" w:space="0" w:color="auto"/>
              <w:right w:val="single" w:sz="4" w:space="0" w:color="auto"/>
            </w:tcBorders>
            <w:hideMark/>
          </w:tcPr>
          <w:p w14:paraId="3FCCBFD2"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Student Production Labor</w:t>
            </w:r>
          </w:p>
        </w:tc>
        <w:tc>
          <w:tcPr>
            <w:tcW w:w="2160" w:type="dxa"/>
            <w:tcBorders>
              <w:top w:val="single" w:sz="4" w:space="0" w:color="auto"/>
              <w:left w:val="single" w:sz="4" w:space="0" w:color="auto"/>
              <w:bottom w:val="single" w:sz="4" w:space="0" w:color="auto"/>
              <w:right w:val="single" w:sz="4" w:space="0" w:color="auto"/>
            </w:tcBorders>
            <w:hideMark/>
          </w:tcPr>
          <w:p w14:paraId="2CE7BCB3"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30/</w:t>
            </w:r>
            <w:proofErr w:type="spellStart"/>
            <w:r w:rsidRPr="008E50A6">
              <w:rPr>
                <w:rFonts w:ascii="Times New Roman" w:hAnsi="Times New Roman" w:cs="Times New Roman"/>
                <w:sz w:val="24"/>
                <w:szCs w:val="24"/>
              </w:rPr>
              <w:t>hr</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13ED799"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 xml:space="preserve">10 </w:t>
            </w:r>
            <w:proofErr w:type="spellStart"/>
            <w:r w:rsidRPr="008E50A6">
              <w:rPr>
                <w:rFonts w:ascii="Times New Roman" w:hAnsi="Times New Roman" w:cs="Times New Roman"/>
                <w:sz w:val="24"/>
                <w:szCs w:val="24"/>
              </w:rPr>
              <w:t>hrs</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2E1E7BD"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300</w:t>
            </w:r>
          </w:p>
        </w:tc>
      </w:tr>
      <w:tr w:rsidR="008E50A6" w:rsidRPr="008E50A6" w14:paraId="47580721" w14:textId="77777777">
        <w:tc>
          <w:tcPr>
            <w:tcW w:w="2160" w:type="dxa"/>
            <w:tcBorders>
              <w:top w:val="single" w:sz="4" w:space="0" w:color="auto"/>
              <w:left w:val="single" w:sz="4" w:space="0" w:color="auto"/>
              <w:bottom w:val="single" w:sz="4" w:space="0" w:color="auto"/>
              <w:right w:val="single" w:sz="4" w:space="0" w:color="auto"/>
            </w:tcBorders>
            <w:hideMark/>
          </w:tcPr>
          <w:p w14:paraId="6D746DFB"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Student Marketing Helper</w:t>
            </w:r>
          </w:p>
        </w:tc>
        <w:tc>
          <w:tcPr>
            <w:tcW w:w="2160" w:type="dxa"/>
            <w:tcBorders>
              <w:top w:val="single" w:sz="4" w:space="0" w:color="auto"/>
              <w:left w:val="single" w:sz="4" w:space="0" w:color="auto"/>
              <w:bottom w:val="single" w:sz="4" w:space="0" w:color="auto"/>
              <w:right w:val="single" w:sz="4" w:space="0" w:color="auto"/>
            </w:tcBorders>
            <w:hideMark/>
          </w:tcPr>
          <w:p w14:paraId="26AC25FA"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20/</w:t>
            </w:r>
            <w:proofErr w:type="spellStart"/>
            <w:r w:rsidRPr="008E50A6">
              <w:rPr>
                <w:rFonts w:ascii="Times New Roman" w:hAnsi="Times New Roman" w:cs="Times New Roman"/>
                <w:sz w:val="24"/>
                <w:szCs w:val="24"/>
              </w:rPr>
              <w:t>hr</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539C1F6"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 xml:space="preserve">5 </w:t>
            </w:r>
            <w:proofErr w:type="spellStart"/>
            <w:r w:rsidRPr="008E50A6">
              <w:rPr>
                <w:rFonts w:ascii="Times New Roman" w:hAnsi="Times New Roman" w:cs="Times New Roman"/>
                <w:sz w:val="24"/>
                <w:szCs w:val="24"/>
              </w:rPr>
              <w:t>hrs</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3D2C18E"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100</w:t>
            </w:r>
          </w:p>
        </w:tc>
      </w:tr>
    </w:tbl>
    <w:p w14:paraId="00F0425F" w14:textId="77777777" w:rsidR="008E50A6" w:rsidRDefault="008E50A6" w:rsidP="008E50A6">
      <w:pPr>
        <w:spacing w:line="360" w:lineRule="auto"/>
        <w:rPr>
          <w:rFonts w:ascii="Times New Roman" w:hAnsi="Times New Roman" w:cs="Times New Roman"/>
          <w:sz w:val="24"/>
          <w:szCs w:val="24"/>
        </w:rPr>
      </w:pPr>
    </w:p>
    <w:p w14:paraId="7B5D5C34" w14:textId="77777777" w:rsidR="00D92324" w:rsidRPr="008E50A6" w:rsidRDefault="00D92324" w:rsidP="008E50A6">
      <w:pPr>
        <w:spacing w:line="360" w:lineRule="auto"/>
        <w:rPr>
          <w:rFonts w:ascii="Times New Roman" w:hAnsi="Times New Roman" w:cs="Times New Roman"/>
          <w:sz w:val="24"/>
          <w:szCs w:val="24"/>
        </w:rPr>
      </w:pPr>
    </w:p>
    <w:p w14:paraId="1C2EEAF7"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c. Overhead Cost (Administrative)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E50A6" w:rsidRPr="008E50A6" w14:paraId="5FE6A843" w14:textId="77777777">
        <w:tc>
          <w:tcPr>
            <w:tcW w:w="2160" w:type="dxa"/>
            <w:tcBorders>
              <w:top w:val="single" w:sz="4" w:space="0" w:color="auto"/>
              <w:left w:val="single" w:sz="4" w:space="0" w:color="auto"/>
              <w:bottom w:val="single" w:sz="4" w:space="0" w:color="auto"/>
              <w:right w:val="single" w:sz="4" w:space="0" w:color="auto"/>
            </w:tcBorders>
            <w:hideMark/>
          </w:tcPr>
          <w:p w14:paraId="4EF8BEE7"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Position/Item</w:t>
            </w:r>
          </w:p>
        </w:tc>
        <w:tc>
          <w:tcPr>
            <w:tcW w:w="2160" w:type="dxa"/>
            <w:tcBorders>
              <w:top w:val="single" w:sz="4" w:space="0" w:color="auto"/>
              <w:left w:val="single" w:sz="4" w:space="0" w:color="auto"/>
              <w:bottom w:val="single" w:sz="4" w:space="0" w:color="auto"/>
              <w:right w:val="single" w:sz="4" w:space="0" w:color="auto"/>
            </w:tcBorders>
            <w:hideMark/>
          </w:tcPr>
          <w:p w14:paraId="37C07999"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Rate (₱)</w:t>
            </w:r>
          </w:p>
        </w:tc>
        <w:tc>
          <w:tcPr>
            <w:tcW w:w="2160" w:type="dxa"/>
            <w:tcBorders>
              <w:top w:val="single" w:sz="4" w:space="0" w:color="auto"/>
              <w:left w:val="single" w:sz="4" w:space="0" w:color="auto"/>
              <w:bottom w:val="single" w:sz="4" w:space="0" w:color="auto"/>
              <w:right w:val="single" w:sz="4" w:space="0" w:color="auto"/>
            </w:tcBorders>
            <w:hideMark/>
          </w:tcPr>
          <w:p w14:paraId="6E05C449"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Quantity</w:t>
            </w:r>
          </w:p>
        </w:tc>
        <w:tc>
          <w:tcPr>
            <w:tcW w:w="2160" w:type="dxa"/>
            <w:tcBorders>
              <w:top w:val="single" w:sz="4" w:space="0" w:color="auto"/>
              <w:left w:val="single" w:sz="4" w:space="0" w:color="auto"/>
              <w:bottom w:val="single" w:sz="4" w:space="0" w:color="auto"/>
              <w:right w:val="single" w:sz="4" w:space="0" w:color="auto"/>
            </w:tcBorders>
            <w:hideMark/>
          </w:tcPr>
          <w:p w14:paraId="6E481F53"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Total Cost (₱)</w:t>
            </w:r>
          </w:p>
        </w:tc>
      </w:tr>
      <w:tr w:rsidR="008E50A6" w:rsidRPr="008E50A6" w14:paraId="4002FD78" w14:textId="77777777">
        <w:tc>
          <w:tcPr>
            <w:tcW w:w="2160" w:type="dxa"/>
            <w:tcBorders>
              <w:top w:val="single" w:sz="4" w:space="0" w:color="auto"/>
              <w:left w:val="single" w:sz="4" w:space="0" w:color="auto"/>
              <w:bottom w:val="single" w:sz="4" w:space="0" w:color="auto"/>
              <w:right w:val="single" w:sz="4" w:space="0" w:color="auto"/>
            </w:tcBorders>
            <w:hideMark/>
          </w:tcPr>
          <w:p w14:paraId="2ED20EF2"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Transportation</w:t>
            </w:r>
          </w:p>
        </w:tc>
        <w:tc>
          <w:tcPr>
            <w:tcW w:w="2160" w:type="dxa"/>
            <w:tcBorders>
              <w:top w:val="single" w:sz="4" w:space="0" w:color="auto"/>
              <w:left w:val="single" w:sz="4" w:space="0" w:color="auto"/>
              <w:bottom w:val="single" w:sz="4" w:space="0" w:color="auto"/>
              <w:right w:val="single" w:sz="4" w:space="0" w:color="auto"/>
            </w:tcBorders>
            <w:hideMark/>
          </w:tcPr>
          <w:p w14:paraId="4B943660"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20 per trip</w:t>
            </w:r>
          </w:p>
        </w:tc>
        <w:tc>
          <w:tcPr>
            <w:tcW w:w="2160" w:type="dxa"/>
            <w:tcBorders>
              <w:top w:val="single" w:sz="4" w:space="0" w:color="auto"/>
              <w:left w:val="single" w:sz="4" w:space="0" w:color="auto"/>
              <w:bottom w:val="single" w:sz="4" w:space="0" w:color="auto"/>
              <w:right w:val="single" w:sz="4" w:space="0" w:color="auto"/>
            </w:tcBorders>
            <w:hideMark/>
          </w:tcPr>
          <w:p w14:paraId="0FF6E043"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5 trips</w:t>
            </w:r>
          </w:p>
        </w:tc>
        <w:tc>
          <w:tcPr>
            <w:tcW w:w="2160" w:type="dxa"/>
            <w:tcBorders>
              <w:top w:val="single" w:sz="4" w:space="0" w:color="auto"/>
              <w:left w:val="single" w:sz="4" w:space="0" w:color="auto"/>
              <w:bottom w:val="single" w:sz="4" w:space="0" w:color="auto"/>
              <w:right w:val="single" w:sz="4" w:space="0" w:color="auto"/>
            </w:tcBorders>
            <w:hideMark/>
          </w:tcPr>
          <w:p w14:paraId="0D062696"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100</w:t>
            </w:r>
          </w:p>
        </w:tc>
      </w:tr>
      <w:tr w:rsidR="008E50A6" w:rsidRPr="008E50A6" w14:paraId="33B693CE" w14:textId="77777777">
        <w:tc>
          <w:tcPr>
            <w:tcW w:w="2160" w:type="dxa"/>
            <w:tcBorders>
              <w:top w:val="single" w:sz="4" w:space="0" w:color="auto"/>
              <w:left w:val="single" w:sz="4" w:space="0" w:color="auto"/>
              <w:bottom w:val="single" w:sz="4" w:space="0" w:color="auto"/>
              <w:right w:val="single" w:sz="4" w:space="0" w:color="auto"/>
            </w:tcBorders>
            <w:hideMark/>
          </w:tcPr>
          <w:p w14:paraId="4DC2A82E"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Electricity/Gas Contribution</w:t>
            </w:r>
          </w:p>
        </w:tc>
        <w:tc>
          <w:tcPr>
            <w:tcW w:w="2160" w:type="dxa"/>
            <w:tcBorders>
              <w:top w:val="single" w:sz="4" w:space="0" w:color="auto"/>
              <w:left w:val="single" w:sz="4" w:space="0" w:color="auto"/>
              <w:bottom w:val="single" w:sz="4" w:space="0" w:color="auto"/>
              <w:right w:val="single" w:sz="4" w:space="0" w:color="auto"/>
            </w:tcBorders>
            <w:hideMark/>
          </w:tcPr>
          <w:p w14:paraId="3FBAC068"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7A742B7F"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 month</w:t>
            </w:r>
          </w:p>
        </w:tc>
        <w:tc>
          <w:tcPr>
            <w:tcW w:w="2160" w:type="dxa"/>
            <w:tcBorders>
              <w:top w:val="single" w:sz="4" w:space="0" w:color="auto"/>
              <w:left w:val="single" w:sz="4" w:space="0" w:color="auto"/>
              <w:bottom w:val="single" w:sz="4" w:space="0" w:color="auto"/>
              <w:right w:val="single" w:sz="4" w:space="0" w:color="auto"/>
            </w:tcBorders>
            <w:hideMark/>
          </w:tcPr>
          <w:p w14:paraId="55B59F8C"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150</w:t>
            </w:r>
          </w:p>
        </w:tc>
      </w:tr>
      <w:tr w:rsidR="008E50A6" w:rsidRPr="008E50A6" w14:paraId="1CF8AC7A" w14:textId="77777777">
        <w:tc>
          <w:tcPr>
            <w:tcW w:w="2160" w:type="dxa"/>
            <w:tcBorders>
              <w:top w:val="single" w:sz="4" w:space="0" w:color="auto"/>
              <w:left w:val="single" w:sz="4" w:space="0" w:color="auto"/>
              <w:bottom w:val="single" w:sz="4" w:space="0" w:color="auto"/>
              <w:right w:val="single" w:sz="4" w:space="0" w:color="auto"/>
            </w:tcBorders>
            <w:hideMark/>
          </w:tcPr>
          <w:p w14:paraId="7E51066C"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Miscellaneous</w:t>
            </w:r>
          </w:p>
        </w:tc>
        <w:tc>
          <w:tcPr>
            <w:tcW w:w="2160" w:type="dxa"/>
            <w:tcBorders>
              <w:top w:val="single" w:sz="4" w:space="0" w:color="auto"/>
              <w:left w:val="single" w:sz="4" w:space="0" w:color="auto"/>
              <w:bottom w:val="single" w:sz="4" w:space="0" w:color="auto"/>
              <w:right w:val="single" w:sz="4" w:space="0" w:color="auto"/>
            </w:tcBorders>
            <w:hideMark/>
          </w:tcPr>
          <w:p w14:paraId="05704D1B"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404ABFA1"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0EA64D85"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100</w:t>
            </w:r>
          </w:p>
        </w:tc>
      </w:tr>
    </w:tbl>
    <w:p w14:paraId="0AFD90E7" w14:textId="77777777" w:rsidR="008E50A6" w:rsidRDefault="008E50A6" w:rsidP="008E50A6">
      <w:pPr>
        <w:spacing w:line="360" w:lineRule="auto"/>
        <w:rPr>
          <w:rFonts w:ascii="Times New Roman" w:hAnsi="Times New Roman" w:cs="Times New Roman"/>
          <w:sz w:val="24"/>
          <w:szCs w:val="24"/>
        </w:rPr>
      </w:pPr>
    </w:p>
    <w:p w14:paraId="73E29215" w14:textId="77777777" w:rsidR="00D92324" w:rsidRPr="008E50A6" w:rsidRDefault="00D92324" w:rsidP="008E50A6">
      <w:pPr>
        <w:spacing w:line="360" w:lineRule="auto"/>
        <w:rPr>
          <w:rFonts w:ascii="Times New Roman" w:hAnsi="Times New Roman" w:cs="Times New Roman"/>
          <w:sz w:val="24"/>
          <w:szCs w:val="24"/>
        </w:rPr>
      </w:pPr>
    </w:p>
    <w:p w14:paraId="3CAC9375"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d. Capital Outlay (Equipment)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E50A6" w:rsidRPr="008E50A6" w14:paraId="0D0CEEEA" w14:textId="77777777">
        <w:tc>
          <w:tcPr>
            <w:tcW w:w="2160" w:type="dxa"/>
            <w:tcBorders>
              <w:top w:val="single" w:sz="4" w:space="0" w:color="auto"/>
              <w:left w:val="single" w:sz="4" w:space="0" w:color="auto"/>
              <w:bottom w:val="single" w:sz="4" w:space="0" w:color="auto"/>
              <w:right w:val="single" w:sz="4" w:space="0" w:color="auto"/>
            </w:tcBorders>
            <w:hideMark/>
          </w:tcPr>
          <w:p w14:paraId="43A1C96B"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Item</w:t>
            </w:r>
          </w:p>
        </w:tc>
        <w:tc>
          <w:tcPr>
            <w:tcW w:w="2160" w:type="dxa"/>
            <w:tcBorders>
              <w:top w:val="single" w:sz="4" w:space="0" w:color="auto"/>
              <w:left w:val="single" w:sz="4" w:space="0" w:color="auto"/>
              <w:bottom w:val="single" w:sz="4" w:space="0" w:color="auto"/>
              <w:right w:val="single" w:sz="4" w:space="0" w:color="auto"/>
            </w:tcBorders>
            <w:hideMark/>
          </w:tcPr>
          <w:p w14:paraId="30B8E683"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Unit Cost (₱)</w:t>
            </w:r>
          </w:p>
        </w:tc>
        <w:tc>
          <w:tcPr>
            <w:tcW w:w="2160" w:type="dxa"/>
            <w:tcBorders>
              <w:top w:val="single" w:sz="4" w:space="0" w:color="auto"/>
              <w:left w:val="single" w:sz="4" w:space="0" w:color="auto"/>
              <w:bottom w:val="single" w:sz="4" w:space="0" w:color="auto"/>
              <w:right w:val="single" w:sz="4" w:space="0" w:color="auto"/>
            </w:tcBorders>
            <w:hideMark/>
          </w:tcPr>
          <w:p w14:paraId="407004DC"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Quantity</w:t>
            </w:r>
          </w:p>
        </w:tc>
        <w:tc>
          <w:tcPr>
            <w:tcW w:w="2160" w:type="dxa"/>
            <w:tcBorders>
              <w:top w:val="single" w:sz="4" w:space="0" w:color="auto"/>
              <w:left w:val="single" w:sz="4" w:space="0" w:color="auto"/>
              <w:bottom w:val="single" w:sz="4" w:space="0" w:color="auto"/>
              <w:right w:val="single" w:sz="4" w:space="0" w:color="auto"/>
            </w:tcBorders>
            <w:hideMark/>
          </w:tcPr>
          <w:p w14:paraId="24773A86"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Total Cost (₱)</w:t>
            </w:r>
          </w:p>
        </w:tc>
      </w:tr>
      <w:tr w:rsidR="008E50A6" w:rsidRPr="008E50A6" w14:paraId="285090FE" w14:textId="77777777">
        <w:tc>
          <w:tcPr>
            <w:tcW w:w="2160" w:type="dxa"/>
            <w:tcBorders>
              <w:top w:val="single" w:sz="4" w:space="0" w:color="auto"/>
              <w:left w:val="single" w:sz="4" w:space="0" w:color="auto"/>
              <w:bottom w:val="single" w:sz="4" w:space="0" w:color="auto"/>
              <w:right w:val="single" w:sz="4" w:space="0" w:color="auto"/>
            </w:tcBorders>
            <w:hideMark/>
          </w:tcPr>
          <w:p w14:paraId="44363E61"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Musubi mold</w:t>
            </w:r>
          </w:p>
        </w:tc>
        <w:tc>
          <w:tcPr>
            <w:tcW w:w="2160" w:type="dxa"/>
            <w:tcBorders>
              <w:top w:val="single" w:sz="4" w:space="0" w:color="auto"/>
              <w:left w:val="single" w:sz="4" w:space="0" w:color="auto"/>
              <w:bottom w:val="single" w:sz="4" w:space="0" w:color="auto"/>
              <w:right w:val="single" w:sz="4" w:space="0" w:color="auto"/>
            </w:tcBorders>
            <w:hideMark/>
          </w:tcPr>
          <w:p w14:paraId="7003F1FE"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120</w:t>
            </w:r>
          </w:p>
        </w:tc>
        <w:tc>
          <w:tcPr>
            <w:tcW w:w="2160" w:type="dxa"/>
            <w:tcBorders>
              <w:top w:val="single" w:sz="4" w:space="0" w:color="auto"/>
              <w:left w:val="single" w:sz="4" w:space="0" w:color="auto"/>
              <w:bottom w:val="single" w:sz="4" w:space="0" w:color="auto"/>
              <w:right w:val="single" w:sz="4" w:space="0" w:color="auto"/>
            </w:tcBorders>
            <w:hideMark/>
          </w:tcPr>
          <w:p w14:paraId="6267868C"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w:t>
            </w:r>
          </w:p>
        </w:tc>
        <w:tc>
          <w:tcPr>
            <w:tcW w:w="2160" w:type="dxa"/>
            <w:tcBorders>
              <w:top w:val="single" w:sz="4" w:space="0" w:color="auto"/>
              <w:left w:val="single" w:sz="4" w:space="0" w:color="auto"/>
              <w:bottom w:val="single" w:sz="4" w:space="0" w:color="auto"/>
              <w:right w:val="single" w:sz="4" w:space="0" w:color="auto"/>
            </w:tcBorders>
            <w:hideMark/>
          </w:tcPr>
          <w:p w14:paraId="38A18AA4"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120</w:t>
            </w:r>
          </w:p>
        </w:tc>
      </w:tr>
      <w:tr w:rsidR="008E50A6" w:rsidRPr="008E50A6" w14:paraId="6F60CC19" w14:textId="77777777">
        <w:tc>
          <w:tcPr>
            <w:tcW w:w="2160" w:type="dxa"/>
            <w:tcBorders>
              <w:top w:val="single" w:sz="4" w:space="0" w:color="auto"/>
              <w:left w:val="single" w:sz="4" w:space="0" w:color="auto"/>
              <w:bottom w:val="single" w:sz="4" w:space="0" w:color="auto"/>
              <w:right w:val="single" w:sz="4" w:space="0" w:color="auto"/>
            </w:tcBorders>
            <w:hideMark/>
          </w:tcPr>
          <w:p w14:paraId="35D72AD4"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Basic utensils</w:t>
            </w:r>
          </w:p>
        </w:tc>
        <w:tc>
          <w:tcPr>
            <w:tcW w:w="2160" w:type="dxa"/>
            <w:tcBorders>
              <w:top w:val="single" w:sz="4" w:space="0" w:color="auto"/>
              <w:left w:val="single" w:sz="4" w:space="0" w:color="auto"/>
              <w:bottom w:val="single" w:sz="4" w:space="0" w:color="auto"/>
              <w:right w:val="single" w:sz="4" w:space="0" w:color="auto"/>
            </w:tcBorders>
            <w:hideMark/>
          </w:tcPr>
          <w:p w14:paraId="1A92D698"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80</w:t>
            </w:r>
          </w:p>
        </w:tc>
        <w:tc>
          <w:tcPr>
            <w:tcW w:w="2160" w:type="dxa"/>
            <w:tcBorders>
              <w:top w:val="single" w:sz="4" w:space="0" w:color="auto"/>
              <w:left w:val="single" w:sz="4" w:space="0" w:color="auto"/>
              <w:bottom w:val="single" w:sz="4" w:space="0" w:color="auto"/>
              <w:right w:val="single" w:sz="4" w:space="0" w:color="auto"/>
            </w:tcBorders>
            <w:hideMark/>
          </w:tcPr>
          <w:p w14:paraId="0E3F34F4"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 set</w:t>
            </w:r>
          </w:p>
        </w:tc>
        <w:tc>
          <w:tcPr>
            <w:tcW w:w="2160" w:type="dxa"/>
            <w:tcBorders>
              <w:top w:val="single" w:sz="4" w:space="0" w:color="auto"/>
              <w:left w:val="single" w:sz="4" w:space="0" w:color="auto"/>
              <w:bottom w:val="single" w:sz="4" w:space="0" w:color="auto"/>
              <w:right w:val="single" w:sz="4" w:space="0" w:color="auto"/>
            </w:tcBorders>
            <w:hideMark/>
          </w:tcPr>
          <w:p w14:paraId="29DF1CCE"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80</w:t>
            </w:r>
          </w:p>
        </w:tc>
      </w:tr>
      <w:tr w:rsidR="008E50A6" w:rsidRPr="008E50A6" w14:paraId="2E6E0626" w14:textId="77777777">
        <w:tc>
          <w:tcPr>
            <w:tcW w:w="2160" w:type="dxa"/>
            <w:tcBorders>
              <w:top w:val="single" w:sz="4" w:space="0" w:color="auto"/>
              <w:left w:val="single" w:sz="4" w:space="0" w:color="auto"/>
              <w:bottom w:val="single" w:sz="4" w:space="0" w:color="auto"/>
              <w:right w:val="single" w:sz="4" w:space="0" w:color="auto"/>
            </w:tcBorders>
            <w:hideMark/>
          </w:tcPr>
          <w:p w14:paraId="6F82BCF0"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Plastic storage containers</w:t>
            </w:r>
          </w:p>
        </w:tc>
        <w:tc>
          <w:tcPr>
            <w:tcW w:w="2160" w:type="dxa"/>
            <w:tcBorders>
              <w:top w:val="single" w:sz="4" w:space="0" w:color="auto"/>
              <w:left w:val="single" w:sz="4" w:space="0" w:color="auto"/>
              <w:bottom w:val="single" w:sz="4" w:space="0" w:color="auto"/>
              <w:right w:val="single" w:sz="4" w:space="0" w:color="auto"/>
            </w:tcBorders>
            <w:hideMark/>
          </w:tcPr>
          <w:p w14:paraId="059725B9"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150</w:t>
            </w:r>
          </w:p>
        </w:tc>
        <w:tc>
          <w:tcPr>
            <w:tcW w:w="2160" w:type="dxa"/>
            <w:tcBorders>
              <w:top w:val="single" w:sz="4" w:space="0" w:color="auto"/>
              <w:left w:val="single" w:sz="4" w:space="0" w:color="auto"/>
              <w:bottom w:val="single" w:sz="4" w:space="0" w:color="auto"/>
              <w:right w:val="single" w:sz="4" w:space="0" w:color="auto"/>
            </w:tcBorders>
            <w:hideMark/>
          </w:tcPr>
          <w:p w14:paraId="128ED84B"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w:t>
            </w:r>
          </w:p>
        </w:tc>
        <w:tc>
          <w:tcPr>
            <w:tcW w:w="2160" w:type="dxa"/>
            <w:tcBorders>
              <w:top w:val="single" w:sz="4" w:space="0" w:color="auto"/>
              <w:left w:val="single" w:sz="4" w:space="0" w:color="auto"/>
              <w:bottom w:val="single" w:sz="4" w:space="0" w:color="auto"/>
              <w:right w:val="single" w:sz="4" w:space="0" w:color="auto"/>
            </w:tcBorders>
            <w:hideMark/>
          </w:tcPr>
          <w:p w14:paraId="0D0C5D90"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150</w:t>
            </w:r>
          </w:p>
        </w:tc>
      </w:tr>
    </w:tbl>
    <w:p w14:paraId="4DEEB96B" w14:textId="77777777" w:rsidR="008E50A6" w:rsidRDefault="008E50A6" w:rsidP="008E50A6">
      <w:pPr>
        <w:spacing w:line="360" w:lineRule="auto"/>
        <w:rPr>
          <w:rFonts w:ascii="Times New Roman" w:hAnsi="Times New Roman" w:cs="Times New Roman"/>
          <w:sz w:val="24"/>
          <w:szCs w:val="24"/>
        </w:rPr>
      </w:pPr>
    </w:p>
    <w:p w14:paraId="04E67F56" w14:textId="77777777" w:rsidR="00D92324" w:rsidRPr="008E50A6" w:rsidRDefault="00D92324" w:rsidP="008E50A6">
      <w:pPr>
        <w:spacing w:line="360" w:lineRule="auto"/>
        <w:rPr>
          <w:rFonts w:ascii="Times New Roman" w:hAnsi="Times New Roman" w:cs="Times New Roman"/>
          <w:sz w:val="24"/>
          <w:szCs w:val="24"/>
        </w:rPr>
      </w:pPr>
    </w:p>
    <w:p w14:paraId="5A4C2100"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Pre-Operating Cost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E50A6" w:rsidRPr="008E50A6" w14:paraId="3828BB4C" w14:textId="77777777">
        <w:tc>
          <w:tcPr>
            <w:tcW w:w="4320" w:type="dxa"/>
            <w:tcBorders>
              <w:top w:val="single" w:sz="4" w:space="0" w:color="auto"/>
              <w:left w:val="single" w:sz="4" w:space="0" w:color="auto"/>
              <w:bottom w:val="single" w:sz="4" w:space="0" w:color="auto"/>
              <w:right w:val="single" w:sz="4" w:space="0" w:color="auto"/>
            </w:tcBorders>
            <w:hideMark/>
          </w:tcPr>
          <w:p w14:paraId="359AE2C1"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Item</w:t>
            </w:r>
          </w:p>
        </w:tc>
        <w:tc>
          <w:tcPr>
            <w:tcW w:w="4320" w:type="dxa"/>
            <w:tcBorders>
              <w:top w:val="single" w:sz="4" w:space="0" w:color="auto"/>
              <w:left w:val="single" w:sz="4" w:space="0" w:color="auto"/>
              <w:bottom w:val="single" w:sz="4" w:space="0" w:color="auto"/>
              <w:right w:val="single" w:sz="4" w:space="0" w:color="auto"/>
            </w:tcBorders>
            <w:hideMark/>
          </w:tcPr>
          <w:p w14:paraId="11F9D338"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Estimated Cost (₱)</w:t>
            </w:r>
          </w:p>
        </w:tc>
      </w:tr>
      <w:tr w:rsidR="008E50A6" w:rsidRPr="008E50A6" w14:paraId="48204C2C" w14:textId="77777777">
        <w:tc>
          <w:tcPr>
            <w:tcW w:w="4320" w:type="dxa"/>
            <w:tcBorders>
              <w:top w:val="single" w:sz="4" w:space="0" w:color="auto"/>
              <w:left w:val="single" w:sz="4" w:space="0" w:color="auto"/>
              <w:bottom w:val="single" w:sz="4" w:space="0" w:color="auto"/>
              <w:right w:val="single" w:sz="4" w:space="0" w:color="auto"/>
            </w:tcBorders>
            <w:hideMark/>
          </w:tcPr>
          <w:p w14:paraId="0DA6360B"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Sample ingredients for testing</w:t>
            </w:r>
          </w:p>
        </w:tc>
        <w:tc>
          <w:tcPr>
            <w:tcW w:w="4320" w:type="dxa"/>
            <w:tcBorders>
              <w:top w:val="single" w:sz="4" w:space="0" w:color="auto"/>
              <w:left w:val="single" w:sz="4" w:space="0" w:color="auto"/>
              <w:bottom w:val="single" w:sz="4" w:space="0" w:color="auto"/>
              <w:right w:val="single" w:sz="4" w:space="0" w:color="auto"/>
            </w:tcBorders>
            <w:hideMark/>
          </w:tcPr>
          <w:p w14:paraId="3C73F8E5"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100</w:t>
            </w:r>
          </w:p>
        </w:tc>
      </w:tr>
      <w:tr w:rsidR="008E50A6" w:rsidRPr="008E50A6" w14:paraId="2523037F" w14:textId="77777777">
        <w:tc>
          <w:tcPr>
            <w:tcW w:w="4320" w:type="dxa"/>
            <w:tcBorders>
              <w:top w:val="single" w:sz="4" w:space="0" w:color="auto"/>
              <w:left w:val="single" w:sz="4" w:space="0" w:color="auto"/>
              <w:bottom w:val="single" w:sz="4" w:space="0" w:color="auto"/>
              <w:right w:val="single" w:sz="4" w:space="0" w:color="auto"/>
            </w:tcBorders>
            <w:hideMark/>
          </w:tcPr>
          <w:p w14:paraId="1A170BCE"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Label printing</w:t>
            </w:r>
          </w:p>
        </w:tc>
        <w:tc>
          <w:tcPr>
            <w:tcW w:w="4320" w:type="dxa"/>
            <w:tcBorders>
              <w:top w:val="single" w:sz="4" w:space="0" w:color="auto"/>
              <w:left w:val="single" w:sz="4" w:space="0" w:color="auto"/>
              <w:bottom w:val="single" w:sz="4" w:space="0" w:color="auto"/>
              <w:right w:val="single" w:sz="4" w:space="0" w:color="auto"/>
            </w:tcBorders>
            <w:hideMark/>
          </w:tcPr>
          <w:p w14:paraId="012C8CD2"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50</w:t>
            </w:r>
          </w:p>
        </w:tc>
      </w:tr>
      <w:tr w:rsidR="008E50A6" w:rsidRPr="008E50A6" w14:paraId="4A34E2FB" w14:textId="77777777">
        <w:tc>
          <w:tcPr>
            <w:tcW w:w="4320" w:type="dxa"/>
            <w:tcBorders>
              <w:top w:val="single" w:sz="4" w:space="0" w:color="auto"/>
              <w:left w:val="single" w:sz="4" w:space="0" w:color="auto"/>
              <w:bottom w:val="single" w:sz="4" w:space="0" w:color="auto"/>
              <w:right w:val="single" w:sz="4" w:space="0" w:color="auto"/>
            </w:tcBorders>
            <w:hideMark/>
          </w:tcPr>
          <w:p w14:paraId="4B49E33F"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Trial packaging</w:t>
            </w:r>
          </w:p>
        </w:tc>
        <w:tc>
          <w:tcPr>
            <w:tcW w:w="4320" w:type="dxa"/>
            <w:tcBorders>
              <w:top w:val="single" w:sz="4" w:space="0" w:color="auto"/>
              <w:left w:val="single" w:sz="4" w:space="0" w:color="auto"/>
              <w:bottom w:val="single" w:sz="4" w:space="0" w:color="auto"/>
              <w:right w:val="single" w:sz="4" w:space="0" w:color="auto"/>
            </w:tcBorders>
            <w:hideMark/>
          </w:tcPr>
          <w:p w14:paraId="6C9FD17F"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50</w:t>
            </w:r>
          </w:p>
        </w:tc>
      </w:tr>
    </w:tbl>
    <w:p w14:paraId="70853633" w14:textId="77777777" w:rsidR="008E50A6" w:rsidRDefault="008E50A6" w:rsidP="008E50A6">
      <w:pPr>
        <w:spacing w:line="360" w:lineRule="auto"/>
        <w:rPr>
          <w:rFonts w:ascii="Times New Roman" w:hAnsi="Times New Roman" w:cs="Times New Roman"/>
          <w:b/>
          <w:bCs/>
          <w:sz w:val="24"/>
          <w:szCs w:val="24"/>
        </w:rPr>
      </w:pPr>
    </w:p>
    <w:p w14:paraId="04FEBED2" w14:textId="77777777" w:rsidR="00D92324" w:rsidRDefault="00D92324" w:rsidP="008E50A6">
      <w:pPr>
        <w:spacing w:line="360" w:lineRule="auto"/>
        <w:rPr>
          <w:rFonts w:ascii="Times New Roman" w:hAnsi="Times New Roman" w:cs="Times New Roman"/>
          <w:b/>
          <w:bCs/>
          <w:sz w:val="24"/>
          <w:szCs w:val="24"/>
        </w:rPr>
      </w:pPr>
    </w:p>
    <w:p w14:paraId="2601FA47" w14:textId="0793D289" w:rsidR="008E50A6" w:rsidRPr="008E50A6" w:rsidRDefault="00D92324" w:rsidP="008E50A6">
      <w:pPr>
        <w:spacing w:line="360" w:lineRule="auto"/>
        <w:rPr>
          <w:rFonts w:ascii="Times New Roman" w:hAnsi="Times New Roman" w:cs="Times New Roman"/>
          <w:sz w:val="28"/>
          <w:szCs w:val="28"/>
        </w:rPr>
      </w:pPr>
      <w:r>
        <w:rPr>
          <w:rFonts w:ascii="Times New Roman" w:hAnsi="Times New Roman" w:cs="Times New Roman"/>
          <w:b/>
          <w:bCs/>
          <w:sz w:val="28"/>
          <w:szCs w:val="28"/>
        </w:rPr>
        <w:lastRenderedPageBreak/>
        <w:t>Financial Plan Summary</w:t>
      </w:r>
    </w:p>
    <w:tbl>
      <w:tblPr>
        <w:tblW w:w="6856" w:type="dxa"/>
        <w:tblCellSpacing w:w="15"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6"/>
        <w:gridCol w:w="1100"/>
      </w:tblGrid>
      <w:tr w:rsidR="008E50A6" w:rsidRPr="008E50A6" w14:paraId="0F6D138F" w14:textId="77777777" w:rsidTr="00D92324">
        <w:trPr>
          <w:trHeight w:val="676"/>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EB3542" w14:textId="77777777" w:rsidR="008E50A6" w:rsidRPr="008E50A6" w:rsidRDefault="008E50A6" w:rsidP="008E50A6">
            <w:pPr>
              <w:spacing w:line="360" w:lineRule="auto"/>
              <w:rPr>
                <w:rFonts w:ascii="Times New Roman" w:hAnsi="Times New Roman" w:cs="Times New Roman"/>
                <w:b/>
                <w:bCs/>
                <w:sz w:val="24"/>
                <w:szCs w:val="24"/>
              </w:rPr>
            </w:pPr>
            <w:r w:rsidRPr="008E50A6">
              <w:rPr>
                <w:rFonts w:ascii="Times New Roman" w:hAnsi="Times New Roman" w:cs="Times New Roman"/>
                <w:b/>
                <w:bCs/>
                <w:sz w:val="24"/>
                <w:szCs w:val="24"/>
              </w:rPr>
              <w:t>Category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66F90C" w14:textId="77777777" w:rsidR="008E50A6" w:rsidRPr="008E50A6" w:rsidRDefault="008E50A6" w:rsidP="008E50A6">
            <w:pPr>
              <w:spacing w:line="360" w:lineRule="auto"/>
              <w:rPr>
                <w:rFonts w:ascii="Times New Roman" w:hAnsi="Times New Roman" w:cs="Times New Roman"/>
                <w:b/>
                <w:bCs/>
                <w:sz w:val="24"/>
                <w:szCs w:val="24"/>
              </w:rPr>
            </w:pPr>
            <w:r w:rsidRPr="008E50A6">
              <w:rPr>
                <w:rFonts w:ascii="Times New Roman" w:hAnsi="Times New Roman" w:cs="Times New Roman"/>
                <w:b/>
                <w:bCs/>
                <w:sz w:val="24"/>
                <w:szCs w:val="24"/>
              </w:rPr>
              <w:t>Total (₱)</w:t>
            </w:r>
          </w:p>
        </w:tc>
      </w:tr>
      <w:tr w:rsidR="008E50A6" w:rsidRPr="008E50A6" w14:paraId="5F2FA6EA" w14:textId="77777777" w:rsidTr="00D92324">
        <w:trPr>
          <w:trHeight w:val="662"/>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941263"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Raw Materials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925E11"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1,740</w:t>
            </w:r>
          </w:p>
        </w:tc>
      </w:tr>
      <w:tr w:rsidR="008E50A6" w:rsidRPr="008E50A6" w14:paraId="0ECE907A" w14:textId="77777777" w:rsidTr="00D92324">
        <w:trPr>
          <w:trHeight w:val="676"/>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2338B2"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Direct Labor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42EEC3"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400</w:t>
            </w:r>
          </w:p>
        </w:tc>
      </w:tr>
      <w:tr w:rsidR="008E50A6" w:rsidRPr="008E50A6" w14:paraId="21686C17" w14:textId="77777777" w:rsidTr="00D92324">
        <w:trPr>
          <w:trHeight w:val="662"/>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893F6F"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Overhead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53581F"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350</w:t>
            </w:r>
          </w:p>
        </w:tc>
      </w:tr>
      <w:tr w:rsidR="008E50A6" w:rsidRPr="008E50A6" w14:paraId="17DFD14E" w14:textId="77777777" w:rsidTr="00D92324">
        <w:trPr>
          <w:trHeight w:val="676"/>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076521" w14:textId="11C2C398"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b/>
                <w:bCs/>
                <w:sz w:val="24"/>
                <w:szCs w:val="24"/>
              </w:rPr>
              <w:t>Total Monthly Working Capital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39F58A" w14:textId="166462F2" w:rsidR="00D92324" w:rsidRDefault="008E50A6" w:rsidP="008E50A6">
            <w:pPr>
              <w:spacing w:line="360" w:lineRule="auto"/>
              <w:rPr>
                <w:rFonts w:ascii="Times New Roman" w:hAnsi="Times New Roman" w:cs="Times New Roman"/>
                <w:b/>
                <w:bCs/>
                <w:sz w:val="24"/>
                <w:szCs w:val="24"/>
              </w:rPr>
            </w:pPr>
            <w:r w:rsidRPr="008E50A6">
              <w:rPr>
                <w:rFonts w:ascii="Times New Roman" w:hAnsi="Times New Roman" w:cs="Times New Roman"/>
                <w:b/>
                <w:bCs/>
                <w:sz w:val="24"/>
                <w:szCs w:val="24"/>
              </w:rPr>
              <w:t>₱2,490</w:t>
            </w:r>
          </w:p>
          <w:p w14:paraId="3CBF745C" w14:textId="2FAE47AE" w:rsidR="00D92324" w:rsidRPr="008E50A6" w:rsidRDefault="00D92324" w:rsidP="008E50A6">
            <w:pPr>
              <w:spacing w:line="360" w:lineRule="auto"/>
              <w:rPr>
                <w:rFonts w:ascii="Times New Roman" w:hAnsi="Times New Roman" w:cs="Times New Roman"/>
                <w:b/>
                <w:bCs/>
                <w:sz w:val="24"/>
                <w:szCs w:val="24"/>
              </w:rPr>
            </w:pPr>
          </w:p>
        </w:tc>
      </w:tr>
      <w:tr w:rsidR="008E50A6" w:rsidRPr="008E50A6" w14:paraId="3B637315" w14:textId="77777777" w:rsidTr="00D92324">
        <w:trPr>
          <w:trHeight w:val="662"/>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6D55B0"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Capital Outlay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7CE4D3"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350</w:t>
            </w:r>
          </w:p>
        </w:tc>
      </w:tr>
      <w:tr w:rsidR="008E50A6" w:rsidRPr="008E50A6" w14:paraId="7F9B35CB" w14:textId="77777777" w:rsidTr="00D92324">
        <w:trPr>
          <w:trHeight w:val="676"/>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42B861"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Pre-Operating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A85395"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sz w:val="24"/>
                <w:szCs w:val="24"/>
              </w:rPr>
              <w:t>200</w:t>
            </w:r>
          </w:p>
        </w:tc>
      </w:tr>
      <w:tr w:rsidR="008E50A6" w:rsidRPr="008E50A6" w14:paraId="7B030FD5" w14:textId="77777777" w:rsidTr="00D92324">
        <w:trPr>
          <w:trHeight w:val="648"/>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6BB592"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b/>
                <w:bCs/>
                <w:sz w:val="24"/>
                <w:szCs w:val="24"/>
              </w:rPr>
              <w:t>TOTAL INITIAL FINANCIAL REQUIREMENT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21493A" w14:textId="77777777" w:rsidR="008E50A6" w:rsidRPr="008E50A6" w:rsidRDefault="008E50A6" w:rsidP="008E50A6">
            <w:pPr>
              <w:spacing w:line="360" w:lineRule="auto"/>
              <w:rPr>
                <w:rFonts w:ascii="Times New Roman" w:hAnsi="Times New Roman" w:cs="Times New Roman"/>
                <w:sz w:val="24"/>
                <w:szCs w:val="24"/>
              </w:rPr>
            </w:pPr>
            <w:r w:rsidRPr="008E50A6">
              <w:rPr>
                <w:rFonts w:ascii="Times New Roman" w:hAnsi="Times New Roman" w:cs="Times New Roman"/>
                <w:b/>
                <w:bCs/>
                <w:sz w:val="24"/>
                <w:szCs w:val="24"/>
              </w:rPr>
              <w:t>₱3,040</w:t>
            </w:r>
          </w:p>
        </w:tc>
      </w:tr>
    </w:tbl>
    <w:p w14:paraId="205B63E8" w14:textId="77777777" w:rsidR="0051314D" w:rsidRPr="000A7E7E" w:rsidRDefault="0051314D" w:rsidP="0051314D">
      <w:pPr>
        <w:spacing w:line="360" w:lineRule="auto"/>
        <w:rPr>
          <w:rFonts w:ascii="Times New Roman" w:hAnsi="Times New Roman" w:cs="Times New Roman"/>
          <w:sz w:val="24"/>
          <w:szCs w:val="24"/>
        </w:rPr>
      </w:pPr>
    </w:p>
    <w:sectPr w:rsidR="0051314D" w:rsidRPr="000A7E7E" w:rsidSect="00D92324">
      <w:footerReference w:type="default" r:id="rId9"/>
      <w:pgSz w:w="12240" w:h="20160" w:code="5"/>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A1E06" w14:textId="77777777" w:rsidR="00BF788C" w:rsidRDefault="00BF788C" w:rsidP="00DF2939">
      <w:pPr>
        <w:spacing w:after="0" w:line="240" w:lineRule="auto"/>
      </w:pPr>
      <w:r>
        <w:separator/>
      </w:r>
    </w:p>
  </w:endnote>
  <w:endnote w:type="continuationSeparator" w:id="0">
    <w:p w14:paraId="257A93BD" w14:textId="77777777" w:rsidR="00BF788C" w:rsidRDefault="00BF788C" w:rsidP="00DF2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653317"/>
      <w:docPartObj>
        <w:docPartGallery w:val="Page Numbers (Bottom of Page)"/>
        <w:docPartUnique/>
      </w:docPartObj>
    </w:sdtPr>
    <w:sdtEndPr>
      <w:rPr>
        <w:noProof/>
      </w:rPr>
    </w:sdtEndPr>
    <w:sdtContent>
      <w:p w14:paraId="62A1E425" w14:textId="77777777" w:rsidR="00D92324" w:rsidRDefault="00D923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86E9E4" w14:textId="77777777" w:rsidR="00D92324" w:rsidRDefault="00D92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006A8" w14:textId="77777777" w:rsidR="00BF788C" w:rsidRDefault="00BF788C" w:rsidP="00DF2939">
      <w:pPr>
        <w:spacing w:after="0" w:line="240" w:lineRule="auto"/>
      </w:pPr>
      <w:r>
        <w:separator/>
      </w:r>
    </w:p>
  </w:footnote>
  <w:footnote w:type="continuationSeparator" w:id="0">
    <w:p w14:paraId="44880AF5" w14:textId="77777777" w:rsidR="00BF788C" w:rsidRDefault="00BF788C" w:rsidP="00DF29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80B95"/>
    <w:multiLevelType w:val="hybridMultilevel"/>
    <w:tmpl w:val="1932E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1796E"/>
    <w:multiLevelType w:val="multilevel"/>
    <w:tmpl w:val="94D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8682B"/>
    <w:multiLevelType w:val="multilevel"/>
    <w:tmpl w:val="E95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51026"/>
    <w:multiLevelType w:val="hybridMultilevel"/>
    <w:tmpl w:val="3CC0F614"/>
    <w:lvl w:ilvl="0" w:tplc="D3445E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916297"/>
    <w:multiLevelType w:val="multilevel"/>
    <w:tmpl w:val="EEC48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21343D"/>
    <w:multiLevelType w:val="hybridMultilevel"/>
    <w:tmpl w:val="5232E256"/>
    <w:lvl w:ilvl="0" w:tplc="30A44F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2D5E14"/>
    <w:multiLevelType w:val="multilevel"/>
    <w:tmpl w:val="BD4C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C7D7F"/>
    <w:multiLevelType w:val="hybridMultilevel"/>
    <w:tmpl w:val="661CDF12"/>
    <w:lvl w:ilvl="0" w:tplc="2C10DC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B456E2"/>
    <w:multiLevelType w:val="hybridMultilevel"/>
    <w:tmpl w:val="DF380D2A"/>
    <w:lvl w:ilvl="0" w:tplc="969C86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5D2CD7"/>
    <w:multiLevelType w:val="multilevel"/>
    <w:tmpl w:val="CECAC0D2"/>
    <w:lvl w:ilvl="0">
      <w:start w:val="1"/>
      <w:numFmt w:val="upperRoman"/>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0" w15:restartNumberingAfterBreak="0">
    <w:nsid w:val="7B7D4169"/>
    <w:multiLevelType w:val="multilevel"/>
    <w:tmpl w:val="3E4E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816962">
    <w:abstractNumId w:val="8"/>
  </w:num>
  <w:num w:numId="2" w16cid:durableId="234438655">
    <w:abstractNumId w:val="5"/>
  </w:num>
  <w:num w:numId="3" w16cid:durableId="39327463">
    <w:abstractNumId w:val="3"/>
  </w:num>
  <w:num w:numId="4" w16cid:durableId="435757673">
    <w:abstractNumId w:val="7"/>
  </w:num>
  <w:num w:numId="5" w16cid:durableId="647132018">
    <w:abstractNumId w:val="9"/>
  </w:num>
  <w:num w:numId="6" w16cid:durableId="900674312">
    <w:abstractNumId w:val="10"/>
  </w:num>
  <w:num w:numId="7" w16cid:durableId="447815339">
    <w:abstractNumId w:val="6"/>
  </w:num>
  <w:num w:numId="8" w16cid:durableId="444931095">
    <w:abstractNumId w:val="1"/>
  </w:num>
  <w:num w:numId="9" w16cid:durableId="1301960811">
    <w:abstractNumId w:val="2"/>
  </w:num>
  <w:num w:numId="10" w16cid:durableId="1582711729">
    <w:abstractNumId w:val="4"/>
  </w:num>
  <w:num w:numId="11" w16cid:durableId="70668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14D"/>
    <w:rsid w:val="0006237D"/>
    <w:rsid w:val="000A7E7E"/>
    <w:rsid w:val="00107214"/>
    <w:rsid w:val="0018609A"/>
    <w:rsid w:val="001A4322"/>
    <w:rsid w:val="00221EA4"/>
    <w:rsid w:val="003F3926"/>
    <w:rsid w:val="00404A9B"/>
    <w:rsid w:val="00416CC2"/>
    <w:rsid w:val="00431077"/>
    <w:rsid w:val="004C1F16"/>
    <w:rsid w:val="0051314D"/>
    <w:rsid w:val="005273C2"/>
    <w:rsid w:val="006F5211"/>
    <w:rsid w:val="007569E4"/>
    <w:rsid w:val="00875D4D"/>
    <w:rsid w:val="008E50A6"/>
    <w:rsid w:val="00930BAE"/>
    <w:rsid w:val="009661EB"/>
    <w:rsid w:val="009F6D28"/>
    <w:rsid w:val="00AA5477"/>
    <w:rsid w:val="00B97363"/>
    <w:rsid w:val="00BD1850"/>
    <w:rsid w:val="00BF788C"/>
    <w:rsid w:val="00C41BCE"/>
    <w:rsid w:val="00D25791"/>
    <w:rsid w:val="00D92324"/>
    <w:rsid w:val="00DF2939"/>
    <w:rsid w:val="00E11A87"/>
    <w:rsid w:val="00F91ACF"/>
    <w:rsid w:val="00FF5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B20FB"/>
  <w15:chartTrackingRefBased/>
  <w15:docId w15:val="{05E56FF3-159B-420C-A390-B3A7D493E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314D"/>
    <w:pPr>
      <w:ind w:left="720"/>
      <w:contextualSpacing/>
    </w:pPr>
  </w:style>
  <w:style w:type="paragraph" w:styleId="NormalWeb">
    <w:name w:val="Normal (Web)"/>
    <w:basedOn w:val="Normal"/>
    <w:uiPriority w:val="99"/>
    <w:semiHidden/>
    <w:unhideWhenUsed/>
    <w:rsid w:val="004C1F1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F2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939"/>
  </w:style>
  <w:style w:type="paragraph" w:styleId="Footer">
    <w:name w:val="footer"/>
    <w:basedOn w:val="Normal"/>
    <w:link w:val="FooterChar"/>
    <w:uiPriority w:val="99"/>
    <w:unhideWhenUsed/>
    <w:rsid w:val="00DF2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655">
      <w:bodyDiv w:val="1"/>
      <w:marLeft w:val="0"/>
      <w:marRight w:val="0"/>
      <w:marTop w:val="0"/>
      <w:marBottom w:val="0"/>
      <w:divBdr>
        <w:top w:val="none" w:sz="0" w:space="0" w:color="auto"/>
        <w:left w:val="none" w:sz="0" w:space="0" w:color="auto"/>
        <w:bottom w:val="none" w:sz="0" w:space="0" w:color="auto"/>
        <w:right w:val="none" w:sz="0" w:space="0" w:color="auto"/>
      </w:divBdr>
    </w:div>
    <w:div w:id="19475508">
      <w:bodyDiv w:val="1"/>
      <w:marLeft w:val="0"/>
      <w:marRight w:val="0"/>
      <w:marTop w:val="0"/>
      <w:marBottom w:val="0"/>
      <w:divBdr>
        <w:top w:val="none" w:sz="0" w:space="0" w:color="auto"/>
        <w:left w:val="none" w:sz="0" w:space="0" w:color="auto"/>
        <w:bottom w:val="none" w:sz="0" w:space="0" w:color="auto"/>
        <w:right w:val="none" w:sz="0" w:space="0" w:color="auto"/>
      </w:divBdr>
      <w:divsChild>
        <w:div w:id="2042658608">
          <w:marLeft w:val="0"/>
          <w:marRight w:val="0"/>
          <w:marTop w:val="0"/>
          <w:marBottom w:val="0"/>
          <w:divBdr>
            <w:top w:val="none" w:sz="0" w:space="0" w:color="auto"/>
            <w:left w:val="none" w:sz="0" w:space="0" w:color="auto"/>
            <w:bottom w:val="none" w:sz="0" w:space="0" w:color="auto"/>
            <w:right w:val="none" w:sz="0" w:space="0" w:color="auto"/>
          </w:divBdr>
          <w:divsChild>
            <w:div w:id="835809061">
              <w:marLeft w:val="0"/>
              <w:marRight w:val="0"/>
              <w:marTop w:val="0"/>
              <w:marBottom w:val="0"/>
              <w:divBdr>
                <w:top w:val="none" w:sz="0" w:space="0" w:color="auto"/>
                <w:left w:val="none" w:sz="0" w:space="0" w:color="auto"/>
                <w:bottom w:val="none" w:sz="0" w:space="0" w:color="auto"/>
                <w:right w:val="none" w:sz="0" w:space="0" w:color="auto"/>
              </w:divBdr>
              <w:divsChild>
                <w:div w:id="413624395">
                  <w:marLeft w:val="0"/>
                  <w:marRight w:val="0"/>
                  <w:marTop w:val="0"/>
                  <w:marBottom w:val="0"/>
                  <w:divBdr>
                    <w:top w:val="none" w:sz="0" w:space="0" w:color="auto"/>
                    <w:left w:val="none" w:sz="0" w:space="0" w:color="auto"/>
                    <w:bottom w:val="none" w:sz="0" w:space="0" w:color="auto"/>
                    <w:right w:val="none" w:sz="0" w:space="0" w:color="auto"/>
                  </w:divBdr>
                </w:div>
                <w:div w:id="1065955262">
                  <w:marLeft w:val="0"/>
                  <w:marRight w:val="0"/>
                  <w:marTop w:val="0"/>
                  <w:marBottom w:val="0"/>
                  <w:divBdr>
                    <w:top w:val="none" w:sz="0" w:space="0" w:color="auto"/>
                    <w:left w:val="none" w:sz="0" w:space="0" w:color="auto"/>
                    <w:bottom w:val="none" w:sz="0" w:space="0" w:color="auto"/>
                    <w:right w:val="none" w:sz="0" w:space="0" w:color="auto"/>
                  </w:divBdr>
                </w:div>
                <w:div w:id="15189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82100">
      <w:bodyDiv w:val="1"/>
      <w:marLeft w:val="0"/>
      <w:marRight w:val="0"/>
      <w:marTop w:val="0"/>
      <w:marBottom w:val="0"/>
      <w:divBdr>
        <w:top w:val="none" w:sz="0" w:space="0" w:color="auto"/>
        <w:left w:val="none" w:sz="0" w:space="0" w:color="auto"/>
        <w:bottom w:val="none" w:sz="0" w:space="0" w:color="auto"/>
        <w:right w:val="none" w:sz="0" w:space="0" w:color="auto"/>
      </w:divBdr>
    </w:div>
    <w:div w:id="970402624">
      <w:bodyDiv w:val="1"/>
      <w:marLeft w:val="0"/>
      <w:marRight w:val="0"/>
      <w:marTop w:val="0"/>
      <w:marBottom w:val="0"/>
      <w:divBdr>
        <w:top w:val="none" w:sz="0" w:space="0" w:color="auto"/>
        <w:left w:val="none" w:sz="0" w:space="0" w:color="auto"/>
        <w:bottom w:val="none" w:sz="0" w:space="0" w:color="auto"/>
        <w:right w:val="none" w:sz="0" w:space="0" w:color="auto"/>
      </w:divBdr>
      <w:divsChild>
        <w:div w:id="780682176">
          <w:marLeft w:val="0"/>
          <w:marRight w:val="0"/>
          <w:marTop w:val="0"/>
          <w:marBottom w:val="0"/>
          <w:divBdr>
            <w:top w:val="none" w:sz="0" w:space="0" w:color="auto"/>
            <w:left w:val="none" w:sz="0" w:space="0" w:color="auto"/>
            <w:bottom w:val="none" w:sz="0" w:space="0" w:color="auto"/>
            <w:right w:val="none" w:sz="0" w:space="0" w:color="auto"/>
          </w:divBdr>
          <w:divsChild>
            <w:div w:id="1807821451">
              <w:marLeft w:val="0"/>
              <w:marRight w:val="0"/>
              <w:marTop w:val="0"/>
              <w:marBottom w:val="0"/>
              <w:divBdr>
                <w:top w:val="none" w:sz="0" w:space="0" w:color="auto"/>
                <w:left w:val="none" w:sz="0" w:space="0" w:color="auto"/>
                <w:bottom w:val="none" w:sz="0" w:space="0" w:color="auto"/>
                <w:right w:val="none" w:sz="0" w:space="0" w:color="auto"/>
              </w:divBdr>
              <w:divsChild>
                <w:div w:id="546375943">
                  <w:marLeft w:val="0"/>
                  <w:marRight w:val="0"/>
                  <w:marTop w:val="0"/>
                  <w:marBottom w:val="0"/>
                  <w:divBdr>
                    <w:top w:val="none" w:sz="0" w:space="0" w:color="auto"/>
                    <w:left w:val="none" w:sz="0" w:space="0" w:color="auto"/>
                    <w:bottom w:val="none" w:sz="0" w:space="0" w:color="auto"/>
                    <w:right w:val="none" w:sz="0" w:space="0" w:color="auto"/>
                  </w:divBdr>
                </w:div>
                <w:div w:id="1454208661">
                  <w:marLeft w:val="0"/>
                  <w:marRight w:val="0"/>
                  <w:marTop w:val="0"/>
                  <w:marBottom w:val="0"/>
                  <w:divBdr>
                    <w:top w:val="none" w:sz="0" w:space="0" w:color="auto"/>
                    <w:left w:val="none" w:sz="0" w:space="0" w:color="auto"/>
                    <w:bottom w:val="none" w:sz="0" w:space="0" w:color="auto"/>
                    <w:right w:val="none" w:sz="0" w:space="0" w:color="auto"/>
                  </w:divBdr>
                </w:div>
                <w:div w:id="15089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349837">
      <w:bodyDiv w:val="1"/>
      <w:marLeft w:val="0"/>
      <w:marRight w:val="0"/>
      <w:marTop w:val="0"/>
      <w:marBottom w:val="0"/>
      <w:divBdr>
        <w:top w:val="none" w:sz="0" w:space="0" w:color="auto"/>
        <w:left w:val="none" w:sz="0" w:space="0" w:color="auto"/>
        <w:bottom w:val="none" w:sz="0" w:space="0" w:color="auto"/>
        <w:right w:val="none" w:sz="0" w:space="0" w:color="auto"/>
      </w:divBdr>
    </w:div>
    <w:div w:id="1884977432">
      <w:bodyDiv w:val="1"/>
      <w:marLeft w:val="0"/>
      <w:marRight w:val="0"/>
      <w:marTop w:val="0"/>
      <w:marBottom w:val="0"/>
      <w:divBdr>
        <w:top w:val="none" w:sz="0" w:space="0" w:color="auto"/>
        <w:left w:val="none" w:sz="0" w:space="0" w:color="auto"/>
        <w:bottom w:val="none" w:sz="0" w:space="0" w:color="auto"/>
        <w:right w:val="none" w:sz="0" w:space="0" w:color="auto"/>
      </w:divBdr>
    </w:div>
    <w:div w:id="1930235317">
      <w:bodyDiv w:val="1"/>
      <w:marLeft w:val="0"/>
      <w:marRight w:val="0"/>
      <w:marTop w:val="0"/>
      <w:marBottom w:val="0"/>
      <w:divBdr>
        <w:top w:val="none" w:sz="0" w:space="0" w:color="auto"/>
        <w:left w:val="none" w:sz="0" w:space="0" w:color="auto"/>
        <w:bottom w:val="none" w:sz="0" w:space="0" w:color="auto"/>
        <w:right w:val="none" w:sz="0" w:space="0" w:color="auto"/>
      </w:divBdr>
    </w:div>
    <w:div w:id="205862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88F7C-EFA2-457E-BD71-CA3E63C31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TotalTime>
  <Pages>11</Pages>
  <Words>2818</Words>
  <Characters>16066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SyntaxMaster</dc:creator>
  <cp:keywords/>
  <dc:description/>
  <cp:lastModifiedBy>Alex Lisay</cp:lastModifiedBy>
  <cp:revision>3</cp:revision>
  <cp:lastPrinted>2025-11-27T05:39:00Z</cp:lastPrinted>
  <dcterms:created xsi:type="dcterms:W3CDTF">2025-11-21T12:54:00Z</dcterms:created>
  <dcterms:modified xsi:type="dcterms:W3CDTF">2025-12-12T05:18:00Z</dcterms:modified>
</cp:coreProperties>
</file>