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FCC" w:rsidRDefault="00C179BD" w:rsidP="00F933FB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盲人查天气软件</w:t>
      </w:r>
      <w:r w:rsidR="001917CD">
        <w:rPr>
          <w:rFonts w:hint="eastAsia"/>
          <w:sz w:val="28"/>
          <w:szCs w:val="28"/>
        </w:rPr>
        <w:t>之</w:t>
      </w:r>
      <w:r>
        <w:rPr>
          <w:rFonts w:hint="eastAsia"/>
          <w:sz w:val="28"/>
          <w:szCs w:val="28"/>
        </w:rPr>
        <w:t>需求获取</w:t>
      </w:r>
      <w:r w:rsidR="001917CD">
        <w:rPr>
          <w:rFonts w:hint="eastAsia"/>
          <w:sz w:val="28"/>
          <w:szCs w:val="28"/>
        </w:rPr>
        <w:t>概述</w:t>
      </w:r>
    </w:p>
    <w:p w:rsidR="00C179BD" w:rsidRPr="001917CD" w:rsidRDefault="001917CD" w:rsidP="001917CD">
      <w:pPr>
        <w:ind w:firstLineChars="700" w:firstLine="19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（分别对pc和手机分析）</w:t>
      </w:r>
    </w:p>
    <w:p w:rsidR="00636556" w:rsidRPr="001917CD" w:rsidRDefault="001917CD" w:rsidP="001917C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917CD">
        <w:rPr>
          <w:rFonts w:hint="eastAsia"/>
          <w:sz w:val="28"/>
          <w:szCs w:val="28"/>
        </w:rPr>
        <w:t>需求获取：就是进行需求收集的一个活动，它从人员、资料、和环境中得到系统开发需要的相关信息。</w:t>
      </w:r>
    </w:p>
    <w:p w:rsidR="001917CD" w:rsidRDefault="001917CD" w:rsidP="001917C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需求获取的常见困难</w:t>
      </w:r>
    </w:p>
    <w:p w:rsidR="001917CD" w:rsidRDefault="001917CD" w:rsidP="001917C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开发人员的背景不同，立场不同。开发人员不是万能的，他们起初并不了解天气预报以及盲人生活这两个领域，以及他们并不知道这两个领域中的一些默认知识现象。</w:t>
      </w:r>
    </w:p>
    <w:p w:rsidR="00F933FB" w:rsidRDefault="001917CD" w:rsidP="00F933F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普通用户缺乏概括性，综合性的表达能力。本身对于盲人用户来说，普通生活与正常人相比就是一项比较困难的事情，</w:t>
      </w:r>
      <w:r w:rsidR="00F933FB">
        <w:rPr>
          <w:rFonts w:hint="eastAsia"/>
          <w:sz w:val="28"/>
          <w:szCs w:val="28"/>
        </w:rPr>
        <w:t>单一让用户去</w:t>
      </w:r>
      <w:proofErr w:type="gramStart"/>
      <w:r w:rsidR="00F933FB">
        <w:rPr>
          <w:rFonts w:hint="eastAsia"/>
          <w:sz w:val="28"/>
          <w:szCs w:val="28"/>
        </w:rPr>
        <w:t>定需求</w:t>
      </w:r>
      <w:proofErr w:type="gramEnd"/>
      <w:r w:rsidR="00F933FB">
        <w:rPr>
          <w:rFonts w:hint="eastAsia"/>
          <w:sz w:val="28"/>
          <w:szCs w:val="28"/>
        </w:rPr>
        <w:t>比较不切实际。解决问题就是开发人员在与盲人接触之前提前获取内容的相关主题，然后设计具体的应用环境和场景条件，让用户在执行细节业务的场景中来描述问题和期望。</w:t>
      </w:r>
    </w:p>
    <w:p w:rsidR="00F933FB" w:rsidRDefault="00F933FB" w:rsidP="00F933F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用户存在认知困境。很多情况下盲人并不知道自己的需求到底是什么，这时候开发者就需要利用各种有效的需求方法和技巧，引导用户去发现用户自己尚未明确的认知。</w:t>
      </w:r>
    </w:p>
    <w:p w:rsidR="00F933FB" w:rsidRDefault="00F933FB" w:rsidP="00F933F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用户越俎代庖。</w:t>
      </w:r>
      <w:r w:rsidR="00A76204">
        <w:rPr>
          <w:rFonts w:hint="eastAsia"/>
          <w:sz w:val="28"/>
          <w:szCs w:val="28"/>
        </w:rPr>
        <w:t>有时候用户提出的不是需求而是解决方案，甚至用户固执地坚持某些特征和功能。要解决越俎代庖的问题，就要求开发者在需求获取的过程中，注意保持业务领域和解决方案的法区分界限。</w:t>
      </w:r>
    </w:p>
    <w:p w:rsidR="00A76204" w:rsidRDefault="00A76204" w:rsidP="00A7620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缺乏用户参与。</w:t>
      </w:r>
    </w:p>
    <w:p w:rsidR="00A76204" w:rsidRPr="00050F76" w:rsidRDefault="00A76204" w:rsidP="00050F7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050F76">
        <w:rPr>
          <w:rFonts w:hint="eastAsia"/>
          <w:sz w:val="28"/>
          <w:szCs w:val="28"/>
        </w:rPr>
        <w:lastRenderedPageBreak/>
        <w:t>用户数量太多，选择困难b.用户认识不足，不愿意参与c</w:t>
      </w:r>
      <w:r w:rsidRPr="00050F76">
        <w:rPr>
          <w:sz w:val="28"/>
          <w:szCs w:val="28"/>
        </w:rPr>
        <w:t>.</w:t>
      </w:r>
      <w:r w:rsidRPr="00050F76">
        <w:rPr>
          <w:rFonts w:hint="eastAsia"/>
          <w:sz w:val="28"/>
          <w:szCs w:val="28"/>
        </w:rPr>
        <w:t>用户情绪抵制，消极参与d</w:t>
      </w:r>
      <w:r w:rsidRPr="00050F76">
        <w:rPr>
          <w:sz w:val="28"/>
          <w:szCs w:val="28"/>
        </w:rPr>
        <w:t>.</w:t>
      </w:r>
      <w:r w:rsidRPr="00050F76">
        <w:rPr>
          <w:rFonts w:hint="eastAsia"/>
          <w:sz w:val="28"/>
          <w:szCs w:val="28"/>
        </w:rPr>
        <w:t>没有明确的用户</w:t>
      </w:r>
      <w:r w:rsidR="00050F76" w:rsidRPr="00050F76">
        <w:rPr>
          <w:rFonts w:hint="eastAsia"/>
          <w:sz w:val="28"/>
          <w:szCs w:val="28"/>
        </w:rPr>
        <w:t>。总的来说，要解决这个问题，要去开发者在进行需求分析获取时，能够对系统的用户以及用户的替代源等相关涉</w:t>
      </w:r>
      <w:proofErr w:type="gramStart"/>
      <w:r w:rsidR="00050F76" w:rsidRPr="00050F76">
        <w:rPr>
          <w:rFonts w:hint="eastAsia"/>
          <w:sz w:val="28"/>
          <w:szCs w:val="28"/>
        </w:rPr>
        <w:t>众进行</w:t>
      </w:r>
      <w:proofErr w:type="gramEnd"/>
      <w:r w:rsidR="00050F76" w:rsidRPr="00050F76">
        <w:rPr>
          <w:rFonts w:hint="eastAsia"/>
          <w:sz w:val="28"/>
          <w:szCs w:val="28"/>
        </w:rPr>
        <w:t>分析，了解他们的特征、类别、任务、取向等，并在需求获取中采取对策避免用户参与不足现象发生。</w:t>
      </w:r>
    </w:p>
    <w:p w:rsidR="00050F76" w:rsidRDefault="00050F76" w:rsidP="00050F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需求获取活动。至少做到以下几步</w:t>
      </w:r>
    </w:p>
    <w:p w:rsidR="00050F76" w:rsidRDefault="00050F76" w:rsidP="00050F7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研究应用背景，建立厨师的知识框架。</w:t>
      </w:r>
    </w:p>
    <w:p w:rsidR="00050F76" w:rsidRDefault="00050F76" w:rsidP="00050F7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根据获取的需要，采取必要的获取方法和研究技巧。</w:t>
      </w:r>
    </w:p>
    <w:p w:rsidR="00050F76" w:rsidRDefault="00050F76" w:rsidP="00050F7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先行确定获取的内容和主题，设定场景。</w:t>
      </w:r>
    </w:p>
    <w:p w:rsidR="00050F76" w:rsidRPr="00050F76" w:rsidRDefault="00050F76" w:rsidP="00050F76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分析用户的高层次目标，理解用户意图。</w:t>
      </w:r>
    </w:p>
    <w:p w:rsidR="00050F76" w:rsidRPr="00050F76" w:rsidRDefault="00050F76" w:rsidP="00050F76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进行涉众分析，针对涉众的特点开展工作。</w:t>
      </w:r>
      <w:bookmarkStart w:id="0" w:name="_GoBack"/>
      <w:bookmarkEnd w:id="0"/>
    </w:p>
    <w:sectPr w:rsidR="00050F76" w:rsidRPr="00050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B1A02"/>
    <w:multiLevelType w:val="hybridMultilevel"/>
    <w:tmpl w:val="40485CA6"/>
    <w:lvl w:ilvl="0" w:tplc="97B20DBC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4C3D88"/>
    <w:multiLevelType w:val="hybridMultilevel"/>
    <w:tmpl w:val="02D4E82E"/>
    <w:lvl w:ilvl="0" w:tplc="1ADA9BEA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59366EE"/>
    <w:multiLevelType w:val="hybridMultilevel"/>
    <w:tmpl w:val="DCB83936"/>
    <w:lvl w:ilvl="0" w:tplc="0548D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2C22BF"/>
    <w:multiLevelType w:val="hybridMultilevel"/>
    <w:tmpl w:val="F0DEF5FA"/>
    <w:lvl w:ilvl="0" w:tplc="1B3C57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56"/>
    <w:rsid w:val="00050F76"/>
    <w:rsid w:val="00084A90"/>
    <w:rsid w:val="001917CD"/>
    <w:rsid w:val="002C553B"/>
    <w:rsid w:val="00636556"/>
    <w:rsid w:val="008A581D"/>
    <w:rsid w:val="009E2FCC"/>
    <w:rsid w:val="00A76204"/>
    <w:rsid w:val="00C179BD"/>
    <w:rsid w:val="00CB2124"/>
    <w:rsid w:val="00F9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E7EF"/>
  <w15:chartTrackingRefBased/>
  <w15:docId w15:val="{9D386DAB-BF18-4B8E-82E5-670FAD7B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7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yongsheng</dc:creator>
  <cp:keywords/>
  <dc:description/>
  <cp:lastModifiedBy>wang yongsheng</cp:lastModifiedBy>
  <cp:revision>3</cp:revision>
  <dcterms:created xsi:type="dcterms:W3CDTF">2018-11-15T11:58:00Z</dcterms:created>
  <dcterms:modified xsi:type="dcterms:W3CDTF">2018-11-17T10:06:00Z</dcterms:modified>
</cp:coreProperties>
</file>