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1101" w:firstLineChars="250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 xml:space="preserve">Stock Sentiment Analysis </w:t>
      </w:r>
    </w:p>
    <w:p>
      <w:pPr>
        <w:rPr>
          <w:rFonts w:hint="default"/>
          <w:lang w:val="en-US"/>
        </w:rPr>
      </w:pPr>
    </w:p>
    <w:p>
      <w:p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/>
        </w:rPr>
        <w:t xml:space="preserve">Author :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李攀 21180330 </w:t>
      </w:r>
    </w:p>
    <w:p>
      <w:pPr>
        <w:bidi w:val="0"/>
        <w:ind w:left="840" w:leftChars="0" w:firstLine="42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朱泽邕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21180429</w:t>
      </w:r>
    </w:p>
    <w:p>
      <w:pPr>
        <w:bidi w:val="0"/>
        <w:ind w:left="840" w:leftChars="0" w:firstLine="420" w:firstLineChars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lang w:val="en" w:eastAsia="zh-CN"/>
        </w:rPr>
        <w:t>李晨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65180205</w:t>
      </w:r>
    </w:p>
    <w:p>
      <w:pPr>
        <w:bidi w:val="0"/>
        <w:ind w:left="840"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Abstract ： </w:t>
      </w:r>
    </w:p>
    <w:p>
      <w:p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this research ,we mainly focus on the stock sentiment analysis based on news ,involved techniques include : </w:t>
      </w:r>
    </w:p>
    <w:p>
      <w:p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Data cleaning , remove stop words, and 6 models of NLP :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Random Forest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Logic regression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Naive Bayes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Gredient Boosting 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SGD </w:t>
      </w:r>
    </w:p>
    <w:p>
      <w:pPr>
        <w:numPr>
          <w:ilvl w:val="0"/>
          <w:numId w:val="1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KNN 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We use cleaned data to train those models and get their corresponding accuracy 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Keywords : 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NLP , Data Cleaning,Deep learning 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Data: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Our data are mainly gathered from Kaggle , and divide data into train set and test set based on date: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Train set : all news prior to  2015010 are categorized into train set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Test set: all news after  20141231  are categorized into train set</w:t>
      </w: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Table schema: </w:t>
      </w:r>
    </w:p>
    <w:p>
      <w:pPr>
        <w:numPr>
          <w:ilvl w:val="0"/>
          <w:numId w:val="0"/>
        </w:numPr>
        <w:bidi w:val="0"/>
        <w:rPr>
          <w:rStyle w:val="3"/>
          <w:rFonts w:hint="default"/>
          <w:lang w:val="en-US" w:eastAsia="zh-CN"/>
        </w:rPr>
      </w:pPr>
      <w:r>
        <w:rPr>
          <w:rStyle w:val="3"/>
          <w:rFonts w:hint="default"/>
          <w:lang w:val="en-US" w:eastAsia="zh-CN"/>
        </w:rPr>
        <w:drawing>
          <wp:inline distT="0" distB="0" distL="114300" distR="114300">
            <wp:extent cx="5259705" cy="3561715"/>
            <wp:effectExtent l="0" t="0" r="10795" b="6985"/>
            <wp:docPr id="1" name="图片 1" descr="schema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hema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layout :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Date : Label (1 for positive , 0 for negative ) : Top1 - Top25 headline of that day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Process : </w:t>
      </w:r>
    </w:p>
    <w:p>
      <w:pPr>
        <w:numPr>
          <w:ilvl w:val="0"/>
          <w:numId w:val="2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Read in csv file and find missing values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8595" cy="6131560"/>
            <wp:effectExtent l="0" t="0" r="1905" b="2540"/>
            <wp:docPr id="2" name="图片 2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From the result,we inspect that top 23,top 24,top25 has missing values 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Replace missing values </w:t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2405" cy="6388100"/>
            <wp:effectExtent l="0" t="0" r="10795" b="0"/>
            <wp:docPr id="3" name="图片 3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All missing values are replaced with the content of Top1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Remove </w:t>
      </w:r>
      <w:r>
        <w:rPr>
          <w:rStyle w:val="3"/>
          <w:rFonts w:hint="eastAsia" w:ascii="微软雅黑" w:hAnsi="微软雅黑" w:eastAsia="微软雅黑" w:cs="微软雅黑"/>
          <w:sz w:val="28"/>
          <w:szCs w:val="28"/>
          <w:lang w:val="en-US" w:eastAsia="zh-CN"/>
        </w:rPr>
        <w:t>punctuation with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regex and convert all words into lower case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9865" cy="4850130"/>
            <wp:effectExtent l="0" t="0" r="635" b="1270"/>
            <wp:docPr id="4" name="图片 5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Remove stop words from a pre collected set of words.</w:t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461635" cy="5033010"/>
            <wp:effectExtent l="0" t="0" r="12065" b="8890"/>
            <wp:docPr id="5" name="图片 6" descr="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Replace data frame content  with a single Series of processed   string.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7096125" cy="3286760"/>
            <wp:effectExtent l="0" t="0" r="3175" b="2540"/>
            <wp:docPr id="6" name="图片 7" descr="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For now,all the preparation work has been done,next feed these data into models and train them,</w:t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8: convert string into bag of words </w:t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166485" cy="916305"/>
            <wp:effectExtent l="0" t="0" r="5715" b="10795"/>
            <wp:docPr id="7" name="图片 8" descr="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bidi w:val="0"/>
        <w:ind w:left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Random Forest model: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2405" cy="6094095"/>
            <wp:effectExtent l="0" t="0" r="10795" b="1905"/>
            <wp:docPr id="8" name="图片 9" descr="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Accuracy : 0.849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10 : logic regression :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6690" cy="2588895"/>
            <wp:effectExtent l="0" t="0" r="3810" b="1905"/>
            <wp:docPr id="9" name="图片 10" descr="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Accuracy : 0.8333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11 : Naive Bayes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584700" cy="3973195"/>
            <wp:effectExtent l="0" t="0" r="0" b="1905"/>
            <wp:docPr id="10" name="图片 11" descr="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12 : Gradient Boosting Machine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69865" cy="4701540"/>
            <wp:effectExtent l="0" t="0" r="635" b="10160"/>
            <wp:docPr id="11" name="图片 12" descr="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1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13: Stochastic Gradient descent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3675" cy="4298950"/>
            <wp:effectExtent l="0" t="0" r="9525" b="6350"/>
            <wp:docPr id="12" name="图片 13" descr="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1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14 : KNN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272405" cy="4929505"/>
            <wp:effectExtent l="0" t="0" r="10795" b="10795"/>
            <wp:docPr id="13" name="图片 14" descr="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1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In summary :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Model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Accuracy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Random Forest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0.849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logic regression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         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0.833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Naive Bayes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0.518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Gradient Boosting Machine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  0.672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Stochastic Gradient descent 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0.547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KNN   </w:t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   0.629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Conclusion : From the above results ,we could infer that Random Forest achieves the best accuracy,thought it is a simple algorithm,and Naive Bayes gain the worst result . 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  <w:t>This is not the case that the more complicated an algorithm is ,the better it is , the results really depends on the data set and read-world situations</w:t>
      </w: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3"/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Style w:val="3"/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Bibliography ： </w:t>
      </w:r>
    </w:p>
    <w:p>
      <w:pPr>
        <w:numPr>
          <w:ilvl w:val="0"/>
          <w:numId w:val="4"/>
        </w:numPr>
        <w:bidi w:val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"https://www.goodtherapy.org/learn-about-therapy/types/neuro-linguistic-programming" \l ":~:text=Neuro-linguistic programming (NLP) is a psychological approach that,through experience to specific outcomes."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Neuro–Linguistic Programming (goodtherapy.org)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"https://en.wikipedia.org/wiki/Natural_language_processing"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Natural language processing - Wikipedia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4"/>
        </w:numPr>
        <w:bidi w:val="0"/>
        <w:ind w:left="0" w:leftChars="0" w:firstLine="0" w:firstLineChars="0"/>
        <w:rPr>
          <w:rStyle w:val="3"/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"https://www.analyticsvidhya.com/blog/2021/05/stock-price-movement-based-on-news-headline/"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Stock Price Movement Based On News Headline - Analytics Vidhya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Style w:val="3"/>
          <w:rFonts w:hint="default" w:ascii="微软雅黑" w:hAnsi="微软雅黑" w:eastAsia="SimSun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"https://andreasstckl.medium.com/stock-prediction-from-news-a-naive-approach-c9b03cd4b8d9"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Stock-Prediction from News — A Naive Approach | by Andreas Stöckl | Medium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Style w:val="3"/>
          <w:rFonts w:hint="default" w:ascii="微软雅黑" w:hAnsi="微软雅黑" w:eastAsia="SimSun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"https://insights.daffodilsw.com/blog/top-5-nlp-language-models"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Top 5 Pre-Trained NLP Language Models (daffodilsw.com)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Style w:val="3"/>
          <w:rFonts w:hint="default" w:ascii="微软雅黑" w:hAnsi="微软雅黑" w:eastAsia="SimSun" w:cs="微软雅黑"/>
          <w:sz w:val="28"/>
          <w:szCs w:val="28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"https://www.learnpython.org/"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Learn Python - Free Interactive Python Tutorial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Style w:val="3"/>
          <w:rFonts w:hint="default" w:ascii="微软雅黑" w:hAnsi="微软雅黑" w:eastAsia="SimSun" w:cs="微软雅黑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DejaVu Math TeX Gyr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微软雅黑">
    <w:altName w:val="文泉驿微米黑"/>
    <w:panose1 w:val="020B0503020204020204"/>
    <w:charset w:val="00"/>
    <w:family w:val="auto"/>
    <w:pitch w:val="default"/>
    <w:sig w:usb0="80000287" w:usb1="2ACF3C5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847075"/>
    <w:multiLevelType w:val="singleLevel"/>
    <w:tmpl w:val="BF84707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AFA33C"/>
    <w:multiLevelType w:val="singleLevel"/>
    <w:tmpl w:val="E7AFA3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05E42DE"/>
    <w:multiLevelType w:val="singleLevel"/>
    <w:tmpl w:val="105E42DE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23F5A7E1"/>
    <w:multiLevelType w:val="singleLevel"/>
    <w:tmpl w:val="23F5A7E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22523E"/>
    <w:rsid w:val="18240849"/>
    <w:rsid w:val="3CF25D70"/>
    <w:rsid w:val="6A22523E"/>
    <w:rsid w:val="6E54368B"/>
    <w:rsid w:val="6EEE2C66"/>
    <w:rsid w:val="7D5017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393</Words>
  <Characters>1929</Characters>
  <Lines>0</Lines>
  <Paragraphs>0</Paragraphs>
  <TotalTime>11.3333333333333</TotalTime>
  <ScaleCrop>false</ScaleCrop>
  <LinksUpToDate>false</LinksUpToDate>
  <CharactersWithSpaces>2377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2021-06-22T10:51:00Z</dcterms:created>
  <dc:creator>Animer</dc:creator>
  <cp:lastModifiedBy>altair</cp:lastModifiedBy>
  <dcterms:modified xsi:type="dcterms:W3CDTF">2021-06-23T15:56:20Z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ICV">
    <vt:lpwstr>347D26EB1B884F89A23B60A0D80F12EF</vt:lpwstr>
  </property>
</Properties>
</file>