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0A" w:rsidRPr="00771ADA" w:rsidRDefault="00417E31" w:rsidP="00771AD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Mycat</w:t>
      </w:r>
      <w:r w:rsidR="00A45FB8">
        <w:rPr>
          <w:rFonts w:hint="eastAsia"/>
          <w:b/>
          <w:sz w:val="44"/>
          <w:szCs w:val="44"/>
        </w:rPr>
        <w:t>跨分片</w:t>
      </w:r>
      <w:r w:rsidR="00A45FB8">
        <w:rPr>
          <w:rFonts w:hint="eastAsia"/>
          <w:b/>
          <w:sz w:val="44"/>
          <w:szCs w:val="44"/>
        </w:rPr>
        <w:t>Join</w:t>
      </w:r>
      <w:r w:rsidR="006E535A" w:rsidRPr="006E535A">
        <w:rPr>
          <w:rFonts w:hint="eastAsia"/>
          <w:b/>
          <w:sz w:val="44"/>
          <w:szCs w:val="44"/>
        </w:rPr>
        <w:t>指南</w:t>
      </w:r>
    </w:p>
    <w:p w:rsidR="00771ADA" w:rsidRDefault="00A878AB" w:rsidP="00444ACE">
      <w:pPr>
        <w:pStyle w:val="1"/>
      </w:pPr>
      <w:r>
        <w:rPr>
          <w:rFonts w:hint="eastAsia"/>
        </w:rPr>
        <w:t>前言</w:t>
      </w:r>
    </w:p>
    <w:p w:rsidR="002D67E5" w:rsidRPr="0096633B" w:rsidRDefault="00455058" w:rsidP="00BE3E72">
      <w:pPr>
        <w:rPr>
          <w:rFonts w:ascii="宋体" w:eastAsia="宋体" w:hAnsi="宋体" w:cs="宋体"/>
          <w:kern w:val="0"/>
          <w:sz w:val="24"/>
          <w:szCs w:val="24"/>
        </w:rPr>
      </w:pPr>
      <w:r>
        <w:t>M</w:t>
      </w:r>
      <w:r>
        <w:rPr>
          <w:rFonts w:hint="eastAsia"/>
        </w:rPr>
        <w:t>ycat</w:t>
      </w:r>
      <w:r w:rsidR="006E535A">
        <w:rPr>
          <w:rFonts w:hint="eastAsia"/>
        </w:rPr>
        <w:t>目前</w:t>
      </w:r>
      <w:r w:rsidR="00A45FB8">
        <w:rPr>
          <w:rFonts w:hint="eastAsia"/>
        </w:rPr>
        <w:t>版本</w:t>
      </w:r>
      <w:r w:rsidR="00BD03D7">
        <w:rPr>
          <w:rFonts w:hint="eastAsia"/>
        </w:rPr>
        <w:t>支持</w:t>
      </w:r>
      <w:r w:rsidR="00A45FB8">
        <w:rPr>
          <w:rFonts w:hint="eastAsia"/>
        </w:rPr>
        <w:t>跨分片的</w:t>
      </w:r>
      <w:r w:rsidR="00A45FB8">
        <w:rPr>
          <w:rFonts w:hint="eastAsia"/>
        </w:rPr>
        <w:t>join,</w:t>
      </w:r>
      <w:r w:rsidR="00A45FB8">
        <w:rPr>
          <w:rFonts w:hint="eastAsia"/>
        </w:rPr>
        <w:t>主要实现的方式有四种</w:t>
      </w:r>
      <w:r w:rsidR="006E535A">
        <w:rPr>
          <w:rFonts w:hint="eastAsia"/>
        </w:rPr>
        <w:t>。</w:t>
      </w:r>
    </w:p>
    <w:p w:rsidR="00A10166" w:rsidRPr="00A45FB8" w:rsidRDefault="00A45FB8" w:rsidP="00771A5D">
      <w:pPr>
        <w:widowControl/>
        <w:jc w:val="left"/>
        <w:rPr>
          <w:rFonts w:asciiTheme="minorEastAsia" w:hAnsiTheme="minorEastAsia" w:cs="Tahoma"/>
          <w:color w:val="000000"/>
          <w:kern w:val="0"/>
          <w:szCs w:val="21"/>
        </w:rPr>
      </w:pPr>
      <w:r w:rsidRPr="00A45FB8">
        <w:rPr>
          <w:rFonts w:asciiTheme="minorEastAsia" w:hAnsiTheme="minorEastAsia" w:cs="Tahoma" w:hint="eastAsia"/>
          <w:color w:val="000000"/>
          <w:kern w:val="0"/>
          <w:szCs w:val="21"/>
        </w:rPr>
        <w:t>全局表</w:t>
      </w:r>
    </w:p>
    <w:p w:rsidR="00A45FB8" w:rsidRPr="00A45FB8" w:rsidRDefault="00A45FB8" w:rsidP="00771A5D">
      <w:pPr>
        <w:widowControl/>
        <w:jc w:val="left"/>
        <w:rPr>
          <w:rFonts w:asciiTheme="minorEastAsia" w:hAnsiTheme="minorEastAsia" w:cs="Tahoma"/>
          <w:color w:val="000000"/>
          <w:kern w:val="0"/>
          <w:szCs w:val="21"/>
        </w:rPr>
      </w:pPr>
      <w:r w:rsidRPr="00A45FB8">
        <w:rPr>
          <w:rFonts w:asciiTheme="minorEastAsia" w:hAnsiTheme="minorEastAsia" w:cs="Tahoma" w:hint="eastAsia"/>
          <w:color w:val="000000"/>
          <w:kern w:val="0"/>
          <w:szCs w:val="21"/>
        </w:rPr>
        <w:t>ER分片</w:t>
      </w:r>
    </w:p>
    <w:p w:rsidR="00A45FB8" w:rsidRPr="00A45FB8" w:rsidRDefault="00A45FB8" w:rsidP="00771A5D">
      <w:pPr>
        <w:widowControl/>
        <w:jc w:val="left"/>
        <w:rPr>
          <w:rFonts w:asciiTheme="minorEastAsia" w:hAnsiTheme="minorEastAsia" w:cs="Tahoma"/>
          <w:color w:val="000000"/>
          <w:kern w:val="0"/>
          <w:szCs w:val="21"/>
        </w:rPr>
      </w:pPr>
      <w:r w:rsidRPr="00A45FB8">
        <w:rPr>
          <w:rFonts w:asciiTheme="minorEastAsia" w:hAnsiTheme="minorEastAsia" w:cs="Tahoma" w:hint="eastAsia"/>
          <w:color w:val="000000"/>
          <w:kern w:val="0"/>
          <w:szCs w:val="21"/>
        </w:rPr>
        <w:t>HBT</w:t>
      </w:r>
      <w:r>
        <w:rPr>
          <w:rFonts w:asciiTheme="minorEastAsia" w:hAnsiTheme="minorEastAsia" w:cs="Tahoma" w:hint="eastAsia"/>
          <w:color w:val="000000"/>
          <w:kern w:val="0"/>
          <w:szCs w:val="21"/>
        </w:rPr>
        <w:t>(参考</w:t>
      </w:r>
      <w:r w:rsidRPr="00A45FB8">
        <w:rPr>
          <w:rFonts w:asciiTheme="minorEastAsia" w:hAnsiTheme="minorEastAsia" w:cs="Tahoma" w:hint="eastAsia"/>
          <w:color w:val="000000"/>
          <w:kern w:val="0"/>
          <w:szCs w:val="21"/>
        </w:rPr>
        <w:t>MyCAT人工智能解决跨分片SQL</w:t>
      </w:r>
      <w:r>
        <w:rPr>
          <w:rFonts w:asciiTheme="minorEastAsia" w:hAnsiTheme="minorEastAsia" w:cs="Tahoma" w:hint="eastAsia"/>
          <w:color w:val="000000"/>
          <w:kern w:val="0"/>
          <w:szCs w:val="21"/>
        </w:rPr>
        <w:t>.docx)</w:t>
      </w:r>
    </w:p>
    <w:p w:rsidR="00A45FB8" w:rsidRDefault="00A45FB8" w:rsidP="00771A5D">
      <w:pPr>
        <w:widowControl/>
        <w:jc w:val="left"/>
        <w:rPr>
          <w:rFonts w:asciiTheme="minorEastAsia" w:hAnsiTheme="minorEastAsia" w:cs="Tahoma"/>
          <w:color w:val="000000"/>
          <w:kern w:val="0"/>
          <w:szCs w:val="21"/>
        </w:rPr>
      </w:pPr>
      <w:r w:rsidRPr="00A45FB8">
        <w:rPr>
          <w:rFonts w:asciiTheme="minorEastAsia" w:hAnsiTheme="minorEastAsia" w:cs="Tahoma"/>
          <w:color w:val="000000"/>
          <w:kern w:val="0"/>
          <w:szCs w:val="21"/>
        </w:rPr>
        <w:t>ShareJoin</w:t>
      </w:r>
    </w:p>
    <w:p w:rsidR="00A45FB8" w:rsidRPr="00A45FB8" w:rsidRDefault="00A45FB8" w:rsidP="00771A5D">
      <w:pPr>
        <w:widowControl/>
        <w:jc w:val="left"/>
        <w:rPr>
          <w:rFonts w:asciiTheme="minorEastAsia" w:hAnsiTheme="minorEastAsia" w:cs="Tahoma"/>
          <w:color w:val="000000"/>
          <w:kern w:val="0"/>
          <w:szCs w:val="21"/>
        </w:rPr>
      </w:pPr>
      <w:r>
        <w:rPr>
          <w:rFonts w:asciiTheme="minorEastAsia" w:hAnsiTheme="minorEastAsia" w:cs="Tahoma" w:hint="eastAsia"/>
          <w:color w:val="000000"/>
          <w:kern w:val="0"/>
          <w:szCs w:val="21"/>
        </w:rPr>
        <w:t>ShareJoin在开发版中支持，前面三种方式1.3.0.1支持</w:t>
      </w:r>
    </w:p>
    <w:p w:rsidR="00A10166" w:rsidRDefault="00FE4DC7" w:rsidP="004A2160">
      <w:pPr>
        <w:pStyle w:val="1"/>
        <w:rPr>
          <w:kern w:val="0"/>
        </w:rPr>
      </w:pPr>
      <w:r>
        <w:rPr>
          <w:rFonts w:hint="eastAsia"/>
          <w:kern w:val="0"/>
        </w:rPr>
        <w:t>ShareJoin</w:t>
      </w:r>
    </w:p>
    <w:p w:rsidR="00FE4DC7" w:rsidRDefault="00FE4DC7" w:rsidP="00FE4DC7">
      <w:r>
        <w:rPr>
          <w:rFonts w:hint="eastAsia"/>
        </w:rPr>
        <w:t xml:space="preserve">   ShareJoin</w:t>
      </w:r>
      <w:r>
        <w:rPr>
          <w:rFonts w:hint="eastAsia"/>
        </w:rPr>
        <w:t>是一个简单的跨分片</w:t>
      </w:r>
      <w:r>
        <w:rPr>
          <w:rFonts w:hint="eastAsia"/>
        </w:rPr>
        <w:t>Join,</w:t>
      </w:r>
      <w:r>
        <w:rPr>
          <w:rFonts w:hint="eastAsia"/>
        </w:rPr>
        <w:t>基于</w:t>
      </w:r>
      <w:r>
        <w:rPr>
          <w:rFonts w:hint="eastAsia"/>
        </w:rPr>
        <w:t>HBT</w:t>
      </w:r>
      <w:r>
        <w:rPr>
          <w:rFonts w:hint="eastAsia"/>
        </w:rPr>
        <w:t>的方式实现。</w:t>
      </w:r>
    </w:p>
    <w:p w:rsidR="00BF66F9" w:rsidRDefault="00FE4DC7" w:rsidP="00FE4DC7">
      <w:r>
        <w:rPr>
          <w:rFonts w:hint="eastAsia"/>
        </w:rPr>
        <w:t>目前支持</w:t>
      </w:r>
      <w:r>
        <w:rPr>
          <w:rFonts w:hint="eastAsia"/>
        </w:rPr>
        <w:t>2</w:t>
      </w:r>
      <w:r>
        <w:rPr>
          <w:rFonts w:hint="eastAsia"/>
        </w:rPr>
        <w:t>个表的</w:t>
      </w:r>
      <w:r>
        <w:rPr>
          <w:rFonts w:hint="eastAsia"/>
        </w:rPr>
        <w:t>join,</w:t>
      </w:r>
      <w:r>
        <w:rPr>
          <w:rFonts w:hint="eastAsia"/>
        </w:rPr>
        <w:t>原理就是解析</w:t>
      </w:r>
      <w:r>
        <w:rPr>
          <w:rFonts w:hint="eastAsia"/>
        </w:rPr>
        <w:t>SQL</w:t>
      </w:r>
      <w:r>
        <w:rPr>
          <w:rFonts w:hint="eastAsia"/>
        </w:rPr>
        <w:t>语句，拆分成单表的</w:t>
      </w:r>
      <w:r>
        <w:rPr>
          <w:rFonts w:hint="eastAsia"/>
        </w:rPr>
        <w:t>SQL</w:t>
      </w:r>
      <w:r>
        <w:rPr>
          <w:rFonts w:hint="eastAsia"/>
        </w:rPr>
        <w:t>语句执行，然后把各个节点的数据汇集</w:t>
      </w:r>
      <w:r w:rsidR="00B60EDA">
        <w:rPr>
          <w:rFonts w:hint="eastAsia"/>
        </w:rPr>
        <w:t>。</w:t>
      </w:r>
    </w:p>
    <w:p w:rsidR="00BF66F9" w:rsidRDefault="00B60EDA" w:rsidP="00BF66F9">
      <w:r>
        <w:rPr>
          <w:rFonts w:hint="eastAsia"/>
        </w:rPr>
        <w:t>支持任意配置的</w:t>
      </w:r>
      <w:r>
        <w:rPr>
          <w:rFonts w:hint="eastAsia"/>
        </w:rPr>
        <w:t>A,B</w:t>
      </w:r>
      <w:r>
        <w:rPr>
          <w:rFonts w:hint="eastAsia"/>
        </w:rPr>
        <w:t>表</w:t>
      </w:r>
    </w:p>
    <w:p w:rsidR="009003A4" w:rsidRDefault="00B60EDA" w:rsidP="00BF66F9">
      <w:r>
        <w:rPr>
          <w:rFonts w:hint="eastAsia"/>
        </w:rPr>
        <w:t>如：</w:t>
      </w:r>
    </w:p>
    <w:p w:rsidR="00B60EDA" w:rsidRDefault="009003A4" w:rsidP="00BF66F9">
      <w:r>
        <w:rPr>
          <w:rFonts w:hint="eastAsia"/>
        </w:rPr>
        <w:t>A,B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相同</w:t>
      </w:r>
    </w:p>
    <w:p w:rsidR="00BF66F9" w:rsidRDefault="00B60EDA" w:rsidP="00BF66F9">
      <w:r w:rsidRPr="00B60EDA">
        <w:t>&lt;table name="</w:t>
      </w:r>
      <w:r w:rsidR="009003A4">
        <w:rPr>
          <w:rFonts w:hint="eastAsia"/>
        </w:rPr>
        <w:t>A</w:t>
      </w:r>
      <w:r w:rsidRPr="00B60EDA">
        <w:t>" dataNode="dn1,dn2,dn3" rule="auto-sharding-long" /&gt;</w:t>
      </w:r>
    </w:p>
    <w:p w:rsidR="009003A4" w:rsidRDefault="009003A4" w:rsidP="009003A4">
      <w:r w:rsidRPr="00B60EDA">
        <w:t>&lt;table name="</w:t>
      </w:r>
      <w:r>
        <w:rPr>
          <w:rFonts w:hint="eastAsia"/>
        </w:rPr>
        <w:t>B</w:t>
      </w:r>
      <w:r w:rsidRPr="00B60EDA">
        <w:t>" dataNode="dn1,dn2,dn3" rule="auto-sharding-long" /&gt;</w:t>
      </w:r>
    </w:p>
    <w:p w:rsidR="009003A4" w:rsidRDefault="009003A4" w:rsidP="009003A4">
      <w:r>
        <w:rPr>
          <w:rFonts w:hint="eastAsia"/>
        </w:rPr>
        <w:t>A,B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不同</w:t>
      </w:r>
    </w:p>
    <w:p w:rsidR="009003A4" w:rsidRDefault="009003A4" w:rsidP="009003A4">
      <w:r w:rsidRPr="00B60EDA">
        <w:t>&lt;table name="</w:t>
      </w:r>
      <w:r>
        <w:rPr>
          <w:rFonts w:hint="eastAsia"/>
        </w:rPr>
        <w:t>A</w:t>
      </w:r>
      <w:r w:rsidRPr="00B60EDA">
        <w:t>" dataNode="dn1,dn2 " rule="auto-sharding-long" /&gt;</w:t>
      </w:r>
    </w:p>
    <w:p w:rsidR="009003A4" w:rsidRDefault="009003A4" w:rsidP="009003A4">
      <w:r w:rsidRPr="00B60EDA">
        <w:t>&lt;table name="</w:t>
      </w:r>
      <w:r>
        <w:rPr>
          <w:rFonts w:hint="eastAsia"/>
        </w:rPr>
        <w:t>B</w:t>
      </w:r>
      <w:r w:rsidRPr="00B60EDA">
        <w:t>" dataNode="dn1,dn2,dn3" rule="auto-sharding-long" /&gt;</w:t>
      </w:r>
    </w:p>
    <w:p w:rsidR="00BF66F9" w:rsidRPr="009003A4" w:rsidRDefault="009003A4" w:rsidP="00BF66F9">
      <w:r>
        <w:rPr>
          <w:rFonts w:hint="eastAsia"/>
        </w:rPr>
        <w:t>或</w:t>
      </w:r>
    </w:p>
    <w:p w:rsidR="009003A4" w:rsidRDefault="009003A4" w:rsidP="009003A4">
      <w:r w:rsidRPr="00B60EDA">
        <w:t>&lt;table name="</w:t>
      </w:r>
      <w:r>
        <w:rPr>
          <w:rFonts w:hint="eastAsia"/>
        </w:rPr>
        <w:t>A</w:t>
      </w:r>
      <w:r w:rsidRPr="00B60EDA">
        <w:t>" dataNode="dn1 " rule="auto-sharding-long" /&gt;</w:t>
      </w:r>
    </w:p>
    <w:p w:rsidR="009003A4" w:rsidRDefault="009003A4" w:rsidP="009003A4">
      <w:r w:rsidRPr="00B60EDA">
        <w:t>&lt;table name="</w:t>
      </w:r>
      <w:r>
        <w:rPr>
          <w:rFonts w:hint="eastAsia"/>
        </w:rPr>
        <w:t>B</w:t>
      </w:r>
      <w:r w:rsidRPr="00B60EDA">
        <w:t>" dataNode=" dn2,dn3" rule="auto-sharding-long" /&gt;</w:t>
      </w:r>
    </w:p>
    <w:p w:rsidR="00D84376" w:rsidRDefault="00D84376" w:rsidP="00D84376">
      <w:pPr>
        <w:pStyle w:val="2"/>
      </w:pPr>
      <w:r>
        <w:rPr>
          <w:rFonts w:hint="eastAsia"/>
        </w:rPr>
        <w:lastRenderedPageBreak/>
        <w:t>相关类图</w:t>
      </w:r>
    </w:p>
    <w:p w:rsidR="00D84376" w:rsidRPr="00D84376" w:rsidRDefault="00D84376" w:rsidP="00D84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10350" cy="4657725"/>
            <wp:effectExtent l="19050" t="0" r="0" b="0"/>
            <wp:docPr id="3" name="图片 3" descr="C:\Users\redmine\AppData\Roaming\Tencent\Users\9183838\QQ\WinTemp\RichOle\M9[01K}HC7G}`TW_VN))3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mine\AppData\Roaming\Tencent\Users\9183838\QQ\WinTemp\RichOle\M9[01K}HC7G}`TW_VN))3P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76" w:rsidRDefault="00B93C30" w:rsidP="00D84376">
      <w:pPr>
        <w:widowControl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JoinParser: SQL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语句的解析</w:t>
      </w:r>
    </w:p>
    <w:p w:rsidR="00B93C30" w:rsidRDefault="00B93C30" w:rsidP="00D84376">
      <w:pPr>
        <w:widowControl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B93C30">
        <w:rPr>
          <w:rFonts w:ascii="Courier New" w:eastAsia="宋体" w:hAnsi="Courier New" w:cs="Courier New"/>
          <w:kern w:val="0"/>
          <w:sz w:val="18"/>
          <w:szCs w:val="18"/>
        </w:rPr>
        <w:t>TableFilter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: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存解析后的各个子表</w:t>
      </w:r>
    </w:p>
    <w:p w:rsidR="00B93C30" w:rsidRDefault="00B93C30" w:rsidP="00D84376">
      <w:pPr>
        <w:widowControl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kern w:val="0"/>
          <w:sz w:val="18"/>
          <w:szCs w:val="18"/>
        </w:rPr>
        <w:t>ShareJoin: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执行拆分的语句管理控制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和字段，记录的管理</w:t>
      </w:r>
    </w:p>
    <w:p w:rsidR="00B93C30" w:rsidRPr="00B93C30" w:rsidRDefault="00B93C30" w:rsidP="00D84376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kern w:val="0"/>
          <w:sz w:val="18"/>
          <w:szCs w:val="18"/>
        </w:rPr>
        <w:t>ShareDBJoinHandler: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第一个表执行后获取数据的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handler</w:t>
      </w:r>
    </w:p>
    <w:p w:rsidR="00BF66F9" w:rsidRDefault="00B93C30" w:rsidP="00BF66F9">
      <w:pPr>
        <w:rPr>
          <w:rFonts w:hint="eastAsia"/>
          <w:sz w:val="18"/>
          <w:szCs w:val="18"/>
        </w:rPr>
      </w:pPr>
      <w:r w:rsidRPr="00B93C30">
        <w:rPr>
          <w:rFonts w:ascii="Courier New" w:hAnsi="Courier New" w:cs="Courier New"/>
          <w:sz w:val="18"/>
          <w:szCs w:val="18"/>
        </w:rPr>
        <w:t>ShareRowOutPutDataHandler</w:t>
      </w:r>
      <w:r w:rsidRPr="00B93C30">
        <w:rPr>
          <w:rFonts w:hint="eastAsia"/>
          <w:sz w:val="18"/>
          <w:szCs w:val="18"/>
        </w:rPr>
        <w:t>：最后一个表</w:t>
      </w:r>
      <w:r>
        <w:rPr>
          <w:rFonts w:hint="eastAsia"/>
          <w:sz w:val="18"/>
          <w:szCs w:val="18"/>
        </w:rPr>
        <w:t>执行后获取数据的</w:t>
      </w:r>
      <w:r w:rsidRPr="00B93C30">
        <w:rPr>
          <w:rFonts w:ascii="Courier New" w:hAnsi="Courier New" w:cs="Courier New"/>
          <w:sz w:val="18"/>
          <w:szCs w:val="18"/>
        </w:rPr>
        <w:t>handler</w:t>
      </w:r>
    </w:p>
    <w:p w:rsidR="00B93C30" w:rsidRDefault="00B93C30" w:rsidP="00BF66F9">
      <w:pPr>
        <w:rPr>
          <w:rFonts w:hint="eastAsia"/>
          <w:sz w:val="18"/>
          <w:szCs w:val="18"/>
        </w:rPr>
      </w:pPr>
    </w:p>
    <w:p w:rsidR="00B93C30" w:rsidRDefault="00B93C30" w:rsidP="00BF66F9">
      <w:pPr>
        <w:rPr>
          <w:rFonts w:hint="eastAsia"/>
          <w:sz w:val="18"/>
          <w:szCs w:val="18"/>
        </w:rPr>
      </w:pPr>
      <w:r w:rsidRPr="009C2C2A">
        <w:rPr>
          <w:rFonts w:ascii="Courier New" w:hAnsi="Courier New" w:cs="Courier New"/>
          <w:sz w:val="18"/>
          <w:szCs w:val="18"/>
        </w:rPr>
        <w:t>EnginerCtx</w:t>
      </w:r>
      <w:r>
        <w:rPr>
          <w:rFonts w:hint="eastAsia"/>
          <w:sz w:val="18"/>
          <w:szCs w:val="18"/>
        </w:rPr>
        <w:t>：执行引擎</w:t>
      </w:r>
    </w:p>
    <w:p w:rsidR="00B93C30" w:rsidRDefault="00B93C30" w:rsidP="00BF66F9">
      <w:pPr>
        <w:rPr>
          <w:rFonts w:hint="eastAsia"/>
          <w:sz w:val="18"/>
          <w:szCs w:val="18"/>
        </w:rPr>
      </w:pPr>
      <w:r w:rsidRPr="009C2C2A">
        <w:rPr>
          <w:rFonts w:ascii="Courier New" w:hAnsi="Courier New" w:cs="Courier New"/>
          <w:sz w:val="18"/>
          <w:szCs w:val="18"/>
        </w:rPr>
        <w:t>SQLJob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语句执行任务</w:t>
      </w:r>
    </w:p>
    <w:p w:rsidR="009C2C2A" w:rsidRDefault="009C2C2A" w:rsidP="00BF66F9">
      <w:pPr>
        <w:rPr>
          <w:rFonts w:hint="eastAsia"/>
          <w:sz w:val="18"/>
          <w:szCs w:val="18"/>
        </w:rPr>
      </w:pPr>
      <w:r w:rsidRPr="009C2C2A">
        <w:rPr>
          <w:rFonts w:ascii="Courier New" w:hAnsi="Courier New" w:cs="Courier New"/>
          <w:sz w:val="18"/>
          <w:szCs w:val="18"/>
        </w:rPr>
        <w:t>SQLJobHandler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语句执行后获取数据的</w:t>
      </w:r>
      <w:r>
        <w:rPr>
          <w:rFonts w:hint="eastAsia"/>
          <w:sz w:val="18"/>
          <w:szCs w:val="18"/>
        </w:rPr>
        <w:t>handler</w:t>
      </w:r>
    </w:p>
    <w:p w:rsidR="00B523E5" w:rsidRDefault="00B93C30" w:rsidP="006E1A74">
      <w:pPr>
        <w:rPr>
          <w:rFonts w:hint="eastAsia"/>
          <w:sz w:val="18"/>
          <w:szCs w:val="18"/>
        </w:rPr>
      </w:pPr>
      <w:r w:rsidRPr="009C2C2A">
        <w:rPr>
          <w:rFonts w:ascii="Courier New" w:hAnsi="Courier New" w:cs="Courier New"/>
          <w:sz w:val="18"/>
          <w:szCs w:val="18"/>
        </w:rPr>
        <w:t>BatchSQLJob</w:t>
      </w:r>
      <w:r>
        <w:rPr>
          <w:rFonts w:hint="eastAsia"/>
          <w:sz w:val="18"/>
          <w:szCs w:val="18"/>
        </w:rPr>
        <w:t>：批量执行任务控制</w:t>
      </w:r>
    </w:p>
    <w:p w:rsidR="009C2C2A" w:rsidRDefault="009C2C2A" w:rsidP="006E1A74">
      <w:pPr>
        <w:rPr>
          <w:rFonts w:hint="eastAsia"/>
          <w:sz w:val="18"/>
          <w:szCs w:val="18"/>
        </w:rPr>
      </w:pPr>
      <w:r w:rsidRPr="009C2C2A">
        <w:rPr>
          <w:rFonts w:ascii="Courier New" w:hAnsi="Courier New" w:cs="Courier New"/>
          <w:sz w:val="18"/>
          <w:szCs w:val="18"/>
        </w:rPr>
        <w:t>AllJobFinishedListener</w:t>
      </w:r>
      <w:r>
        <w:rPr>
          <w:rFonts w:hint="eastAsia"/>
          <w:sz w:val="18"/>
          <w:szCs w:val="18"/>
        </w:rPr>
        <w:t>：所有任务完成侦听器</w:t>
      </w:r>
    </w:p>
    <w:p w:rsidR="009C2C2A" w:rsidRDefault="009C2C2A" w:rsidP="006E1A74">
      <w:pPr>
        <w:rPr>
          <w:rFonts w:hint="eastAsia"/>
          <w:sz w:val="18"/>
          <w:szCs w:val="18"/>
        </w:rPr>
      </w:pPr>
    </w:p>
    <w:p w:rsidR="00E348D8" w:rsidRDefault="00E348D8" w:rsidP="006E1A74">
      <w:pPr>
        <w:rPr>
          <w:rFonts w:ascii="Courier New" w:hAnsi="Courier New" w:cs="Courier New" w:hint="eastAsia"/>
          <w:sz w:val="18"/>
          <w:szCs w:val="18"/>
        </w:rPr>
      </w:pPr>
    </w:p>
    <w:p w:rsidR="009C2C2A" w:rsidRPr="009C2C2A" w:rsidRDefault="006E76FE" w:rsidP="006E1A7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107" type="#_x0000_t13" style="position:absolute;left:0;text-align:left;margin-left:253.5pt;margin-top:14.6pt;width:35.25pt;height:9.75pt;z-index:251693056"/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2106" type="#_x0000_t13" style="position:absolute;left:0;text-align:left;margin-left:103.5pt;margin-top:14.6pt;width:33pt;height:9.75pt;z-index:251692032"/>
        </w:pict>
      </w:r>
      <w:r>
        <w:rPr>
          <w:rFonts w:ascii="Courier New" w:hAnsi="Courier New" w:cs="Courier New"/>
          <w:noProof/>
          <w:sz w:val="18"/>
          <w:szCs w:val="18"/>
        </w:rPr>
        <w:pict>
          <v:roundrect id="_x0000_s2104" style="position:absolute;left:0;text-align:left;margin-left:147pt;margin-top:.95pt;width:98.25pt;height:33.75pt;z-index:251689984" arcsize="10923f">
            <v:textbox>
              <w:txbxContent>
                <w:p w:rsidR="006E76FE" w:rsidRPr="006E76FE" w:rsidRDefault="006E76FE" w:rsidP="006E76FE">
                  <w:r w:rsidRPr="006E76FE">
                    <w:t>HintCatletHandler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sz w:val="18"/>
          <w:szCs w:val="18"/>
        </w:rPr>
        <w:pict>
          <v:roundrect id="_x0000_s2105" style="position:absolute;left:0;text-align:left;margin-left:294pt;margin-top:.95pt;width:75.75pt;height:33.75pt;z-index:251691008" arcsize="10923f">
            <v:textbox>
              <w:txbxContent>
                <w:p w:rsidR="006E76FE" w:rsidRDefault="006E76FE">
                  <w:r>
                    <w:rPr>
                      <w:rFonts w:hint="eastAsia"/>
                    </w:rPr>
                    <w:t>ShareJoin</w:t>
                  </w:r>
                </w:p>
              </w:txbxContent>
            </v:textbox>
          </v:roundrect>
        </w:pict>
      </w:r>
      <w:r w:rsidR="00E348D8">
        <w:rPr>
          <w:rFonts w:ascii="Courier New" w:hAnsi="Courier New" w:cs="Courier New"/>
          <w:noProof/>
          <w:sz w:val="18"/>
          <w:szCs w:val="18"/>
        </w:rPr>
        <w:pict>
          <v:roundrect id="_x0000_s2103" style="position:absolute;left:0;text-align:left;margin-left:14.25pt;margin-top:.95pt;width:79.5pt;height:33.75pt;z-index:251688960" arcsize="10923f">
            <v:textbox>
              <w:txbxContent>
                <w:p w:rsidR="00E348D8" w:rsidRDefault="00E348D8">
                  <w:r>
                    <w:rPr>
                      <w:rFonts w:hint="eastAsia"/>
                    </w:rPr>
                    <w:t>RouteService</w:t>
                  </w:r>
                </w:p>
              </w:txbxContent>
            </v:textbox>
          </v:roundrect>
        </w:pict>
      </w:r>
    </w:p>
    <w:p w:rsidR="00D2108B" w:rsidRDefault="009003A4" w:rsidP="00D2108B">
      <w:pPr>
        <w:pStyle w:val="2"/>
      </w:pPr>
      <w:r>
        <w:rPr>
          <w:rFonts w:hint="eastAsia"/>
        </w:rPr>
        <w:lastRenderedPageBreak/>
        <w:t>测试</w:t>
      </w:r>
    </w:p>
    <w:p w:rsidR="002322EF" w:rsidRDefault="002322EF" w:rsidP="009003A4">
      <w:r>
        <w:rPr>
          <w:rFonts w:hint="eastAsia"/>
        </w:rPr>
        <w:t>默认</w:t>
      </w:r>
      <w:r>
        <w:rPr>
          <w:rFonts w:hint="eastAsia"/>
        </w:rPr>
        <w:t>mycat</w:t>
      </w:r>
      <w:r>
        <w:rPr>
          <w:rFonts w:hint="eastAsia"/>
        </w:rPr>
        <w:t>的环境测试：</w:t>
      </w:r>
    </w:p>
    <w:p w:rsidR="002322EF" w:rsidRPr="002322EF" w:rsidRDefault="002322EF" w:rsidP="009003A4"/>
    <w:p w:rsidR="009003A4" w:rsidRDefault="009003A4" w:rsidP="009003A4">
      <w:r>
        <w:t>/*!mycat:catlet=demo.catlets.ShareJoin */ select a.*,b.id, b.name as tit from customer a,company b on a.company_id=b.id;</w:t>
      </w:r>
    </w:p>
    <w:p w:rsidR="002322EF" w:rsidRPr="002322EF" w:rsidRDefault="002322EF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3625" cy="1743075"/>
            <wp:effectExtent l="19050" t="0" r="9525" b="0"/>
            <wp:docPr id="5" name="图片 5" descr="C:\Users\redmine\AppData\Roaming\Tencent\Users\9183838\QQ\WinTemp\RichOle\0]F[8KU%8]HM5KUCYCTI7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mine\AppData\Roaming\Tencent\Users\9183838\QQ\WinTemp\RichOle\0]F[8KU%8]HM5KUCYCTI7G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2EF" w:rsidRPr="002322EF" w:rsidRDefault="002322EF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3A4" w:rsidRPr="009003A4" w:rsidRDefault="009003A4" w:rsidP="009003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3A4" w:rsidRDefault="009003A4" w:rsidP="009003A4">
      <w:r>
        <w:t>/*!mycat:catlet=demo.catlets.ShareJoin */ select a.*,b.id, b.name as name from orders a join customer b where a.customer_id=b.id;</w:t>
      </w:r>
    </w:p>
    <w:p w:rsidR="002322EF" w:rsidRPr="002322EF" w:rsidRDefault="002322EF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1428750"/>
            <wp:effectExtent l="19050" t="0" r="9525" b="0"/>
            <wp:docPr id="6" name="图片 7" descr="C:\Users\redmine\AppData\Roaming\Tencent\Users\9183838\QQ\WinTemp\RichOle\)BYW65KJ57}@4PTZ0ZPA]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mine\AppData\Roaming\Tencent\Users\9183838\QQ\WinTemp\RichOle\)BYW65KJ57}@4PTZ0ZPA]9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A4" w:rsidRDefault="002322EF" w:rsidP="009003A4">
      <w:r w:rsidRPr="002322EF">
        <w:t>/*!mycat:catlet=demo.catlets.ShareJoin */ select a.*,b.* from orders a join customer b where a.customer_id=b.id;</w:t>
      </w:r>
    </w:p>
    <w:p w:rsidR="002322EF" w:rsidRPr="002322EF" w:rsidRDefault="002322EF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2200" cy="1428750"/>
            <wp:effectExtent l="19050" t="0" r="0" b="0"/>
            <wp:docPr id="13" name="图片 13" descr="C:\Users\redmine\AppData\Roaming\Tencent\Users\9183838\QQ\WinTemp\RichOle\0]0W(_BPCC)W5AEUY_($]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dmine\AppData\Roaming\Tencent\Users\9183838\QQ\WinTemp\RichOle\0]0W(_BPCC)W5AEUY_($]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2EF" w:rsidRDefault="002322EF" w:rsidP="009003A4"/>
    <w:p w:rsidR="002322EF" w:rsidRPr="002322EF" w:rsidRDefault="002322EF" w:rsidP="009003A4"/>
    <w:p w:rsidR="009003A4" w:rsidRDefault="009003A4" w:rsidP="009003A4">
      <w:r>
        <w:t>/*!mycat:catlet=demo.catlets.ShareJoin */ select a.id,a.user_id,a.traveldate,a.fee,a.days,b.id as nnid, b.title as tit from travelrecord  a  join  hotnews b on b.id=a.days order by a.id ;</w:t>
      </w:r>
    </w:p>
    <w:p w:rsidR="002322EF" w:rsidRPr="002322EF" w:rsidRDefault="002322EF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1250" cy="2162175"/>
            <wp:effectExtent l="19050" t="0" r="0" b="0"/>
            <wp:docPr id="11" name="图片 11" descr="C:\Users\redmine\AppData\Roaming\Tencent\Users\9183838\QQ\WinTemp\RichOle\4[NO~]446NLSL3`LFR`~O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dmine\AppData\Roaming\Tencent\Users\9183838\QQ\WinTemp\RichOle\4[NO~]446NLSL3`LFR`~O(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2EF" w:rsidRDefault="002322EF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22EF" w:rsidRDefault="002322EF" w:rsidP="002322EF">
      <w:pPr>
        <w:pStyle w:val="2"/>
      </w:pPr>
      <w:r>
        <w:rPr>
          <w:rFonts w:hint="eastAsia"/>
        </w:rPr>
        <w:t>升级</w:t>
      </w:r>
    </w:p>
    <w:p w:rsidR="002322EF" w:rsidRDefault="002322EF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未来支持多表的跨分片Join</w:t>
      </w:r>
    </w:p>
    <w:p w:rsidR="002322EF" w:rsidRDefault="00BE36AB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小表放人缓存或广播方式</w:t>
      </w:r>
    </w:p>
    <w:p w:rsidR="00BE36AB" w:rsidRPr="002322EF" w:rsidRDefault="00BE36AB" w:rsidP="00232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4DC7" w:rsidRDefault="00FE4DC7" w:rsidP="00FE4DC7">
      <w:pPr>
        <w:pStyle w:val="1"/>
        <w:rPr>
          <w:kern w:val="0"/>
        </w:rPr>
      </w:pPr>
      <w:r>
        <w:rPr>
          <w:rFonts w:hint="eastAsia"/>
          <w:kern w:val="0"/>
        </w:rPr>
        <w:t>全局表</w:t>
      </w:r>
    </w:p>
    <w:p w:rsidR="00FE4DC7" w:rsidRDefault="00FE4DC7" w:rsidP="00FE4DC7">
      <w:pPr>
        <w:ind w:firstLine="720"/>
      </w:pPr>
      <w:r>
        <w:rPr>
          <w:rFonts w:hint="eastAsia"/>
        </w:rPr>
        <w:t>一个真实的业务系统中，往往存在大量的类似字典表的表格，它们与业务表之间可能有关系，这种关系，可以理解为“标签”，而不应理解为通常的“主从关系”，这些表基本上很少变动，可以根据主键</w:t>
      </w:r>
      <w:r>
        <w:rPr>
          <w:rFonts w:hint="eastAsia"/>
        </w:rPr>
        <w:t>ID</w:t>
      </w:r>
      <w:r>
        <w:rPr>
          <w:rFonts w:hint="eastAsia"/>
        </w:rPr>
        <w:t>进行缓存，下面这张图说明了一个典型的“标签关系”图：</w:t>
      </w:r>
    </w:p>
    <w:p w:rsidR="00FE4DC7" w:rsidRDefault="00D671E0" w:rsidP="00FE4DC7">
      <w:r>
        <w:rPr>
          <w:noProof/>
        </w:rPr>
        <w:pict>
          <v:oval id="_x0000_s2093" style="position:absolute;left:0;text-align:left;margin-left:127.5pt;margin-top:5.75pt;width:70.5pt;height:31.5pt;z-index:251679744" fillcolor="#8064a2" strokecolor="#b6e7bc" strokeweight="3pt">
            <v:shadow on="t" type="perspective" color="#3f3151" opacity=".5" offset="1pt" offset2="-1pt"/>
            <v:textbox>
              <w:txbxContent>
                <w:p w:rsidR="00FE4DC7" w:rsidRPr="00F47D40" w:rsidRDefault="00FE4DC7" w:rsidP="00FE4DC7">
                  <w:pPr>
                    <w:jc w:val="center"/>
                    <w:rPr>
                      <w:color w:val="FFFF00"/>
                    </w:rPr>
                  </w:pPr>
                  <w:r w:rsidRPr="00F47D40">
                    <w:rPr>
                      <w:rFonts w:hint="eastAsia"/>
                      <w:color w:val="FFFF00"/>
                    </w:rPr>
                    <w:t>省份表</w:t>
                  </w:r>
                </w:p>
              </w:txbxContent>
            </v:textbox>
          </v:oval>
        </w:pict>
      </w:r>
      <w:r>
        <w:rPr>
          <w:noProof/>
        </w:rPr>
        <w:pict>
          <v:oval id="_x0000_s2094" style="position:absolute;left:0;text-align:left;margin-left:253.5pt;margin-top:11pt;width:70.5pt;height:31.5pt;z-index:251680768" fillcolor="#8064a2" strokecolor="#b6e7bc" strokeweight="3pt">
            <v:shadow on="t" type="perspective" color="#3f3151" opacity=".5" offset="1pt" offset2="-1pt"/>
            <v:textbox>
              <w:txbxContent>
                <w:p w:rsidR="00FE4DC7" w:rsidRPr="00F47D40" w:rsidRDefault="00FE4DC7" w:rsidP="00FE4DC7">
                  <w:pPr>
                    <w:jc w:val="center"/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厂商表</w:t>
                  </w:r>
                </w:p>
              </w:txbxContent>
            </v:textbox>
          </v:oval>
        </w:pict>
      </w:r>
    </w:p>
    <w:p w:rsidR="00FE4DC7" w:rsidRDefault="00D671E0" w:rsidP="00FE4DC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0" type="#_x0000_t32" style="position:absolute;left:0;text-align:left;margin-left:175.5pt;margin-top:17.1pt;width:22.5pt;height:21pt;flip:x y;z-index:251686912" o:connectortype="straight">
            <v:stroke endarrow="block"/>
          </v:shape>
        </w:pict>
      </w:r>
      <w:r>
        <w:rPr>
          <w:noProof/>
        </w:rPr>
        <w:pict>
          <v:shape id="_x0000_s2098" type="#_x0000_t32" style="position:absolute;left:0;text-align:left;margin-left:246.75pt;margin-top:21.6pt;width:28.5pt;height:16.5pt;flip:y;z-index:251684864" o:connectortype="straight">
            <v:stroke endarrow="block"/>
          </v:shape>
        </w:pict>
      </w:r>
    </w:p>
    <w:p w:rsidR="00FE4DC7" w:rsidRDefault="00D671E0" w:rsidP="00FE4DC7">
      <w:r>
        <w:rPr>
          <w:noProof/>
        </w:rPr>
        <w:pict>
          <v:roundrect id="_x0000_s2096" style="position:absolute;left:0;text-align:left;margin-left:179.25pt;margin-top:12.65pt;width:63.75pt;height:27pt;z-index:251682816" arcsize="10923f" fillcolor="#9bbb59" strokecolor="#b6e7bc" strokeweight="3pt">
            <v:shadow on="t" type="perspective" color="#4e6128" opacity=".5" offset="1pt" offset2="-1pt"/>
            <v:textbox>
              <w:txbxContent>
                <w:p w:rsidR="00FE4DC7" w:rsidRPr="00F47D40" w:rsidRDefault="00FE4DC7" w:rsidP="00FE4DC7">
                  <w:pPr>
                    <w:rPr>
                      <w:b/>
                      <w:color w:val="FFFF00"/>
                    </w:rPr>
                  </w:pPr>
                  <w:r w:rsidRPr="00F47D40">
                    <w:rPr>
                      <w:rFonts w:hint="eastAsia"/>
                      <w:b/>
                      <w:color w:val="FFFF00"/>
                    </w:rPr>
                    <w:t>网络设备</w:t>
                  </w:r>
                </w:p>
              </w:txbxContent>
            </v:textbox>
          </v:roundrect>
        </w:pict>
      </w:r>
    </w:p>
    <w:p w:rsidR="00FE4DC7" w:rsidRPr="003D4BFA" w:rsidRDefault="00D671E0" w:rsidP="00FE4DC7">
      <w:r>
        <w:rPr>
          <w:noProof/>
        </w:rPr>
        <w:pict>
          <v:shape id="_x0000_s2101" type="#_x0000_t32" style="position:absolute;left:0;text-align:left;margin-left:156.75pt;margin-top:8.2pt;width:22.5pt;height:15.75pt;flip:x;z-index:251687936" o:connectortype="straight">
            <v:stroke endarrow="block"/>
          </v:shape>
        </w:pict>
      </w:r>
      <w:r>
        <w:rPr>
          <w:noProof/>
        </w:rPr>
        <w:pict>
          <v:shape id="_x0000_s2099" type="#_x0000_t32" style="position:absolute;left:0;text-align:left;margin-left:246.75pt;margin-top:7.45pt;width:40.5pt;height:16.5pt;z-index:251685888" o:connectortype="straight">
            <v:stroke endarrow="block"/>
          </v:shape>
        </w:pict>
      </w:r>
      <w:r w:rsidRPr="00D671E0">
        <w:rPr>
          <w:b/>
          <w:noProof/>
        </w:rPr>
        <w:pict>
          <v:oval id="_x0000_s2097" style="position:absolute;left:0;text-align:left;margin-left:77.25pt;margin-top:23.95pt;width:112.5pt;height:31.5pt;z-index:251683840" fillcolor="#8064a2" strokecolor="#b6e7bc" strokeweight="3pt">
            <v:shadow on="t" type="perspective" color="#3f3151" opacity=".5" offset="1pt" offset2="-1pt"/>
            <v:textbox>
              <w:txbxContent>
                <w:p w:rsidR="00FE4DC7" w:rsidRPr="00F47D40" w:rsidRDefault="00FE4DC7" w:rsidP="00FE4DC7">
                  <w:pPr>
                    <w:jc w:val="center"/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设备状态表</w:t>
                  </w:r>
                </w:p>
              </w:txbxContent>
            </v:textbox>
          </v:oval>
        </w:pict>
      </w:r>
      <w:r w:rsidRPr="00D671E0">
        <w:rPr>
          <w:b/>
          <w:noProof/>
        </w:rPr>
        <w:pict>
          <v:oval id="_x0000_s2095" style="position:absolute;left:0;text-align:left;margin-left:236.25pt;margin-top:23.95pt;width:103.5pt;height:31.5pt;z-index:251681792" fillcolor="#8064a2" strokecolor="#b6e7bc" strokeweight="3pt">
            <v:shadow on="t" type="perspective" color="#3f3151" opacity=".5" offset="1pt" offset2="-1pt"/>
            <v:textbox>
              <w:txbxContent>
                <w:p w:rsidR="00FE4DC7" w:rsidRPr="00F47D40" w:rsidRDefault="00FE4DC7" w:rsidP="00FE4DC7">
                  <w:pPr>
                    <w:jc w:val="center"/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设备类型表</w:t>
                  </w:r>
                </w:p>
              </w:txbxContent>
            </v:textbox>
          </v:oval>
        </w:pict>
      </w:r>
      <w:r w:rsidR="00FE4DC7">
        <w:rPr>
          <w:rFonts w:hint="eastAsia"/>
        </w:rPr>
        <w:tab/>
      </w:r>
    </w:p>
    <w:p w:rsidR="00FE4DC7" w:rsidRDefault="00FE4DC7" w:rsidP="00FE4DC7">
      <w:pPr>
        <w:rPr>
          <w:b/>
        </w:rPr>
      </w:pPr>
    </w:p>
    <w:p w:rsidR="00FE4DC7" w:rsidRDefault="00FE4DC7" w:rsidP="00FE4DC7"/>
    <w:p w:rsidR="00FE4DC7" w:rsidRDefault="00FE4DC7" w:rsidP="00FE4DC7"/>
    <w:p w:rsidR="00FE4DC7" w:rsidRDefault="00FE4DC7" w:rsidP="00FE4DC7">
      <w:r>
        <w:rPr>
          <w:rFonts w:hint="eastAsia"/>
        </w:rPr>
        <w:tab/>
      </w:r>
      <w:r>
        <w:rPr>
          <w:rFonts w:hint="eastAsia"/>
        </w:rPr>
        <w:t>在分片的情况下，当业务表因为规模而进行分片以后，业务表与这些附属的字典表之间的关联，就成了比较棘手的问题，考虑到字典表具有以下几个特性：</w:t>
      </w:r>
    </w:p>
    <w:p w:rsidR="00FE4DC7" w:rsidRDefault="00FE4DC7" w:rsidP="00FE4DC7">
      <w:pPr>
        <w:widowControl/>
        <w:numPr>
          <w:ilvl w:val="0"/>
          <w:numId w:val="3"/>
        </w:numPr>
        <w:spacing w:after="200" w:line="276" w:lineRule="auto"/>
        <w:jc w:val="left"/>
      </w:pPr>
      <w:r>
        <w:rPr>
          <w:rFonts w:hint="eastAsia"/>
        </w:rPr>
        <w:t>变动不频繁</w:t>
      </w:r>
    </w:p>
    <w:p w:rsidR="00FE4DC7" w:rsidRDefault="00FE4DC7" w:rsidP="00FE4DC7">
      <w:pPr>
        <w:widowControl/>
        <w:numPr>
          <w:ilvl w:val="0"/>
          <w:numId w:val="3"/>
        </w:numPr>
        <w:spacing w:after="200" w:line="276" w:lineRule="auto"/>
        <w:jc w:val="left"/>
      </w:pPr>
      <w:r>
        <w:rPr>
          <w:rFonts w:hint="eastAsia"/>
        </w:rPr>
        <w:t>数据量总体变化不大</w:t>
      </w:r>
    </w:p>
    <w:p w:rsidR="00FE4DC7" w:rsidRDefault="00FE4DC7" w:rsidP="00FE4DC7">
      <w:pPr>
        <w:widowControl/>
        <w:numPr>
          <w:ilvl w:val="0"/>
          <w:numId w:val="3"/>
        </w:numPr>
        <w:spacing w:after="200" w:line="276" w:lineRule="auto"/>
        <w:jc w:val="left"/>
      </w:pPr>
      <w:r>
        <w:rPr>
          <w:rFonts w:hint="eastAsia"/>
        </w:rPr>
        <w:t>数据规模不大，很少有超过数十万条记录。</w:t>
      </w:r>
    </w:p>
    <w:p w:rsidR="00FE4DC7" w:rsidRDefault="00FE4DC7" w:rsidP="00FE4DC7">
      <w:pPr>
        <w:ind w:firstLine="360"/>
      </w:pPr>
      <w:r>
        <w:rPr>
          <w:rFonts w:hint="eastAsia"/>
        </w:rPr>
        <w:t>鉴于此，</w:t>
      </w:r>
      <w:r>
        <w:rPr>
          <w:rFonts w:hint="eastAsia"/>
          <w:b/>
        </w:rPr>
        <w:t>MyCAT</w:t>
      </w:r>
      <w:r>
        <w:rPr>
          <w:rFonts w:hint="eastAsia"/>
        </w:rPr>
        <w:t>定义了一种特殊的表，称之为“全局表”，全局表具有以下特性：</w:t>
      </w:r>
    </w:p>
    <w:p w:rsidR="00FE4DC7" w:rsidRDefault="00FE4DC7" w:rsidP="00FE4DC7">
      <w:pPr>
        <w:widowControl/>
        <w:numPr>
          <w:ilvl w:val="0"/>
          <w:numId w:val="4"/>
        </w:numPr>
        <w:spacing w:after="200" w:line="276" w:lineRule="auto"/>
        <w:jc w:val="left"/>
      </w:pPr>
      <w:r>
        <w:rPr>
          <w:rFonts w:hint="eastAsia"/>
        </w:rPr>
        <w:t>全局表的插入、更新操作会实时在所有节点上执行，保持各个分片的数据一致性</w:t>
      </w:r>
    </w:p>
    <w:p w:rsidR="00FE4DC7" w:rsidRDefault="00FE4DC7" w:rsidP="00FE4DC7">
      <w:pPr>
        <w:widowControl/>
        <w:numPr>
          <w:ilvl w:val="0"/>
          <w:numId w:val="4"/>
        </w:numPr>
        <w:spacing w:after="200" w:line="276" w:lineRule="auto"/>
        <w:jc w:val="left"/>
      </w:pPr>
      <w:r>
        <w:rPr>
          <w:rFonts w:hint="eastAsia"/>
        </w:rPr>
        <w:t>全局表的查询操作，只从一个节点获取</w:t>
      </w:r>
    </w:p>
    <w:p w:rsidR="00FE4DC7" w:rsidRDefault="00FE4DC7" w:rsidP="00FE4DC7">
      <w:pPr>
        <w:widowControl/>
        <w:numPr>
          <w:ilvl w:val="0"/>
          <w:numId w:val="4"/>
        </w:numPr>
        <w:spacing w:after="200" w:line="276" w:lineRule="auto"/>
        <w:jc w:val="left"/>
      </w:pPr>
      <w:r>
        <w:rPr>
          <w:rFonts w:hint="eastAsia"/>
        </w:rPr>
        <w:lastRenderedPageBreak/>
        <w:t>全局表可以跟任何一个表进行</w:t>
      </w:r>
      <w:r>
        <w:rPr>
          <w:rFonts w:hint="eastAsia"/>
        </w:rPr>
        <w:t>JOIN</w:t>
      </w:r>
      <w:r>
        <w:rPr>
          <w:rFonts w:hint="eastAsia"/>
        </w:rPr>
        <w:t>操作</w:t>
      </w:r>
    </w:p>
    <w:p w:rsidR="00FE4DC7" w:rsidRDefault="00FE4DC7" w:rsidP="00FE4DC7">
      <w:pPr>
        <w:ind w:firstLine="360"/>
      </w:pPr>
      <w:r>
        <w:rPr>
          <w:rFonts w:hint="eastAsia"/>
        </w:rPr>
        <w:t>将字典表或者符合字典表特性的一些表定义为全局表，则从另外一个方面，很好的解决了数据</w:t>
      </w:r>
      <w:r>
        <w:rPr>
          <w:rFonts w:hint="eastAsia"/>
        </w:rPr>
        <w:t>JOIN</w:t>
      </w:r>
      <w:r>
        <w:rPr>
          <w:rFonts w:hint="eastAsia"/>
        </w:rPr>
        <w:t>的难题。通过全局表</w:t>
      </w:r>
      <w:r>
        <w:rPr>
          <w:rFonts w:hint="eastAsia"/>
        </w:rPr>
        <w:t>+</w:t>
      </w:r>
      <w:r>
        <w:rPr>
          <w:rFonts w:hint="eastAsia"/>
        </w:rPr>
        <w:t>基于</w:t>
      </w:r>
      <w:r>
        <w:rPr>
          <w:rFonts w:hint="eastAsia"/>
        </w:rPr>
        <w:t>E-R</w:t>
      </w:r>
      <w:r>
        <w:rPr>
          <w:rFonts w:hint="eastAsia"/>
        </w:rPr>
        <w:t>关系的分片策略，</w:t>
      </w:r>
      <w:r>
        <w:rPr>
          <w:rFonts w:hint="eastAsia"/>
          <w:b/>
        </w:rPr>
        <w:t>MyCAT</w:t>
      </w:r>
      <w:r>
        <w:rPr>
          <w:rFonts w:hint="eastAsia"/>
        </w:rPr>
        <w:t>可以满足</w:t>
      </w:r>
      <w:r>
        <w:rPr>
          <w:rFonts w:hint="eastAsia"/>
        </w:rPr>
        <w:t>80%</w:t>
      </w:r>
      <w:r>
        <w:rPr>
          <w:rFonts w:hint="eastAsia"/>
        </w:rPr>
        <w:t>以上的企业应用开发。</w:t>
      </w:r>
    </w:p>
    <w:p w:rsidR="00FE4DC7" w:rsidRPr="00BF66F9" w:rsidRDefault="00FE4DC7" w:rsidP="00FE4DC7">
      <w:pPr>
        <w:rPr>
          <w:rFonts w:ascii="Helvetica" w:hAnsi="Helvetica" w:cs="Helvetica"/>
          <w:color w:val="333333"/>
          <w:sz w:val="20"/>
          <w:szCs w:val="20"/>
        </w:rPr>
      </w:pPr>
    </w:p>
    <w:p w:rsidR="00FE4DC7" w:rsidRDefault="00FE4DC7" w:rsidP="00FE4DC7">
      <w:pPr>
        <w:pStyle w:val="2"/>
      </w:pPr>
      <w:r>
        <w:rPr>
          <w:rFonts w:hint="eastAsia"/>
        </w:rPr>
        <w:t>配置</w:t>
      </w:r>
    </w:p>
    <w:p w:rsidR="00FE4DC7" w:rsidRDefault="00FE4DC7" w:rsidP="00FE4DC7">
      <w:r>
        <w:rPr>
          <w:rFonts w:hint="eastAsia"/>
        </w:rPr>
        <w:t>全局表</w:t>
      </w:r>
      <w:r>
        <w:t>配置比较简单，不用</w:t>
      </w:r>
      <w:r>
        <w:rPr>
          <w:rFonts w:hint="eastAsia"/>
        </w:rPr>
        <w:t>写</w:t>
      </w:r>
      <w:r>
        <w:t>Rule</w:t>
      </w:r>
      <w:r>
        <w:t>规则，如下配置即可：</w:t>
      </w:r>
    </w:p>
    <w:p w:rsidR="00FE4DC7" w:rsidRDefault="00FE4DC7" w:rsidP="00FE4DC7">
      <w:r w:rsidRPr="001938C5">
        <w:t>&lt;table name="company" primaryKey="ID" type="global" dataNode="dn1,dn2,dn3" /&gt;</w:t>
      </w:r>
    </w:p>
    <w:p w:rsidR="00FE4DC7" w:rsidRPr="001938C5" w:rsidRDefault="00FE4DC7" w:rsidP="00FE4DC7">
      <w:r>
        <w:rPr>
          <w:rFonts w:hint="eastAsia"/>
        </w:rPr>
        <w:t>需要</w:t>
      </w:r>
      <w:r>
        <w:t>注意的是，全局表</w:t>
      </w:r>
      <w:r>
        <w:rPr>
          <w:rFonts w:hint="eastAsia"/>
        </w:rPr>
        <w:t>每个</w:t>
      </w:r>
      <w:r>
        <w:t>分片</w:t>
      </w:r>
      <w:r>
        <w:rPr>
          <w:rFonts w:hint="eastAsia"/>
        </w:rPr>
        <w:t>节点</w:t>
      </w:r>
      <w:r>
        <w:t>上都要有</w:t>
      </w:r>
      <w:r>
        <w:rPr>
          <w:rFonts w:hint="eastAsia"/>
        </w:rPr>
        <w:t>运行</w:t>
      </w:r>
      <w:r>
        <w:t>创建表的</w:t>
      </w:r>
      <w:r>
        <w:t>DDL</w:t>
      </w:r>
      <w:r>
        <w:rPr>
          <w:rFonts w:hint="eastAsia"/>
        </w:rPr>
        <w:t>语句</w:t>
      </w:r>
      <w:r>
        <w:t>。</w:t>
      </w:r>
    </w:p>
    <w:p w:rsidR="00BF66F9" w:rsidRPr="00FE4DC7" w:rsidRDefault="00BF66F9" w:rsidP="006E1A74"/>
    <w:p w:rsidR="00BF66F9" w:rsidRDefault="00BF66F9" w:rsidP="00BF66F9">
      <w:pPr>
        <w:pStyle w:val="1"/>
        <w:rPr>
          <w:kern w:val="0"/>
        </w:rPr>
      </w:pPr>
      <w:r>
        <w:rPr>
          <w:rFonts w:hint="eastAsia"/>
          <w:kern w:val="0"/>
        </w:rPr>
        <w:t>ER</w:t>
      </w:r>
      <w:r>
        <w:rPr>
          <w:rFonts w:hint="eastAsia"/>
          <w:kern w:val="0"/>
        </w:rPr>
        <w:t>分片</w:t>
      </w:r>
    </w:p>
    <w:p w:rsidR="00BF66F9" w:rsidRDefault="00BF66F9" w:rsidP="00BF66F9">
      <w:pPr>
        <w:ind w:firstLine="360"/>
      </w:pPr>
      <w:r>
        <w:rPr>
          <w:rFonts w:hint="eastAsia"/>
          <w:b/>
        </w:rPr>
        <w:t>MyCAT</w:t>
      </w:r>
      <w:r>
        <w:rPr>
          <w:rFonts w:hint="eastAsia"/>
        </w:rPr>
        <w:t>借鉴了</w:t>
      </w:r>
      <w:r>
        <w:rPr>
          <w:rFonts w:hint="eastAsia"/>
        </w:rPr>
        <w:t>NewSQL</w:t>
      </w:r>
      <w:r>
        <w:rPr>
          <w:rFonts w:hint="eastAsia"/>
        </w:rPr>
        <w:t>领域的新秀</w:t>
      </w:r>
      <w:r>
        <w:t>Foundation DB</w:t>
      </w:r>
      <w:r>
        <w:rPr>
          <w:rFonts w:hint="eastAsia"/>
        </w:rPr>
        <w:t>的设计思路，</w:t>
      </w:r>
      <w:r>
        <w:t>Foundation DB</w:t>
      </w:r>
      <w:r>
        <w:rPr>
          <w:rFonts w:hint="eastAsia"/>
        </w:rPr>
        <w:t>创新性的提出了</w:t>
      </w:r>
      <w:r>
        <w:rPr>
          <w:rFonts w:hint="eastAsia"/>
        </w:rPr>
        <w:t>Table Group</w:t>
      </w:r>
      <w:r>
        <w:rPr>
          <w:rFonts w:hint="eastAsia"/>
        </w:rPr>
        <w:t>的概念，其将子表的存储位置依赖于主表，并且物理上紧邻存放，因此彻底解决了</w:t>
      </w:r>
      <w:r>
        <w:rPr>
          <w:rFonts w:hint="eastAsia"/>
        </w:rPr>
        <w:t>JION</w:t>
      </w:r>
      <w:r>
        <w:rPr>
          <w:rFonts w:hint="eastAsia"/>
        </w:rPr>
        <w:t>的效率和性能问题，根据这一思路，提出了基于</w:t>
      </w:r>
      <w:r>
        <w:rPr>
          <w:rFonts w:hint="eastAsia"/>
        </w:rPr>
        <w:t>E-R</w:t>
      </w:r>
      <w:r>
        <w:rPr>
          <w:rFonts w:hint="eastAsia"/>
        </w:rPr>
        <w:t>关系的数据分片策略，子表的记录与所关联的父表记录存放在同一个数据分片上。</w:t>
      </w:r>
    </w:p>
    <w:p w:rsidR="00BF66F9" w:rsidRDefault="00BF66F9" w:rsidP="00BF66F9">
      <w:pPr>
        <w:ind w:firstLine="360"/>
      </w:pPr>
      <w:r w:rsidRPr="00C85E5E">
        <w:rPr>
          <w:b/>
        </w:rPr>
        <w:t>customer</w:t>
      </w:r>
      <w:r>
        <w:rPr>
          <w:rFonts w:hint="eastAsia"/>
        </w:rPr>
        <w:t>采用</w:t>
      </w:r>
      <w:r>
        <w:rPr>
          <w:rFonts w:hint="eastAsia"/>
        </w:rPr>
        <w:t>sharding-by-intfile</w:t>
      </w:r>
      <w:r>
        <w:rPr>
          <w:rFonts w:hint="eastAsia"/>
        </w:rPr>
        <w:t>这个分片策略，分片在</w:t>
      </w:r>
      <w:r>
        <w:rPr>
          <w:rFonts w:hint="eastAsia"/>
        </w:rPr>
        <w:t>dn1,dn2</w:t>
      </w:r>
      <w:r>
        <w:rPr>
          <w:rFonts w:hint="eastAsia"/>
        </w:rPr>
        <w:t>上，</w:t>
      </w:r>
      <w:r w:rsidRPr="00C85E5E">
        <w:rPr>
          <w:b/>
        </w:rPr>
        <w:t>orders</w:t>
      </w:r>
      <w:r>
        <w:rPr>
          <w:rFonts w:hint="eastAsia"/>
        </w:rPr>
        <w:t>依赖父表进行分片，两个表的关联关系为</w:t>
      </w:r>
      <w:r>
        <w:rPr>
          <w:rFonts w:hint="eastAsia"/>
        </w:rPr>
        <w:t>orders.customer_id=customer.id</w:t>
      </w:r>
      <w:r>
        <w:rPr>
          <w:rFonts w:hint="eastAsia"/>
        </w:rPr>
        <w:t>。于是数据分片和存储的示意图如下：</w:t>
      </w:r>
    </w:p>
    <w:p w:rsidR="00BF66F9" w:rsidRDefault="00D671E0" w:rsidP="00BF66F9">
      <w:pPr>
        <w:ind w:firstLine="360"/>
      </w:pPr>
      <w:r>
        <w:rPr>
          <w:noProof/>
        </w:rPr>
        <w:pict>
          <v:rect id="_x0000_s2080" style="position:absolute;left:0;text-align:left;margin-left:246.75pt;margin-top:135pt;width:116.25pt;height:74.25pt;z-index:251673600">
            <v:textbox>
              <w:txbxContent>
                <w:p w:rsidR="00BF66F9" w:rsidRDefault="00BF66F9" w:rsidP="00BF66F9">
                  <w:r>
                    <w:t>D</w:t>
                  </w:r>
                  <w:r>
                    <w:rPr>
                      <w:rFonts w:hint="eastAsia"/>
                    </w:rPr>
                    <w:t>n2(orders)</w:t>
                  </w:r>
                </w:p>
                <w:p w:rsidR="00BF66F9" w:rsidRDefault="00BF66F9" w:rsidP="00BF66F9">
                  <w:r>
                    <w:rPr>
                      <w:rFonts w:hint="eastAsia"/>
                    </w:rPr>
                    <w:t>Parent_Id:3</w:t>
                  </w:r>
                </w:p>
                <w:p w:rsidR="00BF66F9" w:rsidRDefault="00BF66F9" w:rsidP="00BF66F9">
                  <w:r>
                    <w:rPr>
                      <w:rFonts w:hint="eastAsia"/>
                    </w:rPr>
                    <w:t>Parent_id :4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9" style="position:absolute;left:0;text-align:left;margin-left:246.75pt;margin-top:39pt;width:116.25pt;height:81.75pt;z-index:251672576">
            <v:textbox>
              <w:txbxContent>
                <w:p w:rsidR="00BF66F9" w:rsidRDefault="00BF66F9" w:rsidP="00BF66F9">
                  <w:r>
                    <w:t>D</w:t>
                  </w:r>
                  <w:r>
                    <w:rPr>
                      <w:rFonts w:hint="eastAsia"/>
                    </w:rPr>
                    <w:t>n1(orders)</w:t>
                  </w:r>
                </w:p>
                <w:p w:rsidR="00BF66F9" w:rsidRDefault="00BF66F9" w:rsidP="00BF66F9">
                  <w:r>
                    <w:t>P</w:t>
                  </w:r>
                  <w:r>
                    <w:rPr>
                      <w:rFonts w:hint="eastAsia"/>
                    </w:rPr>
                    <w:t>arent_id:1</w:t>
                  </w:r>
                </w:p>
                <w:p w:rsidR="00BF66F9" w:rsidRDefault="00BF66F9" w:rsidP="00BF66F9">
                  <w:r>
                    <w:t>P</w:t>
                  </w:r>
                  <w:r>
                    <w:rPr>
                      <w:rFonts w:hint="eastAsia"/>
                    </w:rPr>
                    <w:t>arent_id:2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36.75pt;margin-top:126.75pt;width:116.25pt;height:75.75pt;z-index:251671552">
            <v:textbox>
              <w:txbxContent>
                <w:p w:rsidR="00BF66F9" w:rsidRDefault="00BF66F9" w:rsidP="00BF66F9">
                  <w:r>
                    <w:t>D</w:t>
                  </w:r>
                  <w:r>
                    <w:rPr>
                      <w:rFonts w:hint="eastAsia"/>
                    </w:rPr>
                    <w:t>n2(customer)</w:t>
                  </w:r>
                </w:p>
                <w:p w:rsidR="00BF66F9" w:rsidRDefault="00BF66F9" w:rsidP="00BF66F9">
                  <w:r>
                    <w:t>I</w:t>
                  </w:r>
                  <w:r>
                    <w:rPr>
                      <w:rFonts w:hint="eastAsia"/>
                    </w:rPr>
                    <w:t>d:3</w:t>
                  </w:r>
                </w:p>
                <w:p w:rsidR="00BF66F9" w:rsidRDefault="00BF66F9" w:rsidP="00BF66F9">
                  <w:r>
                    <w:rPr>
                      <w:rFonts w:hint="eastAsia"/>
                    </w:rPr>
                    <w:t>Id:4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7" style="position:absolute;left:0;text-align:left;margin-left:36.75pt;margin-top:39pt;width:116.25pt;height:81.75pt;z-index:251670528">
            <v:textbox>
              <w:txbxContent>
                <w:p w:rsidR="00BF66F9" w:rsidRDefault="00BF66F9" w:rsidP="00BF66F9">
                  <w:r>
                    <w:t>D</w:t>
                  </w:r>
                  <w:r>
                    <w:rPr>
                      <w:rFonts w:hint="eastAsia"/>
                    </w:rPr>
                    <w:t>n1(customer)</w:t>
                  </w:r>
                </w:p>
                <w:p w:rsidR="00BF66F9" w:rsidRDefault="00BF66F9" w:rsidP="00BF66F9">
                  <w:r>
                    <w:t>I</w:t>
                  </w:r>
                  <w:r>
                    <w:rPr>
                      <w:rFonts w:hint="eastAsia"/>
                    </w:rPr>
                    <w:t>d:1</w:t>
                  </w:r>
                </w:p>
                <w:p w:rsidR="00BF66F9" w:rsidRDefault="00BF66F9" w:rsidP="00BF66F9">
                  <w:r>
                    <w:t>I</w:t>
                  </w:r>
                  <w:r>
                    <w:rPr>
                      <w:rFonts w:hint="eastAsia"/>
                    </w:rPr>
                    <w:t>d:2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2" style="position:absolute;left:0;text-align:left;margin-left:273.75pt;margin-top:7.5pt;width:69.75pt;height:23.25pt;z-index:251675648" fillcolor="#74d280" stroked="f">
            <v:textbox>
              <w:txbxContent>
                <w:p w:rsidR="00BF66F9" w:rsidRDefault="00BF66F9" w:rsidP="00BF66F9">
                  <w:pPr>
                    <w:jc w:val="center"/>
                  </w:pPr>
                  <w:r>
                    <w:rPr>
                      <w:rFonts w:hint="eastAsia"/>
                    </w:rPr>
                    <w:t>orders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1" style="position:absolute;left:0;text-align:left;margin-left:57pt;margin-top:7.5pt;width:69.75pt;height:23.25pt;z-index:251674624" fillcolor="#74d280" stroked="f">
            <v:textbox>
              <w:txbxContent>
                <w:p w:rsidR="00BF66F9" w:rsidRDefault="00BF66F9" w:rsidP="00BF66F9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ustomer</w:t>
                  </w:r>
                </w:p>
              </w:txbxContent>
            </v:textbox>
          </v:rect>
        </w:pict>
      </w:r>
    </w:p>
    <w:p w:rsidR="00BF66F9" w:rsidRDefault="00D671E0" w:rsidP="00BF66F9">
      <w:pPr>
        <w:ind w:firstLine="360"/>
      </w:pPr>
      <w:r>
        <w:rPr>
          <w:noProof/>
        </w:rPr>
        <w:pict>
          <v:shape id="_x0000_s2084" type="#_x0000_t32" style="position:absolute;left:0;text-align:left;margin-left:153pt;margin-top:140.3pt;width:93.75pt;height:0;flip:x;z-index:251677696" o:connectortype="straight">
            <v:stroke endarrow="block"/>
          </v:shape>
        </w:pict>
      </w:r>
      <w:r>
        <w:rPr>
          <w:noProof/>
        </w:rPr>
        <w:pict>
          <v:shape id="_x0000_s2083" type="#_x0000_t32" style="position:absolute;left:0;text-align:left;margin-left:153pt;margin-top:55.55pt;width:93.75pt;height:0;flip:x;z-index:251676672" o:connectortype="straight">
            <v:stroke endarrow="block"/>
          </v:shape>
        </w:pict>
      </w:r>
    </w:p>
    <w:p w:rsidR="00BF66F9" w:rsidRPr="00DC676A" w:rsidRDefault="00BF66F9" w:rsidP="00BF66F9"/>
    <w:p w:rsidR="00BF66F9" w:rsidRPr="00DC676A" w:rsidRDefault="00BF66F9" w:rsidP="00BF66F9"/>
    <w:p w:rsidR="00BF66F9" w:rsidRPr="00DC676A" w:rsidRDefault="00BF66F9" w:rsidP="00BF66F9"/>
    <w:p w:rsidR="00BF66F9" w:rsidRPr="00DC676A" w:rsidRDefault="00BF66F9" w:rsidP="00BF66F9"/>
    <w:p w:rsidR="00BF66F9" w:rsidRPr="00DC676A" w:rsidRDefault="00BF66F9" w:rsidP="00BF66F9"/>
    <w:p w:rsidR="00BF66F9" w:rsidRPr="00DC676A" w:rsidRDefault="00BF66F9" w:rsidP="00BF66F9"/>
    <w:p w:rsidR="00BF66F9" w:rsidRDefault="00BF66F9" w:rsidP="00BF66F9"/>
    <w:p w:rsidR="00BF66F9" w:rsidRDefault="00BF66F9" w:rsidP="00BF66F9"/>
    <w:p w:rsidR="00BF66F9" w:rsidRDefault="00BF66F9" w:rsidP="00BF66F9"/>
    <w:p w:rsidR="00BF66F9" w:rsidRDefault="00BF66F9" w:rsidP="00BF66F9"/>
    <w:p w:rsidR="00BF66F9" w:rsidRDefault="00BF66F9" w:rsidP="00BF66F9"/>
    <w:p w:rsidR="00BF66F9" w:rsidRDefault="00BF66F9" w:rsidP="00BF66F9"/>
    <w:p w:rsidR="00BF66F9" w:rsidRDefault="00BF66F9" w:rsidP="00BF66F9">
      <w:r>
        <w:rPr>
          <w:rFonts w:hint="eastAsia"/>
        </w:rPr>
        <w:tab/>
      </w:r>
      <w:r>
        <w:rPr>
          <w:rFonts w:hint="eastAsia"/>
        </w:rPr>
        <w:t>这样一来，分片</w:t>
      </w:r>
      <w:r>
        <w:rPr>
          <w:rFonts w:hint="eastAsia"/>
        </w:rPr>
        <w:t>Dn1</w:t>
      </w:r>
      <w:r>
        <w:rPr>
          <w:rFonts w:hint="eastAsia"/>
        </w:rPr>
        <w:t>上的的</w:t>
      </w:r>
      <w:r>
        <w:rPr>
          <w:rFonts w:hint="eastAsia"/>
        </w:rPr>
        <w:t>customer</w:t>
      </w:r>
      <w:r>
        <w:rPr>
          <w:rFonts w:hint="eastAsia"/>
        </w:rPr>
        <w:t>与</w:t>
      </w:r>
      <w:r>
        <w:rPr>
          <w:rFonts w:hint="eastAsia"/>
        </w:rPr>
        <w:t>Dn1</w:t>
      </w:r>
      <w:r>
        <w:rPr>
          <w:rFonts w:hint="eastAsia"/>
        </w:rPr>
        <w:t>上的</w:t>
      </w:r>
      <w:r>
        <w:rPr>
          <w:rFonts w:hint="eastAsia"/>
        </w:rPr>
        <w:t>orders</w:t>
      </w:r>
      <w:r>
        <w:rPr>
          <w:rFonts w:hint="eastAsia"/>
        </w:rPr>
        <w:t>就可以进行局部的</w:t>
      </w:r>
      <w:r>
        <w:rPr>
          <w:rFonts w:hint="eastAsia"/>
        </w:rPr>
        <w:t>JOIN</w:t>
      </w:r>
      <w:r>
        <w:rPr>
          <w:rFonts w:hint="eastAsia"/>
        </w:rPr>
        <w:t>联合，</w:t>
      </w:r>
      <w:r>
        <w:rPr>
          <w:rFonts w:hint="eastAsia"/>
        </w:rPr>
        <w:t>Dn2</w:t>
      </w:r>
      <w:r>
        <w:rPr>
          <w:rFonts w:hint="eastAsia"/>
        </w:rPr>
        <w:t>上也如此，再合并两个节点的数据即可完成整体的</w:t>
      </w:r>
      <w:r>
        <w:rPr>
          <w:rFonts w:hint="eastAsia"/>
        </w:rPr>
        <w:t>JOIN</w:t>
      </w:r>
      <w:r>
        <w:rPr>
          <w:rFonts w:hint="eastAsia"/>
        </w:rPr>
        <w:t>，试想一下，每个分片上</w:t>
      </w:r>
      <w:r>
        <w:rPr>
          <w:rFonts w:hint="eastAsia"/>
        </w:rPr>
        <w:t>orders</w:t>
      </w:r>
      <w:r>
        <w:rPr>
          <w:rFonts w:hint="eastAsia"/>
        </w:rPr>
        <w:t>表有</w:t>
      </w:r>
      <w:r>
        <w:rPr>
          <w:rFonts w:hint="eastAsia"/>
        </w:rPr>
        <w:t>100</w:t>
      </w:r>
      <w:r>
        <w:rPr>
          <w:rFonts w:hint="eastAsia"/>
        </w:rPr>
        <w:t>万条，则</w:t>
      </w:r>
      <w:r>
        <w:rPr>
          <w:rFonts w:hint="eastAsia"/>
        </w:rPr>
        <w:t>10</w:t>
      </w:r>
      <w:r>
        <w:rPr>
          <w:rFonts w:hint="eastAsia"/>
        </w:rPr>
        <w:t>个分片就有</w:t>
      </w:r>
      <w:r>
        <w:rPr>
          <w:rFonts w:hint="eastAsia"/>
        </w:rPr>
        <w:t>1</w:t>
      </w:r>
      <w:r>
        <w:rPr>
          <w:rFonts w:hint="eastAsia"/>
        </w:rPr>
        <w:t>个亿，基于</w:t>
      </w:r>
      <w:r>
        <w:rPr>
          <w:rFonts w:hint="eastAsia"/>
        </w:rPr>
        <w:t>E-R</w:t>
      </w:r>
      <w:r>
        <w:rPr>
          <w:rFonts w:hint="eastAsia"/>
        </w:rPr>
        <w:t>映射的数据分片模式，基本上解决了</w:t>
      </w:r>
      <w:r>
        <w:rPr>
          <w:rFonts w:hint="eastAsia"/>
        </w:rPr>
        <w:t>80%</w:t>
      </w:r>
      <w:r>
        <w:rPr>
          <w:rFonts w:hint="eastAsia"/>
        </w:rPr>
        <w:t>以上的企业应用所面临的问题。</w:t>
      </w:r>
    </w:p>
    <w:p w:rsidR="00BF66F9" w:rsidRPr="00BF66F9" w:rsidRDefault="00BF66F9" w:rsidP="00BF66F9">
      <w:pPr>
        <w:rPr>
          <w:rFonts w:ascii="Helvetica" w:hAnsi="Helvetica" w:cs="Helvetica"/>
          <w:color w:val="333333"/>
          <w:sz w:val="20"/>
          <w:szCs w:val="20"/>
        </w:rPr>
      </w:pPr>
    </w:p>
    <w:p w:rsidR="00BF66F9" w:rsidRDefault="00BF66F9" w:rsidP="00BF66F9">
      <w:pPr>
        <w:pStyle w:val="2"/>
      </w:pPr>
      <w:r>
        <w:rPr>
          <w:rFonts w:hint="eastAsia"/>
        </w:rPr>
        <w:lastRenderedPageBreak/>
        <w:t>配置</w:t>
      </w:r>
    </w:p>
    <w:p w:rsidR="00BF66F9" w:rsidRDefault="00BF66F9" w:rsidP="00BF66F9">
      <w:pPr>
        <w:ind w:firstLine="360"/>
      </w:pPr>
      <w:r>
        <w:rPr>
          <w:rFonts w:hint="eastAsia"/>
        </w:rPr>
        <w:t>以上述例子为例，</w:t>
      </w:r>
      <w:r>
        <w:rPr>
          <w:rFonts w:hint="eastAsia"/>
        </w:rPr>
        <w:t>schema.xml</w:t>
      </w:r>
      <w:r>
        <w:rPr>
          <w:rFonts w:hint="eastAsia"/>
        </w:rPr>
        <w:t>中定义如下的分片配置：</w:t>
      </w:r>
    </w:p>
    <w:p w:rsidR="00BF66F9" w:rsidRDefault="00BF66F9" w:rsidP="00BF66F9">
      <w:pPr>
        <w:ind w:firstLine="360"/>
      </w:pPr>
      <w:r>
        <w:t>&lt;table name="</w:t>
      </w:r>
      <w:r w:rsidRPr="00C85E5E">
        <w:rPr>
          <w:b/>
        </w:rPr>
        <w:t>customer</w:t>
      </w:r>
      <w:r>
        <w:t>" dataNode="dn1,dn2" rule="sharding-by-intfile"&gt;</w:t>
      </w:r>
    </w:p>
    <w:p w:rsidR="00BF66F9" w:rsidRDefault="00BF66F9" w:rsidP="00BF66F9">
      <w:pPr>
        <w:ind w:firstLine="360"/>
      </w:pPr>
      <w:r>
        <w:tab/>
        <w:t>&lt;childTable name="</w:t>
      </w:r>
      <w:r w:rsidRPr="00C85E5E">
        <w:rPr>
          <w:b/>
        </w:rPr>
        <w:t>orders</w:t>
      </w:r>
      <w:r>
        <w:t>"</w:t>
      </w:r>
      <w:r>
        <w:rPr>
          <w:rFonts w:hint="eastAsia"/>
        </w:rPr>
        <w:t xml:space="preserve"> </w:t>
      </w:r>
      <w:r>
        <w:t xml:space="preserve"> joinKey="customer_id" parentKey="id"</w:t>
      </w:r>
      <w:r>
        <w:rPr>
          <w:rFonts w:hint="eastAsia"/>
        </w:rPr>
        <w:t>/</w:t>
      </w:r>
      <w:r>
        <w:t>&gt;</w:t>
      </w:r>
    </w:p>
    <w:p w:rsidR="00BF66F9" w:rsidRDefault="00BF66F9" w:rsidP="00BF66F9">
      <w:pPr>
        <w:ind w:firstLine="360"/>
      </w:pPr>
      <w:r>
        <w:t>&lt;/table&gt;</w:t>
      </w:r>
    </w:p>
    <w:p w:rsidR="00BF66F9" w:rsidRDefault="00BF66F9" w:rsidP="006E1A74"/>
    <w:p w:rsidR="00BF66F9" w:rsidRDefault="00BF66F9" w:rsidP="00BF66F9">
      <w:pPr>
        <w:pStyle w:val="1"/>
        <w:rPr>
          <w:kern w:val="0"/>
        </w:rPr>
      </w:pPr>
      <w:r>
        <w:rPr>
          <w:rFonts w:hint="eastAsia"/>
          <w:kern w:val="0"/>
        </w:rPr>
        <w:t>HBT</w:t>
      </w:r>
      <w:r>
        <w:rPr>
          <w:rFonts w:hint="eastAsia"/>
          <w:kern w:val="0"/>
        </w:rPr>
        <w:t>分片</w:t>
      </w:r>
    </w:p>
    <w:p w:rsidR="00BF66F9" w:rsidRDefault="00BF66F9" w:rsidP="00BF66F9">
      <w:pPr>
        <w:ind w:firstLine="720"/>
      </w:pPr>
      <w:r>
        <w:rPr>
          <w:rFonts w:hint="eastAsia"/>
        </w:rPr>
        <w:t>解决跨分片的</w:t>
      </w:r>
      <w:r>
        <w:t>SQL JOIN</w:t>
      </w:r>
      <w:r>
        <w:t>的问题，远比想象的复杂，</w:t>
      </w:r>
      <w:r>
        <w:rPr>
          <w:rFonts w:hint="eastAsia"/>
        </w:rPr>
        <w:t>而且</w:t>
      </w:r>
      <w:r>
        <w:t>往往无法</w:t>
      </w:r>
      <w:r>
        <w:rPr>
          <w:rFonts w:hint="eastAsia"/>
        </w:rPr>
        <w:t>实现</w:t>
      </w:r>
      <w:r>
        <w:t>高效的处理</w:t>
      </w:r>
      <w:r>
        <w:rPr>
          <w:rFonts w:hint="eastAsia"/>
        </w:rPr>
        <w:t>，</w:t>
      </w:r>
      <w:r>
        <w:t>既然如此，就依靠人工的智力，去</w:t>
      </w:r>
      <w:r>
        <w:rPr>
          <w:rFonts w:hint="eastAsia"/>
        </w:rPr>
        <w:t>编程</w:t>
      </w:r>
      <w:r>
        <w:t>解决</w:t>
      </w:r>
      <w:r>
        <w:rPr>
          <w:rFonts w:hint="eastAsia"/>
        </w:rPr>
        <w:t>业务</w:t>
      </w:r>
      <w:r>
        <w:t>系统中特定几个必须跨分片的</w:t>
      </w:r>
      <w:r>
        <w:t>SQL</w:t>
      </w:r>
      <w:r>
        <w:t>的</w:t>
      </w:r>
      <w:r>
        <w:t>JOIN</w:t>
      </w:r>
      <w:r>
        <w:t>逻辑，</w:t>
      </w:r>
      <w:r>
        <w:rPr>
          <w:rFonts w:hint="eastAsia"/>
        </w:rPr>
        <w:t>MyCAT</w:t>
      </w:r>
      <w:r>
        <w:t>提供特定的</w:t>
      </w:r>
      <w:r>
        <w:t>API</w:t>
      </w:r>
      <w:r>
        <w:rPr>
          <w:rFonts w:hint="eastAsia"/>
        </w:rPr>
        <w:t>供</w:t>
      </w:r>
      <w:r>
        <w:t>程序员调用，这就是</w:t>
      </w:r>
      <w:r>
        <w:t>MyCAT</w:t>
      </w:r>
      <w:r>
        <w:t>创新</w:t>
      </w:r>
      <w:r>
        <w:rPr>
          <w:rFonts w:hint="eastAsia"/>
        </w:rPr>
        <w:t>性</w:t>
      </w:r>
      <w:r>
        <w:t>的</w:t>
      </w:r>
      <w:r>
        <w:rPr>
          <w:rFonts w:hint="eastAsia"/>
        </w:rPr>
        <w:t>思路</w:t>
      </w:r>
      <w:r>
        <w:t>——</w:t>
      </w:r>
      <w:r>
        <w:t>人工智能。</w:t>
      </w:r>
    </w:p>
    <w:p w:rsidR="00BF66F9" w:rsidRDefault="00BF66F9" w:rsidP="00BF66F9">
      <w:pPr>
        <w:ind w:firstLine="720"/>
      </w:pPr>
      <w:r>
        <w:rPr>
          <w:rFonts w:hint="eastAsia"/>
        </w:rPr>
        <w:t>以</w:t>
      </w:r>
      <w:r>
        <w:t>一个跨节点</w:t>
      </w:r>
      <w:r>
        <w:rPr>
          <w:rFonts w:hint="eastAsia"/>
        </w:rPr>
        <w:t>的</w:t>
      </w:r>
      <w:r>
        <w:t>SQL</w:t>
      </w:r>
      <w:r>
        <w:t>为例</w:t>
      </w:r>
      <w:r>
        <w:rPr>
          <w:rFonts w:hint="eastAsia"/>
        </w:rPr>
        <w:t>，</w:t>
      </w:r>
    </w:p>
    <w:p w:rsidR="00BF66F9" w:rsidRDefault="00BF66F9" w:rsidP="00BF66F9">
      <w:pPr>
        <w:ind w:firstLine="720"/>
      </w:pPr>
      <w:r>
        <w:t>S</w:t>
      </w:r>
      <w:r>
        <w:rPr>
          <w:rFonts w:hint="eastAsia"/>
        </w:rPr>
        <w:t xml:space="preserve">elect </w:t>
      </w:r>
      <w:r>
        <w:t>a.id,a.name,b.title from a,b where a.id=b.id</w:t>
      </w:r>
    </w:p>
    <w:p w:rsidR="00BF66F9" w:rsidRDefault="00BF66F9" w:rsidP="00BF66F9">
      <w:r>
        <w:tab/>
      </w:r>
      <w:r>
        <w:rPr>
          <w:rFonts w:hint="eastAsia"/>
        </w:rPr>
        <w:t>其中</w:t>
      </w:r>
      <w:r>
        <w:t>a</w:t>
      </w:r>
      <w:r>
        <w:rPr>
          <w:rFonts w:hint="eastAsia"/>
        </w:rPr>
        <w:t>在</w:t>
      </w:r>
      <w:r>
        <w:t>分片</w:t>
      </w:r>
      <w:r>
        <w:t>1</w:t>
      </w:r>
      <w:r>
        <w:t>，</w:t>
      </w:r>
      <w:r>
        <w:t>2</w:t>
      </w:r>
      <w:r>
        <w:t>，</w:t>
      </w:r>
      <w:r>
        <w:t>3</w:t>
      </w:r>
      <w:r>
        <w:t>上，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t>4</w:t>
      </w:r>
      <w:r>
        <w:t>，</w:t>
      </w:r>
      <w:r>
        <w:t>5</w:t>
      </w:r>
      <w:r>
        <w:t>，</w:t>
      </w:r>
      <w:r>
        <w:t>6</w:t>
      </w:r>
      <w:r>
        <w:rPr>
          <w:rFonts w:hint="eastAsia"/>
        </w:rPr>
        <w:t>上</w:t>
      </w:r>
      <w:r>
        <w:t>，需要把数据全部</w:t>
      </w:r>
      <w:r>
        <w:rPr>
          <w:rFonts w:hint="eastAsia"/>
        </w:rPr>
        <w:t>拉到</w:t>
      </w:r>
      <w:r>
        <w:t>本地（</w:t>
      </w:r>
      <w:r>
        <w:t>MyCAT</w:t>
      </w:r>
      <w:r>
        <w:t>服务器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执行</w:t>
      </w:r>
      <w:r>
        <w:t>JOIN</w:t>
      </w:r>
      <w:r>
        <w:t>逻辑</w:t>
      </w:r>
      <w:r>
        <w:rPr>
          <w:rFonts w:hint="eastAsia"/>
        </w:rPr>
        <w:t>，</w:t>
      </w:r>
      <w:r>
        <w:t>具体过程如下</w:t>
      </w:r>
      <w:r>
        <w:rPr>
          <w:rFonts w:hint="eastAsia"/>
        </w:rPr>
        <w:t>（只是</w:t>
      </w:r>
      <w:r>
        <w:t>一种可能的执行逻辑）：</w:t>
      </w:r>
    </w:p>
    <w:p w:rsidR="00FE4DC7" w:rsidRDefault="00FE4DC7" w:rsidP="00BF66F9"/>
    <w:p w:rsidR="00FE4DC7" w:rsidRDefault="00FE4DC7" w:rsidP="00BF66F9">
      <w:r w:rsidRPr="00FE4DC7">
        <w:rPr>
          <w:rFonts w:hint="eastAsia"/>
        </w:rPr>
        <w:t>EngineCtx ctx=new EngineCtx();//</w:t>
      </w:r>
      <w:r w:rsidRPr="00FE4DC7">
        <w:rPr>
          <w:rFonts w:hint="eastAsia"/>
        </w:rPr>
        <w:t>包含</w:t>
      </w:r>
      <w:r w:rsidRPr="00FE4DC7">
        <w:rPr>
          <w:rFonts w:hint="eastAsia"/>
        </w:rPr>
        <w:t>MyCat.SQLEngine</w:t>
      </w:r>
    </w:p>
    <w:p w:rsidR="00BF66F9" w:rsidRDefault="00BF66F9" w:rsidP="00BF66F9">
      <w:r>
        <w:t>String sql=,“s</w:t>
      </w:r>
      <w:r>
        <w:rPr>
          <w:rFonts w:hint="eastAsia"/>
        </w:rPr>
        <w:t xml:space="preserve">elect </w:t>
      </w:r>
      <w:r>
        <w:t>a.id ,a.name from a ”;</w:t>
      </w:r>
    </w:p>
    <w:p w:rsidR="00BF66F9" w:rsidRDefault="00BF66F9" w:rsidP="00BF66F9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表</w:t>
      </w:r>
      <w:r>
        <w:t>所在的所有分片上顺序执行下面的本地</w:t>
      </w:r>
      <w:r>
        <w:t>SQL</w:t>
      </w:r>
    </w:p>
    <w:p w:rsidR="00BF66F9" w:rsidRPr="00D25F45" w:rsidRDefault="00BF66F9" w:rsidP="00BF66F9"/>
    <w:p w:rsidR="00BF66F9" w:rsidRDefault="00BF66F9" w:rsidP="00BF66F9">
      <w:r>
        <w:t>ctx</w:t>
      </w:r>
      <w:r>
        <w:rPr>
          <w:rFonts w:hint="eastAsia"/>
        </w:rPr>
        <w:t>.</w:t>
      </w:r>
      <w:r>
        <w:t>e</w:t>
      </w:r>
      <w:r>
        <w:rPr>
          <w:rFonts w:hint="eastAsia"/>
        </w:rPr>
        <w:t>xecute</w:t>
      </w:r>
      <w:r>
        <w:t>Native</w:t>
      </w:r>
      <w:r>
        <w:rPr>
          <w:rFonts w:hint="eastAsia"/>
        </w:rPr>
        <w:t>SQL</w:t>
      </w:r>
      <w:r>
        <w:t>SequnceJob</w:t>
      </w:r>
      <w:r>
        <w:rPr>
          <w:rFonts w:hint="eastAsia"/>
        </w:rPr>
        <w:t>(</w:t>
      </w:r>
      <w:r>
        <w:t>allAnodes,new DirectDBJoinHandler());</w:t>
      </w:r>
    </w:p>
    <w:p w:rsidR="00BF66F9" w:rsidRDefault="00BF66F9" w:rsidP="00BF66F9">
      <w:r>
        <w:t>DirectDBJoinHandler</w:t>
      </w:r>
      <w:r>
        <w:rPr>
          <w:rFonts w:hint="eastAsia"/>
        </w:rPr>
        <w:t>类是</w:t>
      </w:r>
      <w:r>
        <w:t>一个回调类，负责处理</w:t>
      </w:r>
      <w:r>
        <w:t>SQL</w:t>
      </w:r>
      <w:r>
        <w:t>执行</w:t>
      </w:r>
      <w:r>
        <w:rPr>
          <w:rFonts w:hint="eastAsia"/>
        </w:rPr>
        <w:t>过程</w:t>
      </w:r>
      <w:r>
        <w:t>中返回的数据包，</w:t>
      </w:r>
      <w:r>
        <w:rPr>
          <w:rFonts w:hint="eastAsia"/>
        </w:rPr>
        <w:t>这里</w:t>
      </w:r>
      <w:r>
        <w:t>的这个类，主要目的是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表</w:t>
      </w:r>
      <w:r>
        <w:t>返回的</w:t>
      </w:r>
      <w:r>
        <w:t>ID</w:t>
      </w:r>
      <w:r>
        <w:t>信息，去</w:t>
      </w:r>
      <w:r>
        <w:rPr>
          <w:rFonts w:hint="eastAsia"/>
        </w:rPr>
        <w:t>b</w:t>
      </w:r>
      <w:r>
        <w:rPr>
          <w:rFonts w:hint="eastAsia"/>
        </w:rPr>
        <w:t>表</w:t>
      </w:r>
      <w:r>
        <w:t>上查询对于的记录，做实时的关联</w:t>
      </w:r>
      <w:r>
        <w:rPr>
          <w:rFonts w:hint="eastAsia"/>
        </w:rPr>
        <w:t>：</w:t>
      </w:r>
    </w:p>
    <w:p w:rsidR="00FE4DC7" w:rsidRDefault="00FE4DC7" w:rsidP="00BF66F9"/>
    <w:p w:rsidR="00FE4DC7" w:rsidRDefault="00FE4DC7" w:rsidP="00BF66F9">
      <w:r w:rsidRPr="00FE4DC7">
        <w:t>DirectDBJoinHandler{</w:t>
      </w:r>
    </w:p>
    <w:p w:rsidR="00BF66F9" w:rsidRDefault="00BF66F9" w:rsidP="00BF66F9">
      <w:r>
        <w:t xml:space="preserve">  P</w:t>
      </w:r>
      <w:r>
        <w:rPr>
          <w:rFonts w:hint="eastAsia"/>
        </w:rPr>
        <w:t xml:space="preserve">rivate </w:t>
      </w:r>
      <w:r>
        <w:t>HashMap&lt;byte[],byte[]&gt; rows;//Key</w:t>
      </w:r>
      <w:r>
        <w:rPr>
          <w:rFonts w:hint="eastAsia"/>
        </w:rPr>
        <w:t>为</w:t>
      </w:r>
      <w:r>
        <w:rPr>
          <w:rFonts w:hint="eastAsia"/>
        </w:rPr>
        <w:t>id,value</w:t>
      </w:r>
      <w:r>
        <w:rPr>
          <w:rFonts w:hint="eastAsia"/>
        </w:rPr>
        <w:t>为一行</w:t>
      </w:r>
      <w:r>
        <w:t>记录的</w:t>
      </w:r>
      <w:r>
        <w:t>Column</w:t>
      </w:r>
      <w:r>
        <w:t>原始</w:t>
      </w:r>
      <w:r>
        <w:t>Byte</w:t>
      </w:r>
      <w:r>
        <w:t>数组，这里是</w:t>
      </w:r>
      <w:r>
        <w:t>a.id,a.name,b.title</w:t>
      </w:r>
      <w:r>
        <w:rPr>
          <w:rFonts w:hint="eastAsia"/>
        </w:rPr>
        <w:t>这三个</w:t>
      </w:r>
      <w:r>
        <w:t>要输出的字段</w:t>
      </w:r>
    </w:p>
    <w:p w:rsidR="00BF66F9" w:rsidRDefault="00BF66F9" w:rsidP="00BF66F9">
      <w:r>
        <w:t xml:space="preserve">   Public Boolean onHeader(byte[] header)</w:t>
      </w:r>
    </w:p>
    <w:p w:rsidR="00BF66F9" w:rsidRDefault="00BF66F9" w:rsidP="00BF66F9">
      <w:pPr>
        <w:ind w:firstLine="204"/>
      </w:pPr>
      <w:r>
        <w:t xml:space="preserve">{  </w:t>
      </w:r>
    </w:p>
    <w:p w:rsidR="00BF66F9" w:rsidRPr="00526EBF" w:rsidRDefault="00BF66F9" w:rsidP="00BF66F9">
      <w:pPr>
        <w:ind w:firstLine="204"/>
      </w:pPr>
      <w:r>
        <w:t>//</w:t>
      </w:r>
      <w:r>
        <w:rPr>
          <w:rFonts w:hint="eastAsia"/>
        </w:rPr>
        <w:t>保存</w:t>
      </w:r>
      <w:r>
        <w:t>Header</w:t>
      </w:r>
      <w:r>
        <w:t>信息，用于从</w:t>
      </w:r>
      <w:r>
        <w:t>Row</w:t>
      </w:r>
      <w:r>
        <w:t>中获取</w:t>
      </w:r>
      <w:r>
        <w:t>Fi</w:t>
      </w:r>
      <w:r>
        <w:rPr>
          <w:rFonts w:hint="eastAsia"/>
        </w:rPr>
        <w:t>eld</w:t>
      </w:r>
      <w:r>
        <w:rPr>
          <w:rFonts w:hint="eastAsia"/>
        </w:rPr>
        <w:t>字段</w:t>
      </w:r>
      <w:r>
        <w:t>值</w:t>
      </w:r>
    </w:p>
    <w:p w:rsidR="00BF66F9" w:rsidRDefault="00BF66F9" w:rsidP="00BF66F9">
      <w:pPr>
        <w:ind w:firstLine="204"/>
      </w:pPr>
      <w:r>
        <w:t>}</w:t>
      </w:r>
    </w:p>
    <w:p w:rsidR="00BF66F9" w:rsidRDefault="00BF66F9" w:rsidP="00BF66F9">
      <w:r>
        <w:t xml:space="preserve">   Public Boolean onRowData(byte[] rowData)</w:t>
      </w:r>
    </w:p>
    <w:p w:rsidR="00BF66F9" w:rsidRDefault="00BF66F9" w:rsidP="00BF66F9">
      <w:pPr>
        <w:ind w:firstLine="204"/>
      </w:pPr>
      <w:r>
        <w:t>{</w:t>
      </w:r>
    </w:p>
    <w:p w:rsidR="00BF66F9" w:rsidRDefault="00BF66F9" w:rsidP="00BF66F9">
      <w:pPr>
        <w:ind w:firstLine="204"/>
      </w:pPr>
      <w:r>
        <w:t xml:space="preserve">    String id=getColumnAsString(“id”);</w:t>
      </w:r>
    </w:p>
    <w:p w:rsidR="00BF66F9" w:rsidRDefault="00BF66F9" w:rsidP="00BF66F9">
      <w:pPr>
        <w:ind w:left="204" w:firstLine="204"/>
      </w:pPr>
      <w:r>
        <w:t>//</w:t>
      </w:r>
      <w:r>
        <w:t>放入结果集</w:t>
      </w:r>
      <w:r>
        <w:rPr>
          <w:rFonts w:hint="eastAsia"/>
        </w:rPr>
        <w:t>,</w:t>
      </w:r>
      <w:r>
        <w:t>b.title</w:t>
      </w:r>
      <w:r>
        <w:rPr>
          <w:rFonts w:hint="eastAsia"/>
        </w:rPr>
        <w:t>字段</w:t>
      </w:r>
      <w:r>
        <w:t>未知</w:t>
      </w:r>
      <w:r>
        <w:rPr>
          <w:rFonts w:hint="eastAsia"/>
        </w:rPr>
        <w:t>，</w:t>
      </w:r>
      <w:r>
        <w:t>所以先空着</w:t>
      </w:r>
    </w:p>
    <w:p w:rsidR="00BF66F9" w:rsidRDefault="00BF66F9" w:rsidP="00BF66F9">
      <w:pPr>
        <w:ind w:left="204" w:firstLine="204"/>
      </w:pPr>
      <w:r>
        <w:t>rows.put(getColumnRawBytes(“id”),rowData);</w:t>
      </w:r>
    </w:p>
    <w:p w:rsidR="00BF66F9" w:rsidRDefault="00BF66F9" w:rsidP="00BF66F9">
      <w:pPr>
        <w:ind w:left="204" w:firstLine="204"/>
      </w:pPr>
      <w:r>
        <w:t xml:space="preserve">  //</w:t>
      </w:r>
      <w:r>
        <w:t>满</w:t>
      </w:r>
      <w:r>
        <w:t>1000</w:t>
      </w:r>
      <w:r>
        <w:t>条</w:t>
      </w:r>
      <w:r>
        <w:rPr>
          <w:rFonts w:hint="eastAsia"/>
        </w:rPr>
        <w:t>，</w:t>
      </w:r>
      <w:r>
        <w:t>发送一个查询请求</w:t>
      </w:r>
    </w:p>
    <w:p w:rsidR="00BF66F9" w:rsidRDefault="00BF66F9" w:rsidP="00BF66F9">
      <w:pPr>
        <w:ind w:left="204" w:firstLine="204"/>
      </w:pPr>
      <w:r>
        <w:t>String sql=”select b.id, b.name  from b where id in (………….)”;</w:t>
      </w:r>
    </w:p>
    <w:p w:rsidR="00BF66F9" w:rsidRDefault="00BF66F9" w:rsidP="00BF66F9">
      <w:pPr>
        <w:ind w:left="204" w:firstLine="204"/>
      </w:pPr>
    </w:p>
    <w:p w:rsidR="00BF66F9" w:rsidRDefault="00BF66F9" w:rsidP="00BF66F9">
      <w:pPr>
        <w:ind w:left="204" w:firstLine="204"/>
      </w:pPr>
      <w:r>
        <w:t>//</w:t>
      </w:r>
      <w:r>
        <w:rPr>
          <w:rFonts w:hint="eastAsia"/>
        </w:rPr>
        <w:t>此</w:t>
      </w:r>
      <w:r>
        <w:t>SQL</w:t>
      </w:r>
      <w:r>
        <w:t>在</w:t>
      </w:r>
      <w:r>
        <w:t>B</w:t>
      </w:r>
      <w:r>
        <w:t>的所有节</w:t>
      </w:r>
      <w:r>
        <w:rPr>
          <w:rFonts w:hint="eastAsia"/>
        </w:rPr>
        <w:t>点</w:t>
      </w:r>
      <w:r>
        <w:t>上并发执行</w:t>
      </w:r>
      <w:r>
        <w:rPr>
          <w:rFonts w:hint="eastAsia"/>
        </w:rPr>
        <w:t>，</w:t>
      </w:r>
      <w:r>
        <w:t>返回的结果</w:t>
      </w:r>
      <w:r>
        <w:rPr>
          <w:rFonts w:hint="eastAsia"/>
        </w:rPr>
        <w:t>直接输出</w:t>
      </w:r>
      <w:r>
        <w:t>到客户端</w:t>
      </w:r>
    </w:p>
    <w:p w:rsidR="00BF66F9" w:rsidRDefault="00BF66F9" w:rsidP="00BF66F9">
      <w:r>
        <w:lastRenderedPageBreak/>
        <w:t xml:space="preserve"> ctx</w:t>
      </w:r>
      <w:r>
        <w:rPr>
          <w:rFonts w:hint="eastAsia"/>
        </w:rPr>
        <w:t>.</w:t>
      </w:r>
      <w:r>
        <w:t>e</w:t>
      </w:r>
      <w:r>
        <w:rPr>
          <w:rFonts w:hint="eastAsia"/>
        </w:rPr>
        <w:t>xecute</w:t>
      </w:r>
      <w:r>
        <w:t>Native</w:t>
      </w:r>
      <w:r>
        <w:rPr>
          <w:rFonts w:hint="eastAsia"/>
        </w:rPr>
        <w:t>SQL</w:t>
      </w:r>
      <w:r>
        <w:t>ParallJob</w:t>
      </w:r>
      <w:r>
        <w:rPr>
          <w:rFonts w:hint="eastAsia"/>
        </w:rPr>
        <w:t>(</w:t>
      </w:r>
      <w:r>
        <w:t>allBNodes,sql ,new MyRowOutPutDataHandler(rows));</w:t>
      </w:r>
    </w:p>
    <w:p w:rsidR="00BF66F9" w:rsidRDefault="00BF66F9" w:rsidP="00BF66F9"/>
    <w:p w:rsidR="00BF66F9" w:rsidRDefault="00BF66F9" w:rsidP="00BF66F9">
      <w:pPr>
        <w:ind w:firstLine="204"/>
      </w:pPr>
      <w:r>
        <w:t>}</w:t>
      </w:r>
    </w:p>
    <w:p w:rsidR="00BF66F9" w:rsidRDefault="00BF66F9" w:rsidP="00BF66F9">
      <w:r>
        <w:t xml:space="preserve">   Public Boolean onRowFinished()</w:t>
      </w:r>
    </w:p>
    <w:p w:rsidR="00BF66F9" w:rsidRDefault="00BF66F9" w:rsidP="00BF66F9">
      <w:r>
        <w:rPr>
          <w:rFonts w:hint="eastAsia"/>
        </w:rPr>
        <w:t xml:space="preserve">  {</w:t>
      </w:r>
    </w:p>
    <w:p w:rsidR="00BF66F9" w:rsidRDefault="00BF66F9" w:rsidP="00BF66F9">
      <w:r>
        <w:t xml:space="preserve"> }</w:t>
      </w:r>
    </w:p>
    <w:p w:rsidR="00BF66F9" w:rsidRDefault="00BF66F9" w:rsidP="00BF66F9">
      <w:pPr>
        <w:ind w:firstLine="204"/>
      </w:pPr>
      <w:r>
        <w:t>Public void onJobFinished()</w:t>
      </w:r>
    </w:p>
    <w:p w:rsidR="00BF66F9" w:rsidRDefault="00BF66F9" w:rsidP="00BF66F9">
      <w:pPr>
        <w:ind w:firstLine="204"/>
      </w:pPr>
      <w:r>
        <w:t xml:space="preserve"> {</w:t>
      </w:r>
    </w:p>
    <w:p w:rsidR="00BF66F9" w:rsidRDefault="00BF66F9" w:rsidP="00BF66F9">
      <w:pPr>
        <w:ind w:firstLine="204"/>
      </w:pPr>
      <w:r>
        <w:t>If(ctx.allJobFinished())</w:t>
      </w:r>
    </w:p>
    <w:p w:rsidR="00BF66F9" w:rsidRDefault="00BF66F9" w:rsidP="00BF66F9">
      <w:pPr>
        <w:ind w:firstLine="204"/>
      </w:pPr>
      <w:r>
        <w:t xml:space="preserve">     {///used total time ….</w:t>
      </w:r>
    </w:p>
    <w:p w:rsidR="00BF66F9" w:rsidRDefault="00BF66F9" w:rsidP="00BF66F9">
      <w:pPr>
        <w:ind w:firstLine="204"/>
      </w:pPr>
    </w:p>
    <w:p w:rsidR="00BF66F9" w:rsidRDefault="00BF66F9" w:rsidP="00BF66F9">
      <w:pPr>
        <w:ind w:firstLine="204"/>
      </w:pPr>
      <w:r>
        <w:t xml:space="preserve">     }</w:t>
      </w:r>
    </w:p>
    <w:p w:rsidR="00BF66F9" w:rsidRDefault="00BF66F9" w:rsidP="00BF66F9">
      <w:pPr>
        <w:ind w:firstLine="204"/>
      </w:pPr>
      <w:r>
        <w:t>}</w:t>
      </w:r>
    </w:p>
    <w:p w:rsidR="00BF66F9" w:rsidRDefault="00BF66F9" w:rsidP="00BF66F9">
      <w:r>
        <w:t>}</w:t>
      </w:r>
    </w:p>
    <w:p w:rsidR="00BF66F9" w:rsidRDefault="00BF66F9" w:rsidP="00BF66F9">
      <w:r>
        <w:rPr>
          <w:rFonts w:hint="eastAsia"/>
        </w:rPr>
        <w:t>/</w:t>
      </w:r>
      <w:r>
        <w:rPr>
          <w:rFonts w:hint="eastAsia"/>
        </w:rPr>
        <w:t>最后</w:t>
      </w:r>
      <w:r>
        <w:t>，增加一个</w:t>
      </w:r>
      <w:r>
        <w:rPr>
          <w:rFonts w:hint="eastAsia"/>
        </w:rPr>
        <w:t>Job</w:t>
      </w:r>
      <w:r>
        <w:rPr>
          <w:rFonts w:hint="eastAsia"/>
        </w:rPr>
        <w:t>事件监听器</w:t>
      </w:r>
      <w:r>
        <w:t>，这里是所有</w:t>
      </w:r>
      <w:r>
        <w:t>Job</w:t>
      </w:r>
      <w:r>
        <w:rPr>
          <w:rFonts w:hint="eastAsia"/>
        </w:rPr>
        <w:t>完成</w:t>
      </w:r>
      <w:r>
        <w:t>后，</w:t>
      </w:r>
      <w:r>
        <w:rPr>
          <w:rFonts w:hint="eastAsia"/>
        </w:rPr>
        <w:t>往</w:t>
      </w:r>
      <w:r>
        <w:t>客户端</w:t>
      </w:r>
      <w:r>
        <w:rPr>
          <w:rFonts w:hint="eastAsia"/>
        </w:rPr>
        <w:t>发送</w:t>
      </w:r>
      <w:r>
        <w:t>RowEnd</w:t>
      </w:r>
      <w:r>
        <w:t>包，</w:t>
      </w:r>
      <w:r>
        <w:rPr>
          <w:rFonts w:hint="eastAsia"/>
        </w:rPr>
        <w:t>结束</w:t>
      </w:r>
      <w:r>
        <w:t>整个流程。</w:t>
      </w:r>
    </w:p>
    <w:p w:rsidR="00BF66F9" w:rsidRDefault="00BF66F9" w:rsidP="00BF66F9">
      <w:r>
        <w:t>ctx.setJobEventListener(new JobEventHandler(){public void onJobFinished(){ client.writeRowEndPackage()}});</w:t>
      </w:r>
    </w:p>
    <w:p w:rsidR="00BF66F9" w:rsidRDefault="00BF66F9" w:rsidP="00BF66F9"/>
    <w:p w:rsidR="00BF66F9" w:rsidRDefault="00BF66F9" w:rsidP="00BF66F9"/>
    <w:p w:rsidR="00BF66F9" w:rsidRDefault="00BF66F9" w:rsidP="00BF66F9">
      <w:r>
        <w:rPr>
          <w:rFonts w:hint="eastAsia"/>
        </w:rPr>
        <w:t>以上提供</w:t>
      </w:r>
      <w:r>
        <w:t>一个</w:t>
      </w:r>
      <w:r>
        <w:t>SQL</w:t>
      </w:r>
      <w:r>
        <w:t>执行框架，完全是异步的</w:t>
      </w:r>
      <w:r>
        <w:rPr>
          <w:rFonts w:hint="eastAsia"/>
        </w:rPr>
        <w:t>模式</w:t>
      </w:r>
      <w:r>
        <w:t>执行，并且</w:t>
      </w:r>
      <w:r>
        <w:rPr>
          <w:rFonts w:hint="eastAsia"/>
        </w:rPr>
        <w:t>以后</w:t>
      </w:r>
      <w:r>
        <w:t>会提供更多高质量的</w:t>
      </w:r>
      <w:r>
        <w:t>API</w:t>
      </w:r>
      <w:r>
        <w:t>，简化分布式数据处理，比如内存结合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JOIN</w:t>
      </w:r>
      <w:r>
        <w:rPr>
          <w:rFonts w:hint="eastAsia"/>
        </w:rPr>
        <w:t>算法</w:t>
      </w:r>
      <w:r>
        <w:t>，分组算法，排序算法等</w:t>
      </w:r>
      <w:r>
        <w:rPr>
          <w:rFonts w:hint="eastAsia"/>
        </w:rPr>
        <w:t>等</w:t>
      </w:r>
      <w:r>
        <w:t>，</w:t>
      </w:r>
    </w:p>
    <w:p w:rsidR="00BF66F9" w:rsidRPr="007E6070" w:rsidRDefault="00BF66F9" w:rsidP="00BF66F9">
      <w:r>
        <w:rPr>
          <w:rFonts w:hint="eastAsia"/>
        </w:rPr>
        <w:t>期待</w:t>
      </w:r>
      <w:r>
        <w:t>更多的</w:t>
      </w:r>
      <w:r>
        <w:rPr>
          <w:rFonts w:hint="eastAsia"/>
        </w:rPr>
        <w:t>牛人</w:t>
      </w:r>
      <w:r>
        <w:t>一起来完善。</w:t>
      </w:r>
      <w:bookmarkStart w:id="0" w:name="_GoBack"/>
      <w:bookmarkEnd w:id="0"/>
    </w:p>
    <w:p w:rsidR="00BF66F9" w:rsidRPr="00BF66F9" w:rsidRDefault="00BF66F9" w:rsidP="00BF66F9">
      <w:pPr>
        <w:rPr>
          <w:rFonts w:ascii="Helvetica" w:hAnsi="Helvetica" w:cs="Helvetica"/>
          <w:color w:val="333333"/>
          <w:sz w:val="20"/>
          <w:szCs w:val="20"/>
        </w:rPr>
      </w:pPr>
    </w:p>
    <w:p w:rsidR="00BF66F9" w:rsidRDefault="00BF66F9" w:rsidP="00BF66F9">
      <w:pPr>
        <w:pStyle w:val="2"/>
      </w:pPr>
      <w:r>
        <w:rPr>
          <w:rFonts w:hint="eastAsia"/>
        </w:rPr>
        <w:t>配置</w:t>
      </w:r>
    </w:p>
    <w:p w:rsidR="00BF66F9" w:rsidRPr="00BF66F9" w:rsidRDefault="00FE4DC7" w:rsidP="006E1A74">
      <w:r>
        <w:rPr>
          <w:rFonts w:hint="eastAsia"/>
        </w:rPr>
        <w:t>无</w:t>
      </w:r>
    </w:p>
    <w:sectPr w:rsidR="00BF66F9" w:rsidRPr="00BF66F9" w:rsidSect="0010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685" w:rsidRDefault="00671685" w:rsidP="00444ACE">
      <w:r>
        <w:separator/>
      </w:r>
    </w:p>
  </w:endnote>
  <w:endnote w:type="continuationSeparator" w:id="1">
    <w:p w:rsidR="00671685" w:rsidRDefault="00671685" w:rsidP="00444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685" w:rsidRDefault="00671685" w:rsidP="00444ACE">
      <w:r>
        <w:separator/>
      </w:r>
    </w:p>
  </w:footnote>
  <w:footnote w:type="continuationSeparator" w:id="1">
    <w:p w:rsidR="00671685" w:rsidRDefault="00671685" w:rsidP="00444A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C04A6"/>
    <w:multiLevelType w:val="hybridMultilevel"/>
    <w:tmpl w:val="E7F8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C70E7"/>
    <w:multiLevelType w:val="hybridMultilevel"/>
    <w:tmpl w:val="5F98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50639"/>
    <w:multiLevelType w:val="hybridMultilevel"/>
    <w:tmpl w:val="41A26AC0"/>
    <w:lvl w:ilvl="0" w:tplc="DB307E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33D1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ACE"/>
    <w:rsid w:val="000128BE"/>
    <w:rsid w:val="00013E80"/>
    <w:rsid w:val="000179A2"/>
    <w:rsid w:val="000349B2"/>
    <w:rsid w:val="00040988"/>
    <w:rsid w:val="00051B19"/>
    <w:rsid w:val="00054816"/>
    <w:rsid w:val="00094194"/>
    <w:rsid w:val="000974C8"/>
    <w:rsid w:val="000A11B2"/>
    <w:rsid w:val="000A7C44"/>
    <w:rsid w:val="000B5201"/>
    <w:rsid w:val="000C25BA"/>
    <w:rsid w:val="000C27C1"/>
    <w:rsid w:val="000D4B67"/>
    <w:rsid w:val="000E1D73"/>
    <w:rsid w:val="000E2365"/>
    <w:rsid w:val="000F3873"/>
    <w:rsid w:val="000F6902"/>
    <w:rsid w:val="000F6E29"/>
    <w:rsid w:val="000F7C6C"/>
    <w:rsid w:val="0010450A"/>
    <w:rsid w:val="00106A8B"/>
    <w:rsid w:val="001101E6"/>
    <w:rsid w:val="00112633"/>
    <w:rsid w:val="00113CB1"/>
    <w:rsid w:val="0012379A"/>
    <w:rsid w:val="00126516"/>
    <w:rsid w:val="00127E56"/>
    <w:rsid w:val="00133868"/>
    <w:rsid w:val="001439C5"/>
    <w:rsid w:val="001507D7"/>
    <w:rsid w:val="001548E6"/>
    <w:rsid w:val="00160E4A"/>
    <w:rsid w:val="001646E6"/>
    <w:rsid w:val="00166B52"/>
    <w:rsid w:val="00167BD8"/>
    <w:rsid w:val="00171B23"/>
    <w:rsid w:val="001735FE"/>
    <w:rsid w:val="0017683A"/>
    <w:rsid w:val="001A2658"/>
    <w:rsid w:val="001B475C"/>
    <w:rsid w:val="001B6775"/>
    <w:rsid w:val="001D6074"/>
    <w:rsid w:val="001D77AD"/>
    <w:rsid w:val="0020140B"/>
    <w:rsid w:val="002106FF"/>
    <w:rsid w:val="00215A85"/>
    <w:rsid w:val="002315D7"/>
    <w:rsid w:val="002322EF"/>
    <w:rsid w:val="0024109D"/>
    <w:rsid w:val="00245E84"/>
    <w:rsid w:val="00261250"/>
    <w:rsid w:val="00273D98"/>
    <w:rsid w:val="00273D9E"/>
    <w:rsid w:val="00276D67"/>
    <w:rsid w:val="00280089"/>
    <w:rsid w:val="002848B2"/>
    <w:rsid w:val="002925EB"/>
    <w:rsid w:val="00295A56"/>
    <w:rsid w:val="002A0659"/>
    <w:rsid w:val="002A24DF"/>
    <w:rsid w:val="002B6FB6"/>
    <w:rsid w:val="002C5E49"/>
    <w:rsid w:val="002D67E5"/>
    <w:rsid w:val="002F4061"/>
    <w:rsid w:val="00301072"/>
    <w:rsid w:val="003016C5"/>
    <w:rsid w:val="00303308"/>
    <w:rsid w:val="00305B63"/>
    <w:rsid w:val="00310BCD"/>
    <w:rsid w:val="003110BC"/>
    <w:rsid w:val="00331613"/>
    <w:rsid w:val="00350C42"/>
    <w:rsid w:val="003628CE"/>
    <w:rsid w:val="00362D9C"/>
    <w:rsid w:val="003638BC"/>
    <w:rsid w:val="00373FF8"/>
    <w:rsid w:val="00383FE2"/>
    <w:rsid w:val="0039172A"/>
    <w:rsid w:val="00391C2D"/>
    <w:rsid w:val="00394CB5"/>
    <w:rsid w:val="00395EC1"/>
    <w:rsid w:val="003A4D3B"/>
    <w:rsid w:val="003A67D8"/>
    <w:rsid w:val="003A79D4"/>
    <w:rsid w:val="003B573F"/>
    <w:rsid w:val="003B7DCD"/>
    <w:rsid w:val="003C1924"/>
    <w:rsid w:val="003D52F3"/>
    <w:rsid w:val="003D56B7"/>
    <w:rsid w:val="003D5B4E"/>
    <w:rsid w:val="003D7D7A"/>
    <w:rsid w:val="003E1FD0"/>
    <w:rsid w:val="003F3204"/>
    <w:rsid w:val="003F40B4"/>
    <w:rsid w:val="003F6139"/>
    <w:rsid w:val="003F6462"/>
    <w:rsid w:val="0040561A"/>
    <w:rsid w:val="00406F76"/>
    <w:rsid w:val="00413791"/>
    <w:rsid w:val="00413D75"/>
    <w:rsid w:val="004146FA"/>
    <w:rsid w:val="00417E31"/>
    <w:rsid w:val="004250DE"/>
    <w:rsid w:val="0043017C"/>
    <w:rsid w:val="00433D35"/>
    <w:rsid w:val="00437D52"/>
    <w:rsid w:val="004405E0"/>
    <w:rsid w:val="00441176"/>
    <w:rsid w:val="004422D2"/>
    <w:rsid w:val="00442307"/>
    <w:rsid w:val="00444ACE"/>
    <w:rsid w:val="00447746"/>
    <w:rsid w:val="00455058"/>
    <w:rsid w:val="0045539C"/>
    <w:rsid w:val="00464CEA"/>
    <w:rsid w:val="004758AD"/>
    <w:rsid w:val="0049683D"/>
    <w:rsid w:val="004A1A2A"/>
    <w:rsid w:val="004A2160"/>
    <w:rsid w:val="004A3EB4"/>
    <w:rsid w:val="004A475F"/>
    <w:rsid w:val="004C073D"/>
    <w:rsid w:val="004C6CAC"/>
    <w:rsid w:val="004D594C"/>
    <w:rsid w:val="004D5F1C"/>
    <w:rsid w:val="004D6B9B"/>
    <w:rsid w:val="004E3060"/>
    <w:rsid w:val="004E415A"/>
    <w:rsid w:val="004E7C2F"/>
    <w:rsid w:val="004F37C5"/>
    <w:rsid w:val="00505392"/>
    <w:rsid w:val="00520436"/>
    <w:rsid w:val="005277F3"/>
    <w:rsid w:val="00536931"/>
    <w:rsid w:val="0054051A"/>
    <w:rsid w:val="00542076"/>
    <w:rsid w:val="00575B0E"/>
    <w:rsid w:val="00581E91"/>
    <w:rsid w:val="00584A21"/>
    <w:rsid w:val="00593E8C"/>
    <w:rsid w:val="00594437"/>
    <w:rsid w:val="005B1C85"/>
    <w:rsid w:val="005B5F4E"/>
    <w:rsid w:val="005C1805"/>
    <w:rsid w:val="005C4254"/>
    <w:rsid w:val="005C6642"/>
    <w:rsid w:val="005D3FF5"/>
    <w:rsid w:val="005D64F8"/>
    <w:rsid w:val="005D7C06"/>
    <w:rsid w:val="005E4FDF"/>
    <w:rsid w:val="005F182B"/>
    <w:rsid w:val="005F190E"/>
    <w:rsid w:val="0060319E"/>
    <w:rsid w:val="00614858"/>
    <w:rsid w:val="00614B70"/>
    <w:rsid w:val="006168CB"/>
    <w:rsid w:val="006267E2"/>
    <w:rsid w:val="006342F0"/>
    <w:rsid w:val="006419DC"/>
    <w:rsid w:val="00645357"/>
    <w:rsid w:val="0066534E"/>
    <w:rsid w:val="00665D5A"/>
    <w:rsid w:val="00671685"/>
    <w:rsid w:val="0069681F"/>
    <w:rsid w:val="00696D61"/>
    <w:rsid w:val="006A7D15"/>
    <w:rsid w:val="006B781A"/>
    <w:rsid w:val="006C1165"/>
    <w:rsid w:val="006C54F7"/>
    <w:rsid w:val="006D418D"/>
    <w:rsid w:val="006E1A74"/>
    <w:rsid w:val="006E3B70"/>
    <w:rsid w:val="006E535A"/>
    <w:rsid w:val="006E6261"/>
    <w:rsid w:val="006E6F3B"/>
    <w:rsid w:val="006E76FE"/>
    <w:rsid w:val="006F0514"/>
    <w:rsid w:val="006F4094"/>
    <w:rsid w:val="006F61E1"/>
    <w:rsid w:val="006F7046"/>
    <w:rsid w:val="006F75D5"/>
    <w:rsid w:val="0070589B"/>
    <w:rsid w:val="00705945"/>
    <w:rsid w:val="00711A6B"/>
    <w:rsid w:val="00712AAC"/>
    <w:rsid w:val="0071590F"/>
    <w:rsid w:val="00716027"/>
    <w:rsid w:val="00720E35"/>
    <w:rsid w:val="00722479"/>
    <w:rsid w:val="0073326C"/>
    <w:rsid w:val="007432B2"/>
    <w:rsid w:val="00743E25"/>
    <w:rsid w:val="00744258"/>
    <w:rsid w:val="00745E63"/>
    <w:rsid w:val="007631A9"/>
    <w:rsid w:val="00771A5D"/>
    <w:rsid w:val="00771ADA"/>
    <w:rsid w:val="007734CA"/>
    <w:rsid w:val="00781E9E"/>
    <w:rsid w:val="007854E2"/>
    <w:rsid w:val="00787E39"/>
    <w:rsid w:val="00793C83"/>
    <w:rsid w:val="00795105"/>
    <w:rsid w:val="00796DB9"/>
    <w:rsid w:val="007A0F39"/>
    <w:rsid w:val="007A3B87"/>
    <w:rsid w:val="007B6450"/>
    <w:rsid w:val="007C0A34"/>
    <w:rsid w:val="007C1DEE"/>
    <w:rsid w:val="007E7119"/>
    <w:rsid w:val="007F12B7"/>
    <w:rsid w:val="007F15F4"/>
    <w:rsid w:val="00802B46"/>
    <w:rsid w:val="008055F9"/>
    <w:rsid w:val="008119CA"/>
    <w:rsid w:val="0082533A"/>
    <w:rsid w:val="00836B87"/>
    <w:rsid w:val="008410FD"/>
    <w:rsid w:val="00842252"/>
    <w:rsid w:val="0084539D"/>
    <w:rsid w:val="0085081E"/>
    <w:rsid w:val="00867023"/>
    <w:rsid w:val="00875B41"/>
    <w:rsid w:val="00876EA9"/>
    <w:rsid w:val="0088030B"/>
    <w:rsid w:val="00885D29"/>
    <w:rsid w:val="00887128"/>
    <w:rsid w:val="00892993"/>
    <w:rsid w:val="00893598"/>
    <w:rsid w:val="0089786E"/>
    <w:rsid w:val="008A4696"/>
    <w:rsid w:val="008A4760"/>
    <w:rsid w:val="008A4F89"/>
    <w:rsid w:val="008B3969"/>
    <w:rsid w:val="008B42DE"/>
    <w:rsid w:val="008B6D0C"/>
    <w:rsid w:val="008C04C5"/>
    <w:rsid w:val="008C16DB"/>
    <w:rsid w:val="008D027C"/>
    <w:rsid w:val="008D5542"/>
    <w:rsid w:val="008D68AC"/>
    <w:rsid w:val="008F4758"/>
    <w:rsid w:val="008F6FA3"/>
    <w:rsid w:val="009003A4"/>
    <w:rsid w:val="009008DD"/>
    <w:rsid w:val="00902C55"/>
    <w:rsid w:val="00915F47"/>
    <w:rsid w:val="00921281"/>
    <w:rsid w:val="00922753"/>
    <w:rsid w:val="0092773A"/>
    <w:rsid w:val="0093249C"/>
    <w:rsid w:val="00942856"/>
    <w:rsid w:val="00943DD7"/>
    <w:rsid w:val="00955413"/>
    <w:rsid w:val="009638EA"/>
    <w:rsid w:val="00964F77"/>
    <w:rsid w:val="0096633B"/>
    <w:rsid w:val="0098121D"/>
    <w:rsid w:val="00981365"/>
    <w:rsid w:val="00981A89"/>
    <w:rsid w:val="00986BC4"/>
    <w:rsid w:val="009A56C2"/>
    <w:rsid w:val="009A623B"/>
    <w:rsid w:val="009C2C2A"/>
    <w:rsid w:val="009C5A9C"/>
    <w:rsid w:val="009D2E30"/>
    <w:rsid w:val="009D4DEE"/>
    <w:rsid w:val="009D617A"/>
    <w:rsid w:val="009E0160"/>
    <w:rsid w:val="009E20BD"/>
    <w:rsid w:val="009E358D"/>
    <w:rsid w:val="009E39FE"/>
    <w:rsid w:val="009F1E40"/>
    <w:rsid w:val="009F2F2F"/>
    <w:rsid w:val="00A05827"/>
    <w:rsid w:val="00A10166"/>
    <w:rsid w:val="00A10C1D"/>
    <w:rsid w:val="00A2378D"/>
    <w:rsid w:val="00A279B0"/>
    <w:rsid w:val="00A34017"/>
    <w:rsid w:val="00A40D33"/>
    <w:rsid w:val="00A45551"/>
    <w:rsid w:val="00A45FB8"/>
    <w:rsid w:val="00A62AB6"/>
    <w:rsid w:val="00A62ED4"/>
    <w:rsid w:val="00A76487"/>
    <w:rsid w:val="00A810D9"/>
    <w:rsid w:val="00A822B2"/>
    <w:rsid w:val="00A823AD"/>
    <w:rsid w:val="00A82CC0"/>
    <w:rsid w:val="00A878AB"/>
    <w:rsid w:val="00A95BB5"/>
    <w:rsid w:val="00A96D2B"/>
    <w:rsid w:val="00AA50D7"/>
    <w:rsid w:val="00AA7C06"/>
    <w:rsid w:val="00AC6721"/>
    <w:rsid w:val="00AD5B5E"/>
    <w:rsid w:val="00AE3552"/>
    <w:rsid w:val="00AF2893"/>
    <w:rsid w:val="00AF2A43"/>
    <w:rsid w:val="00B04FF7"/>
    <w:rsid w:val="00B12F76"/>
    <w:rsid w:val="00B17DFF"/>
    <w:rsid w:val="00B27E7D"/>
    <w:rsid w:val="00B47914"/>
    <w:rsid w:val="00B51855"/>
    <w:rsid w:val="00B523E5"/>
    <w:rsid w:val="00B60EDA"/>
    <w:rsid w:val="00B641B7"/>
    <w:rsid w:val="00B664A5"/>
    <w:rsid w:val="00B66EC3"/>
    <w:rsid w:val="00B67BD7"/>
    <w:rsid w:val="00B83EEA"/>
    <w:rsid w:val="00B86C13"/>
    <w:rsid w:val="00B93C30"/>
    <w:rsid w:val="00BA61B5"/>
    <w:rsid w:val="00BB49D9"/>
    <w:rsid w:val="00BC567E"/>
    <w:rsid w:val="00BC5F2F"/>
    <w:rsid w:val="00BC7615"/>
    <w:rsid w:val="00BD03D7"/>
    <w:rsid w:val="00BD0639"/>
    <w:rsid w:val="00BD302B"/>
    <w:rsid w:val="00BD4250"/>
    <w:rsid w:val="00BD5BA1"/>
    <w:rsid w:val="00BD6321"/>
    <w:rsid w:val="00BE06B9"/>
    <w:rsid w:val="00BE36AB"/>
    <w:rsid w:val="00BE3E72"/>
    <w:rsid w:val="00BF06AD"/>
    <w:rsid w:val="00BF158C"/>
    <w:rsid w:val="00BF66F9"/>
    <w:rsid w:val="00C034F7"/>
    <w:rsid w:val="00C0435E"/>
    <w:rsid w:val="00C12580"/>
    <w:rsid w:val="00C21446"/>
    <w:rsid w:val="00C25DDF"/>
    <w:rsid w:val="00C26CD2"/>
    <w:rsid w:val="00C33E96"/>
    <w:rsid w:val="00C3493C"/>
    <w:rsid w:val="00C4659F"/>
    <w:rsid w:val="00C60E6E"/>
    <w:rsid w:val="00C6256F"/>
    <w:rsid w:val="00C764DD"/>
    <w:rsid w:val="00C77B9B"/>
    <w:rsid w:val="00C92FEF"/>
    <w:rsid w:val="00C94B4B"/>
    <w:rsid w:val="00C95B4D"/>
    <w:rsid w:val="00C96FF2"/>
    <w:rsid w:val="00C97B87"/>
    <w:rsid w:val="00CB5537"/>
    <w:rsid w:val="00CC3E16"/>
    <w:rsid w:val="00CC77DD"/>
    <w:rsid w:val="00CE0019"/>
    <w:rsid w:val="00CE1029"/>
    <w:rsid w:val="00CE601E"/>
    <w:rsid w:val="00CF3691"/>
    <w:rsid w:val="00CF5CDA"/>
    <w:rsid w:val="00D02601"/>
    <w:rsid w:val="00D20453"/>
    <w:rsid w:val="00D2108B"/>
    <w:rsid w:val="00D213C3"/>
    <w:rsid w:val="00D23CAE"/>
    <w:rsid w:val="00D420B6"/>
    <w:rsid w:val="00D47C6C"/>
    <w:rsid w:val="00D52816"/>
    <w:rsid w:val="00D56548"/>
    <w:rsid w:val="00D671E0"/>
    <w:rsid w:val="00D673D3"/>
    <w:rsid w:val="00D72AFB"/>
    <w:rsid w:val="00D84376"/>
    <w:rsid w:val="00D91CBB"/>
    <w:rsid w:val="00DA6C42"/>
    <w:rsid w:val="00DB25C6"/>
    <w:rsid w:val="00DB4486"/>
    <w:rsid w:val="00DB777D"/>
    <w:rsid w:val="00DC077C"/>
    <w:rsid w:val="00DC2C11"/>
    <w:rsid w:val="00DC5149"/>
    <w:rsid w:val="00DE7399"/>
    <w:rsid w:val="00E058E0"/>
    <w:rsid w:val="00E06E6B"/>
    <w:rsid w:val="00E0784F"/>
    <w:rsid w:val="00E12840"/>
    <w:rsid w:val="00E266D7"/>
    <w:rsid w:val="00E270BA"/>
    <w:rsid w:val="00E348D8"/>
    <w:rsid w:val="00E422D0"/>
    <w:rsid w:val="00E47F2F"/>
    <w:rsid w:val="00E63B41"/>
    <w:rsid w:val="00E63D43"/>
    <w:rsid w:val="00E6678E"/>
    <w:rsid w:val="00E67CCA"/>
    <w:rsid w:val="00E719AA"/>
    <w:rsid w:val="00E7309B"/>
    <w:rsid w:val="00E73421"/>
    <w:rsid w:val="00E77976"/>
    <w:rsid w:val="00E8217C"/>
    <w:rsid w:val="00E840C4"/>
    <w:rsid w:val="00E85218"/>
    <w:rsid w:val="00E85A61"/>
    <w:rsid w:val="00E96D67"/>
    <w:rsid w:val="00EA353D"/>
    <w:rsid w:val="00EA7001"/>
    <w:rsid w:val="00EB1BFA"/>
    <w:rsid w:val="00EB23FD"/>
    <w:rsid w:val="00EE798F"/>
    <w:rsid w:val="00EF161E"/>
    <w:rsid w:val="00EF206E"/>
    <w:rsid w:val="00EF2B4D"/>
    <w:rsid w:val="00EF3AF1"/>
    <w:rsid w:val="00EF4E18"/>
    <w:rsid w:val="00F0209E"/>
    <w:rsid w:val="00F1697D"/>
    <w:rsid w:val="00F21B61"/>
    <w:rsid w:val="00F2763B"/>
    <w:rsid w:val="00F31031"/>
    <w:rsid w:val="00F32AAB"/>
    <w:rsid w:val="00F3612B"/>
    <w:rsid w:val="00F363DF"/>
    <w:rsid w:val="00F41476"/>
    <w:rsid w:val="00F46B8D"/>
    <w:rsid w:val="00F47FF9"/>
    <w:rsid w:val="00F50B7A"/>
    <w:rsid w:val="00F53D55"/>
    <w:rsid w:val="00F553F3"/>
    <w:rsid w:val="00F7242A"/>
    <w:rsid w:val="00F73268"/>
    <w:rsid w:val="00F756B3"/>
    <w:rsid w:val="00F77D2A"/>
    <w:rsid w:val="00F77EFB"/>
    <w:rsid w:val="00F84728"/>
    <w:rsid w:val="00F872C5"/>
    <w:rsid w:val="00FC6ED8"/>
    <w:rsid w:val="00FC74B4"/>
    <w:rsid w:val="00FC7CD8"/>
    <w:rsid w:val="00FD0B20"/>
    <w:rsid w:val="00FD167C"/>
    <w:rsid w:val="00FD181A"/>
    <w:rsid w:val="00FD7E4D"/>
    <w:rsid w:val="00FE42B0"/>
    <w:rsid w:val="00FE47FD"/>
    <w:rsid w:val="00FE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7" type="connector" idref="#_x0000_s2099"/>
        <o:r id="V:Rule8" type="connector" idref="#_x0000_s2083"/>
        <o:r id="V:Rule9" type="connector" idref="#_x0000_s2098"/>
        <o:r id="V:Rule10" type="connector" idref="#_x0000_s2084"/>
        <o:r id="V:Rule11" type="connector" idref="#_x0000_s2100"/>
        <o:r id="V:Rule12" type="connector" idref="#_x0000_s2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5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A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4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4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4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4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4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A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A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4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4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4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44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4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4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4ACE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semiHidden/>
    <w:unhideWhenUsed/>
    <w:rsid w:val="00771A5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37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A0F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0F39"/>
    <w:rPr>
      <w:sz w:val="18"/>
      <w:szCs w:val="18"/>
    </w:rPr>
  </w:style>
  <w:style w:type="character" w:customStyle="1" w:styleId="apple-converted-space">
    <w:name w:val="apple-converted-space"/>
    <w:basedOn w:val="a0"/>
    <w:rsid w:val="007A0F39"/>
  </w:style>
  <w:style w:type="character" w:styleId="a8">
    <w:name w:val="Strong"/>
    <w:basedOn w:val="a0"/>
    <w:uiPriority w:val="22"/>
    <w:qFormat/>
    <w:rsid w:val="007A0F39"/>
    <w:rPr>
      <w:b/>
      <w:bCs/>
    </w:rPr>
  </w:style>
  <w:style w:type="paragraph" w:styleId="a9">
    <w:name w:val="Document Map"/>
    <w:basedOn w:val="a"/>
    <w:link w:val="Char2"/>
    <w:uiPriority w:val="99"/>
    <w:semiHidden/>
    <w:unhideWhenUsed/>
    <w:rsid w:val="005D3F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D3FF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049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37866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F316-0C74-4563-985A-2B015D57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sohudo</dc:creator>
  <cp:keywords/>
  <dc:description/>
  <cp:lastModifiedBy>redmine</cp:lastModifiedBy>
  <cp:revision>1181</cp:revision>
  <dcterms:created xsi:type="dcterms:W3CDTF">2014-12-05T06:03:00Z</dcterms:created>
  <dcterms:modified xsi:type="dcterms:W3CDTF">2015-02-28T14:03:00Z</dcterms:modified>
</cp:coreProperties>
</file>