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B0B" w:rsidRDefault="00D629A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0FD78B" wp14:editId="02CCBCD3">
                <wp:simplePos x="0" y="0"/>
                <wp:positionH relativeFrom="column">
                  <wp:posOffset>2628900</wp:posOffset>
                </wp:positionH>
                <wp:positionV relativeFrom="paragraph">
                  <wp:posOffset>184150</wp:posOffset>
                </wp:positionV>
                <wp:extent cx="923925" cy="361950"/>
                <wp:effectExtent l="1809750" t="0" r="28575" b="19050"/>
                <wp:wrapNone/>
                <wp:docPr id="3" name="모서리가 둥근 사각형 설명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1950"/>
                        </a:xfrm>
                        <a:prstGeom prst="wedgeRoundRectCallout">
                          <a:avLst>
                            <a:gd name="adj1" fmla="val -238527"/>
                            <a:gd name="adj2" fmla="val -8025"/>
                            <a:gd name="adj3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742" w:rsidRPr="0044563D" w:rsidRDefault="002A2742" w:rsidP="002A2742">
                            <w:pPr>
                              <w:jc w:val="center"/>
                              <w:rPr>
                                <w:rFonts w:ascii="THE개이득" w:eastAsia="THE개이득" w:hAnsi="THE개이득" w:cs="THE개이득"/>
                                <w:b/>
                              </w:rPr>
                            </w:pPr>
                            <w:r w:rsidRPr="0044563D">
                              <w:rPr>
                                <w:rFonts w:ascii="THE개이득" w:eastAsia="THE개이득" w:hAnsi="THE개이득" w:cs="THE개이득" w:hint="eastAsia"/>
                                <w:b/>
                              </w:rPr>
                              <w:t>&lt;</w:t>
                            </w:r>
                            <w:r w:rsidRPr="0044563D">
                              <w:rPr>
                                <w:rFonts w:ascii="THE개이득" w:eastAsia="THE개이득" w:hAnsi="THE개이득" w:cs="THE개이득"/>
                                <w:b/>
                              </w:rPr>
                              <w:t>a</w:t>
                            </w:r>
                            <w:r w:rsidRPr="0044563D">
                              <w:rPr>
                                <w:rFonts w:ascii="THE개이득" w:eastAsia="THE개이득" w:hAnsi="THE개이득" w:cs="THE개이득" w:hint="eastAsia"/>
                                <w:b/>
                              </w:rPr>
                              <w:t>&gt; 태그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모서리가 둥근 사각형 설명선 3" o:spid="_x0000_s1026" type="#_x0000_t62" style="position:absolute;left:0;text-align:left;margin-left:207pt;margin-top:14.5pt;width:72.7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" adj="-40722,9067" fillcolor="white [3201]" strokecolor="#5b9bd5 [3204]" strokeweight="1pt">
                <v:textbox>
                  <w:txbxContent>
                    <w:p w:rsidR="002A2742" w:rsidRPr="0044563D" w:rsidRDefault="002A2742" w:rsidP="002A2742">
                      <w:pPr>
                        <w:jc w:val="center"/>
                        <w:rPr>
                          <w:rFonts w:ascii="THE개이득" w:eastAsia="THE개이득" w:hAnsi="THE개이득" w:cs="THE개이득"/>
                          <w:b/>
                        </w:rPr>
                      </w:pPr>
                      <w:r w:rsidRPr="0044563D">
                        <w:rPr>
                          <w:rFonts w:ascii="THE개이득" w:eastAsia="THE개이득" w:hAnsi="THE개이득" w:cs="THE개이득" w:hint="eastAsia"/>
                          <w:b/>
                        </w:rPr>
                        <w:t>&lt;</w:t>
                      </w:r>
                      <w:r w:rsidRPr="0044563D">
                        <w:rPr>
                          <w:rFonts w:ascii="THE개이득" w:eastAsia="THE개이득" w:hAnsi="THE개이득" w:cs="THE개이득"/>
                          <w:b/>
                        </w:rPr>
                        <w:t>a</w:t>
                      </w:r>
                      <w:r w:rsidRPr="0044563D">
                        <w:rPr>
                          <w:rFonts w:ascii="THE개이득" w:eastAsia="THE개이득" w:hAnsi="THE개이득" w:cs="THE개이득" w:hint="eastAsia"/>
                          <w:b/>
                        </w:rPr>
                        <w:t>&gt; 태그</w:t>
                      </w:r>
                    </w:p>
                  </w:txbxContent>
                </v:textbox>
              </v:shape>
            </w:pict>
          </mc:Fallback>
        </mc:AlternateContent>
      </w:r>
      <w:r w:rsidR="00C0172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C2A732" wp14:editId="1A951690">
                <wp:simplePos x="0" y="0"/>
                <wp:positionH relativeFrom="column">
                  <wp:posOffset>5645151</wp:posOffset>
                </wp:positionH>
                <wp:positionV relativeFrom="paragraph">
                  <wp:posOffset>133350</wp:posOffset>
                </wp:positionV>
                <wp:extent cx="2628900" cy="603250"/>
                <wp:effectExtent l="0" t="0" r="1905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261" w:rsidRPr="0044563D" w:rsidRDefault="00316261">
                            <w:pPr>
                              <w:rPr>
                                <w:rFonts w:ascii="THE개이득" w:eastAsia="THE개이득" w:hAnsi="THE개이득" w:cs="THE개이득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44563D">
                              <w:rPr>
                                <w:rFonts w:ascii="THE개이득" w:eastAsia="THE개이득" w:hAnsi="THE개이득" w:cs="THE개이득"/>
                                <w:sz w:val="40"/>
                                <w:szCs w:val="40"/>
                              </w:rPr>
                              <w:t>파일명</w:t>
                            </w:r>
                            <w:r w:rsidRPr="0044563D">
                              <w:rPr>
                                <w:rFonts w:ascii="THE개이득" w:eastAsia="THE개이득" w:hAnsi="THE개이득" w:cs="THE개이득" w:hint="eastAsia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4563D">
                              <w:rPr>
                                <w:rFonts w:ascii="THE개이득" w:eastAsia="THE개이득" w:hAnsi="THE개이득" w:cs="THE개이득"/>
                                <w:sz w:val="40"/>
                                <w:szCs w:val="40"/>
                              </w:rPr>
                              <w:t>:</w:t>
                            </w:r>
                            <w:proofErr w:type="gramEnd"/>
                            <w:r w:rsidRPr="0044563D">
                              <w:rPr>
                                <w:rFonts w:ascii="THE개이득" w:eastAsia="THE개이득" w:hAnsi="THE개이득" w:cs="THE개이득"/>
                                <w:sz w:val="40"/>
                                <w:szCs w:val="40"/>
                              </w:rPr>
                              <w:t xml:space="preserve"> homework1.html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left:0;text-align:left;margin-left:444.5pt;margin-top:10.5pt;width:207pt;height:4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" fillcolor="white [3201]" strokeweight=".5pt">
                <v:textbox>
                  <w:txbxContent>
                    <w:p w:rsidR="00316261" w:rsidRPr="0044563D" w:rsidRDefault="00316261">
                      <w:pPr>
                        <w:rPr>
                          <w:rFonts w:ascii="THE개이득" w:eastAsia="THE개이득" w:hAnsi="THE개이득" w:cs="THE개이득"/>
                          <w:sz w:val="40"/>
                          <w:szCs w:val="40"/>
                        </w:rPr>
                      </w:pPr>
                      <w:proofErr w:type="gramStart"/>
                      <w:r w:rsidRPr="0044563D">
                        <w:rPr>
                          <w:rFonts w:ascii="THE개이득" w:eastAsia="THE개이득" w:hAnsi="THE개이득" w:cs="THE개이득"/>
                          <w:sz w:val="40"/>
                          <w:szCs w:val="40"/>
                        </w:rPr>
                        <w:t>파일명</w:t>
                      </w:r>
                      <w:r w:rsidRPr="0044563D">
                        <w:rPr>
                          <w:rFonts w:ascii="THE개이득" w:eastAsia="THE개이득" w:hAnsi="THE개이득" w:cs="THE개이득" w:hint="eastAsia"/>
                          <w:sz w:val="40"/>
                          <w:szCs w:val="40"/>
                        </w:rPr>
                        <w:t xml:space="preserve"> </w:t>
                      </w:r>
                      <w:r w:rsidRPr="0044563D">
                        <w:rPr>
                          <w:rFonts w:ascii="THE개이득" w:eastAsia="THE개이득" w:hAnsi="THE개이득" w:cs="THE개이득"/>
                          <w:sz w:val="40"/>
                          <w:szCs w:val="40"/>
                        </w:rPr>
                        <w:t>:</w:t>
                      </w:r>
                      <w:proofErr w:type="gramEnd"/>
                      <w:r w:rsidRPr="0044563D">
                        <w:rPr>
                          <w:rFonts w:ascii="THE개이득" w:eastAsia="THE개이득" w:hAnsi="THE개이득" w:cs="THE개이득"/>
                          <w:sz w:val="40"/>
                          <w:szCs w:val="40"/>
                        </w:rPr>
                        <w:t xml:space="preserve"> homework1.html</w:t>
                      </w:r>
                    </w:p>
                  </w:txbxContent>
                </v:textbox>
              </v:shape>
            </w:pict>
          </mc:Fallback>
        </mc:AlternateContent>
      </w:r>
      <w:r w:rsidR="000878C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8F4D47" wp14:editId="68949B1F">
                <wp:simplePos x="0" y="0"/>
                <wp:positionH relativeFrom="column">
                  <wp:posOffset>927100</wp:posOffset>
                </wp:positionH>
                <wp:positionV relativeFrom="paragraph">
                  <wp:posOffset>419100</wp:posOffset>
                </wp:positionV>
                <wp:extent cx="1040765" cy="361950"/>
                <wp:effectExtent l="571500" t="19050" r="26035" b="19050"/>
                <wp:wrapNone/>
                <wp:docPr id="4" name="모서리가 둥근 사각형 설명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361950"/>
                        </a:xfrm>
                        <a:prstGeom prst="wedgeRoundRectCallout">
                          <a:avLst>
                            <a:gd name="adj1" fmla="val -100061"/>
                            <a:gd name="adj2" fmla="val -19969"/>
                            <a:gd name="adj3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742" w:rsidRPr="0044563D" w:rsidRDefault="002A2742" w:rsidP="002A2742">
                            <w:pPr>
                              <w:jc w:val="center"/>
                              <w:rPr>
                                <w:rFonts w:ascii="THE개이득" w:eastAsia="THE개이득" w:hAnsi="THE개이득" w:cs="THE개이득"/>
                                <w:b/>
                              </w:rPr>
                            </w:pPr>
                            <w:r w:rsidRPr="0044563D">
                              <w:rPr>
                                <w:rFonts w:ascii="THE개이득" w:eastAsia="THE개이득" w:hAnsi="THE개이득" w:cs="THE개이득" w:hint="eastAsia"/>
                                <w:b/>
                              </w:rPr>
                              <w:t>&lt;</w:t>
                            </w:r>
                            <w:r w:rsidRPr="0044563D">
                              <w:rPr>
                                <w:rFonts w:ascii="THE개이득" w:eastAsia="THE개이득" w:hAnsi="THE개이득" w:cs="THE개이득"/>
                                <w:b/>
                              </w:rPr>
                              <w:t>h2</w:t>
                            </w:r>
                            <w:r w:rsidRPr="0044563D">
                              <w:rPr>
                                <w:rFonts w:ascii="THE개이득" w:eastAsia="THE개이득" w:hAnsi="THE개이득" w:cs="THE개이득" w:hint="eastAsia"/>
                                <w:b/>
                              </w:rPr>
                              <w:t>&gt; 태그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모서리가 둥근 사각형 설명선 4" o:spid="_x0000_s1028" type="#_x0000_t62" style="position:absolute;left:0;text-align:left;margin-left:73pt;margin-top:33pt;width:81.9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" adj="-10813,6487" fillcolor="white [3201]" strokecolor="#ed7d31 [3205]" strokeweight="1pt">
                <v:textbox>
                  <w:txbxContent>
                    <w:p w:rsidR="002A2742" w:rsidRPr="0044563D" w:rsidRDefault="002A2742" w:rsidP="002A2742">
                      <w:pPr>
                        <w:jc w:val="center"/>
                        <w:rPr>
                          <w:rFonts w:ascii="THE개이득" w:eastAsia="THE개이득" w:hAnsi="THE개이득" w:cs="THE개이득"/>
                          <w:b/>
                        </w:rPr>
                      </w:pPr>
                      <w:r w:rsidRPr="0044563D">
                        <w:rPr>
                          <w:rFonts w:ascii="THE개이득" w:eastAsia="THE개이득" w:hAnsi="THE개이득" w:cs="THE개이득" w:hint="eastAsia"/>
                          <w:b/>
                        </w:rPr>
                        <w:t>&lt;</w:t>
                      </w:r>
                      <w:r w:rsidRPr="0044563D">
                        <w:rPr>
                          <w:rFonts w:ascii="THE개이득" w:eastAsia="THE개이득" w:hAnsi="THE개이득" w:cs="THE개이득"/>
                          <w:b/>
                        </w:rPr>
                        <w:t>h2</w:t>
                      </w:r>
                      <w:r w:rsidRPr="0044563D">
                        <w:rPr>
                          <w:rFonts w:ascii="THE개이득" w:eastAsia="THE개이득" w:hAnsi="THE개이득" w:cs="THE개이득" w:hint="eastAsia"/>
                          <w:b/>
                        </w:rPr>
                        <w:t>&gt; 태그</w:t>
                      </w:r>
                    </w:p>
                  </w:txbxContent>
                </v:textbox>
              </v:shape>
            </w:pict>
          </mc:Fallback>
        </mc:AlternateContent>
      </w:r>
      <w:r w:rsidR="002A274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5954ED" wp14:editId="7B1BCE87">
                <wp:simplePos x="0" y="0"/>
                <wp:positionH relativeFrom="column">
                  <wp:posOffset>4007796</wp:posOffset>
                </wp:positionH>
                <wp:positionV relativeFrom="paragraph">
                  <wp:posOffset>2470826</wp:posOffset>
                </wp:positionV>
                <wp:extent cx="2771775" cy="361950"/>
                <wp:effectExtent l="876300" t="0" r="28575" b="19050"/>
                <wp:wrapNone/>
                <wp:docPr id="7" name="모서리가 둥근 사각형 설명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361950"/>
                        </a:xfrm>
                        <a:prstGeom prst="wedgeRoundRectCallout">
                          <a:avLst>
                            <a:gd name="adj1" fmla="val -79711"/>
                            <a:gd name="adj2" fmla="val -10487"/>
                            <a:gd name="adj3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742" w:rsidRPr="0044563D" w:rsidRDefault="002A2742" w:rsidP="002A2742">
                            <w:pPr>
                              <w:jc w:val="center"/>
                              <w:rPr>
                                <w:rFonts w:ascii="THE개이득" w:eastAsia="THE개이득" w:hAnsi="THE개이득" w:cs="THE개이득"/>
                                <w:b/>
                              </w:rPr>
                            </w:pPr>
                            <w:r w:rsidRPr="0044563D">
                              <w:rPr>
                                <w:rFonts w:ascii="THE개이득" w:eastAsia="THE개이득" w:hAnsi="THE개이득" w:cs="THE개이득"/>
                                <w:b/>
                              </w:rPr>
                              <w:t>&lt;figure&gt;</w:t>
                            </w:r>
                            <w:r w:rsidRPr="0044563D">
                              <w:rPr>
                                <w:rFonts w:ascii="THE개이득" w:eastAsia="THE개이득" w:hAnsi="THE개이득" w:cs="THE개이득" w:hint="eastAsia"/>
                                <w:b/>
                              </w:rPr>
                              <w:t>&lt;</w:t>
                            </w:r>
                            <w:proofErr w:type="spellStart"/>
                            <w:r w:rsidRPr="0044563D">
                              <w:rPr>
                                <w:rFonts w:ascii="THE개이득" w:eastAsia="THE개이득" w:hAnsi="THE개이득" w:cs="THE개이득"/>
                                <w:b/>
                              </w:rPr>
                              <w:t>img</w:t>
                            </w:r>
                            <w:proofErr w:type="spellEnd"/>
                            <w:r w:rsidRPr="0044563D">
                              <w:rPr>
                                <w:rFonts w:ascii="THE개이득" w:eastAsia="THE개이득" w:hAnsi="THE개이득" w:cs="THE개이득" w:hint="eastAsia"/>
                                <w:b/>
                              </w:rPr>
                              <w:t>&gt;</w:t>
                            </w:r>
                            <w:r w:rsidRPr="0044563D">
                              <w:rPr>
                                <w:rFonts w:ascii="THE개이득" w:eastAsia="THE개이득" w:hAnsi="THE개이득" w:cs="THE개이득"/>
                                <w:b/>
                              </w:rPr>
                              <w:t>&lt;</w:t>
                            </w:r>
                            <w:proofErr w:type="spellStart"/>
                            <w:r w:rsidRPr="0044563D">
                              <w:rPr>
                                <w:rFonts w:ascii="THE개이득" w:eastAsia="THE개이득" w:hAnsi="THE개이득" w:cs="THE개이득"/>
                                <w:b/>
                              </w:rPr>
                              <w:t>figcaption</w:t>
                            </w:r>
                            <w:proofErr w:type="spellEnd"/>
                            <w:r w:rsidRPr="0044563D">
                              <w:rPr>
                                <w:rFonts w:ascii="THE개이득" w:eastAsia="THE개이득" w:hAnsi="THE개이득" w:cs="THE개이득"/>
                                <w:b/>
                              </w:rPr>
                              <w:t>&gt;</w:t>
                            </w:r>
                            <w:r w:rsidRPr="0044563D">
                              <w:rPr>
                                <w:rFonts w:ascii="THE개이득" w:eastAsia="THE개이득" w:hAnsi="THE개이득" w:cs="THE개이득" w:hint="eastAsia"/>
                                <w:b/>
                              </w:rPr>
                              <w:t xml:space="preserve"> 태그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모서리가 둥근 사각형 설명선 7" o:spid="_x0000_s1029" type="#_x0000_t62" style="position:absolute;left:0;text-align:left;margin-left:315.55pt;margin-top:194.55pt;width:218.2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" adj="-6418,8535" fillcolor="white [3201]" strokecolor="#5b9bd5 [3204]" strokeweight="1pt">
                <v:textbox>
                  <w:txbxContent>
                    <w:p w:rsidR="002A2742" w:rsidRPr="0044563D" w:rsidRDefault="002A2742" w:rsidP="002A2742">
                      <w:pPr>
                        <w:jc w:val="center"/>
                        <w:rPr>
                          <w:rFonts w:ascii="THE개이득" w:eastAsia="THE개이득" w:hAnsi="THE개이득" w:cs="THE개이득"/>
                          <w:b/>
                        </w:rPr>
                      </w:pPr>
                      <w:r w:rsidRPr="0044563D">
                        <w:rPr>
                          <w:rFonts w:ascii="THE개이득" w:eastAsia="THE개이득" w:hAnsi="THE개이득" w:cs="THE개이득"/>
                          <w:b/>
                        </w:rPr>
                        <w:t>&lt;figure&gt;</w:t>
                      </w:r>
                      <w:r w:rsidRPr="0044563D">
                        <w:rPr>
                          <w:rFonts w:ascii="THE개이득" w:eastAsia="THE개이득" w:hAnsi="THE개이득" w:cs="THE개이득" w:hint="eastAsia"/>
                          <w:b/>
                        </w:rPr>
                        <w:t>&lt;</w:t>
                      </w:r>
                      <w:proofErr w:type="spellStart"/>
                      <w:r w:rsidRPr="0044563D">
                        <w:rPr>
                          <w:rFonts w:ascii="THE개이득" w:eastAsia="THE개이득" w:hAnsi="THE개이득" w:cs="THE개이득"/>
                          <w:b/>
                        </w:rPr>
                        <w:t>img</w:t>
                      </w:r>
                      <w:proofErr w:type="spellEnd"/>
                      <w:r w:rsidRPr="0044563D">
                        <w:rPr>
                          <w:rFonts w:ascii="THE개이득" w:eastAsia="THE개이득" w:hAnsi="THE개이득" w:cs="THE개이득" w:hint="eastAsia"/>
                          <w:b/>
                        </w:rPr>
                        <w:t>&gt;</w:t>
                      </w:r>
                      <w:r w:rsidRPr="0044563D">
                        <w:rPr>
                          <w:rFonts w:ascii="THE개이득" w:eastAsia="THE개이득" w:hAnsi="THE개이득" w:cs="THE개이득"/>
                          <w:b/>
                        </w:rPr>
                        <w:t>&lt;</w:t>
                      </w:r>
                      <w:proofErr w:type="spellStart"/>
                      <w:r w:rsidRPr="0044563D">
                        <w:rPr>
                          <w:rFonts w:ascii="THE개이득" w:eastAsia="THE개이득" w:hAnsi="THE개이득" w:cs="THE개이득"/>
                          <w:b/>
                        </w:rPr>
                        <w:t>figcaption</w:t>
                      </w:r>
                      <w:proofErr w:type="spellEnd"/>
                      <w:r w:rsidRPr="0044563D">
                        <w:rPr>
                          <w:rFonts w:ascii="THE개이득" w:eastAsia="THE개이득" w:hAnsi="THE개이득" w:cs="THE개이득"/>
                          <w:b/>
                        </w:rPr>
                        <w:t>&gt;</w:t>
                      </w:r>
                      <w:r w:rsidRPr="0044563D">
                        <w:rPr>
                          <w:rFonts w:ascii="THE개이득" w:eastAsia="THE개이득" w:hAnsi="THE개이득" w:cs="THE개이득" w:hint="eastAsia"/>
                          <w:b/>
                        </w:rPr>
                        <w:t xml:space="preserve"> 태그</w:t>
                      </w:r>
                    </w:p>
                  </w:txbxContent>
                </v:textbox>
              </v:shape>
            </w:pict>
          </mc:Fallback>
        </mc:AlternateContent>
      </w:r>
      <w:r w:rsidR="002A274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CF075A" wp14:editId="455A00B4">
                <wp:simplePos x="0" y="0"/>
                <wp:positionH relativeFrom="column">
                  <wp:posOffset>1251085</wp:posOffset>
                </wp:positionH>
                <wp:positionV relativeFrom="paragraph">
                  <wp:posOffset>1261245</wp:posOffset>
                </wp:positionV>
                <wp:extent cx="1040765" cy="361950"/>
                <wp:effectExtent l="381000" t="19050" r="26035" b="19050"/>
                <wp:wrapNone/>
                <wp:docPr id="6" name="모서리가 둥근 사각형 설명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361950"/>
                        </a:xfrm>
                        <a:prstGeom prst="wedgeRoundRectCallout">
                          <a:avLst>
                            <a:gd name="adj1" fmla="val -81757"/>
                            <a:gd name="adj2" fmla="val -2425"/>
                            <a:gd name="adj3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742" w:rsidRPr="0044563D" w:rsidRDefault="002A2742" w:rsidP="002A2742">
                            <w:pPr>
                              <w:jc w:val="center"/>
                              <w:rPr>
                                <w:rFonts w:ascii="THE개이득" w:eastAsia="THE개이득" w:hAnsi="THE개이득" w:cs="THE개이득"/>
                                <w:b/>
                              </w:rPr>
                            </w:pPr>
                            <w:r w:rsidRPr="0044563D">
                              <w:rPr>
                                <w:rFonts w:ascii="THE개이득" w:eastAsia="THE개이득" w:hAnsi="THE개이득" w:cs="THE개이득" w:hint="eastAsia"/>
                                <w:b/>
                              </w:rPr>
                              <w:t>&lt;</w:t>
                            </w:r>
                            <w:r w:rsidRPr="0044563D">
                              <w:rPr>
                                <w:rFonts w:ascii="THE개이득" w:eastAsia="THE개이득" w:hAnsi="THE개이득" w:cs="THE개이득"/>
                                <w:b/>
                              </w:rPr>
                              <w:t>table</w:t>
                            </w:r>
                            <w:r w:rsidRPr="0044563D">
                              <w:rPr>
                                <w:rFonts w:ascii="THE개이득" w:eastAsia="THE개이득" w:hAnsi="THE개이득" w:cs="THE개이득" w:hint="eastAsia"/>
                                <w:b/>
                              </w:rPr>
                              <w:t>&gt; 태그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모서리가 둥근 사각형 설명선 6" o:spid="_x0000_s1030" type="#_x0000_t62" style="position:absolute;left:0;text-align:left;margin-left:98.5pt;margin-top:99.3pt;width:81.9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" adj="-6860,10276" fillcolor="white [3201]" strokecolor="#ed7d31 [3205]" strokeweight="1pt">
                <v:textbox>
                  <w:txbxContent>
                    <w:p w:rsidR="002A2742" w:rsidRPr="0044563D" w:rsidRDefault="002A2742" w:rsidP="002A2742">
                      <w:pPr>
                        <w:jc w:val="center"/>
                        <w:rPr>
                          <w:rFonts w:ascii="THE개이득" w:eastAsia="THE개이득" w:hAnsi="THE개이득" w:cs="THE개이득"/>
                          <w:b/>
                        </w:rPr>
                      </w:pPr>
                      <w:r w:rsidRPr="0044563D">
                        <w:rPr>
                          <w:rFonts w:ascii="THE개이득" w:eastAsia="THE개이득" w:hAnsi="THE개이득" w:cs="THE개이득" w:hint="eastAsia"/>
                          <w:b/>
                        </w:rPr>
                        <w:t>&lt;</w:t>
                      </w:r>
                      <w:r w:rsidRPr="0044563D">
                        <w:rPr>
                          <w:rFonts w:ascii="THE개이득" w:eastAsia="THE개이득" w:hAnsi="THE개이득" w:cs="THE개이득"/>
                          <w:b/>
                        </w:rPr>
                        <w:t>table</w:t>
                      </w:r>
                      <w:r w:rsidRPr="0044563D">
                        <w:rPr>
                          <w:rFonts w:ascii="THE개이득" w:eastAsia="THE개이득" w:hAnsi="THE개이득" w:cs="THE개이득" w:hint="eastAsia"/>
                          <w:b/>
                        </w:rPr>
                        <w:t>&gt; 태그</w:t>
                      </w:r>
                    </w:p>
                  </w:txbxContent>
                </v:textbox>
              </v:shape>
            </w:pict>
          </mc:Fallback>
        </mc:AlternateContent>
      </w:r>
      <w:r w:rsidR="002A274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D9E0B8" wp14:editId="498EB8D4">
                <wp:simplePos x="0" y="0"/>
                <wp:positionH relativeFrom="column">
                  <wp:posOffset>2506008</wp:posOffset>
                </wp:positionH>
                <wp:positionV relativeFrom="paragraph">
                  <wp:posOffset>735438</wp:posOffset>
                </wp:positionV>
                <wp:extent cx="923925" cy="361950"/>
                <wp:effectExtent l="1809750" t="19050" r="28575" b="19050"/>
                <wp:wrapNone/>
                <wp:docPr id="5" name="모서리가 둥근 사각형 설명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1950"/>
                        </a:xfrm>
                        <a:prstGeom prst="wedgeRoundRectCallout">
                          <a:avLst>
                            <a:gd name="adj1" fmla="val -239214"/>
                            <a:gd name="adj2" fmla="val -18551"/>
                            <a:gd name="adj3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742" w:rsidRPr="0044563D" w:rsidRDefault="002A2742" w:rsidP="002A2742">
                            <w:pPr>
                              <w:jc w:val="center"/>
                              <w:rPr>
                                <w:rFonts w:ascii="THE개이득" w:eastAsia="THE개이득" w:hAnsi="THE개이득" w:cs="THE개이득"/>
                                <w:b/>
                              </w:rPr>
                            </w:pPr>
                            <w:r w:rsidRPr="0044563D">
                              <w:rPr>
                                <w:rFonts w:ascii="THE개이득" w:eastAsia="THE개이득" w:hAnsi="THE개이득" w:cs="THE개이득" w:hint="eastAsia"/>
                                <w:b/>
                              </w:rPr>
                              <w:t>&lt;</w:t>
                            </w:r>
                            <w:proofErr w:type="spellStart"/>
                            <w:r w:rsidRPr="0044563D">
                              <w:rPr>
                                <w:rFonts w:ascii="THE개이득" w:eastAsia="THE개이득" w:hAnsi="THE개이득" w:cs="THE개이득"/>
                                <w:b/>
                              </w:rPr>
                              <w:t>ul</w:t>
                            </w:r>
                            <w:proofErr w:type="spellEnd"/>
                            <w:r w:rsidRPr="0044563D">
                              <w:rPr>
                                <w:rFonts w:ascii="THE개이득" w:eastAsia="THE개이득" w:hAnsi="THE개이득" w:cs="THE개이득" w:hint="eastAsia"/>
                                <w:b/>
                              </w:rPr>
                              <w:t>&gt; 태그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모서리가 둥근 사각형 설명선 5" o:spid="_x0000_s1031" type="#_x0000_t62" style="position:absolute;left:0;text-align:left;margin-left:197.3pt;margin-top:57.9pt;width:72.7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" adj="-40870,6793" fillcolor="white [3201]" strokecolor="#5b9bd5 [3204]" strokeweight="1pt">
                <v:textbox>
                  <w:txbxContent>
                    <w:p w:rsidR="002A2742" w:rsidRPr="0044563D" w:rsidRDefault="002A2742" w:rsidP="002A2742">
                      <w:pPr>
                        <w:jc w:val="center"/>
                        <w:rPr>
                          <w:rFonts w:ascii="THE개이득" w:eastAsia="THE개이득" w:hAnsi="THE개이득" w:cs="THE개이득"/>
                          <w:b/>
                        </w:rPr>
                      </w:pPr>
                      <w:r w:rsidRPr="0044563D">
                        <w:rPr>
                          <w:rFonts w:ascii="THE개이득" w:eastAsia="THE개이득" w:hAnsi="THE개이득" w:cs="THE개이득" w:hint="eastAsia"/>
                          <w:b/>
                        </w:rPr>
                        <w:t>&lt;</w:t>
                      </w:r>
                      <w:proofErr w:type="spellStart"/>
                      <w:r w:rsidRPr="0044563D">
                        <w:rPr>
                          <w:rFonts w:ascii="THE개이득" w:eastAsia="THE개이득" w:hAnsi="THE개이득" w:cs="THE개이득"/>
                          <w:b/>
                        </w:rPr>
                        <w:t>ul</w:t>
                      </w:r>
                      <w:proofErr w:type="spellEnd"/>
                      <w:r w:rsidRPr="0044563D">
                        <w:rPr>
                          <w:rFonts w:ascii="THE개이득" w:eastAsia="THE개이득" w:hAnsi="THE개이득" w:cs="THE개이득" w:hint="eastAsia"/>
                          <w:b/>
                        </w:rPr>
                        <w:t>&gt; 태그</w:t>
                      </w:r>
                    </w:p>
                  </w:txbxContent>
                </v:textbox>
              </v:shape>
            </w:pict>
          </mc:Fallback>
        </mc:AlternateContent>
      </w:r>
      <w:r w:rsidR="002A27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9D55E" wp14:editId="60CB57A8">
                <wp:simplePos x="0" y="0"/>
                <wp:positionH relativeFrom="column">
                  <wp:posOffset>1245140</wp:posOffset>
                </wp:positionH>
                <wp:positionV relativeFrom="paragraph">
                  <wp:posOffset>0</wp:posOffset>
                </wp:positionV>
                <wp:extent cx="1040765" cy="361950"/>
                <wp:effectExtent l="381000" t="19050" r="26035" b="19050"/>
                <wp:wrapNone/>
                <wp:docPr id="18" name="모서리가 둥근 사각형 설명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361950"/>
                        </a:xfrm>
                        <a:prstGeom prst="wedgeRoundRectCallout">
                          <a:avLst>
                            <a:gd name="adj1" fmla="val -81757"/>
                            <a:gd name="adj2" fmla="val -2425"/>
                            <a:gd name="adj3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742" w:rsidRPr="0044563D" w:rsidRDefault="002A2742" w:rsidP="002A2742">
                            <w:pPr>
                              <w:jc w:val="center"/>
                              <w:rPr>
                                <w:rFonts w:ascii="THE개이득" w:eastAsia="THE개이득" w:hAnsi="THE개이득" w:cs="THE개이득"/>
                                <w:b/>
                              </w:rPr>
                            </w:pPr>
                            <w:r w:rsidRPr="0044563D">
                              <w:rPr>
                                <w:rFonts w:ascii="THE개이득" w:eastAsia="THE개이득" w:hAnsi="THE개이득" w:cs="THE개이득" w:hint="eastAsia"/>
                                <w:b/>
                              </w:rPr>
                              <w:t>&lt;</w:t>
                            </w:r>
                            <w:r w:rsidRPr="0044563D">
                              <w:rPr>
                                <w:rFonts w:ascii="THE개이득" w:eastAsia="THE개이득" w:hAnsi="THE개이득" w:cs="THE개이득"/>
                                <w:b/>
                              </w:rPr>
                              <w:t>h1</w:t>
                            </w:r>
                            <w:r w:rsidRPr="0044563D">
                              <w:rPr>
                                <w:rFonts w:ascii="THE개이득" w:eastAsia="THE개이득" w:hAnsi="THE개이득" w:cs="THE개이득" w:hint="eastAsia"/>
                                <w:b/>
                              </w:rPr>
                              <w:t>&gt; 태그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모서리가 둥근 사각형 설명선 18" o:spid="_x0000_s1032" type="#_x0000_t62" style="position:absolute;left:0;text-align:left;margin-left:98.05pt;margin-top:0;width:81.9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" adj="-6860,10276" fillcolor="white [3201]" strokecolor="#ed7d31 [3205]" strokeweight="1pt">
                <v:textbox>
                  <w:txbxContent>
                    <w:p w:rsidR="002A2742" w:rsidRPr="0044563D" w:rsidRDefault="002A2742" w:rsidP="002A2742">
                      <w:pPr>
                        <w:jc w:val="center"/>
                        <w:rPr>
                          <w:rFonts w:ascii="THE개이득" w:eastAsia="THE개이득" w:hAnsi="THE개이득" w:cs="THE개이득"/>
                          <w:b/>
                        </w:rPr>
                      </w:pPr>
                      <w:r w:rsidRPr="0044563D">
                        <w:rPr>
                          <w:rFonts w:ascii="THE개이득" w:eastAsia="THE개이득" w:hAnsi="THE개이득" w:cs="THE개이득" w:hint="eastAsia"/>
                          <w:b/>
                        </w:rPr>
                        <w:t>&lt;</w:t>
                      </w:r>
                      <w:r w:rsidRPr="0044563D">
                        <w:rPr>
                          <w:rFonts w:ascii="THE개이득" w:eastAsia="THE개이득" w:hAnsi="THE개이득" w:cs="THE개이득"/>
                          <w:b/>
                        </w:rPr>
                        <w:t>h1</w:t>
                      </w:r>
                      <w:r w:rsidRPr="0044563D">
                        <w:rPr>
                          <w:rFonts w:ascii="THE개이득" w:eastAsia="THE개이득" w:hAnsi="THE개이득" w:cs="THE개이득" w:hint="eastAsia"/>
                          <w:b/>
                        </w:rPr>
                        <w:t>&gt; 태그</w:t>
                      </w:r>
                    </w:p>
                  </w:txbxContent>
                </v:textbox>
              </v:shape>
            </w:pict>
          </mc:Fallback>
        </mc:AlternateContent>
      </w:r>
      <w:r w:rsidR="002A2742">
        <w:rPr>
          <w:rFonts w:hint="eastAsia"/>
          <w:noProof/>
        </w:rPr>
        <w:drawing>
          <wp:inline distT="0" distB="0" distL="0" distR="0" wp14:anchorId="238B9FCC" wp14:editId="3E7E0E5B">
            <wp:extent cx="6994187" cy="39497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753" cy="395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2742" w:rsidRDefault="002A2742"/>
    <w:p w:rsidR="002A2742" w:rsidRDefault="0031626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949C4A" wp14:editId="1B3CC616">
                <wp:simplePos x="0" y="0"/>
                <wp:positionH relativeFrom="column">
                  <wp:posOffset>5291846</wp:posOffset>
                </wp:positionH>
                <wp:positionV relativeFrom="paragraph">
                  <wp:posOffset>1749938</wp:posOffset>
                </wp:positionV>
                <wp:extent cx="1566153" cy="361950"/>
                <wp:effectExtent l="533400" t="19050" r="15240" b="19050"/>
                <wp:wrapNone/>
                <wp:docPr id="9" name="모서리가 둥근 사각형 설명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153" cy="361950"/>
                        </a:xfrm>
                        <a:prstGeom prst="wedgeRoundRectCallout">
                          <a:avLst>
                            <a:gd name="adj1" fmla="val -81757"/>
                            <a:gd name="adj2" fmla="val -2425"/>
                            <a:gd name="adj3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261" w:rsidRPr="0044563D" w:rsidRDefault="00316261" w:rsidP="00316261">
                            <w:pPr>
                              <w:jc w:val="center"/>
                              <w:rPr>
                                <w:rFonts w:ascii="THE개이득" w:eastAsia="THE개이득" w:hAnsi="THE개이득" w:cs="THE개이득"/>
                                <w:b/>
                              </w:rPr>
                            </w:pPr>
                            <w:r w:rsidRPr="0044563D">
                              <w:rPr>
                                <w:rFonts w:ascii="THE개이득" w:eastAsia="THE개이득" w:hAnsi="THE개이득" w:cs="THE개이득" w:hint="eastAsia"/>
                                <w:b/>
                              </w:rPr>
                              <w:t>&lt;</w:t>
                            </w:r>
                            <w:proofErr w:type="spellStart"/>
                            <w:r w:rsidRPr="0044563D">
                              <w:rPr>
                                <w:rFonts w:ascii="THE개이득" w:eastAsia="THE개이득" w:hAnsi="THE개이득" w:cs="THE개이득"/>
                                <w:b/>
                              </w:rPr>
                              <w:t>em</w:t>
                            </w:r>
                            <w:proofErr w:type="spellEnd"/>
                            <w:r w:rsidRPr="0044563D">
                              <w:rPr>
                                <w:rFonts w:ascii="THE개이득" w:eastAsia="THE개이득" w:hAnsi="THE개이득" w:cs="THE개이득" w:hint="eastAsia"/>
                                <w:b/>
                              </w:rPr>
                              <w:t>&gt; 태그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모서리가 둥근 사각형 설명선 9" o:spid="_x0000_s1033" type="#_x0000_t62" style="position:absolute;left:0;text-align:left;margin-left:416.7pt;margin-top:137.8pt;width:123.3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" adj="-6860,10276" fillcolor="white [3201]" strokecolor="#ed7d31 [3205]" strokeweight="1pt">
                <v:textbox>
                  <w:txbxContent>
                    <w:p w:rsidR="00316261" w:rsidRPr="0044563D" w:rsidRDefault="00316261" w:rsidP="00316261">
                      <w:pPr>
                        <w:jc w:val="center"/>
                        <w:rPr>
                          <w:rFonts w:ascii="THE개이득" w:eastAsia="THE개이득" w:hAnsi="THE개이득" w:cs="THE개이득"/>
                          <w:b/>
                        </w:rPr>
                      </w:pPr>
                      <w:r w:rsidRPr="0044563D">
                        <w:rPr>
                          <w:rFonts w:ascii="THE개이득" w:eastAsia="THE개이득" w:hAnsi="THE개이득" w:cs="THE개이득" w:hint="eastAsia"/>
                          <w:b/>
                        </w:rPr>
                        <w:t>&lt;</w:t>
                      </w:r>
                      <w:proofErr w:type="spellStart"/>
                      <w:r w:rsidRPr="0044563D">
                        <w:rPr>
                          <w:rFonts w:ascii="THE개이득" w:eastAsia="THE개이득" w:hAnsi="THE개이득" w:cs="THE개이득"/>
                          <w:b/>
                        </w:rPr>
                        <w:t>em</w:t>
                      </w:r>
                      <w:proofErr w:type="spellEnd"/>
                      <w:r w:rsidRPr="0044563D">
                        <w:rPr>
                          <w:rFonts w:ascii="THE개이득" w:eastAsia="THE개이득" w:hAnsi="THE개이득" w:cs="THE개이득" w:hint="eastAsia"/>
                          <w:b/>
                        </w:rPr>
                        <w:t>&gt; 태그</w:t>
                      </w:r>
                    </w:p>
                  </w:txbxContent>
                </v:textbox>
              </v:shape>
            </w:pict>
          </mc:Fallback>
        </mc:AlternateContent>
      </w:r>
      <w:r w:rsidR="002A274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503A1A" wp14:editId="57D1ABE5">
                <wp:simplePos x="0" y="0"/>
                <wp:positionH relativeFrom="column">
                  <wp:posOffset>3356043</wp:posOffset>
                </wp:positionH>
                <wp:positionV relativeFrom="paragraph">
                  <wp:posOffset>942678</wp:posOffset>
                </wp:positionV>
                <wp:extent cx="1566153" cy="361950"/>
                <wp:effectExtent l="533400" t="19050" r="15240" b="19050"/>
                <wp:wrapNone/>
                <wp:docPr id="8" name="모서리가 둥근 사각형 설명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153" cy="361950"/>
                        </a:xfrm>
                        <a:prstGeom prst="wedgeRoundRectCallout">
                          <a:avLst>
                            <a:gd name="adj1" fmla="val -81757"/>
                            <a:gd name="adj2" fmla="val -2425"/>
                            <a:gd name="adj3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742" w:rsidRPr="0044563D" w:rsidRDefault="002A2742" w:rsidP="002A2742">
                            <w:pPr>
                              <w:jc w:val="center"/>
                              <w:rPr>
                                <w:rFonts w:ascii="THE개이득" w:eastAsia="THE개이득" w:hAnsi="THE개이득" w:cs="THE개이득"/>
                                <w:b/>
                              </w:rPr>
                            </w:pPr>
                            <w:r w:rsidRPr="0044563D">
                              <w:rPr>
                                <w:rFonts w:ascii="THE개이득" w:eastAsia="THE개이득" w:hAnsi="THE개이득" w:cs="THE개이득" w:hint="eastAsia"/>
                                <w:b/>
                              </w:rPr>
                              <w:t>&lt;</w:t>
                            </w:r>
                            <w:r w:rsidRPr="0044563D">
                              <w:rPr>
                                <w:rFonts w:ascii="THE개이득" w:eastAsia="THE개이득" w:hAnsi="THE개이득" w:cs="THE개이득"/>
                                <w:b/>
                              </w:rPr>
                              <w:t>video</w:t>
                            </w:r>
                            <w:r w:rsidRPr="0044563D">
                              <w:rPr>
                                <w:rFonts w:ascii="THE개이득" w:eastAsia="THE개이득" w:hAnsi="THE개이득" w:cs="THE개이득" w:hint="eastAsia"/>
                                <w:b/>
                              </w:rPr>
                              <w:t>&gt; 태그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모서리가 둥근 사각형 설명선 8" o:spid="_x0000_s1034" type="#_x0000_t62" style="position:absolute;left:0;text-align:left;margin-left:264.25pt;margin-top:74.25pt;width:123.3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" adj="-6860,10276" fillcolor="white [3201]" strokecolor="#ed7d31 [3205]" strokeweight="1pt">
                <v:textbox>
                  <w:txbxContent>
                    <w:p w:rsidR="002A2742" w:rsidRPr="0044563D" w:rsidRDefault="002A2742" w:rsidP="002A2742">
                      <w:pPr>
                        <w:jc w:val="center"/>
                        <w:rPr>
                          <w:rFonts w:ascii="THE개이득" w:eastAsia="THE개이득" w:hAnsi="THE개이득" w:cs="THE개이득"/>
                          <w:b/>
                        </w:rPr>
                      </w:pPr>
                      <w:r w:rsidRPr="0044563D">
                        <w:rPr>
                          <w:rFonts w:ascii="THE개이득" w:eastAsia="THE개이득" w:hAnsi="THE개이득" w:cs="THE개이득" w:hint="eastAsia"/>
                          <w:b/>
                        </w:rPr>
                        <w:t>&lt;</w:t>
                      </w:r>
                      <w:r w:rsidRPr="0044563D">
                        <w:rPr>
                          <w:rFonts w:ascii="THE개이득" w:eastAsia="THE개이득" w:hAnsi="THE개이득" w:cs="THE개이득"/>
                          <w:b/>
                        </w:rPr>
                        <w:t>video</w:t>
                      </w:r>
                      <w:r w:rsidRPr="0044563D">
                        <w:rPr>
                          <w:rFonts w:ascii="THE개이득" w:eastAsia="THE개이득" w:hAnsi="THE개이득" w:cs="THE개이득" w:hint="eastAsia"/>
                          <w:b/>
                        </w:rPr>
                        <w:t>&gt; 태그</w:t>
                      </w:r>
                    </w:p>
                  </w:txbxContent>
                </v:textbox>
              </v:shape>
            </w:pict>
          </mc:Fallback>
        </mc:AlternateContent>
      </w:r>
      <w:r w:rsidR="002A2742">
        <w:rPr>
          <w:rFonts w:hint="eastAsia"/>
          <w:noProof/>
        </w:rPr>
        <w:drawing>
          <wp:inline distT="0" distB="0" distL="0" distR="0" wp14:anchorId="21BC4FBA" wp14:editId="504B5CC0">
            <wp:extent cx="4970780" cy="2062480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78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2742" w:rsidSect="002A2742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EF5" w:rsidRDefault="006C1EF5" w:rsidP="000878CD">
      <w:pPr>
        <w:spacing w:after="0" w:line="240" w:lineRule="auto"/>
      </w:pPr>
      <w:r>
        <w:separator/>
      </w:r>
    </w:p>
  </w:endnote>
  <w:endnote w:type="continuationSeparator" w:id="0">
    <w:p w:rsidR="006C1EF5" w:rsidRDefault="006C1EF5" w:rsidP="00087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EF5" w:rsidRDefault="006C1EF5" w:rsidP="000878CD">
      <w:pPr>
        <w:spacing w:after="0" w:line="240" w:lineRule="auto"/>
      </w:pPr>
      <w:r>
        <w:separator/>
      </w:r>
    </w:p>
  </w:footnote>
  <w:footnote w:type="continuationSeparator" w:id="0">
    <w:p w:rsidR="006C1EF5" w:rsidRDefault="006C1EF5" w:rsidP="000878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742"/>
    <w:rsid w:val="000878CD"/>
    <w:rsid w:val="0018767A"/>
    <w:rsid w:val="002A2742"/>
    <w:rsid w:val="00316261"/>
    <w:rsid w:val="0044563D"/>
    <w:rsid w:val="006C1EF5"/>
    <w:rsid w:val="008209BE"/>
    <w:rsid w:val="00823B0B"/>
    <w:rsid w:val="00C01725"/>
    <w:rsid w:val="00D629AE"/>
    <w:rsid w:val="00D95D67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78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878CD"/>
  </w:style>
  <w:style w:type="paragraph" w:styleId="a4">
    <w:name w:val="footer"/>
    <w:basedOn w:val="a"/>
    <w:link w:val="Char0"/>
    <w:uiPriority w:val="99"/>
    <w:unhideWhenUsed/>
    <w:rsid w:val="000878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878CD"/>
  </w:style>
  <w:style w:type="paragraph" w:styleId="a5">
    <w:name w:val="Balloon Text"/>
    <w:basedOn w:val="a"/>
    <w:link w:val="Char1"/>
    <w:uiPriority w:val="99"/>
    <w:semiHidden/>
    <w:unhideWhenUsed/>
    <w:rsid w:val="00C0172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C0172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78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878CD"/>
  </w:style>
  <w:style w:type="paragraph" w:styleId="a4">
    <w:name w:val="footer"/>
    <w:basedOn w:val="a"/>
    <w:link w:val="Char0"/>
    <w:uiPriority w:val="99"/>
    <w:unhideWhenUsed/>
    <w:rsid w:val="000878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878CD"/>
  </w:style>
  <w:style w:type="paragraph" w:styleId="a5">
    <w:name w:val="Balloon Text"/>
    <w:basedOn w:val="a"/>
    <w:link w:val="Char1"/>
    <w:uiPriority w:val="99"/>
    <w:semiHidden/>
    <w:unhideWhenUsed/>
    <w:rsid w:val="00C0172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C0172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i</cp:lastModifiedBy>
  <cp:revision>4</cp:revision>
  <dcterms:created xsi:type="dcterms:W3CDTF">2020-07-26T23:29:00Z</dcterms:created>
  <dcterms:modified xsi:type="dcterms:W3CDTF">2020-07-27T00:00:00Z</dcterms:modified>
</cp:coreProperties>
</file>