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17286D"/>
          <w:sz w:val="30"/>
          <w:szCs w:val="30"/>
        </w:rPr>
        <w:t xml:space="preserve">Worksheet — “Treating a Minor Burn” (First Aid Instructions)</w:t>
      </w:r>
    </w:p>
    <w:p>
      <w:pPr>
        <w:spacing w:after="4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PRACTICE text parallel to VU23520 Task C — safe to use BEFORE the Week 7 assessment. Parts A–C all levels; D–H Cert II/III extension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Name: ______________________________    Date: ______________    Class: CP123E3 / CP123E4</w:t>
      </w:r>
    </w:p>
    <w:p>
      <w:pPr>
        <w:shd w:fill="FFF2CC" w:val="clear"/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TEACHER NOTE: Original practice text in the same style as the Task C assessment recording. Read it aloud (or record it), play once to contextualise and replay, mirroring the assessment routine — students listen and sequence the steps before seeing the text. The real assessment text stays unseen.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The text (numbered sentences)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[1] </w:t>
      </w:r>
      <w:r>
        <w:rPr>
          <w:rFonts w:ascii="Arial" w:cs="Arial" w:eastAsia="Arial" w:hAnsi="Arial"/>
          <w:sz w:val="20"/>
          <w:szCs w:val="20"/>
        </w:rPr>
        <w:t xml:space="preserve">Small burns are common injuries that can usually be treated at home.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[2] </w:t>
      </w:r>
      <w:r>
        <w:rPr>
          <w:rFonts w:ascii="Arial" w:cs="Arial" w:eastAsia="Arial" w:hAnsi="Arial"/>
          <w:sz w:val="20"/>
          <w:szCs w:val="20"/>
        </w:rPr>
        <w:t xml:space="preserve">When treating a burn, always make sure the area is safe first.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[3] </w:t>
      </w:r>
      <w:r>
        <w:rPr>
          <w:rFonts w:ascii="Arial" w:cs="Arial" w:eastAsia="Arial" w:hAnsi="Arial"/>
          <w:sz w:val="20"/>
          <w:szCs w:val="20"/>
        </w:rPr>
        <w:t xml:space="preserve">First, hold the burn under cool running water for twenty minutes.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[4] </w:t>
      </w:r>
      <w:r>
        <w:rPr>
          <w:rFonts w:ascii="Arial" w:cs="Arial" w:eastAsia="Arial" w:hAnsi="Arial"/>
          <w:sz w:val="20"/>
          <w:szCs w:val="20"/>
        </w:rPr>
        <w:t xml:space="preserve">Then, remove any rings or watches near the burn.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[5] </w:t>
      </w:r>
      <w:r>
        <w:rPr>
          <w:rFonts w:ascii="Arial" w:cs="Arial" w:eastAsia="Arial" w:hAnsi="Arial"/>
          <w:sz w:val="20"/>
          <w:szCs w:val="20"/>
        </w:rPr>
        <w:t xml:space="preserve">Next, you need to cover the burn with a clean non-stick dressing.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[6] </w:t>
      </w:r>
      <w:r>
        <w:rPr>
          <w:rFonts w:ascii="Arial" w:cs="Arial" w:eastAsia="Arial" w:hAnsi="Arial"/>
          <w:sz w:val="20"/>
          <w:szCs w:val="20"/>
        </w:rPr>
        <w:t xml:space="preserve">Finally, give the casualty some water and keep them warm.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[7] </w:t>
      </w:r>
      <w:r>
        <w:rPr>
          <w:rFonts w:ascii="Arial" w:cs="Arial" w:eastAsia="Arial" w:hAnsi="Arial"/>
          <w:sz w:val="20"/>
          <w:szCs w:val="20"/>
        </w:rPr>
        <w:t xml:space="preserve">Never put ice, butter or creams on a burn.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[8] </w:t>
      </w:r>
      <w:r>
        <w:rPr>
          <w:rFonts w:ascii="Arial" w:cs="Arial" w:eastAsia="Arial" w:hAnsi="Arial"/>
          <w:sz w:val="20"/>
          <w:szCs w:val="20"/>
        </w:rPr>
        <w:t xml:space="preserve">This should help reduce the pain and protect the skin. The burn should heal itself within a few days.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[9] </w:t>
      </w:r>
      <w:r>
        <w:rPr>
          <w:rFonts w:ascii="Arial" w:cs="Arial" w:eastAsia="Arial" w:hAnsi="Arial"/>
          <w:sz w:val="20"/>
          <w:szCs w:val="20"/>
        </w:rPr>
        <w:t xml:space="preserve">Remember, cool the burn, remove jewellery, cover the burn, and never use ice or butter.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[10] </w:t>
      </w:r>
      <w:r>
        <w:rPr>
          <w:rFonts w:ascii="Arial" w:cs="Arial" w:eastAsia="Arial" w:hAnsi="Arial"/>
          <w:sz w:val="20"/>
          <w:szCs w:val="20"/>
        </w:rPr>
        <w:t xml:space="preserve">If the burn is large or on the face, ask the casualty to seek medical advice.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A. Vocabulary — all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Find these words in the text. Complete the table.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300"/>
        <w:gridCol w:w="3760"/>
      </w:tblGrid>
      <w:tr>
        <w:tc>
          <w:tcPr>
            <w:tcW w:type="dxa" w:w="2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Word / phrase</w:t>
            </w:r>
          </w:p>
        </w:tc>
        <w:tc>
          <w:tcPr>
            <w:tcW w:type="dxa" w:w="330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Meaning (write or draw)</w:t>
            </w:r>
          </w:p>
        </w:tc>
        <w:tc>
          <w:tcPr>
            <w:tcW w:type="dxa" w:w="376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Your own sentence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injury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casualty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burn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cool running water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jewellery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cover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non-stick dressing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pain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advice</w:t>
            </w:r>
          </w:p>
        </w:tc>
        <w:tc>
          <w:tcPr>
            <w:tcW w:type="dxa" w:w="3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7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40"/>
      </w:pPr>
      <w:r>
        <w:rPr>
          <w:rFonts w:ascii="Arial" w:cs="Arial" w:eastAsia="Arial" w:hAnsi="Arial"/>
          <w:sz w:val="20"/>
          <w:szCs w:val="20"/>
        </w:rPr>
        <w:t xml:space="preserve"> 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Gap-fill. Complete with a word or phrase from the table: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The ______________ is the person who is hurt.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Hold the burn under ______________ ______________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Take off rings and watches — remove your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Cover the burn with a clean ______________ ______________.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e) A small burn should ______________ itself in a few days.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B. Speaking practice — all levels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Sequencing pairs. </w:t>
      </w:r>
      <w:r>
        <w:rPr>
          <w:rFonts w:ascii="Arial" w:cs="Arial" w:eastAsia="Arial" w:hAnsi="Arial"/>
          <w:sz w:val="20"/>
          <w:szCs w:val="20"/>
        </w:rPr>
        <w:t xml:space="preserve">Cover the text. Tell your partner the steps in order using First…, Then…, Next…, Finally…. Your partner checks against the text.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Giving instructions (practises Task D skills). </w:t>
      </w:r>
      <w:r>
        <w:rPr>
          <w:rFonts w:ascii="Arial" w:cs="Arial" w:eastAsia="Arial" w:hAnsi="Arial"/>
          <w:sz w:val="20"/>
          <w:szCs w:val="20"/>
        </w:rPr>
        <w:t xml:space="preserve">Choose another small problem (a nosebleed, a bee sting, a headache). Give your partner FOUR steps with sequencers. Your partner repeats the steps back to you.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C. Grammar focus: sequencers, imperatives and “should” — all levels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Circle the four sequencing words in the text (First, Then, Next, Finally). What order word could you add for step five? 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Imperatives: copy TWO instruction verbs from the steps: ______________, ______________. Make one negative instruction from the text: ________________________________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“Should” for what we expect: complete: “This ______ help prevent infection.” “The wound ______ heal itself within a few days.” Write ONE new sentence with should about health.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D. Parts of speech — Cert II/III extension</w:t>
      </w:r>
    </w:p>
    <w:p>
      <w:pPr>
        <w:spacing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Focus paragraph — sentences [3]–[7]. </w:t>
      </w:r>
      <w:r>
        <w:rPr>
          <w:rFonts w:ascii="Arial" w:cs="Arial" w:eastAsia="Arial" w:hAnsi="Arial"/>
          <w:sz w:val="20"/>
          <w:szCs w:val="20"/>
        </w:rPr>
        <w:t xml:space="preserve">Find examples of each part of speech and write them in the table. (Interjections: is “Remember,” at the start of the recap acting like one? Discuss!)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of speech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Find 3 examples in the text</w:t>
            </w:r>
          </w:p>
        </w:tc>
        <w:tc>
          <w:tcPr>
            <w:tcW w:type="dxa" w:w="3120"/>
            <w:shd w:fill="D9D9D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Add one of your own</w:t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Nouns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Adjectives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Adverbs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Prepositions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Conjunctions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Pronouns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Interjections</w:t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E. Sentence structure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Label each: simple (S), compound (CD), complex (CX).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a) “Then, remove any rings or watches near the burn.”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b) “Small burns are common injuries that can usually be treated at home.”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c) “If the burn is large or on the face, ask the casualty to seek medical advice.”  → ______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d) “When treating a cut/burn, always…” — which words are left out after “When”? ______________________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F. Grammatical functions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“ask the casualty to seek medical advice”: verb = ______, direct object = ________________, complement (to-infinitive) = ________________________.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“you need to clean the wound”: subject = ______, direct object of “clean” = ________________.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“Cuts/burns are common injuries”: “common injuries” is a subject ______________ (complement).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G. Moods and tenses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This text mixes THREE moods. Find one sentence number for each: indicative [____], imperative [____], conditional (if-sentence) [____]. Is there a subjunctive? 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Passive voice: “can usually be treated at home” — who treats the injury? Is the “doer” named? ________. Why does the speaker use the passive here? ____________________________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Tenses/forms: “are” = ______________________; “should heal” = modal + ______________________; “using a piece of gauze” = ______________ (-ing form).</w:t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H. Other features — Cert II/III extension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Parallelism: the “Remember,” sentence repeats the steps as a list. Copy the parallel verb phrases: ______________________, ______________________, ______________________, ______________________.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Direct address: find TWO places where the speaker talks straight to “you”: [____], [____].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There are no rhetorical questions here. What does this text use instead to help you remember the steps? ______________________________ (hint: sequencers + the recap).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_________________________________________________________________________________</w:t>
      </w:r>
    </w:p>
    <w:p>
      <w:r>
        <w:br w:type="page"/>
      </w:r>
    </w:p>
    <w:p>
      <w:pPr>
        <w:shd w:fill="17286D" w:val="clear"/>
        <w:spacing w:after="60" w:before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TEACHER ANSWER KEY (remove before copying for students)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A2.  </w:t>
      </w:r>
      <w:r>
        <w:rPr>
          <w:rFonts w:ascii="Arial" w:cs="Arial" w:eastAsia="Arial" w:hAnsi="Arial"/>
          <w:sz w:val="20"/>
          <w:szCs w:val="20"/>
        </w:rPr>
        <w:t xml:space="preserve">a) casualty  b) cool running water  c) non-stick dressing  d) jewellery  e) heal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C1.  </w:t>
      </w:r>
      <w:r>
        <w:rPr>
          <w:rFonts w:ascii="Arial" w:cs="Arial" w:eastAsia="Arial" w:hAnsi="Arial"/>
          <w:sz w:val="20"/>
          <w:szCs w:val="20"/>
        </w:rPr>
        <w:t xml:space="preserve">After Finally — e.g. “Lastly” / “After that”.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C2.  </w:t>
      </w:r>
      <w:r>
        <w:rPr>
          <w:rFonts w:ascii="Arial" w:cs="Arial" w:eastAsia="Arial" w:hAnsi="Arial"/>
          <w:sz w:val="20"/>
          <w:szCs w:val="20"/>
        </w:rPr>
        <w:t xml:space="preserve">e.g. hold, remove, cover, give, keep; negative: “Never put ice, butter or creams on a burn.”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C3.  </w:t>
      </w:r>
      <w:r>
        <w:rPr>
          <w:rFonts w:ascii="Arial" w:cs="Arial" w:eastAsia="Arial" w:hAnsi="Arial"/>
          <w:sz w:val="20"/>
          <w:szCs w:val="20"/>
        </w:rPr>
        <w:t xml:space="preserve">should / should.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D.  </w:t>
      </w:r>
      <w:r>
        <w:rPr>
          <w:rFonts w:ascii="Arial" w:cs="Arial" w:eastAsia="Arial" w:hAnsi="Arial"/>
          <w:sz w:val="20"/>
          <w:szCs w:val="20"/>
        </w:rPr>
        <w:t xml:space="preserve">Sample [3]–[7]: nouns — burn, water, minutes, rings, watches, casualty, dressing, ice, butter, creams; verbs — hold, remove, need, cover, give, keep, put; adjectives — cool, running, clean, non-stick, warm, small(from [1]); adverbs — First, Then, Next, Finally, Never; prepositions — under, for, near, with, on; conjunctions — and, or; pronouns — you, them; interjections — accept “Remember,” [9] as interjection-like discourse marker.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E.  </w:t>
      </w:r>
      <w:r>
        <w:rPr>
          <w:rFonts w:ascii="Arial" w:cs="Arial" w:eastAsia="Arial" w:hAnsi="Arial"/>
          <w:sz w:val="20"/>
          <w:szCs w:val="20"/>
        </w:rPr>
        <w:t xml:space="preserve">a) [4] S (imperative)  b) [1] CX (relative clause “that can usually be treated at home”)  c) [10] CX (if-clause)  d) “you are” — “When (you are) treating a burn”.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F.  </w:t>
      </w:r>
      <w:r>
        <w:rPr>
          <w:rFonts w:ascii="Arial" w:cs="Arial" w:eastAsia="Arial" w:hAnsi="Arial"/>
          <w:sz w:val="20"/>
          <w:szCs w:val="20"/>
        </w:rPr>
        <w:t xml:space="preserve">1: verb ask; direct object the casualty; complement to seek medical advice. 2: subject you; direct object of “cover” the burn. 3: subject complement (predicate nominative).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G1.  </w:t>
      </w:r>
      <w:r>
        <w:rPr>
          <w:rFonts w:ascii="Arial" w:cs="Arial" w:eastAsia="Arial" w:hAnsi="Arial"/>
          <w:sz w:val="20"/>
          <w:szCs w:val="20"/>
        </w:rPr>
        <w:t xml:space="preserve">Indicative e.g. [1]/[8]; imperative e.g. [3]/[7]; conditional [10]; no subjunctive.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G2.  </w:t>
      </w:r>
      <w:r>
        <w:rPr>
          <w:rFonts w:ascii="Arial" w:cs="Arial" w:eastAsia="Arial" w:hAnsi="Arial"/>
          <w:sz w:val="20"/>
          <w:szCs w:val="20"/>
        </w:rPr>
        <w:t xml:space="preserve">The doer is not named — the passive focuses on the injury and makes the advice general.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G3.  </w:t>
      </w:r>
      <w:r>
        <w:rPr>
          <w:rFonts w:ascii="Arial" w:cs="Arial" w:eastAsia="Arial" w:hAnsi="Arial"/>
          <w:sz w:val="20"/>
          <w:szCs w:val="20"/>
        </w:rPr>
        <w:t xml:space="preserve">present simple; base infinitive; present participle/gerund-participle.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H1.  </w:t>
      </w:r>
      <w:r>
        <w:rPr>
          <w:rFonts w:ascii="Arial" w:cs="Arial" w:eastAsia="Arial" w:hAnsi="Arial"/>
          <w:sz w:val="20"/>
          <w:szCs w:val="20"/>
        </w:rPr>
        <w:t xml:space="preserve">cool the burn / remove jewellery / cover the burn / never use ice or butter.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H2.  </w:t>
      </w:r>
      <w:r>
        <w:rPr>
          <w:rFonts w:ascii="Arial" w:cs="Arial" w:eastAsia="Arial" w:hAnsi="Arial"/>
          <w:sz w:val="20"/>
          <w:szCs w:val="20"/>
        </w:rPr>
        <w:t xml:space="preserve">e.g. [2] (“make sure”), [5] (“you need to cover”), [10] (“ask the casualty…”).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H3.  </w:t>
      </w:r>
      <w:r>
        <w:rPr>
          <w:rFonts w:ascii="Arial" w:cs="Arial" w:eastAsia="Arial" w:hAnsi="Arial"/>
          <w:sz w:val="20"/>
          <w:szCs w:val="20"/>
        </w:rPr>
        <w:t xml:space="preserve">Sequencers (First/Then/Next/Finally) and the “Remember,” recap list.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2026-07-20T06:08:23.047Z</dcterms:created>
  <dcterms:modified xsi:type="dcterms:W3CDTF">2026-07-20T06:08:23.047Z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