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296" w:rsidRPr="00A70270" w:rsidRDefault="00316296" w:rsidP="00AE00BF">
      <w:pPr>
        <w:ind w:firstLineChars="100" w:firstLine="301"/>
      </w:pPr>
      <w:bookmarkStart w:id="0" w:name="_GoBack"/>
      <w:bookmarkEnd w:id="0"/>
      <w:r w:rsidRPr="00AE00BF">
        <w:rPr>
          <w:rFonts w:ascii="仿宋_GB2312" w:eastAsia="仿宋_GB2312" w:hAnsi="宋体" w:hint="eastAsia"/>
          <w:b/>
          <w:sz w:val="30"/>
          <w:szCs w:val="30"/>
        </w:rPr>
        <w:t>招标项目编号</w:t>
      </w:r>
      <w:r w:rsidR="00302F39">
        <w:rPr>
          <w:rFonts w:ascii="宋体" w:hAnsi="宋体" w:hint="eastAsia"/>
          <w:szCs w:val="28"/>
        </w:rPr>
        <w:t>1023-ex_xuchs-20171228-001</w:t>
      </w:r>
    </w:p>
    <w:p w:rsidR="00316296" w:rsidRPr="00A70270" w:rsidRDefault="00316296" w:rsidP="003D0CA9">
      <w:pPr>
        <w:jc w:val="center"/>
        <w:rPr>
          <w:sz w:val="44"/>
        </w:rPr>
      </w:pPr>
    </w:p>
    <w:p w:rsidR="00316296" w:rsidRPr="00A70270" w:rsidRDefault="00316296" w:rsidP="003D0CA9">
      <w:pPr>
        <w:jc w:val="center"/>
        <w:rPr>
          <w:sz w:val="44"/>
        </w:rPr>
      </w:pPr>
    </w:p>
    <w:p w:rsidR="00316296" w:rsidRPr="00A70270" w:rsidRDefault="00316296" w:rsidP="003D0CA9">
      <w:pPr>
        <w:jc w:val="center"/>
        <w:rPr>
          <w:sz w:val="44"/>
        </w:rPr>
      </w:pPr>
    </w:p>
    <w:p w:rsidR="00316296" w:rsidRPr="00A70270" w:rsidRDefault="00316296" w:rsidP="003D0CA9">
      <w:pPr>
        <w:jc w:val="center"/>
        <w:rPr>
          <w:sz w:val="44"/>
        </w:rPr>
      </w:pPr>
    </w:p>
    <w:p w:rsidR="00316296" w:rsidRPr="00A70270" w:rsidRDefault="00316296" w:rsidP="003D0CA9">
      <w:pPr>
        <w:jc w:val="center"/>
        <w:rPr>
          <w:sz w:val="44"/>
        </w:rPr>
      </w:pPr>
    </w:p>
    <w:p w:rsidR="00316296" w:rsidRPr="00A70270" w:rsidRDefault="00316296" w:rsidP="003D0CA9">
      <w:pPr>
        <w:jc w:val="center"/>
        <w:rPr>
          <w:sz w:val="44"/>
        </w:rPr>
      </w:pPr>
    </w:p>
    <w:p w:rsidR="00316296" w:rsidRPr="00D20A62" w:rsidRDefault="00316296" w:rsidP="00D20A62">
      <w:pPr>
        <w:jc w:val="center"/>
        <w:rPr>
          <w:rFonts w:ascii="黑体" w:eastAsia="黑体"/>
          <w:sz w:val="32"/>
          <w:szCs w:val="32"/>
        </w:rPr>
      </w:pPr>
      <w:r w:rsidRPr="00D20A62">
        <w:rPr>
          <w:rFonts w:ascii="黑体" w:eastAsia="黑体" w:hint="eastAsia"/>
          <w:sz w:val="32"/>
          <w:szCs w:val="32"/>
        </w:rPr>
        <w:t>《深圳石油工具钻具检测线上位机控制系统研制》项目</w:t>
      </w:r>
    </w:p>
    <w:p w:rsidR="00316296" w:rsidRPr="00AE00BF" w:rsidRDefault="00316296" w:rsidP="003D0CA9">
      <w:pPr>
        <w:jc w:val="center"/>
        <w:rPr>
          <w:rFonts w:asciiTheme="majorEastAsia" w:eastAsiaTheme="majorEastAsia" w:hAnsiTheme="majorEastAsia"/>
          <w:sz w:val="44"/>
        </w:rPr>
      </w:pPr>
      <w:r w:rsidRPr="00AE00BF">
        <w:rPr>
          <w:rFonts w:asciiTheme="majorEastAsia" w:eastAsiaTheme="majorEastAsia" w:hAnsiTheme="majorEastAsia" w:hint="eastAsia"/>
          <w:sz w:val="44"/>
        </w:rPr>
        <w:t>投标书</w:t>
      </w:r>
    </w:p>
    <w:p w:rsidR="00316296" w:rsidRPr="00AE00BF" w:rsidRDefault="00316296" w:rsidP="003D0CA9">
      <w:pPr>
        <w:jc w:val="center"/>
        <w:rPr>
          <w:rFonts w:ascii="宋体"/>
          <w:b/>
          <w:sz w:val="32"/>
        </w:rPr>
      </w:pPr>
      <w:r w:rsidRPr="00AE00BF">
        <w:rPr>
          <w:rFonts w:ascii="宋体" w:hAnsi="宋体" w:hint="eastAsia"/>
          <w:b/>
          <w:sz w:val="32"/>
        </w:rPr>
        <w:t>（技术部分）</w:t>
      </w:r>
    </w:p>
    <w:p w:rsidR="00316296" w:rsidRDefault="00316296" w:rsidP="003D0CA9">
      <w:pPr>
        <w:jc w:val="center"/>
        <w:rPr>
          <w:rFonts w:ascii="宋体"/>
          <w:sz w:val="32"/>
        </w:rPr>
      </w:pPr>
    </w:p>
    <w:p w:rsidR="00AE00BF" w:rsidRPr="00A70270" w:rsidRDefault="00AE00BF" w:rsidP="003D0CA9">
      <w:pPr>
        <w:jc w:val="center"/>
        <w:rPr>
          <w:rFonts w:ascii="宋体"/>
          <w:sz w:val="32"/>
        </w:rPr>
      </w:pPr>
    </w:p>
    <w:p w:rsidR="00316296" w:rsidRPr="00A70270" w:rsidRDefault="00316296" w:rsidP="003D0CA9">
      <w:pPr>
        <w:jc w:val="center"/>
        <w:rPr>
          <w:rFonts w:ascii="宋体"/>
          <w:sz w:val="32"/>
        </w:rPr>
      </w:pPr>
    </w:p>
    <w:p w:rsidR="00316296" w:rsidRPr="00AE00BF" w:rsidRDefault="00316296" w:rsidP="00976EAE">
      <w:pPr>
        <w:ind w:leftChars="600" w:left="1440"/>
        <w:jc w:val="left"/>
        <w:rPr>
          <w:rFonts w:ascii="宋体"/>
          <w:b/>
          <w:sz w:val="32"/>
        </w:rPr>
      </w:pPr>
      <w:r w:rsidRPr="00AE00BF">
        <w:rPr>
          <w:rFonts w:ascii="宋体" w:hAnsi="宋体" w:hint="eastAsia"/>
          <w:b/>
          <w:sz w:val="32"/>
        </w:rPr>
        <w:t>招标方：中海油田服务股份有限公司</w:t>
      </w:r>
    </w:p>
    <w:p w:rsidR="00316296" w:rsidRPr="00AE00BF" w:rsidRDefault="00316296" w:rsidP="00976EAE">
      <w:pPr>
        <w:ind w:leftChars="600" w:left="1440"/>
        <w:jc w:val="left"/>
        <w:rPr>
          <w:rFonts w:ascii="宋体"/>
          <w:b/>
          <w:sz w:val="32"/>
        </w:rPr>
      </w:pPr>
      <w:r w:rsidRPr="00AE00BF">
        <w:rPr>
          <w:rFonts w:ascii="宋体" w:hAnsi="宋体" w:hint="eastAsia"/>
          <w:b/>
          <w:sz w:val="32"/>
        </w:rPr>
        <w:t>投标方：中国石油大学（北京）</w:t>
      </w:r>
    </w:p>
    <w:p w:rsidR="00316296" w:rsidRPr="00A70270" w:rsidRDefault="00316296" w:rsidP="00976EAE">
      <w:pPr>
        <w:ind w:leftChars="700" w:left="1680"/>
        <w:jc w:val="left"/>
        <w:rPr>
          <w:rFonts w:ascii="宋体"/>
          <w:sz w:val="32"/>
        </w:rPr>
      </w:pPr>
    </w:p>
    <w:p w:rsidR="00316296" w:rsidRPr="00A70270" w:rsidRDefault="00316296" w:rsidP="003D0CA9">
      <w:pPr>
        <w:jc w:val="center"/>
        <w:rPr>
          <w:rFonts w:ascii="宋体"/>
          <w:sz w:val="32"/>
        </w:rPr>
      </w:pPr>
    </w:p>
    <w:p w:rsidR="00316296" w:rsidRPr="00A70270" w:rsidRDefault="00316296" w:rsidP="003D0CA9">
      <w:pPr>
        <w:jc w:val="center"/>
        <w:rPr>
          <w:rFonts w:ascii="宋体"/>
          <w:sz w:val="32"/>
        </w:rPr>
      </w:pPr>
    </w:p>
    <w:p w:rsidR="00316296" w:rsidRPr="00A70270" w:rsidRDefault="00316296" w:rsidP="003D0CA9">
      <w:pPr>
        <w:jc w:val="center"/>
        <w:rPr>
          <w:rFonts w:ascii="宋体"/>
          <w:sz w:val="32"/>
        </w:rPr>
      </w:pPr>
    </w:p>
    <w:p w:rsidR="00316296" w:rsidRPr="00A70270" w:rsidRDefault="00316296" w:rsidP="00C90CBF">
      <w:pPr>
        <w:jc w:val="center"/>
        <w:rPr>
          <w:rFonts w:ascii="宋体"/>
          <w:sz w:val="32"/>
        </w:rPr>
      </w:pPr>
      <w:r w:rsidRPr="00A70270">
        <w:rPr>
          <w:rFonts w:ascii="宋体" w:hAnsi="宋体"/>
          <w:sz w:val="32"/>
        </w:rPr>
        <w:t xml:space="preserve"> </w:t>
      </w:r>
      <w:r w:rsidRPr="00A70270">
        <w:rPr>
          <w:rFonts w:ascii="宋体" w:hAnsi="宋体" w:hint="eastAsia"/>
          <w:sz w:val="32"/>
        </w:rPr>
        <w:t>投标书编制单位：中国石油大学（北京）</w:t>
      </w:r>
    </w:p>
    <w:p w:rsidR="00316296" w:rsidRPr="00A70270" w:rsidRDefault="00316296" w:rsidP="00AE00BF">
      <w:pPr>
        <w:jc w:val="center"/>
        <w:rPr>
          <w:rFonts w:ascii="宋体"/>
          <w:sz w:val="32"/>
        </w:rPr>
      </w:pPr>
      <w:r w:rsidRPr="00A70270">
        <w:rPr>
          <w:rFonts w:ascii="宋体" w:hAnsi="宋体" w:hint="eastAsia"/>
          <w:sz w:val="32"/>
        </w:rPr>
        <w:t>投标书编制时间：</w:t>
      </w:r>
      <w:r w:rsidRPr="00A70270">
        <w:rPr>
          <w:rFonts w:ascii="宋体" w:hAnsi="宋体"/>
          <w:sz w:val="32"/>
        </w:rPr>
        <w:t>201</w:t>
      </w:r>
      <w:r w:rsidR="00AE00BF">
        <w:rPr>
          <w:rFonts w:ascii="宋体" w:hAnsi="宋体" w:hint="eastAsia"/>
          <w:sz w:val="32"/>
        </w:rPr>
        <w:t>8</w:t>
      </w:r>
      <w:r w:rsidRPr="00A70270">
        <w:rPr>
          <w:rFonts w:ascii="宋体" w:hAnsi="宋体" w:hint="eastAsia"/>
          <w:sz w:val="32"/>
        </w:rPr>
        <w:t>年</w:t>
      </w:r>
      <w:r w:rsidR="00544135">
        <w:rPr>
          <w:rFonts w:ascii="宋体" w:hAnsi="宋体" w:hint="eastAsia"/>
          <w:sz w:val="32"/>
        </w:rPr>
        <w:t>8</w:t>
      </w:r>
      <w:r w:rsidRPr="00A70270">
        <w:rPr>
          <w:rFonts w:ascii="宋体" w:hAnsi="宋体" w:hint="eastAsia"/>
          <w:sz w:val="32"/>
        </w:rPr>
        <w:t>月</w:t>
      </w:r>
      <w:r w:rsidR="00D20A62">
        <w:rPr>
          <w:rFonts w:ascii="宋体" w:hAnsi="宋体" w:hint="eastAsia"/>
          <w:sz w:val="32"/>
        </w:rPr>
        <w:t>29</w:t>
      </w:r>
      <w:r w:rsidRPr="00A70270">
        <w:rPr>
          <w:rFonts w:ascii="宋体" w:hAnsi="宋体" w:hint="eastAsia"/>
          <w:sz w:val="32"/>
        </w:rPr>
        <w:t>日</w:t>
      </w:r>
    </w:p>
    <w:p w:rsidR="00316296" w:rsidRPr="00A70270" w:rsidRDefault="00316296" w:rsidP="008E175D">
      <w:pPr>
        <w:pStyle w:val="TOC"/>
        <w:jc w:val="center"/>
        <w:rPr>
          <w:b w:val="0"/>
          <w:color w:val="auto"/>
        </w:rPr>
      </w:pPr>
      <w:r w:rsidRPr="00A70270">
        <w:rPr>
          <w:rFonts w:hint="eastAsia"/>
          <w:b w:val="0"/>
          <w:color w:val="auto"/>
          <w:lang w:val="zh-CN"/>
        </w:rPr>
        <w:lastRenderedPageBreak/>
        <w:t>目录</w:t>
      </w:r>
    </w:p>
    <w:p w:rsidR="00933BF7" w:rsidRDefault="00EB1769">
      <w:pPr>
        <w:pStyle w:val="11"/>
        <w:rPr>
          <w:rFonts w:asciiTheme="minorHAnsi" w:eastAsiaTheme="minorEastAsia" w:hAnsiTheme="minorHAnsi" w:cstheme="minorBidi"/>
          <w:noProof/>
          <w:sz w:val="21"/>
        </w:rPr>
      </w:pPr>
      <w:r w:rsidRPr="00A70270">
        <w:fldChar w:fldCharType="begin"/>
      </w:r>
      <w:r w:rsidR="00316296" w:rsidRPr="00A70270">
        <w:instrText xml:space="preserve"> TOC \o "1-3" \h \z \u </w:instrText>
      </w:r>
      <w:r w:rsidRPr="00A70270">
        <w:fldChar w:fldCharType="separate"/>
      </w:r>
      <w:hyperlink w:anchor="_Toc523286592" w:history="1">
        <w:r w:rsidR="00933BF7" w:rsidRPr="00635A57">
          <w:rPr>
            <w:rStyle w:val="a8"/>
            <w:rFonts w:hint="eastAsia"/>
            <w:noProof/>
          </w:rPr>
          <w:t>第一章</w:t>
        </w:r>
        <w:r w:rsidR="00933BF7">
          <w:rPr>
            <w:rFonts w:asciiTheme="minorHAnsi" w:eastAsiaTheme="minorEastAsia" w:hAnsiTheme="minorHAnsi" w:cstheme="minorBidi"/>
            <w:noProof/>
            <w:sz w:val="21"/>
          </w:rPr>
          <w:tab/>
        </w:r>
        <w:r w:rsidR="00933BF7" w:rsidRPr="00635A57">
          <w:rPr>
            <w:rStyle w:val="a8"/>
            <w:rFonts w:hint="eastAsia"/>
            <w:noProof/>
          </w:rPr>
          <w:t>引言</w:t>
        </w:r>
        <w:r w:rsidR="00933BF7">
          <w:rPr>
            <w:noProof/>
            <w:webHidden/>
          </w:rPr>
          <w:tab/>
        </w:r>
        <w:r w:rsidR="00933BF7">
          <w:rPr>
            <w:noProof/>
            <w:webHidden/>
          </w:rPr>
          <w:fldChar w:fldCharType="begin"/>
        </w:r>
        <w:r w:rsidR="00933BF7">
          <w:rPr>
            <w:noProof/>
            <w:webHidden/>
          </w:rPr>
          <w:instrText xml:space="preserve"> PAGEREF _Toc523286592 \h </w:instrText>
        </w:r>
        <w:r w:rsidR="00933BF7">
          <w:rPr>
            <w:noProof/>
            <w:webHidden/>
          </w:rPr>
        </w:r>
        <w:r w:rsidR="00933BF7">
          <w:rPr>
            <w:noProof/>
            <w:webHidden/>
          </w:rPr>
          <w:fldChar w:fldCharType="separate"/>
        </w:r>
        <w:r w:rsidR="00933BF7">
          <w:rPr>
            <w:noProof/>
            <w:webHidden/>
          </w:rPr>
          <w:t>1</w:t>
        </w:r>
        <w:r w:rsidR="00933BF7">
          <w:rPr>
            <w:noProof/>
            <w:webHidden/>
          </w:rPr>
          <w:fldChar w:fldCharType="end"/>
        </w:r>
      </w:hyperlink>
    </w:p>
    <w:p w:rsidR="00933BF7" w:rsidRDefault="000224A4">
      <w:pPr>
        <w:pStyle w:val="20"/>
        <w:rPr>
          <w:rFonts w:asciiTheme="minorHAnsi" w:eastAsiaTheme="minorEastAsia" w:hAnsiTheme="minorHAnsi" w:cstheme="minorBidi"/>
          <w:sz w:val="21"/>
        </w:rPr>
      </w:pPr>
      <w:hyperlink w:anchor="_Toc523286593" w:history="1">
        <w:r w:rsidR="00933BF7" w:rsidRPr="00635A57">
          <w:rPr>
            <w:rStyle w:val="a8"/>
            <w:rFonts w:hint="eastAsia"/>
          </w:rPr>
          <w:t>一、</w:t>
        </w:r>
        <w:r w:rsidR="00933BF7">
          <w:rPr>
            <w:rFonts w:asciiTheme="minorHAnsi" w:eastAsiaTheme="minorEastAsia" w:hAnsiTheme="minorHAnsi" w:cstheme="minorBidi"/>
            <w:sz w:val="21"/>
          </w:rPr>
          <w:tab/>
        </w:r>
        <w:r w:rsidR="00933BF7" w:rsidRPr="00635A57">
          <w:rPr>
            <w:rStyle w:val="a8"/>
            <w:rFonts w:hint="eastAsia"/>
          </w:rPr>
          <w:t>编写目的</w:t>
        </w:r>
        <w:r w:rsidR="00933BF7">
          <w:rPr>
            <w:webHidden/>
          </w:rPr>
          <w:tab/>
        </w:r>
        <w:r w:rsidR="00933BF7">
          <w:rPr>
            <w:webHidden/>
          </w:rPr>
          <w:fldChar w:fldCharType="begin"/>
        </w:r>
        <w:r w:rsidR="00933BF7">
          <w:rPr>
            <w:webHidden/>
          </w:rPr>
          <w:instrText xml:space="preserve"> PAGEREF _Toc523286593 \h </w:instrText>
        </w:r>
        <w:r w:rsidR="00933BF7">
          <w:rPr>
            <w:webHidden/>
          </w:rPr>
        </w:r>
        <w:r w:rsidR="00933BF7">
          <w:rPr>
            <w:webHidden/>
          </w:rPr>
          <w:fldChar w:fldCharType="separate"/>
        </w:r>
        <w:r w:rsidR="00933BF7">
          <w:rPr>
            <w:webHidden/>
          </w:rPr>
          <w:t>1</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594" w:history="1">
        <w:r w:rsidR="00933BF7" w:rsidRPr="00635A57">
          <w:rPr>
            <w:rStyle w:val="a8"/>
            <w:rFonts w:hint="eastAsia"/>
          </w:rPr>
          <w:t>二、</w:t>
        </w:r>
        <w:r w:rsidR="00933BF7">
          <w:rPr>
            <w:rFonts w:asciiTheme="minorHAnsi" w:eastAsiaTheme="minorEastAsia" w:hAnsiTheme="minorHAnsi" w:cstheme="minorBidi"/>
            <w:sz w:val="21"/>
          </w:rPr>
          <w:tab/>
        </w:r>
        <w:r w:rsidR="00933BF7" w:rsidRPr="00635A57">
          <w:rPr>
            <w:rStyle w:val="a8"/>
            <w:rFonts w:hint="eastAsia"/>
          </w:rPr>
          <w:t>编写依据</w:t>
        </w:r>
        <w:r w:rsidR="00933BF7">
          <w:rPr>
            <w:webHidden/>
          </w:rPr>
          <w:tab/>
        </w:r>
        <w:r w:rsidR="00933BF7">
          <w:rPr>
            <w:webHidden/>
          </w:rPr>
          <w:fldChar w:fldCharType="begin"/>
        </w:r>
        <w:r w:rsidR="00933BF7">
          <w:rPr>
            <w:webHidden/>
          </w:rPr>
          <w:instrText xml:space="preserve"> PAGEREF _Toc523286594 \h </w:instrText>
        </w:r>
        <w:r w:rsidR="00933BF7">
          <w:rPr>
            <w:webHidden/>
          </w:rPr>
        </w:r>
        <w:r w:rsidR="00933BF7">
          <w:rPr>
            <w:webHidden/>
          </w:rPr>
          <w:fldChar w:fldCharType="separate"/>
        </w:r>
        <w:r w:rsidR="00933BF7">
          <w:rPr>
            <w:webHidden/>
          </w:rPr>
          <w:t>1</w:t>
        </w:r>
        <w:r w:rsidR="00933BF7">
          <w:rPr>
            <w:webHidden/>
          </w:rPr>
          <w:fldChar w:fldCharType="end"/>
        </w:r>
      </w:hyperlink>
    </w:p>
    <w:p w:rsidR="00933BF7" w:rsidRDefault="000224A4">
      <w:pPr>
        <w:pStyle w:val="11"/>
        <w:rPr>
          <w:rFonts w:asciiTheme="minorHAnsi" w:eastAsiaTheme="minorEastAsia" w:hAnsiTheme="minorHAnsi" w:cstheme="minorBidi"/>
          <w:noProof/>
          <w:sz w:val="21"/>
        </w:rPr>
      </w:pPr>
      <w:hyperlink w:anchor="_Toc523286595" w:history="1">
        <w:r w:rsidR="00933BF7" w:rsidRPr="00635A57">
          <w:rPr>
            <w:rStyle w:val="a8"/>
            <w:rFonts w:hint="eastAsia"/>
            <w:noProof/>
          </w:rPr>
          <w:t>第二章</w:t>
        </w:r>
        <w:r w:rsidR="00933BF7" w:rsidRPr="00635A57">
          <w:rPr>
            <w:rStyle w:val="a8"/>
            <w:noProof/>
          </w:rPr>
          <w:t xml:space="preserve"> </w:t>
        </w:r>
        <w:r w:rsidR="00933BF7" w:rsidRPr="00635A57">
          <w:rPr>
            <w:rStyle w:val="a8"/>
            <w:rFonts w:hint="eastAsia"/>
            <w:noProof/>
          </w:rPr>
          <w:t>技术方案</w:t>
        </w:r>
        <w:r w:rsidR="00933BF7">
          <w:rPr>
            <w:noProof/>
            <w:webHidden/>
          </w:rPr>
          <w:tab/>
        </w:r>
        <w:r w:rsidR="00933BF7">
          <w:rPr>
            <w:noProof/>
            <w:webHidden/>
          </w:rPr>
          <w:fldChar w:fldCharType="begin"/>
        </w:r>
        <w:r w:rsidR="00933BF7">
          <w:rPr>
            <w:noProof/>
            <w:webHidden/>
          </w:rPr>
          <w:instrText xml:space="preserve"> PAGEREF _Toc523286595 \h </w:instrText>
        </w:r>
        <w:r w:rsidR="00933BF7">
          <w:rPr>
            <w:noProof/>
            <w:webHidden/>
          </w:rPr>
        </w:r>
        <w:r w:rsidR="00933BF7">
          <w:rPr>
            <w:noProof/>
            <w:webHidden/>
          </w:rPr>
          <w:fldChar w:fldCharType="separate"/>
        </w:r>
        <w:r w:rsidR="00933BF7">
          <w:rPr>
            <w:noProof/>
            <w:webHidden/>
          </w:rPr>
          <w:t>1</w:t>
        </w:r>
        <w:r w:rsidR="00933BF7">
          <w:rPr>
            <w:noProof/>
            <w:webHidden/>
          </w:rPr>
          <w:fldChar w:fldCharType="end"/>
        </w:r>
      </w:hyperlink>
    </w:p>
    <w:p w:rsidR="00933BF7" w:rsidRDefault="000224A4">
      <w:pPr>
        <w:pStyle w:val="20"/>
        <w:rPr>
          <w:rFonts w:asciiTheme="minorHAnsi" w:eastAsiaTheme="minorEastAsia" w:hAnsiTheme="minorHAnsi" w:cstheme="minorBidi"/>
          <w:sz w:val="21"/>
        </w:rPr>
      </w:pPr>
      <w:hyperlink w:anchor="_Toc523286596" w:history="1">
        <w:r w:rsidR="00933BF7" w:rsidRPr="00635A57">
          <w:rPr>
            <w:rStyle w:val="a8"/>
            <w:rFonts w:hint="eastAsia"/>
          </w:rPr>
          <w:t>一、</w:t>
        </w:r>
        <w:r w:rsidR="00933BF7">
          <w:rPr>
            <w:rFonts w:asciiTheme="minorHAnsi" w:eastAsiaTheme="minorEastAsia" w:hAnsiTheme="minorHAnsi" w:cstheme="minorBidi"/>
            <w:sz w:val="21"/>
          </w:rPr>
          <w:tab/>
        </w:r>
        <w:r w:rsidR="00933BF7" w:rsidRPr="00635A57">
          <w:rPr>
            <w:rStyle w:val="a8"/>
            <w:rFonts w:hint="eastAsia"/>
          </w:rPr>
          <w:t>项目简述</w:t>
        </w:r>
        <w:r w:rsidR="00933BF7">
          <w:rPr>
            <w:webHidden/>
          </w:rPr>
          <w:tab/>
        </w:r>
        <w:r w:rsidR="00933BF7">
          <w:rPr>
            <w:webHidden/>
          </w:rPr>
          <w:fldChar w:fldCharType="begin"/>
        </w:r>
        <w:r w:rsidR="00933BF7">
          <w:rPr>
            <w:webHidden/>
          </w:rPr>
          <w:instrText xml:space="preserve"> PAGEREF _Toc523286596 \h </w:instrText>
        </w:r>
        <w:r w:rsidR="00933BF7">
          <w:rPr>
            <w:webHidden/>
          </w:rPr>
        </w:r>
        <w:r w:rsidR="00933BF7">
          <w:rPr>
            <w:webHidden/>
          </w:rPr>
          <w:fldChar w:fldCharType="separate"/>
        </w:r>
        <w:r w:rsidR="00933BF7">
          <w:rPr>
            <w:webHidden/>
          </w:rPr>
          <w:t>1</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597" w:history="1">
        <w:r w:rsidR="00933BF7" w:rsidRPr="00635A57">
          <w:rPr>
            <w:rStyle w:val="a8"/>
            <w:rFonts w:hint="eastAsia"/>
          </w:rPr>
          <w:t>二、</w:t>
        </w:r>
        <w:r w:rsidR="00933BF7">
          <w:rPr>
            <w:rFonts w:asciiTheme="minorHAnsi" w:eastAsiaTheme="minorEastAsia" w:hAnsiTheme="minorHAnsi" w:cstheme="minorBidi"/>
            <w:sz w:val="21"/>
          </w:rPr>
          <w:tab/>
        </w:r>
        <w:r w:rsidR="00933BF7" w:rsidRPr="00635A57">
          <w:rPr>
            <w:rStyle w:val="a8"/>
            <w:rFonts w:hint="eastAsia"/>
          </w:rPr>
          <w:t>项目前期工作简介</w:t>
        </w:r>
        <w:r w:rsidR="00933BF7">
          <w:rPr>
            <w:webHidden/>
          </w:rPr>
          <w:tab/>
        </w:r>
        <w:r w:rsidR="00933BF7">
          <w:rPr>
            <w:webHidden/>
          </w:rPr>
          <w:fldChar w:fldCharType="begin"/>
        </w:r>
        <w:r w:rsidR="00933BF7">
          <w:rPr>
            <w:webHidden/>
          </w:rPr>
          <w:instrText xml:space="preserve"> PAGEREF _Toc523286597 \h </w:instrText>
        </w:r>
        <w:r w:rsidR="00933BF7">
          <w:rPr>
            <w:webHidden/>
          </w:rPr>
        </w:r>
        <w:r w:rsidR="00933BF7">
          <w:rPr>
            <w:webHidden/>
          </w:rPr>
          <w:fldChar w:fldCharType="separate"/>
        </w:r>
        <w:r w:rsidR="00933BF7">
          <w:rPr>
            <w:webHidden/>
          </w:rPr>
          <w:t>1</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598" w:history="1">
        <w:r w:rsidR="00933BF7" w:rsidRPr="00635A57">
          <w:rPr>
            <w:rStyle w:val="a8"/>
            <w:rFonts w:hint="eastAsia"/>
          </w:rPr>
          <w:t>三、</w:t>
        </w:r>
        <w:r w:rsidR="00933BF7">
          <w:rPr>
            <w:rFonts w:asciiTheme="minorHAnsi" w:eastAsiaTheme="minorEastAsia" w:hAnsiTheme="minorHAnsi" w:cstheme="minorBidi"/>
            <w:sz w:val="21"/>
          </w:rPr>
          <w:tab/>
        </w:r>
        <w:r w:rsidR="00933BF7" w:rsidRPr="00635A57">
          <w:rPr>
            <w:rStyle w:val="a8"/>
            <w:rFonts w:hint="eastAsia"/>
          </w:rPr>
          <w:t>项目研究内容</w:t>
        </w:r>
        <w:r w:rsidR="00933BF7">
          <w:rPr>
            <w:webHidden/>
          </w:rPr>
          <w:tab/>
        </w:r>
        <w:r w:rsidR="00933BF7">
          <w:rPr>
            <w:webHidden/>
          </w:rPr>
          <w:fldChar w:fldCharType="begin"/>
        </w:r>
        <w:r w:rsidR="00933BF7">
          <w:rPr>
            <w:webHidden/>
          </w:rPr>
          <w:instrText xml:space="preserve"> PAGEREF _Toc523286598 \h </w:instrText>
        </w:r>
        <w:r w:rsidR="00933BF7">
          <w:rPr>
            <w:webHidden/>
          </w:rPr>
        </w:r>
        <w:r w:rsidR="00933BF7">
          <w:rPr>
            <w:webHidden/>
          </w:rPr>
          <w:fldChar w:fldCharType="separate"/>
        </w:r>
        <w:r w:rsidR="00933BF7">
          <w:rPr>
            <w:webHidden/>
          </w:rPr>
          <w:t>2</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599" w:history="1">
        <w:r w:rsidR="00933BF7" w:rsidRPr="00635A57">
          <w:rPr>
            <w:rStyle w:val="a8"/>
            <w:rFonts w:hint="eastAsia"/>
          </w:rPr>
          <w:t>四、</w:t>
        </w:r>
        <w:r w:rsidR="00933BF7">
          <w:rPr>
            <w:rFonts w:asciiTheme="minorHAnsi" w:eastAsiaTheme="minorEastAsia" w:hAnsiTheme="minorHAnsi" w:cstheme="minorBidi"/>
            <w:sz w:val="21"/>
          </w:rPr>
          <w:tab/>
        </w:r>
        <w:r w:rsidR="00933BF7" w:rsidRPr="00635A57">
          <w:rPr>
            <w:rStyle w:val="a8"/>
            <w:rFonts w:hint="eastAsia"/>
          </w:rPr>
          <w:t>使用位置、用途说明</w:t>
        </w:r>
        <w:r w:rsidR="00933BF7">
          <w:rPr>
            <w:webHidden/>
          </w:rPr>
          <w:tab/>
        </w:r>
        <w:r w:rsidR="00933BF7">
          <w:rPr>
            <w:webHidden/>
          </w:rPr>
          <w:fldChar w:fldCharType="begin"/>
        </w:r>
        <w:r w:rsidR="00933BF7">
          <w:rPr>
            <w:webHidden/>
          </w:rPr>
          <w:instrText xml:space="preserve"> PAGEREF _Toc523286599 \h </w:instrText>
        </w:r>
        <w:r w:rsidR="00933BF7">
          <w:rPr>
            <w:webHidden/>
          </w:rPr>
        </w:r>
        <w:r w:rsidR="00933BF7">
          <w:rPr>
            <w:webHidden/>
          </w:rPr>
          <w:fldChar w:fldCharType="separate"/>
        </w:r>
        <w:r w:rsidR="00933BF7">
          <w:rPr>
            <w:webHidden/>
          </w:rPr>
          <w:t>3</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600" w:history="1">
        <w:r w:rsidR="00933BF7" w:rsidRPr="00635A57">
          <w:rPr>
            <w:rStyle w:val="a8"/>
            <w:rFonts w:hint="eastAsia"/>
          </w:rPr>
          <w:t>五、</w:t>
        </w:r>
        <w:r w:rsidR="00933BF7">
          <w:rPr>
            <w:rFonts w:asciiTheme="minorHAnsi" w:eastAsiaTheme="minorEastAsia" w:hAnsiTheme="minorHAnsi" w:cstheme="minorBidi"/>
            <w:sz w:val="21"/>
          </w:rPr>
          <w:tab/>
        </w:r>
        <w:r w:rsidR="00933BF7" w:rsidRPr="00635A57">
          <w:rPr>
            <w:rStyle w:val="a8"/>
            <w:rFonts w:hint="eastAsia"/>
          </w:rPr>
          <w:t>使用环境条件</w:t>
        </w:r>
        <w:r w:rsidR="00933BF7">
          <w:rPr>
            <w:webHidden/>
          </w:rPr>
          <w:tab/>
        </w:r>
        <w:r w:rsidR="00933BF7">
          <w:rPr>
            <w:webHidden/>
          </w:rPr>
          <w:fldChar w:fldCharType="begin"/>
        </w:r>
        <w:r w:rsidR="00933BF7">
          <w:rPr>
            <w:webHidden/>
          </w:rPr>
          <w:instrText xml:space="preserve"> PAGEREF _Toc523286600 \h </w:instrText>
        </w:r>
        <w:r w:rsidR="00933BF7">
          <w:rPr>
            <w:webHidden/>
          </w:rPr>
        </w:r>
        <w:r w:rsidR="00933BF7">
          <w:rPr>
            <w:webHidden/>
          </w:rPr>
          <w:fldChar w:fldCharType="separate"/>
        </w:r>
        <w:r w:rsidR="00933BF7">
          <w:rPr>
            <w:webHidden/>
          </w:rPr>
          <w:t>3</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601" w:history="1">
        <w:r w:rsidR="00933BF7" w:rsidRPr="00635A57">
          <w:rPr>
            <w:rStyle w:val="a8"/>
            <w:rFonts w:hint="eastAsia"/>
          </w:rPr>
          <w:t>六、</w:t>
        </w:r>
        <w:r w:rsidR="00933BF7">
          <w:rPr>
            <w:rFonts w:asciiTheme="minorHAnsi" w:eastAsiaTheme="minorEastAsia" w:hAnsiTheme="minorHAnsi" w:cstheme="minorBidi"/>
            <w:sz w:val="21"/>
          </w:rPr>
          <w:tab/>
        </w:r>
        <w:r w:rsidR="00933BF7" w:rsidRPr="00635A57">
          <w:rPr>
            <w:rStyle w:val="a8"/>
            <w:rFonts w:hint="eastAsia"/>
          </w:rPr>
          <w:t>主要工作内容和技术要求</w:t>
        </w:r>
        <w:r w:rsidR="00933BF7">
          <w:rPr>
            <w:webHidden/>
          </w:rPr>
          <w:tab/>
        </w:r>
        <w:r w:rsidR="00933BF7">
          <w:rPr>
            <w:webHidden/>
          </w:rPr>
          <w:fldChar w:fldCharType="begin"/>
        </w:r>
        <w:r w:rsidR="00933BF7">
          <w:rPr>
            <w:webHidden/>
          </w:rPr>
          <w:instrText xml:space="preserve"> PAGEREF _Toc523286601 \h </w:instrText>
        </w:r>
        <w:r w:rsidR="00933BF7">
          <w:rPr>
            <w:webHidden/>
          </w:rPr>
        </w:r>
        <w:r w:rsidR="00933BF7">
          <w:rPr>
            <w:webHidden/>
          </w:rPr>
          <w:fldChar w:fldCharType="separate"/>
        </w:r>
        <w:r w:rsidR="00933BF7">
          <w:rPr>
            <w:webHidden/>
          </w:rPr>
          <w:t>3</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602" w:history="1">
        <w:r w:rsidR="00933BF7" w:rsidRPr="00635A57">
          <w:rPr>
            <w:rStyle w:val="a8"/>
            <w:rFonts w:hint="eastAsia"/>
          </w:rPr>
          <w:t>七、</w:t>
        </w:r>
        <w:r w:rsidR="00933BF7">
          <w:rPr>
            <w:rFonts w:asciiTheme="minorHAnsi" w:eastAsiaTheme="minorEastAsia" w:hAnsiTheme="minorHAnsi" w:cstheme="minorBidi"/>
            <w:sz w:val="21"/>
          </w:rPr>
          <w:tab/>
        </w:r>
        <w:r w:rsidR="00933BF7" w:rsidRPr="00635A57">
          <w:rPr>
            <w:rStyle w:val="a8"/>
            <w:rFonts w:hint="eastAsia"/>
          </w:rPr>
          <w:t>项目采用标准</w:t>
        </w:r>
        <w:r w:rsidR="00933BF7">
          <w:rPr>
            <w:webHidden/>
          </w:rPr>
          <w:tab/>
        </w:r>
        <w:r w:rsidR="00933BF7">
          <w:rPr>
            <w:webHidden/>
          </w:rPr>
          <w:fldChar w:fldCharType="begin"/>
        </w:r>
        <w:r w:rsidR="00933BF7">
          <w:rPr>
            <w:webHidden/>
          </w:rPr>
          <w:instrText xml:space="preserve"> PAGEREF _Toc523286602 \h </w:instrText>
        </w:r>
        <w:r w:rsidR="00933BF7">
          <w:rPr>
            <w:webHidden/>
          </w:rPr>
        </w:r>
        <w:r w:rsidR="00933BF7">
          <w:rPr>
            <w:webHidden/>
          </w:rPr>
          <w:fldChar w:fldCharType="separate"/>
        </w:r>
        <w:r w:rsidR="00933BF7">
          <w:rPr>
            <w:webHidden/>
          </w:rPr>
          <w:t>11</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603" w:history="1">
        <w:r w:rsidR="00933BF7" w:rsidRPr="00635A57">
          <w:rPr>
            <w:rStyle w:val="a8"/>
            <w:rFonts w:hint="eastAsia"/>
          </w:rPr>
          <w:t>八、</w:t>
        </w:r>
        <w:r w:rsidR="00933BF7">
          <w:rPr>
            <w:rFonts w:asciiTheme="minorHAnsi" w:eastAsiaTheme="minorEastAsia" w:hAnsiTheme="minorHAnsi" w:cstheme="minorBidi"/>
            <w:sz w:val="21"/>
          </w:rPr>
          <w:tab/>
        </w:r>
        <w:r w:rsidR="00933BF7" w:rsidRPr="00635A57">
          <w:rPr>
            <w:rStyle w:val="a8"/>
            <w:rFonts w:hint="eastAsia"/>
          </w:rPr>
          <w:t>总体机械、电气设计要求</w:t>
        </w:r>
        <w:r w:rsidR="00933BF7">
          <w:rPr>
            <w:webHidden/>
          </w:rPr>
          <w:tab/>
        </w:r>
        <w:r w:rsidR="00933BF7">
          <w:rPr>
            <w:webHidden/>
          </w:rPr>
          <w:fldChar w:fldCharType="begin"/>
        </w:r>
        <w:r w:rsidR="00933BF7">
          <w:rPr>
            <w:webHidden/>
          </w:rPr>
          <w:instrText xml:space="preserve"> PAGEREF _Toc523286603 \h </w:instrText>
        </w:r>
        <w:r w:rsidR="00933BF7">
          <w:rPr>
            <w:webHidden/>
          </w:rPr>
        </w:r>
        <w:r w:rsidR="00933BF7">
          <w:rPr>
            <w:webHidden/>
          </w:rPr>
          <w:fldChar w:fldCharType="separate"/>
        </w:r>
        <w:r w:rsidR="00933BF7">
          <w:rPr>
            <w:webHidden/>
          </w:rPr>
          <w:t>12</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604" w:history="1">
        <w:r w:rsidR="00933BF7" w:rsidRPr="00635A57">
          <w:rPr>
            <w:rStyle w:val="a8"/>
            <w:rFonts w:hint="eastAsia"/>
          </w:rPr>
          <w:t>九、</w:t>
        </w:r>
        <w:r w:rsidR="00933BF7">
          <w:rPr>
            <w:rFonts w:asciiTheme="minorHAnsi" w:eastAsiaTheme="minorEastAsia" w:hAnsiTheme="minorHAnsi" w:cstheme="minorBidi"/>
            <w:sz w:val="21"/>
          </w:rPr>
          <w:tab/>
        </w:r>
        <w:r w:rsidR="00933BF7" w:rsidRPr="00635A57">
          <w:rPr>
            <w:rStyle w:val="a8"/>
            <w:rFonts w:hint="eastAsia"/>
          </w:rPr>
          <w:t>上位机软件开发总体要求</w:t>
        </w:r>
        <w:r w:rsidR="00933BF7">
          <w:rPr>
            <w:webHidden/>
          </w:rPr>
          <w:tab/>
        </w:r>
        <w:r w:rsidR="00933BF7">
          <w:rPr>
            <w:webHidden/>
          </w:rPr>
          <w:fldChar w:fldCharType="begin"/>
        </w:r>
        <w:r w:rsidR="00933BF7">
          <w:rPr>
            <w:webHidden/>
          </w:rPr>
          <w:instrText xml:space="preserve"> PAGEREF _Toc523286604 \h </w:instrText>
        </w:r>
        <w:r w:rsidR="00933BF7">
          <w:rPr>
            <w:webHidden/>
          </w:rPr>
        </w:r>
        <w:r w:rsidR="00933BF7">
          <w:rPr>
            <w:webHidden/>
          </w:rPr>
          <w:fldChar w:fldCharType="separate"/>
        </w:r>
        <w:r w:rsidR="00933BF7">
          <w:rPr>
            <w:webHidden/>
          </w:rPr>
          <w:t>13</w:t>
        </w:r>
        <w:r w:rsidR="00933BF7">
          <w:rPr>
            <w:webHidden/>
          </w:rPr>
          <w:fldChar w:fldCharType="end"/>
        </w:r>
      </w:hyperlink>
    </w:p>
    <w:p w:rsidR="00933BF7" w:rsidRDefault="000224A4">
      <w:pPr>
        <w:pStyle w:val="20"/>
        <w:rPr>
          <w:rFonts w:asciiTheme="minorHAnsi" w:eastAsiaTheme="minorEastAsia" w:hAnsiTheme="minorHAnsi" w:cstheme="minorBidi"/>
          <w:sz w:val="21"/>
        </w:rPr>
      </w:pPr>
      <w:hyperlink w:anchor="_Toc523286605" w:history="1">
        <w:r w:rsidR="00933BF7" w:rsidRPr="00635A57">
          <w:rPr>
            <w:rStyle w:val="a8"/>
            <w:rFonts w:hint="eastAsia"/>
          </w:rPr>
          <w:t>十、</w:t>
        </w:r>
        <w:r w:rsidR="00933BF7">
          <w:rPr>
            <w:rFonts w:asciiTheme="minorHAnsi" w:eastAsiaTheme="minorEastAsia" w:hAnsiTheme="minorHAnsi" w:cstheme="minorBidi"/>
            <w:sz w:val="21"/>
          </w:rPr>
          <w:tab/>
        </w:r>
        <w:r w:rsidR="00933BF7" w:rsidRPr="00635A57">
          <w:rPr>
            <w:rStyle w:val="a8"/>
            <w:rFonts w:hint="eastAsia"/>
          </w:rPr>
          <w:t>工作界面</w:t>
        </w:r>
        <w:r w:rsidR="00933BF7">
          <w:rPr>
            <w:webHidden/>
          </w:rPr>
          <w:tab/>
        </w:r>
        <w:r w:rsidR="00933BF7">
          <w:rPr>
            <w:webHidden/>
          </w:rPr>
          <w:fldChar w:fldCharType="begin"/>
        </w:r>
        <w:r w:rsidR="00933BF7">
          <w:rPr>
            <w:webHidden/>
          </w:rPr>
          <w:instrText xml:space="preserve"> PAGEREF _Toc523286605 \h </w:instrText>
        </w:r>
        <w:r w:rsidR="00933BF7">
          <w:rPr>
            <w:webHidden/>
          </w:rPr>
        </w:r>
        <w:r w:rsidR="00933BF7">
          <w:rPr>
            <w:webHidden/>
          </w:rPr>
          <w:fldChar w:fldCharType="separate"/>
        </w:r>
        <w:r w:rsidR="00933BF7">
          <w:rPr>
            <w:webHidden/>
          </w:rPr>
          <w:t>17</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06" w:history="1">
        <w:r w:rsidR="00933BF7" w:rsidRPr="00635A57">
          <w:rPr>
            <w:rStyle w:val="a8"/>
            <w:rFonts w:hint="eastAsia"/>
          </w:rPr>
          <w:t>十一、</w:t>
        </w:r>
        <w:r w:rsidR="00933BF7">
          <w:rPr>
            <w:rFonts w:asciiTheme="minorHAnsi" w:eastAsiaTheme="minorEastAsia" w:hAnsiTheme="minorHAnsi" w:cstheme="minorBidi"/>
            <w:sz w:val="21"/>
          </w:rPr>
          <w:tab/>
        </w:r>
        <w:r w:rsidR="00933BF7" w:rsidRPr="00635A57">
          <w:rPr>
            <w:rStyle w:val="a8"/>
            <w:rFonts w:hint="eastAsia"/>
          </w:rPr>
          <w:t>厂家资质要求</w:t>
        </w:r>
        <w:r w:rsidR="00933BF7">
          <w:rPr>
            <w:webHidden/>
          </w:rPr>
          <w:tab/>
        </w:r>
        <w:r w:rsidR="00933BF7">
          <w:rPr>
            <w:webHidden/>
          </w:rPr>
          <w:fldChar w:fldCharType="begin"/>
        </w:r>
        <w:r w:rsidR="00933BF7">
          <w:rPr>
            <w:webHidden/>
          </w:rPr>
          <w:instrText xml:space="preserve"> PAGEREF _Toc523286606 \h </w:instrText>
        </w:r>
        <w:r w:rsidR="00933BF7">
          <w:rPr>
            <w:webHidden/>
          </w:rPr>
        </w:r>
        <w:r w:rsidR="00933BF7">
          <w:rPr>
            <w:webHidden/>
          </w:rPr>
          <w:fldChar w:fldCharType="separate"/>
        </w:r>
        <w:r w:rsidR="00933BF7">
          <w:rPr>
            <w:webHidden/>
          </w:rPr>
          <w:t>17</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07" w:history="1">
        <w:r w:rsidR="00933BF7" w:rsidRPr="00635A57">
          <w:rPr>
            <w:rStyle w:val="a8"/>
            <w:rFonts w:hint="eastAsia"/>
          </w:rPr>
          <w:t>十二、</w:t>
        </w:r>
        <w:r w:rsidR="00933BF7">
          <w:rPr>
            <w:rFonts w:asciiTheme="minorHAnsi" w:eastAsiaTheme="minorEastAsia" w:hAnsiTheme="minorHAnsi" w:cstheme="minorBidi"/>
            <w:sz w:val="21"/>
          </w:rPr>
          <w:tab/>
        </w:r>
        <w:r w:rsidR="00933BF7" w:rsidRPr="00635A57">
          <w:rPr>
            <w:rStyle w:val="a8"/>
            <w:rFonts w:hint="eastAsia"/>
          </w:rPr>
          <w:t>检测线布局的设计要求</w:t>
        </w:r>
        <w:r w:rsidR="00933BF7">
          <w:rPr>
            <w:webHidden/>
          </w:rPr>
          <w:tab/>
        </w:r>
        <w:r w:rsidR="00933BF7">
          <w:rPr>
            <w:webHidden/>
          </w:rPr>
          <w:fldChar w:fldCharType="begin"/>
        </w:r>
        <w:r w:rsidR="00933BF7">
          <w:rPr>
            <w:webHidden/>
          </w:rPr>
          <w:instrText xml:space="preserve"> PAGEREF _Toc523286607 \h </w:instrText>
        </w:r>
        <w:r w:rsidR="00933BF7">
          <w:rPr>
            <w:webHidden/>
          </w:rPr>
        </w:r>
        <w:r w:rsidR="00933BF7">
          <w:rPr>
            <w:webHidden/>
          </w:rPr>
          <w:fldChar w:fldCharType="separate"/>
        </w:r>
        <w:r w:rsidR="00933BF7">
          <w:rPr>
            <w:webHidden/>
          </w:rPr>
          <w:t>18</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08" w:history="1">
        <w:r w:rsidR="00933BF7" w:rsidRPr="00635A57">
          <w:rPr>
            <w:rStyle w:val="a8"/>
            <w:rFonts w:hint="eastAsia"/>
          </w:rPr>
          <w:t>十三、</w:t>
        </w:r>
        <w:r w:rsidR="00933BF7">
          <w:rPr>
            <w:rFonts w:asciiTheme="minorHAnsi" w:eastAsiaTheme="minorEastAsia" w:hAnsiTheme="minorHAnsi" w:cstheme="minorBidi"/>
            <w:sz w:val="21"/>
          </w:rPr>
          <w:tab/>
        </w:r>
        <w:r w:rsidR="00933BF7" w:rsidRPr="00635A57">
          <w:rPr>
            <w:rStyle w:val="a8"/>
            <w:rFonts w:hint="eastAsia"/>
          </w:rPr>
          <w:t>制造要求</w:t>
        </w:r>
        <w:r w:rsidR="00933BF7">
          <w:rPr>
            <w:webHidden/>
          </w:rPr>
          <w:tab/>
        </w:r>
        <w:r w:rsidR="00933BF7">
          <w:rPr>
            <w:webHidden/>
          </w:rPr>
          <w:fldChar w:fldCharType="begin"/>
        </w:r>
        <w:r w:rsidR="00933BF7">
          <w:rPr>
            <w:webHidden/>
          </w:rPr>
          <w:instrText xml:space="preserve"> PAGEREF _Toc523286608 \h </w:instrText>
        </w:r>
        <w:r w:rsidR="00933BF7">
          <w:rPr>
            <w:webHidden/>
          </w:rPr>
        </w:r>
        <w:r w:rsidR="00933BF7">
          <w:rPr>
            <w:webHidden/>
          </w:rPr>
          <w:fldChar w:fldCharType="separate"/>
        </w:r>
        <w:r w:rsidR="00933BF7">
          <w:rPr>
            <w:webHidden/>
          </w:rPr>
          <w:t>18</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09" w:history="1">
        <w:r w:rsidR="00933BF7" w:rsidRPr="00635A57">
          <w:rPr>
            <w:rStyle w:val="a8"/>
            <w:rFonts w:hint="eastAsia"/>
          </w:rPr>
          <w:t>十四、</w:t>
        </w:r>
        <w:r w:rsidR="00933BF7">
          <w:rPr>
            <w:rFonts w:asciiTheme="minorHAnsi" w:eastAsiaTheme="minorEastAsia" w:hAnsiTheme="minorHAnsi" w:cstheme="minorBidi"/>
            <w:sz w:val="21"/>
          </w:rPr>
          <w:tab/>
        </w:r>
        <w:r w:rsidR="00933BF7" w:rsidRPr="00635A57">
          <w:rPr>
            <w:rStyle w:val="a8"/>
            <w:rFonts w:hint="eastAsia"/>
          </w:rPr>
          <w:t>安装要求</w:t>
        </w:r>
        <w:r w:rsidR="00933BF7">
          <w:rPr>
            <w:webHidden/>
          </w:rPr>
          <w:tab/>
        </w:r>
        <w:r w:rsidR="00933BF7">
          <w:rPr>
            <w:webHidden/>
          </w:rPr>
          <w:fldChar w:fldCharType="begin"/>
        </w:r>
        <w:r w:rsidR="00933BF7">
          <w:rPr>
            <w:webHidden/>
          </w:rPr>
          <w:instrText xml:space="preserve"> PAGEREF _Toc523286609 \h </w:instrText>
        </w:r>
        <w:r w:rsidR="00933BF7">
          <w:rPr>
            <w:webHidden/>
          </w:rPr>
        </w:r>
        <w:r w:rsidR="00933BF7">
          <w:rPr>
            <w:webHidden/>
          </w:rPr>
          <w:fldChar w:fldCharType="separate"/>
        </w:r>
        <w:r w:rsidR="00933BF7">
          <w:rPr>
            <w:webHidden/>
          </w:rPr>
          <w:t>18</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10" w:history="1">
        <w:r w:rsidR="00933BF7" w:rsidRPr="00635A57">
          <w:rPr>
            <w:rStyle w:val="a8"/>
            <w:rFonts w:ascii="宋体" w:hint="eastAsia"/>
          </w:rPr>
          <w:t>十五、</w:t>
        </w:r>
        <w:r w:rsidR="00933BF7">
          <w:rPr>
            <w:rFonts w:asciiTheme="minorHAnsi" w:eastAsiaTheme="minorEastAsia" w:hAnsiTheme="minorHAnsi" w:cstheme="minorBidi"/>
            <w:sz w:val="21"/>
          </w:rPr>
          <w:tab/>
        </w:r>
        <w:r w:rsidR="00933BF7" w:rsidRPr="00635A57">
          <w:rPr>
            <w:rStyle w:val="a8"/>
            <w:rFonts w:hint="eastAsia"/>
          </w:rPr>
          <w:t>调试要求</w:t>
        </w:r>
        <w:r w:rsidR="00933BF7">
          <w:rPr>
            <w:webHidden/>
          </w:rPr>
          <w:tab/>
        </w:r>
        <w:r w:rsidR="00933BF7">
          <w:rPr>
            <w:webHidden/>
          </w:rPr>
          <w:fldChar w:fldCharType="begin"/>
        </w:r>
        <w:r w:rsidR="00933BF7">
          <w:rPr>
            <w:webHidden/>
          </w:rPr>
          <w:instrText xml:space="preserve"> PAGEREF _Toc523286610 \h </w:instrText>
        </w:r>
        <w:r w:rsidR="00933BF7">
          <w:rPr>
            <w:webHidden/>
          </w:rPr>
        </w:r>
        <w:r w:rsidR="00933BF7">
          <w:rPr>
            <w:webHidden/>
          </w:rPr>
          <w:fldChar w:fldCharType="separate"/>
        </w:r>
        <w:r w:rsidR="00933BF7">
          <w:rPr>
            <w:webHidden/>
          </w:rPr>
          <w:t>19</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11" w:history="1">
        <w:r w:rsidR="00933BF7" w:rsidRPr="00635A57">
          <w:rPr>
            <w:rStyle w:val="a8"/>
            <w:rFonts w:hint="eastAsia"/>
          </w:rPr>
          <w:t>十六、</w:t>
        </w:r>
        <w:r w:rsidR="00933BF7">
          <w:rPr>
            <w:rFonts w:asciiTheme="minorHAnsi" w:eastAsiaTheme="minorEastAsia" w:hAnsiTheme="minorHAnsi" w:cstheme="minorBidi"/>
            <w:sz w:val="21"/>
          </w:rPr>
          <w:tab/>
        </w:r>
        <w:r w:rsidR="00933BF7" w:rsidRPr="00635A57">
          <w:rPr>
            <w:rStyle w:val="a8"/>
            <w:rFonts w:hint="eastAsia"/>
          </w:rPr>
          <w:t>验收要求</w:t>
        </w:r>
        <w:r w:rsidR="00933BF7">
          <w:rPr>
            <w:webHidden/>
          </w:rPr>
          <w:tab/>
        </w:r>
        <w:r w:rsidR="00933BF7">
          <w:rPr>
            <w:webHidden/>
          </w:rPr>
          <w:fldChar w:fldCharType="begin"/>
        </w:r>
        <w:r w:rsidR="00933BF7">
          <w:rPr>
            <w:webHidden/>
          </w:rPr>
          <w:instrText xml:space="preserve"> PAGEREF _Toc523286611 \h </w:instrText>
        </w:r>
        <w:r w:rsidR="00933BF7">
          <w:rPr>
            <w:webHidden/>
          </w:rPr>
        </w:r>
        <w:r w:rsidR="00933BF7">
          <w:rPr>
            <w:webHidden/>
          </w:rPr>
          <w:fldChar w:fldCharType="separate"/>
        </w:r>
        <w:r w:rsidR="00933BF7">
          <w:rPr>
            <w:webHidden/>
          </w:rPr>
          <w:t>19</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12" w:history="1">
        <w:r w:rsidR="00933BF7" w:rsidRPr="00635A57">
          <w:rPr>
            <w:rStyle w:val="a8"/>
            <w:rFonts w:ascii="宋体" w:hint="eastAsia"/>
          </w:rPr>
          <w:t>十七、</w:t>
        </w:r>
        <w:r w:rsidR="00933BF7">
          <w:rPr>
            <w:rFonts w:asciiTheme="minorHAnsi" w:eastAsiaTheme="minorEastAsia" w:hAnsiTheme="minorHAnsi" w:cstheme="minorBidi"/>
            <w:sz w:val="21"/>
          </w:rPr>
          <w:tab/>
        </w:r>
        <w:r w:rsidR="00933BF7" w:rsidRPr="00635A57">
          <w:rPr>
            <w:rStyle w:val="a8"/>
            <w:rFonts w:hint="eastAsia"/>
          </w:rPr>
          <w:t>提交成果</w:t>
        </w:r>
        <w:r w:rsidR="00933BF7">
          <w:rPr>
            <w:webHidden/>
          </w:rPr>
          <w:tab/>
        </w:r>
        <w:r w:rsidR="00933BF7">
          <w:rPr>
            <w:webHidden/>
          </w:rPr>
          <w:fldChar w:fldCharType="begin"/>
        </w:r>
        <w:r w:rsidR="00933BF7">
          <w:rPr>
            <w:webHidden/>
          </w:rPr>
          <w:instrText xml:space="preserve"> PAGEREF _Toc523286612 \h </w:instrText>
        </w:r>
        <w:r w:rsidR="00933BF7">
          <w:rPr>
            <w:webHidden/>
          </w:rPr>
        </w:r>
        <w:r w:rsidR="00933BF7">
          <w:rPr>
            <w:webHidden/>
          </w:rPr>
          <w:fldChar w:fldCharType="separate"/>
        </w:r>
        <w:r w:rsidR="00933BF7">
          <w:rPr>
            <w:webHidden/>
          </w:rPr>
          <w:t>19</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13" w:history="1">
        <w:r w:rsidR="00933BF7" w:rsidRPr="00635A57">
          <w:rPr>
            <w:rStyle w:val="a8"/>
            <w:rFonts w:hint="eastAsia"/>
          </w:rPr>
          <w:t>十八、</w:t>
        </w:r>
        <w:r w:rsidR="00933BF7">
          <w:rPr>
            <w:rFonts w:asciiTheme="minorHAnsi" w:eastAsiaTheme="minorEastAsia" w:hAnsiTheme="minorHAnsi" w:cstheme="minorBidi"/>
            <w:sz w:val="21"/>
          </w:rPr>
          <w:tab/>
        </w:r>
        <w:r w:rsidR="00933BF7" w:rsidRPr="00635A57">
          <w:rPr>
            <w:rStyle w:val="a8"/>
            <w:rFonts w:hint="eastAsia"/>
          </w:rPr>
          <w:t>证书和报告要求</w:t>
        </w:r>
        <w:r w:rsidR="00933BF7">
          <w:rPr>
            <w:webHidden/>
          </w:rPr>
          <w:tab/>
        </w:r>
        <w:r w:rsidR="00933BF7">
          <w:rPr>
            <w:webHidden/>
          </w:rPr>
          <w:fldChar w:fldCharType="begin"/>
        </w:r>
        <w:r w:rsidR="00933BF7">
          <w:rPr>
            <w:webHidden/>
          </w:rPr>
          <w:instrText xml:space="preserve"> PAGEREF _Toc523286613 \h </w:instrText>
        </w:r>
        <w:r w:rsidR="00933BF7">
          <w:rPr>
            <w:webHidden/>
          </w:rPr>
        </w:r>
        <w:r w:rsidR="00933BF7">
          <w:rPr>
            <w:webHidden/>
          </w:rPr>
          <w:fldChar w:fldCharType="separate"/>
        </w:r>
        <w:r w:rsidR="00933BF7">
          <w:rPr>
            <w:webHidden/>
          </w:rPr>
          <w:t>20</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14" w:history="1">
        <w:r w:rsidR="00933BF7" w:rsidRPr="00635A57">
          <w:rPr>
            <w:rStyle w:val="a8"/>
            <w:rFonts w:hint="eastAsia"/>
          </w:rPr>
          <w:t>十九、</w:t>
        </w:r>
        <w:r w:rsidR="00933BF7">
          <w:rPr>
            <w:rFonts w:asciiTheme="minorHAnsi" w:eastAsiaTheme="minorEastAsia" w:hAnsiTheme="minorHAnsi" w:cstheme="minorBidi"/>
            <w:sz w:val="21"/>
          </w:rPr>
          <w:tab/>
        </w:r>
        <w:r w:rsidR="00933BF7" w:rsidRPr="00635A57">
          <w:rPr>
            <w:rStyle w:val="a8"/>
            <w:rFonts w:hint="eastAsia"/>
          </w:rPr>
          <w:t>培训要求</w:t>
        </w:r>
        <w:r w:rsidR="00933BF7">
          <w:rPr>
            <w:webHidden/>
          </w:rPr>
          <w:tab/>
        </w:r>
        <w:r w:rsidR="00933BF7">
          <w:rPr>
            <w:webHidden/>
          </w:rPr>
          <w:fldChar w:fldCharType="begin"/>
        </w:r>
        <w:r w:rsidR="00933BF7">
          <w:rPr>
            <w:webHidden/>
          </w:rPr>
          <w:instrText xml:space="preserve"> PAGEREF _Toc523286614 \h </w:instrText>
        </w:r>
        <w:r w:rsidR="00933BF7">
          <w:rPr>
            <w:webHidden/>
          </w:rPr>
        </w:r>
        <w:r w:rsidR="00933BF7">
          <w:rPr>
            <w:webHidden/>
          </w:rPr>
          <w:fldChar w:fldCharType="separate"/>
        </w:r>
        <w:r w:rsidR="00933BF7">
          <w:rPr>
            <w:webHidden/>
          </w:rPr>
          <w:t>20</w:t>
        </w:r>
        <w:r w:rsidR="00933BF7">
          <w:rPr>
            <w:webHidden/>
          </w:rPr>
          <w:fldChar w:fldCharType="end"/>
        </w:r>
      </w:hyperlink>
    </w:p>
    <w:p w:rsidR="00933BF7" w:rsidRDefault="000224A4">
      <w:pPr>
        <w:pStyle w:val="20"/>
        <w:tabs>
          <w:tab w:val="left" w:pos="1470"/>
        </w:tabs>
        <w:rPr>
          <w:rFonts w:asciiTheme="minorHAnsi" w:eastAsiaTheme="minorEastAsia" w:hAnsiTheme="minorHAnsi" w:cstheme="minorBidi"/>
          <w:sz w:val="21"/>
        </w:rPr>
      </w:pPr>
      <w:hyperlink w:anchor="_Toc523286615" w:history="1">
        <w:r w:rsidR="00933BF7" w:rsidRPr="00635A57">
          <w:rPr>
            <w:rStyle w:val="a8"/>
            <w:rFonts w:ascii="宋体" w:cs="宋体" w:hint="eastAsia"/>
          </w:rPr>
          <w:t>二十、</w:t>
        </w:r>
        <w:r w:rsidR="00933BF7">
          <w:rPr>
            <w:rFonts w:asciiTheme="minorHAnsi" w:eastAsiaTheme="minorEastAsia" w:hAnsiTheme="minorHAnsi" w:cstheme="minorBidi"/>
            <w:sz w:val="21"/>
          </w:rPr>
          <w:tab/>
        </w:r>
        <w:r w:rsidR="00933BF7" w:rsidRPr="00635A57">
          <w:rPr>
            <w:rStyle w:val="a8"/>
            <w:rFonts w:hint="eastAsia"/>
          </w:rPr>
          <w:t>质量保证</w:t>
        </w:r>
        <w:r w:rsidR="00933BF7">
          <w:rPr>
            <w:webHidden/>
          </w:rPr>
          <w:tab/>
        </w:r>
        <w:r w:rsidR="00933BF7">
          <w:rPr>
            <w:webHidden/>
          </w:rPr>
          <w:fldChar w:fldCharType="begin"/>
        </w:r>
        <w:r w:rsidR="00933BF7">
          <w:rPr>
            <w:webHidden/>
          </w:rPr>
          <w:instrText xml:space="preserve"> PAGEREF _Toc523286615 \h </w:instrText>
        </w:r>
        <w:r w:rsidR="00933BF7">
          <w:rPr>
            <w:webHidden/>
          </w:rPr>
        </w:r>
        <w:r w:rsidR="00933BF7">
          <w:rPr>
            <w:webHidden/>
          </w:rPr>
          <w:fldChar w:fldCharType="separate"/>
        </w:r>
        <w:r w:rsidR="00933BF7">
          <w:rPr>
            <w:webHidden/>
          </w:rPr>
          <w:t>20</w:t>
        </w:r>
        <w:r w:rsidR="00933BF7">
          <w:rPr>
            <w:webHidden/>
          </w:rPr>
          <w:fldChar w:fldCharType="end"/>
        </w:r>
      </w:hyperlink>
    </w:p>
    <w:p w:rsidR="00933BF7" w:rsidRDefault="000224A4">
      <w:pPr>
        <w:pStyle w:val="20"/>
        <w:tabs>
          <w:tab w:val="left" w:pos="1680"/>
        </w:tabs>
        <w:rPr>
          <w:rFonts w:asciiTheme="minorHAnsi" w:eastAsiaTheme="minorEastAsia" w:hAnsiTheme="minorHAnsi" w:cstheme="minorBidi"/>
          <w:sz w:val="21"/>
        </w:rPr>
      </w:pPr>
      <w:hyperlink w:anchor="_Toc523286616" w:history="1">
        <w:r w:rsidR="00933BF7" w:rsidRPr="00635A57">
          <w:rPr>
            <w:rStyle w:val="a8"/>
            <w:rFonts w:ascii="宋体" w:hint="eastAsia"/>
          </w:rPr>
          <w:t>二十一、</w:t>
        </w:r>
        <w:r w:rsidR="00933BF7">
          <w:rPr>
            <w:rFonts w:asciiTheme="minorHAnsi" w:eastAsiaTheme="minorEastAsia" w:hAnsiTheme="minorHAnsi" w:cstheme="minorBidi"/>
            <w:sz w:val="21"/>
          </w:rPr>
          <w:tab/>
        </w:r>
        <w:r w:rsidR="00933BF7" w:rsidRPr="00635A57">
          <w:rPr>
            <w:rStyle w:val="a8"/>
            <w:rFonts w:hint="eastAsia"/>
          </w:rPr>
          <w:t>交货期</w:t>
        </w:r>
        <w:r w:rsidR="00933BF7">
          <w:rPr>
            <w:webHidden/>
          </w:rPr>
          <w:tab/>
        </w:r>
        <w:r w:rsidR="00933BF7">
          <w:rPr>
            <w:webHidden/>
          </w:rPr>
          <w:fldChar w:fldCharType="begin"/>
        </w:r>
        <w:r w:rsidR="00933BF7">
          <w:rPr>
            <w:webHidden/>
          </w:rPr>
          <w:instrText xml:space="preserve"> PAGEREF _Toc523286616 \h </w:instrText>
        </w:r>
        <w:r w:rsidR="00933BF7">
          <w:rPr>
            <w:webHidden/>
          </w:rPr>
        </w:r>
        <w:r w:rsidR="00933BF7">
          <w:rPr>
            <w:webHidden/>
          </w:rPr>
          <w:fldChar w:fldCharType="separate"/>
        </w:r>
        <w:r w:rsidR="00933BF7">
          <w:rPr>
            <w:webHidden/>
          </w:rPr>
          <w:t>21</w:t>
        </w:r>
        <w:r w:rsidR="00933BF7">
          <w:rPr>
            <w:webHidden/>
          </w:rPr>
          <w:fldChar w:fldCharType="end"/>
        </w:r>
      </w:hyperlink>
    </w:p>
    <w:p w:rsidR="00933BF7" w:rsidRDefault="000224A4">
      <w:pPr>
        <w:pStyle w:val="20"/>
        <w:tabs>
          <w:tab w:val="left" w:pos="1680"/>
        </w:tabs>
        <w:rPr>
          <w:rFonts w:asciiTheme="minorHAnsi" w:eastAsiaTheme="minorEastAsia" w:hAnsiTheme="minorHAnsi" w:cstheme="minorBidi"/>
          <w:sz w:val="21"/>
        </w:rPr>
      </w:pPr>
      <w:hyperlink w:anchor="_Toc523286617" w:history="1">
        <w:r w:rsidR="00933BF7" w:rsidRPr="00635A57">
          <w:rPr>
            <w:rStyle w:val="a8"/>
            <w:rFonts w:hint="eastAsia"/>
          </w:rPr>
          <w:t>二十二、</w:t>
        </w:r>
        <w:r w:rsidR="00933BF7">
          <w:rPr>
            <w:rFonts w:asciiTheme="minorHAnsi" w:eastAsiaTheme="minorEastAsia" w:hAnsiTheme="minorHAnsi" w:cstheme="minorBidi"/>
            <w:sz w:val="21"/>
          </w:rPr>
          <w:tab/>
        </w:r>
        <w:r w:rsidR="00933BF7" w:rsidRPr="00635A57">
          <w:rPr>
            <w:rStyle w:val="a8"/>
            <w:rFonts w:hint="eastAsia"/>
          </w:rPr>
          <w:t>施工地点</w:t>
        </w:r>
        <w:r w:rsidR="00933BF7">
          <w:rPr>
            <w:webHidden/>
          </w:rPr>
          <w:tab/>
        </w:r>
        <w:r w:rsidR="00933BF7">
          <w:rPr>
            <w:webHidden/>
          </w:rPr>
          <w:fldChar w:fldCharType="begin"/>
        </w:r>
        <w:r w:rsidR="00933BF7">
          <w:rPr>
            <w:webHidden/>
          </w:rPr>
          <w:instrText xml:space="preserve"> PAGEREF _Toc523286617 \h </w:instrText>
        </w:r>
        <w:r w:rsidR="00933BF7">
          <w:rPr>
            <w:webHidden/>
          </w:rPr>
        </w:r>
        <w:r w:rsidR="00933BF7">
          <w:rPr>
            <w:webHidden/>
          </w:rPr>
          <w:fldChar w:fldCharType="separate"/>
        </w:r>
        <w:r w:rsidR="00933BF7">
          <w:rPr>
            <w:webHidden/>
          </w:rPr>
          <w:t>21</w:t>
        </w:r>
        <w:r w:rsidR="00933BF7">
          <w:rPr>
            <w:webHidden/>
          </w:rPr>
          <w:fldChar w:fldCharType="end"/>
        </w:r>
      </w:hyperlink>
    </w:p>
    <w:p w:rsidR="00933BF7" w:rsidRDefault="000224A4">
      <w:pPr>
        <w:pStyle w:val="11"/>
        <w:rPr>
          <w:rFonts w:asciiTheme="minorHAnsi" w:eastAsiaTheme="minorEastAsia" w:hAnsiTheme="minorHAnsi" w:cstheme="minorBidi"/>
          <w:noProof/>
          <w:sz w:val="21"/>
        </w:rPr>
      </w:pPr>
      <w:hyperlink w:anchor="_Toc523286618" w:history="1">
        <w:r w:rsidR="00933BF7" w:rsidRPr="00635A57">
          <w:rPr>
            <w:rStyle w:val="a8"/>
            <w:rFonts w:hint="eastAsia"/>
            <w:noProof/>
          </w:rPr>
          <w:t>第三章</w:t>
        </w:r>
        <w:r w:rsidR="00933BF7" w:rsidRPr="00635A57">
          <w:rPr>
            <w:rStyle w:val="a8"/>
            <w:noProof/>
          </w:rPr>
          <w:t xml:space="preserve"> </w:t>
        </w:r>
        <w:r w:rsidR="00933BF7" w:rsidRPr="00635A57">
          <w:rPr>
            <w:rStyle w:val="a8"/>
            <w:rFonts w:hint="eastAsia"/>
            <w:noProof/>
          </w:rPr>
          <w:t>项目计划进度表</w:t>
        </w:r>
        <w:r w:rsidR="00933BF7">
          <w:rPr>
            <w:noProof/>
            <w:webHidden/>
          </w:rPr>
          <w:tab/>
        </w:r>
        <w:r w:rsidR="00933BF7">
          <w:rPr>
            <w:noProof/>
            <w:webHidden/>
          </w:rPr>
          <w:fldChar w:fldCharType="begin"/>
        </w:r>
        <w:r w:rsidR="00933BF7">
          <w:rPr>
            <w:noProof/>
            <w:webHidden/>
          </w:rPr>
          <w:instrText xml:space="preserve"> PAGEREF _Toc523286618 \h </w:instrText>
        </w:r>
        <w:r w:rsidR="00933BF7">
          <w:rPr>
            <w:noProof/>
            <w:webHidden/>
          </w:rPr>
        </w:r>
        <w:r w:rsidR="00933BF7">
          <w:rPr>
            <w:noProof/>
            <w:webHidden/>
          </w:rPr>
          <w:fldChar w:fldCharType="separate"/>
        </w:r>
        <w:r w:rsidR="00933BF7">
          <w:rPr>
            <w:noProof/>
            <w:webHidden/>
          </w:rPr>
          <w:t>22</w:t>
        </w:r>
        <w:r w:rsidR="00933BF7">
          <w:rPr>
            <w:noProof/>
            <w:webHidden/>
          </w:rPr>
          <w:fldChar w:fldCharType="end"/>
        </w:r>
      </w:hyperlink>
    </w:p>
    <w:p w:rsidR="00933BF7" w:rsidRDefault="000224A4">
      <w:pPr>
        <w:pStyle w:val="11"/>
        <w:rPr>
          <w:rFonts w:asciiTheme="minorHAnsi" w:eastAsiaTheme="minorEastAsia" w:hAnsiTheme="minorHAnsi" w:cstheme="minorBidi"/>
          <w:noProof/>
          <w:sz w:val="21"/>
        </w:rPr>
      </w:pPr>
      <w:hyperlink w:anchor="_Toc523286619" w:history="1">
        <w:r w:rsidR="00933BF7" w:rsidRPr="00635A57">
          <w:rPr>
            <w:rStyle w:val="a8"/>
            <w:rFonts w:hint="eastAsia"/>
            <w:noProof/>
          </w:rPr>
          <w:t>第四章</w:t>
        </w:r>
        <w:r w:rsidR="00933BF7" w:rsidRPr="00635A57">
          <w:rPr>
            <w:rStyle w:val="a8"/>
            <w:noProof/>
          </w:rPr>
          <w:t xml:space="preserve"> </w:t>
        </w:r>
        <w:r w:rsidR="00933BF7" w:rsidRPr="00635A57">
          <w:rPr>
            <w:rStyle w:val="a8"/>
            <w:rFonts w:hint="eastAsia"/>
            <w:noProof/>
          </w:rPr>
          <w:t>相关业绩与项目相关资质</w:t>
        </w:r>
        <w:r w:rsidR="00933BF7">
          <w:rPr>
            <w:noProof/>
            <w:webHidden/>
          </w:rPr>
          <w:tab/>
        </w:r>
        <w:r w:rsidR="00933BF7">
          <w:rPr>
            <w:noProof/>
            <w:webHidden/>
          </w:rPr>
          <w:fldChar w:fldCharType="begin"/>
        </w:r>
        <w:r w:rsidR="00933BF7">
          <w:rPr>
            <w:noProof/>
            <w:webHidden/>
          </w:rPr>
          <w:instrText xml:space="preserve"> PAGEREF _Toc523286619 \h </w:instrText>
        </w:r>
        <w:r w:rsidR="00933BF7">
          <w:rPr>
            <w:noProof/>
            <w:webHidden/>
          </w:rPr>
        </w:r>
        <w:r w:rsidR="00933BF7">
          <w:rPr>
            <w:noProof/>
            <w:webHidden/>
          </w:rPr>
          <w:fldChar w:fldCharType="separate"/>
        </w:r>
        <w:r w:rsidR="00933BF7">
          <w:rPr>
            <w:noProof/>
            <w:webHidden/>
          </w:rPr>
          <w:t>22</w:t>
        </w:r>
        <w:r w:rsidR="00933BF7">
          <w:rPr>
            <w:noProof/>
            <w:webHidden/>
          </w:rPr>
          <w:fldChar w:fldCharType="end"/>
        </w:r>
      </w:hyperlink>
    </w:p>
    <w:p w:rsidR="00933BF7" w:rsidRDefault="000224A4">
      <w:pPr>
        <w:pStyle w:val="30"/>
        <w:tabs>
          <w:tab w:val="left" w:pos="1260"/>
        </w:tabs>
        <w:rPr>
          <w:rFonts w:asciiTheme="minorHAnsi" w:eastAsiaTheme="minorEastAsia" w:hAnsiTheme="minorHAnsi" w:cstheme="minorBidi"/>
          <w:noProof/>
          <w:sz w:val="21"/>
        </w:rPr>
      </w:pPr>
      <w:hyperlink w:anchor="_Toc523286620" w:history="1">
        <w:r w:rsidR="00933BF7" w:rsidRPr="00635A57">
          <w:rPr>
            <w:rStyle w:val="a8"/>
            <w:rFonts w:ascii="宋体" w:hAnsi="宋体" w:hint="eastAsia"/>
            <w:noProof/>
          </w:rPr>
          <w:t>一、</w:t>
        </w:r>
        <w:r w:rsidR="00933BF7">
          <w:rPr>
            <w:rFonts w:asciiTheme="minorHAnsi" w:eastAsiaTheme="minorEastAsia" w:hAnsiTheme="minorHAnsi" w:cstheme="minorBidi"/>
            <w:noProof/>
            <w:sz w:val="21"/>
          </w:rPr>
          <w:tab/>
        </w:r>
        <w:r w:rsidR="00933BF7" w:rsidRPr="00635A57">
          <w:rPr>
            <w:rStyle w:val="a8"/>
            <w:rFonts w:ascii="宋体" w:hAnsi="宋体" w:hint="eastAsia"/>
            <w:noProof/>
          </w:rPr>
          <w:t>相关业绩</w:t>
        </w:r>
        <w:r w:rsidR="00933BF7">
          <w:rPr>
            <w:noProof/>
            <w:webHidden/>
          </w:rPr>
          <w:tab/>
        </w:r>
        <w:r w:rsidR="00933BF7">
          <w:rPr>
            <w:noProof/>
            <w:webHidden/>
          </w:rPr>
          <w:fldChar w:fldCharType="begin"/>
        </w:r>
        <w:r w:rsidR="00933BF7">
          <w:rPr>
            <w:noProof/>
            <w:webHidden/>
          </w:rPr>
          <w:instrText xml:space="preserve"> PAGEREF _Toc523286620 \h </w:instrText>
        </w:r>
        <w:r w:rsidR="00933BF7">
          <w:rPr>
            <w:noProof/>
            <w:webHidden/>
          </w:rPr>
        </w:r>
        <w:r w:rsidR="00933BF7">
          <w:rPr>
            <w:noProof/>
            <w:webHidden/>
          </w:rPr>
          <w:fldChar w:fldCharType="separate"/>
        </w:r>
        <w:r w:rsidR="00933BF7">
          <w:rPr>
            <w:noProof/>
            <w:webHidden/>
          </w:rPr>
          <w:t>22</w:t>
        </w:r>
        <w:r w:rsidR="00933BF7">
          <w:rPr>
            <w:noProof/>
            <w:webHidden/>
          </w:rPr>
          <w:fldChar w:fldCharType="end"/>
        </w:r>
      </w:hyperlink>
    </w:p>
    <w:p w:rsidR="00933BF7" w:rsidRDefault="000224A4">
      <w:pPr>
        <w:pStyle w:val="30"/>
        <w:tabs>
          <w:tab w:val="left" w:pos="1260"/>
        </w:tabs>
        <w:rPr>
          <w:rFonts w:asciiTheme="minorHAnsi" w:eastAsiaTheme="minorEastAsia" w:hAnsiTheme="minorHAnsi" w:cstheme="minorBidi"/>
          <w:noProof/>
          <w:sz w:val="21"/>
        </w:rPr>
      </w:pPr>
      <w:hyperlink w:anchor="_Toc523286621" w:history="1">
        <w:r w:rsidR="00933BF7" w:rsidRPr="00635A57">
          <w:rPr>
            <w:rStyle w:val="a8"/>
            <w:rFonts w:hint="eastAsia"/>
            <w:noProof/>
          </w:rPr>
          <w:t>二、</w:t>
        </w:r>
        <w:r w:rsidR="00933BF7">
          <w:rPr>
            <w:rFonts w:asciiTheme="minorHAnsi" w:eastAsiaTheme="minorEastAsia" w:hAnsiTheme="minorHAnsi" w:cstheme="minorBidi"/>
            <w:noProof/>
            <w:sz w:val="21"/>
          </w:rPr>
          <w:tab/>
        </w:r>
        <w:r w:rsidR="00933BF7" w:rsidRPr="00635A57">
          <w:rPr>
            <w:rStyle w:val="a8"/>
            <w:rFonts w:hint="eastAsia"/>
            <w:noProof/>
          </w:rPr>
          <w:t>项目相关资质证书</w:t>
        </w:r>
        <w:r w:rsidR="00933BF7">
          <w:rPr>
            <w:noProof/>
            <w:webHidden/>
          </w:rPr>
          <w:tab/>
        </w:r>
        <w:r w:rsidR="00933BF7">
          <w:rPr>
            <w:noProof/>
            <w:webHidden/>
          </w:rPr>
          <w:fldChar w:fldCharType="begin"/>
        </w:r>
        <w:r w:rsidR="00933BF7">
          <w:rPr>
            <w:noProof/>
            <w:webHidden/>
          </w:rPr>
          <w:instrText xml:space="preserve"> PAGEREF _Toc523286621 \h </w:instrText>
        </w:r>
        <w:r w:rsidR="00933BF7">
          <w:rPr>
            <w:noProof/>
            <w:webHidden/>
          </w:rPr>
        </w:r>
        <w:r w:rsidR="00933BF7">
          <w:rPr>
            <w:noProof/>
            <w:webHidden/>
          </w:rPr>
          <w:fldChar w:fldCharType="separate"/>
        </w:r>
        <w:r w:rsidR="00933BF7">
          <w:rPr>
            <w:noProof/>
            <w:webHidden/>
          </w:rPr>
          <w:t>23</w:t>
        </w:r>
        <w:r w:rsidR="00933BF7">
          <w:rPr>
            <w:noProof/>
            <w:webHidden/>
          </w:rPr>
          <w:fldChar w:fldCharType="end"/>
        </w:r>
      </w:hyperlink>
    </w:p>
    <w:p w:rsidR="00933BF7" w:rsidRDefault="000224A4">
      <w:pPr>
        <w:pStyle w:val="11"/>
        <w:rPr>
          <w:rFonts w:asciiTheme="minorHAnsi" w:eastAsiaTheme="minorEastAsia" w:hAnsiTheme="minorHAnsi" w:cstheme="minorBidi"/>
          <w:noProof/>
          <w:sz w:val="21"/>
        </w:rPr>
      </w:pPr>
      <w:hyperlink w:anchor="_Toc523286622" w:history="1">
        <w:r w:rsidR="00933BF7" w:rsidRPr="00635A57">
          <w:rPr>
            <w:rStyle w:val="a8"/>
            <w:rFonts w:hint="eastAsia"/>
            <w:noProof/>
          </w:rPr>
          <w:t>第五章</w:t>
        </w:r>
        <w:r w:rsidR="00933BF7" w:rsidRPr="00635A57">
          <w:rPr>
            <w:rStyle w:val="a8"/>
            <w:noProof/>
          </w:rPr>
          <w:t xml:space="preserve"> </w:t>
        </w:r>
        <w:r w:rsidR="00933BF7" w:rsidRPr="00635A57">
          <w:rPr>
            <w:rStyle w:val="a8"/>
            <w:rFonts w:hint="eastAsia"/>
            <w:noProof/>
          </w:rPr>
          <w:t>单位及参与人员简介</w:t>
        </w:r>
        <w:r w:rsidR="00933BF7">
          <w:rPr>
            <w:noProof/>
            <w:webHidden/>
          </w:rPr>
          <w:tab/>
        </w:r>
        <w:r w:rsidR="00933BF7">
          <w:rPr>
            <w:noProof/>
            <w:webHidden/>
          </w:rPr>
          <w:fldChar w:fldCharType="begin"/>
        </w:r>
        <w:r w:rsidR="00933BF7">
          <w:rPr>
            <w:noProof/>
            <w:webHidden/>
          </w:rPr>
          <w:instrText xml:space="preserve"> PAGEREF _Toc523286622 \h </w:instrText>
        </w:r>
        <w:r w:rsidR="00933BF7">
          <w:rPr>
            <w:noProof/>
            <w:webHidden/>
          </w:rPr>
        </w:r>
        <w:r w:rsidR="00933BF7">
          <w:rPr>
            <w:noProof/>
            <w:webHidden/>
          </w:rPr>
          <w:fldChar w:fldCharType="separate"/>
        </w:r>
        <w:r w:rsidR="00933BF7">
          <w:rPr>
            <w:noProof/>
            <w:webHidden/>
          </w:rPr>
          <w:t>25</w:t>
        </w:r>
        <w:r w:rsidR="00933BF7">
          <w:rPr>
            <w:noProof/>
            <w:webHidden/>
          </w:rPr>
          <w:fldChar w:fldCharType="end"/>
        </w:r>
      </w:hyperlink>
    </w:p>
    <w:p w:rsidR="00933BF7" w:rsidRDefault="000224A4">
      <w:pPr>
        <w:pStyle w:val="30"/>
        <w:tabs>
          <w:tab w:val="left" w:pos="1260"/>
        </w:tabs>
        <w:rPr>
          <w:rFonts w:asciiTheme="minorHAnsi" w:eastAsiaTheme="minorEastAsia" w:hAnsiTheme="minorHAnsi" w:cstheme="minorBidi"/>
          <w:noProof/>
          <w:sz w:val="21"/>
        </w:rPr>
      </w:pPr>
      <w:hyperlink w:anchor="_Toc523286623" w:history="1">
        <w:r w:rsidR="00933BF7" w:rsidRPr="00635A57">
          <w:rPr>
            <w:rStyle w:val="a8"/>
            <w:rFonts w:ascii="宋体" w:hAnsi="宋体" w:hint="eastAsia"/>
            <w:noProof/>
          </w:rPr>
          <w:t>一、</w:t>
        </w:r>
        <w:r w:rsidR="00933BF7">
          <w:rPr>
            <w:rFonts w:asciiTheme="minorHAnsi" w:eastAsiaTheme="minorEastAsia" w:hAnsiTheme="minorHAnsi" w:cstheme="minorBidi"/>
            <w:noProof/>
            <w:sz w:val="21"/>
          </w:rPr>
          <w:tab/>
        </w:r>
        <w:r w:rsidR="00933BF7" w:rsidRPr="00635A57">
          <w:rPr>
            <w:rStyle w:val="a8"/>
            <w:rFonts w:ascii="宋体" w:hAnsi="宋体" w:hint="eastAsia"/>
            <w:noProof/>
          </w:rPr>
          <w:t>单位简介</w:t>
        </w:r>
        <w:r w:rsidR="00933BF7">
          <w:rPr>
            <w:noProof/>
            <w:webHidden/>
          </w:rPr>
          <w:tab/>
        </w:r>
        <w:r w:rsidR="00933BF7">
          <w:rPr>
            <w:noProof/>
            <w:webHidden/>
          </w:rPr>
          <w:fldChar w:fldCharType="begin"/>
        </w:r>
        <w:r w:rsidR="00933BF7">
          <w:rPr>
            <w:noProof/>
            <w:webHidden/>
          </w:rPr>
          <w:instrText xml:space="preserve"> PAGEREF _Toc523286623 \h </w:instrText>
        </w:r>
        <w:r w:rsidR="00933BF7">
          <w:rPr>
            <w:noProof/>
            <w:webHidden/>
          </w:rPr>
        </w:r>
        <w:r w:rsidR="00933BF7">
          <w:rPr>
            <w:noProof/>
            <w:webHidden/>
          </w:rPr>
          <w:fldChar w:fldCharType="separate"/>
        </w:r>
        <w:r w:rsidR="00933BF7">
          <w:rPr>
            <w:noProof/>
            <w:webHidden/>
          </w:rPr>
          <w:t>25</w:t>
        </w:r>
        <w:r w:rsidR="00933BF7">
          <w:rPr>
            <w:noProof/>
            <w:webHidden/>
          </w:rPr>
          <w:fldChar w:fldCharType="end"/>
        </w:r>
      </w:hyperlink>
    </w:p>
    <w:p w:rsidR="00933BF7" w:rsidRDefault="000224A4">
      <w:pPr>
        <w:pStyle w:val="11"/>
        <w:rPr>
          <w:rFonts w:asciiTheme="minorHAnsi" w:eastAsiaTheme="minorEastAsia" w:hAnsiTheme="minorHAnsi" w:cstheme="minorBidi"/>
          <w:noProof/>
          <w:sz w:val="21"/>
        </w:rPr>
      </w:pPr>
      <w:hyperlink w:anchor="_Toc523286624" w:history="1">
        <w:r w:rsidR="00933BF7" w:rsidRPr="00635A57">
          <w:rPr>
            <w:rStyle w:val="a8"/>
            <w:rFonts w:hint="eastAsia"/>
            <w:noProof/>
          </w:rPr>
          <w:t>第六章</w:t>
        </w:r>
        <w:r w:rsidR="00933BF7" w:rsidRPr="00635A57">
          <w:rPr>
            <w:rStyle w:val="a8"/>
            <w:noProof/>
          </w:rPr>
          <w:t xml:space="preserve"> </w:t>
        </w:r>
        <w:r w:rsidR="00933BF7" w:rsidRPr="00635A57">
          <w:rPr>
            <w:rStyle w:val="a8"/>
            <w:rFonts w:hint="eastAsia"/>
            <w:noProof/>
          </w:rPr>
          <w:t>质量保证</w:t>
        </w:r>
        <w:r w:rsidR="00933BF7">
          <w:rPr>
            <w:noProof/>
            <w:webHidden/>
          </w:rPr>
          <w:tab/>
        </w:r>
        <w:r w:rsidR="00933BF7">
          <w:rPr>
            <w:noProof/>
            <w:webHidden/>
          </w:rPr>
          <w:fldChar w:fldCharType="begin"/>
        </w:r>
        <w:r w:rsidR="00933BF7">
          <w:rPr>
            <w:noProof/>
            <w:webHidden/>
          </w:rPr>
          <w:instrText xml:space="preserve"> PAGEREF _Toc523286624 \h </w:instrText>
        </w:r>
        <w:r w:rsidR="00933BF7">
          <w:rPr>
            <w:noProof/>
            <w:webHidden/>
          </w:rPr>
        </w:r>
        <w:r w:rsidR="00933BF7">
          <w:rPr>
            <w:noProof/>
            <w:webHidden/>
          </w:rPr>
          <w:fldChar w:fldCharType="separate"/>
        </w:r>
        <w:r w:rsidR="00933BF7">
          <w:rPr>
            <w:noProof/>
            <w:webHidden/>
          </w:rPr>
          <w:t>26</w:t>
        </w:r>
        <w:r w:rsidR="00933BF7">
          <w:rPr>
            <w:noProof/>
            <w:webHidden/>
          </w:rPr>
          <w:fldChar w:fldCharType="end"/>
        </w:r>
      </w:hyperlink>
    </w:p>
    <w:p w:rsidR="00933BF7" w:rsidRDefault="000224A4">
      <w:pPr>
        <w:pStyle w:val="30"/>
        <w:tabs>
          <w:tab w:val="left" w:pos="1260"/>
        </w:tabs>
        <w:rPr>
          <w:rFonts w:asciiTheme="minorHAnsi" w:eastAsiaTheme="minorEastAsia" w:hAnsiTheme="minorHAnsi" w:cstheme="minorBidi"/>
          <w:noProof/>
          <w:sz w:val="21"/>
        </w:rPr>
      </w:pPr>
      <w:hyperlink w:anchor="_Toc523286625" w:history="1">
        <w:r w:rsidR="00933BF7" w:rsidRPr="00635A57">
          <w:rPr>
            <w:rStyle w:val="a8"/>
            <w:rFonts w:ascii="宋体" w:hAnsi="宋体" w:hint="eastAsia"/>
            <w:noProof/>
          </w:rPr>
          <w:t>一、</w:t>
        </w:r>
        <w:r w:rsidR="00933BF7">
          <w:rPr>
            <w:rFonts w:asciiTheme="minorHAnsi" w:eastAsiaTheme="minorEastAsia" w:hAnsiTheme="minorHAnsi" w:cstheme="minorBidi"/>
            <w:noProof/>
            <w:sz w:val="21"/>
          </w:rPr>
          <w:tab/>
        </w:r>
        <w:r w:rsidR="00933BF7" w:rsidRPr="00635A57">
          <w:rPr>
            <w:rStyle w:val="a8"/>
            <w:rFonts w:ascii="宋体" w:hAnsi="宋体" w:hint="eastAsia"/>
            <w:noProof/>
          </w:rPr>
          <w:t>一般要求</w:t>
        </w:r>
        <w:r w:rsidR="00933BF7">
          <w:rPr>
            <w:noProof/>
            <w:webHidden/>
          </w:rPr>
          <w:tab/>
        </w:r>
        <w:r w:rsidR="00933BF7">
          <w:rPr>
            <w:noProof/>
            <w:webHidden/>
          </w:rPr>
          <w:fldChar w:fldCharType="begin"/>
        </w:r>
        <w:r w:rsidR="00933BF7">
          <w:rPr>
            <w:noProof/>
            <w:webHidden/>
          </w:rPr>
          <w:instrText xml:space="preserve"> PAGEREF _Toc523286625 \h </w:instrText>
        </w:r>
        <w:r w:rsidR="00933BF7">
          <w:rPr>
            <w:noProof/>
            <w:webHidden/>
          </w:rPr>
        </w:r>
        <w:r w:rsidR="00933BF7">
          <w:rPr>
            <w:noProof/>
            <w:webHidden/>
          </w:rPr>
          <w:fldChar w:fldCharType="separate"/>
        </w:r>
        <w:r w:rsidR="00933BF7">
          <w:rPr>
            <w:noProof/>
            <w:webHidden/>
          </w:rPr>
          <w:t>26</w:t>
        </w:r>
        <w:r w:rsidR="00933BF7">
          <w:rPr>
            <w:noProof/>
            <w:webHidden/>
          </w:rPr>
          <w:fldChar w:fldCharType="end"/>
        </w:r>
      </w:hyperlink>
    </w:p>
    <w:p w:rsidR="00933BF7" w:rsidRDefault="000224A4">
      <w:pPr>
        <w:pStyle w:val="30"/>
        <w:tabs>
          <w:tab w:val="left" w:pos="1260"/>
        </w:tabs>
        <w:rPr>
          <w:rFonts w:asciiTheme="minorHAnsi" w:eastAsiaTheme="minorEastAsia" w:hAnsiTheme="minorHAnsi" w:cstheme="minorBidi"/>
          <w:noProof/>
          <w:sz w:val="21"/>
        </w:rPr>
      </w:pPr>
      <w:hyperlink w:anchor="_Toc523286626" w:history="1">
        <w:r w:rsidR="00933BF7" w:rsidRPr="00635A57">
          <w:rPr>
            <w:rStyle w:val="a8"/>
            <w:rFonts w:ascii="宋体" w:hAnsi="宋体" w:hint="eastAsia"/>
            <w:noProof/>
          </w:rPr>
          <w:t>二、</w:t>
        </w:r>
        <w:r w:rsidR="00933BF7">
          <w:rPr>
            <w:rFonts w:asciiTheme="minorHAnsi" w:eastAsiaTheme="minorEastAsia" w:hAnsiTheme="minorHAnsi" w:cstheme="minorBidi"/>
            <w:noProof/>
            <w:sz w:val="21"/>
          </w:rPr>
          <w:tab/>
        </w:r>
        <w:r w:rsidR="00933BF7" w:rsidRPr="00635A57">
          <w:rPr>
            <w:rStyle w:val="a8"/>
            <w:rFonts w:ascii="宋体" w:hAnsi="宋体" w:hint="eastAsia"/>
            <w:noProof/>
          </w:rPr>
          <w:t>投标商承诺</w:t>
        </w:r>
        <w:r w:rsidR="00933BF7">
          <w:rPr>
            <w:noProof/>
            <w:webHidden/>
          </w:rPr>
          <w:tab/>
        </w:r>
        <w:r w:rsidR="00933BF7">
          <w:rPr>
            <w:noProof/>
            <w:webHidden/>
          </w:rPr>
          <w:fldChar w:fldCharType="begin"/>
        </w:r>
        <w:r w:rsidR="00933BF7">
          <w:rPr>
            <w:noProof/>
            <w:webHidden/>
          </w:rPr>
          <w:instrText xml:space="preserve"> PAGEREF _Toc523286626 \h </w:instrText>
        </w:r>
        <w:r w:rsidR="00933BF7">
          <w:rPr>
            <w:noProof/>
            <w:webHidden/>
          </w:rPr>
        </w:r>
        <w:r w:rsidR="00933BF7">
          <w:rPr>
            <w:noProof/>
            <w:webHidden/>
          </w:rPr>
          <w:fldChar w:fldCharType="separate"/>
        </w:r>
        <w:r w:rsidR="00933BF7">
          <w:rPr>
            <w:noProof/>
            <w:webHidden/>
          </w:rPr>
          <w:t>26</w:t>
        </w:r>
        <w:r w:rsidR="00933BF7">
          <w:rPr>
            <w:noProof/>
            <w:webHidden/>
          </w:rPr>
          <w:fldChar w:fldCharType="end"/>
        </w:r>
      </w:hyperlink>
    </w:p>
    <w:p w:rsidR="00933BF7" w:rsidRDefault="000224A4">
      <w:pPr>
        <w:pStyle w:val="30"/>
        <w:tabs>
          <w:tab w:val="left" w:pos="1260"/>
        </w:tabs>
        <w:rPr>
          <w:rFonts w:asciiTheme="minorHAnsi" w:eastAsiaTheme="minorEastAsia" w:hAnsiTheme="minorHAnsi" w:cstheme="minorBidi"/>
          <w:noProof/>
          <w:sz w:val="21"/>
        </w:rPr>
      </w:pPr>
      <w:hyperlink w:anchor="_Toc523286627" w:history="1">
        <w:r w:rsidR="00933BF7" w:rsidRPr="00635A57">
          <w:rPr>
            <w:rStyle w:val="a8"/>
            <w:rFonts w:ascii="宋体" w:hAnsi="宋体" w:hint="eastAsia"/>
            <w:noProof/>
          </w:rPr>
          <w:t>三、</w:t>
        </w:r>
        <w:r w:rsidR="00933BF7">
          <w:rPr>
            <w:rFonts w:asciiTheme="minorHAnsi" w:eastAsiaTheme="minorEastAsia" w:hAnsiTheme="minorHAnsi" w:cstheme="minorBidi"/>
            <w:noProof/>
            <w:sz w:val="21"/>
          </w:rPr>
          <w:tab/>
        </w:r>
        <w:r w:rsidR="00933BF7" w:rsidRPr="00635A57">
          <w:rPr>
            <w:rStyle w:val="a8"/>
            <w:rFonts w:ascii="宋体" w:hAnsi="宋体" w:hint="eastAsia"/>
            <w:noProof/>
          </w:rPr>
          <w:t>验收标准与验收方式</w:t>
        </w:r>
        <w:r w:rsidR="00933BF7">
          <w:rPr>
            <w:noProof/>
            <w:webHidden/>
          </w:rPr>
          <w:tab/>
        </w:r>
        <w:r w:rsidR="00933BF7">
          <w:rPr>
            <w:noProof/>
            <w:webHidden/>
          </w:rPr>
          <w:fldChar w:fldCharType="begin"/>
        </w:r>
        <w:r w:rsidR="00933BF7">
          <w:rPr>
            <w:noProof/>
            <w:webHidden/>
          </w:rPr>
          <w:instrText xml:space="preserve"> PAGEREF _Toc523286627 \h </w:instrText>
        </w:r>
        <w:r w:rsidR="00933BF7">
          <w:rPr>
            <w:noProof/>
            <w:webHidden/>
          </w:rPr>
        </w:r>
        <w:r w:rsidR="00933BF7">
          <w:rPr>
            <w:noProof/>
            <w:webHidden/>
          </w:rPr>
          <w:fldChar w:fldCharType="separate"/>
        </w:r>
        <w:r w:rsidR="00933BF7">
          <w:rPr>
            <w:noProof/>
            <w:webHidden/>
          </w:rPr>
          <w:t>27</w:t>
        </w:r>
        <w:r w:rsidR="00933BF7">
          <w:rPr>
            <w:noProof/>
            <w:webHidden/>
          </w:rPr>
          <w:fldChar w:fldCharType="end"/>
        </w:r>
      </w:hyperlink>
    </w:p>
    <w:p w:rsidR="00933BF7" w:rsidRDefault="000224A4">
      <w:pPr>
        <w:pStyle w:val="11"/>
        <w:rPr>
          <w:rFonts w:asciiTheme="minorHAnsi" w:eastAsiaTheme="minorEastAsia" w:hAnsiTheme="minorHAnsi" w:cstheme="minorBidi"/>
          <w:noProof/>
          <w:sz w:val="21"/>
        </w:rPr>
      </w:pPr>
      <w:hyperlink w:anchor="_Toc523286628" w:history="1">
        <w:r w:rsidR="00933BF7" w:rsidRPr="00635A57">
          <w:rPr>
            <w:rStyle w:val="a8"/>
            <w:rFonts w:hint="eastAsia"/>
            <w:noProof/>
          </w:rPr>
          <w:t>附件一</w:t>
        </w:r>
        <w:r w:rsidR="00933BF7" w:rsidRPr="00635A57">
          <w:rPr>
            <w:rStyle w:val="a8"/>
            <w:noProof/>
          </w:rPr>
          <w:t xml:space="preserve"> </w:t>
        </w:r>
        <w:r w:rsidR="00933BF7" w:rsidRPr="00635A57">
          <w:rPr>
            <w:rStyle w:val="a8"/>
            <w:rFonts w:ascii="宋体" w:hAnsi="宋体" w:hint="eastAsia"/>
            <w:noProof/>
          </w:rPr>
          <w:t>选购软硬件配置规格型号及生产厂家</w:t>
        </w:r>
        <w:r w:rsidR="00933BF7">
          <w:rPr>
            <w:noProof/>
            <w:webHidden/>
          </w:rPr>
          <w:tab/>
        </w:r>
        <w:r w:rsidR="00933BF7">
          <w:rPr>
            <w:noProof/>
            <w:webHidden/>
          </w:rPr>
          <w:fldChar w:fldCharType="begin"/>
        </w:r>
        <w:r w:rsidR="00933BF7">
          <w:rPr>
            <w:noProof/>
            <w:webHidden/>
          </w:rPr>
          <w:instrText xml:space="preserve"> PAGEREF _Toc523286628 \h </w:instrText>
        </w:r>
        <w:r w:rsidR="00933BF7">
          <w:rPr>
            <w:noProof/>
            <w:webHidden/>
          </w:rPr>
        </w:r>
        <w:r w:rsidR="00933BF7">
          <w:rPr>
            <w:noProof/>
            <w:webHidden/>
          </w:rPr>
          <w:fldChar w:fldCharType="separate"/>
        </w:r>
        <w:r w:rsidR="00933BF7">
          <w:rPr>
            <w:noProof/>
            <w:webHidden/>
          </w:rPr>
          <w:t>27</w:t>
        </w:r>
        <w:r w:rsidR="00933BF7">
          <w:rPr>
            <w:noProof/>
            <w:webHidden/>
          </w:rPr>
          <w:fldChar w:fldCharType="end"/>
        </w:r>
      </w:hyperlink>
    </w:p>
    <w:p w:rsidR="00316296" w:rsidRPr="00A70270" w:rsidRDefault="00EB1769" w:rsidP="008E175D">
      <w:pPr>
        <w:sectPr w:rsidR="00316296" w:rsidRPr="00A70270" w:rsidSect="00087DF7">
          <w:headerReference w:type="default" r:id="rId8"/>
          <w:pgSz w:w="11906" w:h="16838"/>
          <w:pgMar w:top="1440" w:right="1800" w:bottom="1440" w:left="1800" w:header="851" w:footer="992" w:gutter="0"/>
          <w:cols w:space="425"/>
          <w:docGrid w:type="lines" w:linePitch="312"/>
        </w:sectPr>
      </w:pPr>
      <w:r w:rsidRPr="00A70270">
        <w:fldChar w:fldCharType="end"/>
      </w:r>
    </w:p>
    <w:p w:rsidR="00316296" w:rsidRPr="00A70270" w:rsidRDefault="00316296" w:rsidP="00DC05C1">
      <w:pPr>
        <w:pStyle w:val="1"/>
        <w:numPr>
          <w:ilvl w:val="0"/>
          <w:numId w:val="2"/>
        </w:numPr>
        <w:ind w:left="1123" w:hanging="1123"/>
        <w:rPr>
          <w:b w:val="0"/>
        </w:rPr>
      </w:pPr>
      <w:bookmarkStart w:id="1" w:name="_Toc447201773"/>
      <w:bookmarkStart w:id="2" w:name="_Toc523286592"/>
      <w:r w:rsidRPr="00A70270">
        <w:rPr>
          <w:rFonts w:hint="eastAsia"/>
          <w:b w:val="0"/>
        </w:rPr>
        <w:lastRenderedPageBreak/>
        <w:t>引言</w:t>
      </w:r>
      <w:bookmarkEnd w:id="1"/>
      <w:bookmarkEnd w:id="2"/>
    </w:p>
    <w:p w:rsidR="00316296" w:rsidRPr="00A70270" w:rsidRDefault="00316296" w:rsidP="00873833">
      <w:pPr>
        <w:pStyle w:val="2"/>
        <w:numPr>
          <w:ilvl w:val="0"/>
          <w:numId w:val="26"/>
        </w:numPr>
        <w:spacing w:before="0" w:after="0" w:line="360" w:lineRule="auto"/>
        <w:rPr>
          <w:bCs w:val="0"/>
          <w:sz w:val="24"/>
          <w:szCs w:val="24"/>
        </w:rPr>
      </w:pPr>
      <w:bookmarkStart w:id="3" w:name="_Toc447201774"/>
      <w:bookmarkStart w:id="4" w:name="_Toc523286593"/>
      <w:r w:rsidRPr="00A70270">
        <w:rPr>
          <w:rFonts w:hint="eastAsia"/>
          <w:bCs w:val="0"/>
          <w:sz w:val="24"/>
          <w:szCs w:val="24"/>
        </w:rPr>
        <w:t>编写目的</w:t>
      </w:r>
      <w:bookmarkEnd w:id="3"/>
      <w:bookmarkEnd w:id="4"/>
    </w:p>
    <w:p w:rsidR="00316296" w:rsidRPr="00A70270" w:rsidRDefault="00316296" w:rsidP="005D10BF">
      <w:pPr>
        <w:ind w:firstLineChars="200" w:firstLine="480"/>
        <w:rPr>
          <w:szCs w:val="24"/>
        </w:rPr>
      </w:pPr>
      <w:r w:rsidRPr="00A70270">
        <w:rPr>
          <w:rFonts w:hint="eastAsia"/>
          <w:szCs w:val="24"/>
        </w:rPr>
        <w:t>本文件目的是针对招标方提出的“深圳石油工具钻具检测线上位机控制系统研制</w:t>
      </w:r>
      <w:r w:rsidR="00793405">
        <w:rPr>
          <w:rFonts w:hint="eastAsia"/>
          <w:szCs w:val="24"/>
        </w:rPr>
        <w:t>”</w:t>
      </w:r>
      <w:r w:rsidRPr="00A70270">
        <w:rPr>
          <w:rFonts w:hint="eastAsia"/>
          <w:szCs w:val="24"/>
        </w:rPr>
        <w:t>项目，投标方编制本技术投标书，确认项目研究内容（包括各工位钻杆人工或自动识别系统、钻杆分流输送线</w:t>
      </w:r>
      <w:r w:rsidRPr="00A70270">
        <w:rPr>
          <w:szCs w:val="24"/>
        </w:rPr>
        <w:t>PLC</w:t>
      </w:r>
      <w:r w:rsidRPr="00A70270">
        <w:rPr>
          <w:rFonts w:hint="eastAsia"/>
          <w:szCs w:val="24"/>
        </w:rPr>
        <w:t>自动控制系统等基于二维码的自动控制及生产管理系统）、项目实施方案、项目进度计划，以达到招标文件的要求。</w:t>
      </w:r>
    </w:p>
    <w:p w:rsidR="00316296" w:rsidRPr="00A70270" w:rsidRDefault="00316296" w:rsidP="00780190">
      <w:pPr>
        <w:pStyle w:val="2"/>
        <w:numPr>
          <w:ilvl w:val="0"/>
          <w:numId w:val="26"/>
        </w:numPr>
        <w:spacing w:before="0" w:after="0" w:line="360" w:lineRule="auto"/>
        <w:rPr>
          <w:bCs w:val="0"/>
          <w:sz w:val="24"/>
          <w:szCs w:val="24"/>
        </w:rPr>
      </w:pPr>
      <w:bookmarkStart w:id="5" w:name="_Toc447201775"/>
      <w:bookmarkStart w:id="6" w:name="_Toc523286594"/>
      <w:r w:rsidRPr="00A70270">
        <w:rPr>
          <w:rFonts w:hint="eastAsia"/>
          <w:bCs w:val="0"/>
          <w:sz w:val="24"/>
          <w:szCs w:val="24"/>
        </w:rPr>
        <w:t>编写依据</w:t>
      </w:r>
      <w:bookmarkEnd w:id="5"/>
      <w:bookmarkEnd w:id="6"/>
    </w:p>
    <w:p w:rsidR="00316296" w:rsidRDefault="00A7494A" w:rsidP="00664513">
      <w:pPr>
        <w:rPr>
          <w:szCs w:val="24"/>
        </w:rPr>
      </w:pPr>
      <w:r w:rsidRPr="00A70270">
        <w:rPr>
          <w:rFonts w:hint="eastAsia"/>
          <w:szCs w:val="24"/>
        </w:rPr>
        <w:t>（</w:t>
      </w:r>
      <w:r w:rsidRPr="00A70270">
        <w:rPr>
          <w:rFonts w:hint="eastAsia"/>
          <w:szCs w:val="24"/>
        </w:rPr>
        <w:t>1</w:t>
      </w:r>
      <w:r w:rsidRPr="00A70270">
        <w:rPr>
          <w:rFonts w:hint="eastAsia"/>
          <w:szCs w:val="24"/>
        </w:rPr>
        <w:t>）</w:t>
      </w:r>
      <w:r w:rsidR="00316296" w:rsidRPr="00A70270">
        <w:rPr>
          <w:rFonts w:hint="eastAsia"/>
          <w:szCs w:val="24"/>
        </w:rPr>
        <w:t>深圳石油工具钻具检测线上位机控制系统研制技术规格书；</w:t>
      </w:r>
    </w:p>
    <w:p w:rsidR="00AE02E7" w:rsidRDefault="00AE02E7" w:rsidP="00664513">
      <w:pPr>
        <w:rPr>
          <w:szCs w:val="24"/>
        </w:rPr>
      </w:pPr>
      <w:r>
        <w:rPr>
          <w:rFonts w:hint="eastAsia"/>
          <w:szCs w:val="24"/>
        </w:rPr>
        <w:t>（</w:t>
      </w:r>
      <w:r>
        <w:rPr>
          <w:rFonts w:hint="eastAsia"/>
          <w:szCs w:val="24"/>
        </w:rPr>
        <w:t>2</w:t>
      </w:r>
      <w:r>
        <w:rPr>
          <w:rFonts w:hint="eastAsia"/>
          <w:szCs w:val="24"/>
        </w:rPr>
        <w:t>）项目招标通告</w:t>
      </w:r>
    </w:p>
    <w:p w:rsidR="00316296" w:rsidRPr="00D1770C" w:rsidRDefault="00316296" w:rsidP="00D1770C">
      <w:pPr>
        <w:pStyle w:val="1"/>
        <w:rPr>
          <w:b w:val="0"/>
        </w:rPr>
      </w:pPr>
      <w:bookmarkStart w:id="7" w:name="_Toc447201776"/>
      <w:bookmarkStart w:id="8" w:name="_Toc523286595"/>
      <w:r w:rsidRPr="00D1770C">
        <w:rPr>
          <w:rFonts w:hint="eastAsia"/>
          <w:b w:val="0"/>
        </w:rPr>
        <w:t>第二章</w:t>
      </w:r>
      <w:r w:rsidRPr="00D1770C">
        <w:rPr>
          <w:b w:val="0"/>
        </w:rPr>
        <w:t xml:space="preserve"> </w:t>
      </w:r>
      <w:bookmarkEnd w:id="7"/>
      <w:r w:rsidRPr="00D1770C">
        <w:rPr>
          <w:rFonts w:hint="eastAsia"/>
          <w:b w:val="0"/>
        </w:rPr>
        <w:t>技术</w:t>
      </w:r>
      <w:r w:rsidR="001D3D17" w:rsidRPr="00D1770C">
        <w:rPr>
          <w:rFonts w:hint="eastAsia"/>
          <w:b w:val="0"/>
        </w:rPr>
        <w:t>方案</w:t>
      </w:r>
      <w:bookmarkEnd w:id="8"/>
    </w:p>
    <w:p w:rsidR="00664513" w:rsidRPr="00A70270" w:rsidRDefault="00664513" w:rsidP="00780190">
      <w:pPr>
        <w:pStyle w:val="31"/>
        <w:numPr>
          <w:ilvl w:val="0"/>
          <w:numId w:val="38"/>
        </w:numPr>
        <w:spacing w:before="312"/>
      </w:pPr>
      <w:bookmarkStart w:id="9" w:name="_Toc523286596"/>
      <w:r w:rsidRPr="00A70270">
        <w:t>项目简述</w:t>
      </w:r>
      <w:bookmarkEnd w:id="9"/>
    </w:p>
    <w:p w:rsidR="00316296" w:rsidRPr="00A70270" w:rsidRDefault="00316296" w:rsidP="001D3D17">
      <w:pPr>
        <w:ind w:firstLineChars="200" w:firstLine="480"/>
      </w:pPr>
      <w:r w:rsidRPr="00A70270">
        <w:rPr>
          <w:rFonts w:hint="eastAsia"/>
        </w:rPr>
        <w:t>本项目旨在于已筹建的深圳石油工具基地车间内，研制一条自动化程度高、钻具检验工作效率高、检测工序齐全的钻具自动检测线，以提高钻具检验、维护效率，同时确保检测线系统的先进性、实用性与权威性，提升钻具检测的整体能力与科技含量，提升工作环境的安全、环保、健康水平，并满足近期及较长时期作业片区的钻具检测任务。</w:t>
      </w:r>
    </w:p>
    <w:p w:rsidR="00516F38" w:rsidRPr="00A70270" w:rsidRDefault="00D20A62" w:rsidP="001D3D17">
      <w:pPr>
        <w:ind w:firstLineChars="200" w:firstLine="480"/>
      </w:pPr>
      <w:r w:rsidRPr="0020300D">
        <w:rPr>
          <w:rFonts w:hint="eastAsia"/>
          <w:color w:val="0070C0"/>
        </w:rPr>
        <w:t>总</w:t>
      </w:r>
      <w:r w:rsidR="00316296" w:rsidRPr="00A70270">
        <w:rPr>
          <w:rFonts w:hint="eastAsia"/>
        </w:rPr>
        <w:t>项目主要包含自动检测线内的相关机电设备的设计及加工制作，管架、辅机、输送线及相应控制系统等的设计及加工制作，并进行现场安装调试。</w:t>
      </w:r>
    </w:p>
    <w:p w:rsidR="0046256A" w:rsidRDefault="00D20A62" w:rsidP="001D3D17">
      <w:pPr>
        <w:ind w:firstLineChars="200" w:firstLine="480"/>
        <w:rPr>
          <w:rFonts w:ascii="宋体" w:hAnsi="宋体"/>
        </w:rPr>
      </w:pPr>
      <w:r w:rsidRPr="0020300D">
        <w:rPr>
          <w:rFonts w:ascii="宋体" w:hAnsi="宋体" w:hint="eastAsia"/>
          <w:color w:val="0070C0"/>
        </w:rPr>
        <w:t>总</w:t>
      </w:r>
      <w:r w:rsidR="00516F38" w:rsidRPr="00A70270">
        <w:rPr>
          <w:rFonts w:ascii="宋体" w:hAnsi="宋体" w:hint="eastAsia"/>
        </w:rPr>
        <w:t>项目内容分为机电设备研制部分和上位机控制系统研制部分。本项目完成上位机控制系统研制的内容，并实现与机电设备研制的无缝对接。</w:t>
      </w:r>
    </w:p>
    <w:p w:rsidR="00130878" w:rsidRPr="0020300D" w:rsidRDefault="00AB712D" w:rsidP="001D3D17">
      <w:pPr>
        <w:ind w:firstLineChars="200" w:firstLine="480"/>
      </w:pPr>
      <w:r w:rsidRPr="0020300D">
        <w:rPr>
          <w:rFonts w:ascii="宋体" w:hAnsi="宋体" w:hint="eastAsia"/>
          <w:szCs w:val="24"/>
        </w:rPr>
        <w:t>本技术规格书涉及传送系统较多，程序系统较为复杂，</w:t>
      </w:r>
      <w:r w:rsidRPr="0020300D">
        <w:rPr>
          <w:rFonts w:ascii="宋体" w:hAnsi="宋体" w:hint="eastAsia"/>
          <w:color w:val="0070C0"/>
          <w:szCs w:val="24"/>
        </w:rPr>
        <w:t>投标方承诺按照招标文件要求</w:t>
      </w:r>
      <w:r w:rsidRPr="0020300D">
        <w:rPr>
          <w:rFonts w:ascii="宋体" w:hAnsi="宋体" w:hint="eastAsia"/>
          <w:szCs w:val="24"/>
        </w:rPr>
        <w:t>深入调研项目整体方案和车间现场配套工程，充分理解分析技术规格书要求，</w:t>
      </w:r>
      <w:r w:rsidRPr="0020300D">
        <w:rPr>
          <w:rFonts w:ascii="宋体" w:hAnsi="宋体" w:hint="eastAsia"/>
          <w:color w:val="0070C0"/>
          <w:szCs w:val="24"/>
        </w:rPr>
        <w:t>接受业主的合理</w:t>
      </w:r>
      <w:r w:rsidRPr="0020300D">
        <w:rPr>
          <w:rFonts w:hint="eastAsia"/>
          <w:color w:val="0070C0"/>
        </w:rPr>
        <w:t>解释及要求，并在项目实施过程中予以贯彻落实</w:t>
      </w:r>
      <w:r w:rsidRPr="0020300D">
        <w:rPr>
          <w:rFonts w:hint="eastAsia"/>
        </w:rPr>
        <w:t>。</w:t>
      </w:r>
    </w:p>
    <w:p w:rsidR="00780190" w:rsidRPr="0020300D" w:rsidRDefault="00780190" w:rsidP="00780190">
      <w:pPr>
        <w:pStyle w:val="31"/>
        <w:numPr>
          <w:ilvl w:val="0"/>
          <w:numId w:val="38"/>
        </w:numPr>
        <w:spacing w:before="312"/>
      </w:pPr>
      <w:bookmarkStart w:id="10" w:name="_Toc523286597"/>
      <w:r w:rsidRPr="0020300D">
        <w:rPr>
          <w:rFonts w:hint="eastAsia"/>
        </w:rPr>
        <w:t>项目前期工作简介</w:t>
      </w:r>
      <w:bookmarkEnd w:id="10"/>
    </w:p>
    <w:p w:rsidR="00780190" w:rsidRPr="009F1F0E" w:rsidRDefault="00AB712D" w:rsidP="00780190">
      <w:pPr>
        <w:ind w:firstLineChars="210" w:firstLine="504"/>
        <w:jc w:val="left"/>
        <w:rPr>
          <w:rFonts w:ascii="宋体" w:hAnsi="宋体"/>
          <w:szCs w:val="24"/>
        </w:rPr>
      </w:pPr>
      <w:r w:rsidRPr="0020300D">
        <w:rPr>
          <w:rFonts w:ascii="宋体" w:hAnsi="宋体" w:hint="eastAsia"/>
          <w:szCs w:val="24"/>
        </w:rPr>
        <w:t>为确保深圳石油工具基地《钻具检测线及其自动化控制系统研制项目研究》有效开展，基地前期开展了一些相关的研究工作，包括《新建自动检测线系统设计研究》、《阻挡式钻杆</w:t>
      </w:r>
      <w:r w:rsidRPr="0020300D">
        <w:rPr>
          <w:rFonts w:ascii="宋体" w:hAnsi="宋体" w:hint="eastAsia"/>
          <w:szCs w:val="24"/>
        </w:rPr>
        <w:lastRenderedPageBreak/>
        <w:t>步进装置试验研究》、《钻杆标识与自动分流及控制系统试验研究》共</w:t>
      </w:r>
      <w:r w:rsidRPr="0020300D">
        <w:rPr>
          <w:rFonts w:ascii="宋体" w:hAnsi="宋体"/>
          <w:szCs w:val="24"/>
        </w:rPr>
        <w:t>3</w:t>
      </w:r>
      <w:r w:rsidRPr="0020300D">
        <w:rPr>
          <w:rFonts w:ascii="宋体" w:hAnsi="宋体" w:hint="eastAsia"/>
          <w:szCs w:val="24"/>
        </w:rPr>
        <w:t>个科研项目。</w:t>
      </w:r>
      <w:r w:rsidRPr="0020300D">
        <w:rPr>
          <w:rFonts w:ascii="宋体" w:hAnsi="宋体" w:hint="eastAsia"/>
          <w:color w:val="0070C0"/>
          <w:szCs w:val="24"/>
        </w:rPr>
        <w:t>其中《钻杆标识与自动分流及控制系统试验研究》由投标方完成。本项目将充分利用前期研究成果，完成总项目的实施目标。</w:t>
      </w:r>
    </w:p>
    <w:p w:rsidR="009B4703" w:rsidRPr="00A70270" w:rsidRDefault="00664513" w:rsidP="0082339A">
      <w:pPr>
        <w:pStyle w:val="31"/>
        <w:numPr>
          <w:ilvl w:val="0"/>
          <w:numId w:val="38"/>
        </w:numPr>
        <w:spacing w:before="312"/>
      </w:pPr>
      <w:bookmarkStart w:id="11" w:name="_Toc523286598"/>
      <w:r w:rsidRPr="00A70270">
        <w:rPr>
          <w:rFonts w:hint="eastAsia"/>
        </w:rPr>
        <w:t>项目研究</w:t>
      </w:r>
      <w:r w:rsidRPr="00A70270">
        <w:t>内容</w:t>
      </w:r>
      <w:bookmarkEnd w:id="11"/>
    </w:p>
    <w:p w:rsidR="009B4703" w:rsidRDefault="009B4703" w:rsidP="0020300D">
      <w:pPr>
        <w:snapToGrid w:val="0"/>
        <w:ind w:firstLineChars="100" w:firstLine="241"/>
        <w:rPr>
          <w:rFonts w:hAnsi="宋体" w:cs="Arial"/>
          <w:b/>
          <w:szCs w:val="24"/>
        </w:rPr>
      </w:pPr>
      <w:r>
        <w:rPr>
          <w:rFonts w:hAnsi="宋体" w:cs="Arial" w:hint="eastAsia"/>
          <w:b/>
          <w:szCs w:val="24"/>
        </w:rPr>
        <w:t>1.</w:t>
      </w:r>
      <w:r w:rsidRPr="009B4703">
        <w:rPr>
          <w:rFonts w:hAnsi="宋体" w:cs="Arial" w:hint="eastAsia"/>
          <w:b/>
          <w:szCs w:val="24"/>
        </w:rPr>
        <w:t>总体研制内容</w:t>
      </w:r>
    </w:p>
    <w:p w:rsidR="009B4703" w:rsidRPr="0020300D" w:rsidRDefault="009B4703" w:rsidP="009B4703">
      <w:pPr>
        <w:snapToGrid w:val="0"/>
        <w:ind w:left="851"/>
        <w:rPr>
          <w:rFonts w:hAnsi="宋体" w:cs="Arial"/>
          <w:color w:val="0070C0"/>
          <w:szCs w:val="24"/>
        </w:rPr>
      </w:pPr>
      <w:r w:rsidRPr="0020300D">
        <w:rPr>
          <w:rFonts w:hAnsi="宋体" w:cs="Arial" w:hint="eastAsia"/>
          <w:color w:val="0070C0"/>
          <w:szCs w:val="24"/>
        </w:rPr>
        <w:t>投标方</w:t>
      </w:r>
      <w:r w:rsidR="00D629B3" w:rsidRPr="0020300D">
        <w:rPr>
          <w:rFonts w:hAnsi="宋体" w:cs="Arial" w:hint="eastAsia"/>
          <w:color w:val="0070C0"/>
          <w:szCs w:val="24"/>
        </w:rPr>
        <w:t>将严格按照技术规格书第三项第</w:t>
      </w:r>
      <w:r w:rsidR="00D629B3" w:rsidRPr="0020300D">
        <w:rPr>
          <w:rFonts w:hAnsi="宋体" w:cs="Arial" w:hint="eastAsia"/>
          <w:color w:val="0070C0"/>
          <w:szCs w:val="24"/>
        </w:rPr>
        <w:t>1</w:t>
      </w:r>
      <w:r w:rsidR="00D629B3" w:rsidRPr="0020300D">
        <w:rPr>
          <w:rFonts w:hAnsi="宋体" w:cs="Arial" w:hint="eastAsia"/>
          <w:color w:val="0070C0"/>
          <w:szCs w:val="24"/>
        </w:rPr>
        <w:t>部分要求完成以下</w:t>
      </w:r>
      <w:r w:rsidR="00536865" w:rsidRPr="0020300D">
        <w:rPr>
          <w:rFonts w:hAnsi="宋体" w:cs="Arial" w:hint="eastAsia"/>
          <w:color w:val="0070C0"/>
          <w:szCs w:val="24"/>
        </w:rPr>
        <w:t>总体研制</w:t>
      </w:r>
      <w:r w:rsidR="00D629B3" w:rsidRPr="0020300D">
        <w:rPr>
          <w:rFonts w:hAnsi="宋体" w:cs="Arial" w:hint="eastAsia"/>
          <w:color w:val="0070C0"/>
          <w:szCs w:val="24"/>
        </w:rPr>
        <w:t>内容：</w:t>
      </w:r>
    </w:p>
    <w:p w:rsidR="009B4703" w:rsidRPr="009F1F0E" w:rsidRDefault="009B4703" w:rsidP="009B4703">
      <w:pPr>
        <w:numPr>
          <w:ilvl w:val="0"/>
          <w:numId w:val="30"/>
        </w:numPr>
        <w:snapToGrid w:val="0"/>
        <w:ind w:left="851" w:hanging="631"/>
        <w:rPr>
          <w:rFonts w:hAnsi="宋体" w:cs="Arial"/>
          <w:szCs w:val="24"/>
        </w:rPr>
      </w:pPr>
      <w:r w:rsidRPr="009F1F0E">
        <w:rPr>
          <w:rFonts w:hAnsi="宋体" w:cs="Arial" w:hint="eastAsia"/>
          <w:szCs w:val="24"/>
        </w:rPr>
        <w:t>研制一条钻具</w:t>
      </w:r>
      <w:r w:rsidRPr="009F1F0E">
        <w:rPr>
          <w:rFonts w:ascii="宋体" w:hAnsi="宋体" w:hint="eastAsia"/>
          <w:szCs w:val="24"/>
        </w:rPr>
        <w:t>检测线</w:t>
      </w:r>
      <w:r w:rsidRPr="001B21B0">
        <w:rPr>
          <w:rFonts w:ascii="宋体" w:hAnsi="宋体" w:hint="eastAsia"/>
          <w:szCs w:val="24"/>
        </w:rPr>
        <w:t>配套上位机</w:t>
      </w:r>
      <w:r w:rsidRPr="001B21B0">
        <w:rPr>
          <w:rFonts w:ascii="宋体" w:hAnsi="宋体"/>
          <w:szCs w:val="24"/>
        </w:rPr>
        <w:t>控制系统</w:t>
      </w:r>
      <w:r w:rsidRPr="001B21B0">
        <w:rPr>
          <w:rFonts w:ascii="宋体" w:hAnsi="宋体" w:hint="eastAsia"/>
          <w:szCs w:val="24"/>
        </w:rPr>
        <w:t>，</w:t>
      </w:r>
      <w:r w:rsidR="002F25F7" w:rsidRPr="001B21B0">
        <w:rPr>
          <w:rFonts w:ascii="宋体" w:hAnsi="宋体" w:hint="eastAsia"/>
          <w:szCs w:val="24"/>
        </w:rPr>
        <w:t>满足以下</w:t>
      </w:r>
      <w:r w:rsidRPr="001B21B0">
        <w:rPr>
          <w:rFonts w:ascii="宋体" w:hAnsi="宋体"/>
          <w:szCs w:val="24"/>
        </w:rPr>
        <w:t>检测线</w:t>
      </w:r>
      <w:r w:rsidRPr="001B21B0">
        <w:rPr>
          <w:rFonts w:ascii="宋体" w:hAnsi="宋体" w:hint="eastAsia"/>
          <w:szCs w:val="24"/>
        </w:rPr>
        <w:t>设计</w:t>
      </w:r>
      <w:r w:rsidRPr="001B21B0">
        <w:rPr>
          <w:rFonts w:ascii="宋体" w:hAnsi="宋体"/>
          <w:szCs w:val="24"/>
        </w:rPr>
        <w:t>要求</w:t>
      </w:r>
      <w:r w:rsidRPr="009F1F0E">
        <w:rPr>
          <w:rFonts w:hAnsi="宋体" w:cs="Arial" w:hint="eastAsia"/>
          <w:szCs w:val="24"/>
        </w:rPr>
        <w:t>：作业指标达到每天检测</w:t>
      </w:r>
      <w:r w:rsidRPr="009F1F0E">
        <w:rPr>
          <w:rFonts w:hAnsi="宋体" w:cs="Arial" w:hint="eastAsia"/>
          <w:szCs w:val="24"/>
        </w:rPr>
        <w:t>100-120</w:t>
      </w:r>
      <w:r w:rsidRPr="009F1F0E">
        <w:rPr>
          <w:rFonts w:hAnsi="宋体" w:cs="Arial" w:hint="eastAsia"/>
          <w:szCs w:val="24"/>
        </w:rPr>
        <w:t>根钻杆的能力（远期目标达到每天检测</w:t>
      </w:r>
      <w:r w:rsidRPr="009F1F0E">
        <w:rPr>
          <w:rFonts w:hAnsi="宋体" w:cs="Arial" w:hint="eastAsia"/>
          <w:szCs w:val="24"/>
        </w:rPr>
        <w:t>150</w:t>
      </w:r>
      <w:r w:rsidRPr="009F1F0E">
        <w:rPr>
          <w:rFonts w:hAnsi="宋体" w:cs="Arial" w:hint="eastAsia"/>
          <w:szCs w:val="24"/>
        </w:rPr>
        <w:t>根钻杆的能力），</w:t>
      </w:r>
      <w:r w:rsidRPr="009F1F0E">
        <w:rPr>
          <w:rFonts w:ascii="宋体" w:hAnsi="宋体" w:hint="eastAsia"/>
          <w:szCs w:val="24"/>
        </w:rPr>
        <w:t>平均每小时完成检测数量在</w:t>
      </w:r>
      <w:r w:rsidRPr="009F1F0E">
        <w:rPr>
          <w:rFonts w:hint="eastAsia"/>
          <w:szCs w:val="24"/>
        </w:rPr>
        <w:t>15</w:t>
      </w:r>
      <w:r w:rsidRPr="009F1F0E">
        <w:rPr>
          <w:rFonts w:ascii="宋体" w:hAnsi="宋体" w:hint="eastAsia"/>
          <w:szCs w:val="24"/>
        </w:rPr>
        <w:t>根以上，检测线持续稳定工作，</w:t>
      </w:r>
      <w:r w:rsidRPr="009F1F0E">
        <w:rPr>
          <w:rFonts w:hAnsi="宋体" w:cs="Arial" w:hint="eastAsia"/>
          <w:szCs w:val="24"/>
        </w:rPr>
        <w:t>满足</w:t>
      </w:r>
      <w:r w:rsidRPr="009F1F0E">
        <w:rPr>
          <w:rFonts w:ascii="宋体" w:hAnsi="宋体" w:hint="eastAsia"/>
          <w:szCs w:val="24"/>
        </w:rPr>
        <w:t>2-3/8〞~6-5/8〞</w:t>
      </w:r>
      <w:r w:rsidRPr="009F1F0E">
        <w:rPr>
          <w:rFonts w:hAnsi="宋体" w:cs="Arial" w:hint="eastAsia"/>
          <w:szCs w:val="24"/>
        </w:rPr>
        <w:t>之间各种规格尺寸钻杆的检测（</w:t>
      </w:r>
      <w:r w:rsidRPr="009F1F0E">
        <w:rPr>
          <w:rFonts w:ascii="宋体" w:hAnsi="宋体" w:hint="eastAsia"/>
          <w:szCs w:val="24"/>
        </w:rPr>
        <w:t>2-3/8〞、3-1/2〞、4〞、5〞、5-1/2〞、5-7/8〞、6-5/8〞等</w:t>
      </w:r>
      <w:r w:rsidRPr="009F1F0E">
        <w:rPr>
          <w:rFonts w:hAnsi="宋体" w:cs="Arial" w:hint="eastAsia"/>
          <w:szCs w:val="24"/>
        </w:rPr>
        <w:t>），钻杆长度</w:t>
      </w:r>
      <w:r w:rsidRPr="009F1F0E">
        <w:rPr>
          <w:rFonts w:hAnsi="宋体" w:cs="Arial" w:hint="eastAsia"/>
          <w:szCs w:val="24"/>
        </w:rPr>
        <w:t>8.6</w:t>
      </w:r>
      <w:r w:rsidRPr="009F1F0E">
        <w:rPr>
          <w:rFonts w:hAnsi="宋体" w:cs="Arial" w:hint="eastAsia"/>
          <w:szCs w:val="24"/>
        </w:rPr>
        <w:t>米</w:t>
      </w:r>
      <w:r w:rsidRPr="009F1F0E">
        <w:rPr>
          <w:rFonts w:hAnsi="宋体" w:cs="Arial" w:hint="eastAsia"/>
          <w:szCs w:val="24"/>
        </w:rPr>
        <w:t>~13</w:t>
      </w:r>
      <w:r w:rsidRPr="009F1F0E">
        <w:rPr>
          <w:rFonts w:hAnsi="宋体" w:cs="Arial" w:hint="eastAsia"/>
          <w:szCs w:val="24"/>
        </w:rPr>
        <w:t>米。</w:t>
      </w:r>
    </w:p>
    <w:p w:rsidR="009B4703" w:rsidRPr="009F1F0E" w:rsidRDefault="009B4703" w:rsidP="009B4703">
      <w:pPr>
        <w:numPr>
          <w:ilvl w:val="0"/>
          <w:numId w:val="30"/>
        </w:numPr>
        <w:snapToGrid w:val="0"/>
        <w:ind w:left="851" w:hanging="631"/>
        <w:rPr>
          <w:rFonts w:hAnsi="宋体" w:cs="Arial"/>
          <w:szCs w:val="24"/>
        </w:rPr>
      </w:pPr>
      <w:r w:rsidRPr="009F1F0E">
        <w:rPr>
          <w:rFonts w:hAnsi="宋体" w:cs="Arial" w:hint="eastAsia"/>
          <w:szCs w:val="24"/>
        </w:rPr>
        <w:t>按照提供的流程配置钻具检测线</w:t>
      </w:r>
      <w:r w:rsidRPr="001D7144">
        <w:rPr>
          <w:rFonts w:hAnsi="宋体" w:cs="Arial" w:hint="eastAsia"/>
          <w:szCs w:val="24"/>
        </w:rPr>
        <w:t>上位机</w:t>
      </w:r>
      <w:r w:rsidRPr="001D7144">
        <w:rPr>
          <w:rFonts w:hAnsi="宋体" w:cs="Arial"/>
          <w:szCs w:val="24"/>
        </w:rPr>
        <w:t>控制系统</w:t>
      </w:r>
      <w:r w:rsidRPr="001D7144">
        <w:rPr>
          <w:rFonts w:hAnsi="宋体" w:cs="Arial" w:hint="eastAsia"/>
          <w:szCs w:val="24"/>
        </w:rPr>
        <w:t>，</w:t>
      </w:r>
      <w:r w:rsidRPr="009F1F0E">
        <w:rPr>
          <w:rFonts w:hAnsi="宋体" w:cs="Arial" w:hint="eastAsia"/>
          <w:szCs w:val="24"/>
        </w:rPr>
        <w:t>包括：管体校直、钻杆外径除锈、螺纹清洗、内壁清洗、钻杆编号二维码粘贴、管体电磁探伤、管体测厚、螺纹检查、尺寸测量（</w:t>
      </w:r>
      <w:r w:rsidRPr="009F1F0E">
        <w:rPr>
          <w:rFonts w:hAnsi="宋体" w:cs="Arial" w:hint="eastAsia"/>
          <w:szCs w:val="24"/>
        </w:rPr>
        <w:t>2</w:t>
      </w:r>
      <w:r w:rsidRPr="009F1F0E">
        <w:rPr>
          <w:rFonts w:hAnsi="宋体" w:cs="Arial" w:hint="eastAsia"/>
          <w:szCs w:val="24"/>
        </w:rPr>
        <w:t>套）、</w:t>
      </w:r>
      <w:r w:rsidRPr="009F1F0E">
        <w:rPr>
          <w:rFonts w:hAnsi="宋体" w:cs="Arial" w:hint="eastAsia"/>
          <w:szCs w:val="24"/>
        </w:rPr>
        <w:t>UT</w:t>
      </w:r>
      <w:r w:rsidRPr="009F1F0E">
        <w:rPr>
          <w:rFonts w:hAnsi="宋体" w:cs="Arial" w:hint="eastAsia"/>
          <w:szCs w:val="24"/>
        </w:rPr>
        <w:t>导波探伤、荧光磁粉探伤（</w:t>
      </w:r>
      <w:r w:rsidRPr="009F1F0E">
        <w:rPr>
          <w:rFonts w:hAnsi="宋体" w:cs="Arial" w:hint="eastAsia"/>
          <w:szCs w:val="24"/>
        </w:rPr>
        <w:t>2</w:t>
      </w:r>
      <w:r w:rsidRPr="009F1F0E">
        <w:rPr>
          <w:rFonts w:hAnsi="宋体" w:cs="Arial" w:hint="eastAsia"/>
          <w:szCs w:val="24"/>
        </w:rPr>
        <w:t>套）、螺纹修扣（</w:t>
      </w:r>
      <w:r w:rsidRPr="009F1F0E">
        <w:rPr>
          <w:rFonts w:hAnsi="宋体" w:cs="Arial" w:hint="eastAsia"/>
          <w:szCs w:val="24"/>
        </w:rPr>
        <w:t>3</w:t>
      </w:r>
      <w:r w:rsidRPr="009F1F0E">
        <w:rPr>
          <w:rFonts w:hAnsi="宋体" w:cs="Arial" w:hint="eastAsia"/>
          <w:szCs w:val="24"/>
        </w:rPr>
        <w:t>套）、丝扣检验、耐磨带焊接（</w:t>
      </w:r>
      <w:r w:rsidRPr="009F1F0E">
        <w:rPr>
          <w:rFonts w:hAnsi="宋体" w:cs="Arial" w:hint="eastAsia"/>
          <w:szCs w:val="24"/>
        </w:rPr>
        <w:t>2</w:t>
      </w:r>
      <w:r w:rsidRPr="009F1F0E">
        <w:rPr>
          <w:rFonts w:hAnsi="宋体" w:cs="Arial" w:hint="eastAsia"/>
          <w:szCs w:val="24"/>
        </w:rPr>
        <w:t>套）、喷标涂色环、涂敷螺纹脂、喷漆工序、钻具检测线电子标签监管系统等功能。</w:t>
      </w:r>
    </w:p>
    <w:p w:rsidR="009B4703" w:rsidRPr="009F1F0E" w:rsidRDefault="009B4703" w:rsidP="009B4703">
      <w:pPr>
        <w:numPr>
          <w:ilvl w:val="0"/>
          <w:numId w:val="30"/>
        </w:numPr>
        <w:snapToGrid w:val="0"/>
        <w:ind w:left="851" w:hanging="631"/>
        <w:rPr>
          <w:rFonts w:hAnsi="宋体" w:cs="Arial"/>
          <w:szCs w:val="24"/>
        </w:rPr>
      </w:pPr>
      <w:r w:rsidRPr="009F1F0E">
        <w:rPr>
          <w:rFonts w:hAnsi="宋体" w:cs="Arial" w:hint="eastAsia"/>
          <w:szCs w:val="24"/>
        </w:rPr>
        <w:t>检测线各工序输送设计合理，包括输送各种尺寸、各种长度钻具的能力，输送能力（承重、速度）满足作业指标要求，布置</w:t>
      </w:r>
      <w:r w:rsidR="002F25F7">
        <w:rPr>
          <w:rFonts w:hAnsi="宋体" w:cs="Arial" w:hint="eastAsia"/>
          <w:szCs w:val="24"/>
        </w:rPr>
        <w:t>将</w:t>
      </w:r>
      <w:r w:rsidRPr="009F1F0E">
        <w:rPr>
          <w:rFonts w:hAnsi="宋体" w:cs="Arial" w:hint="eastAsia"/>
          <w:szCs w:val="24"/>
        </w:rPr>
        <w:t>覆盖全部检测工序并考虑顺序编排的合理性，包括检测前校直工序的设置，检测后维修工序（铠装焊、螺纹及密封面加工）的统一衔接，钻具出入车间方便且易于操作，保证各工序存放钻具的合理性，以及待进各工序的钻具的准备与钻具贮存的协调等。</w:t>
      </w:r>
    </w:p>
    <w:p w:rsidR="009B4703" w:rsidRPr="009F1F0E" w:rsidRDefault="009B4703" w:rsidP="009B4703">
      <w:pPr>
        <w:numPr>
          <w:ilvl w:val="0"/>
          <w:numId w:val="30"/>
        </w:numPr>
        <w:snapToGrid w:val="0"/>
        <w:ind w:left="851" w:hanging="631"/>
        <w:rPr>
          <w:rFonts w:hAnsi="宋体" w:cs="Arial"/>
          <w:szCs w:val="24"/>
        </w:rPr>
      </w:pPr>
      <w:r w:rsidRPr="009F1F0E">
        <w:rPr>
          <w:rFonts w:hAnsi="宋体" w:cs="Arial" w:hint="eastAsia"/>
          <w:szCs w:val="24"/>
        </w:rPr>
        <w:t>研制一套钻具检测线控制</w:t>
      </w:r>
      <w:r w:rsidRPr="001D7144">
        <w:rPr>
          <w:rFonts w:hAnsi="宋体" w:cs="Arial" w:hint="eastAsia"/>
          <w:szCs w:val="24"/>
        </w:rPr>
        <w:t>系统配套</w:t>
      </w:r>
      <w:r w:rsidRPr="001D7144">
        <w:rPr>
          <w:rFonts w:hAnsi="宋体" w:cs="Arial"/>
          <w:szCs w:val="24"/>
        </w:rPr>
        <w:t>的上位机控制系统</w:t>
      </w:r>
      <w:r w:rsidRPr="001D7144">
        <w:rPr>
          <w:rFonts w:hAnsi="宋体" w:cs="Arial" w:hint="eastAsia"/>
          <w:szCs w:val="24"/>
        </w:rPr>
        <w:t>，包括</w:t>
      </w:r>
      <w:r w:rsidRPr="009F1F0E">
        <w:rPr>
          <w:rFonts w:hAnsi="宋体" w:cs="Arial" w:hint="eastAsia"/>
          <w:szCs w:val="24"/>
        </w:rPr>
        <w:t>检测线的</w:t>
      </w:r>
      <w:r w:rsidRPr="009F1F0E">
        <w:rPr>
          <w:rFonts w:hAnsi="宋体" w:cs="Arial" w:hint="eastAsia"/>
          <w:szCs w:val="24"/>
        </w:rPr>
        <w:t>PLC</w:t>
      </w:r>
      <w:r w:rsidRPr="009F1F0E">
        <w:rPr>
          <w:rFonts w:hAnsi="宋体" w:cs="Arial" w:hint="eastAsia"/>
          <w:szCs w:val="24"/>
        </w:rPr>
        <w:t>控制、动作元件的气动控制，通过钻杆标签实现钻具自动分流控制，开发人机监控界面。</w:t>
      </w:r>
    </w:p>
    <w:p w:rsidR="009B4703" w:rsidRPr="009B4703" w:rsidRDefault="009B4703" w:rsidP="009B4703">
      <w:pPr>
        <w:numPr>
          <w:ilvl w:val="0"/>
          <w:numId w:val="30"/>
        </w:numPr>
        <w:snapToGrid w:val="0"/>
        <w:ind w:left="851" w:hanging="631"/>
        <w:rPr>
          <w:rFonts w:hAnsi="宋体" w:cs="Arial"/>
          <w:szCs w:val="24"/>
        </w:rPr>
      </w:pPr>
      <w:r w:rsidRPr="009F1F0E">
        <w:rPr>
          <w:rFonts w:hAnsi="宋体" w:cs="Arial" w:hint="eastAsia"/>
          <w:szCs w:val="24"/>
        </w:rPr>
        <w:t>开发检测线生产管理系统软件，实现远程钻具数据录入、查询、筛选、导出及形成业主需要的表格，检测线数据的人工录入、检测设备数据的自动录入、数据录入后的对比提醒，并自动形成业主要求的检测报告。</w:t>
      </w:r>
    </w:p>
    <w:p w:rsidR="009B4703" w:rsidRPr="009B4703" w:rsidRDefault="009B4703" w:rsidP="0020300D">
      <w:pPr>
        <w:snapToGrid w:val="0"/>
        <w:ind w:firstLineChars="100" w:firstLine="241"/>
        <w:rPr>
          <w:rFonts w:hAnsi="宋体" w:cs="Arial"/>
          <w:b/>
          <w:szCs w:val="24"/>
        </w:rPr>
      </w:pPr>
      <w:r w:rsidRPr="009B4703">
        <w:rPr>
          <w:rFonts w:hAnsi="宋体" w:cs="Arial" w:hint="eastAsia"/>
          <w:b/>
          <w:szCs w:val="24"/>
        </w:rPr>
        <w:t>2.</w:t>
      </w:r>
      <w:r w:rsidRPr="009B4703">
        <w:rPr>
          <w:rFonts w:hAnsi="宋体" w:cs="Arial" w:hint="eastAsia"/>
          <w:b/>
          <w:szCs w:val="24"/>
        </w:rPr>
        <w:t>具体研制内容</w:t>
      </w:r>
    </w:p>
    <w:p w:rsidR="00664513" w:rsidRPr="0020300D" w:rsidRDefault="00D629B3" w:rsidP="00D629B3">
      <w:pPr>
        <w:snapToGrid w:val="0"/>
        <w:ind w:left="851"/>
        <w:rPr>
          <w:rFonts w:hAnsi="宋体" w:cs="Arial"/>
          <w:color w:val="0070C0"/>
          <w:szCs w:val="24"/>
        </w:rPr>
      </w:pPr>
      <w:r w:rsidRPr="0020300D">
        <w:rPr>
          <w:rFonts w:hAnsi="宋体" w:cs="Arial" w:hint="eastAsia"/>
          <w:color w:val="0070C0"/>
          <w:szCs w:val="24"/>
        </w:rPr>
        <w:t>投标方将严格按照技术规格书第三项第</w:t>
      </w:r>
      <w:r w:rsidRPr="0020300D">
        <w:rPr>
          <w:rFonts w:hAnsi="宋体" w:cs="Arial" w:hint="eastAsia"/>
          <w:color w:val="0070C0"/>
          <w:szCs w:val="24"/>
        </w:rPr>
        <w:t>2</w:t>
      </w:r>
      <w:r w:rsidRPr="0020300D">
        <w:rPr>
          <w:rFonts w:hAnsi="宋体" w:cs="Arial" w:hint="eastAsia"/>
          <w:color w:val="0070C0"/>
          <w:szCs w:val="24"/>
        </w:rPr>
        <w:t>部分要求完成以下</w:t>
      </w:r>
      <w:r w:rsidR="00536865" w:rsidRPr="0020300D">
        <w:rPr>
          <w:rFonts w:hAnsi="宋体" w:cs="Arial" w:hint="eastAsia"/>
          <w:color w:val="0070C0"/>
          <w:szCs w:val="24"/>
        </w:rPr>
        <w:t>具体研制</w:t>
      </w:r>
      <w:r w:rsidRPr="0020300D">
        <w:rPr>
          <w:rFonts w:hAnsi="宋体" w:cs="Arial" w:hint="eastAsia"/>
          <w:color w:val="0070C0"/>
          <w:szCs w:val="24"/>
        </w:rPr>
        <w:t>内容</w:t>
      </w:r>
      <w:r w:rsidR="00923AA6" w:rsidRPr="0020300D">
        <w:rPr>
          <w:rFonts w:hAnsi="宋体" w:cs="Arial" w:hint="eastAsia"/>
          <w:color w:val="0070C0"/>
          <w:szCs w:val="24"/>
        </w:rPr>
        <w:t>：</w:t>
      </w:r>
    </w:p>
    <w:p w:rsidR="00664513" w:rsidRPr="00A70270" w:rsidRDefault="00664513" w:rsidP="0020300D">
      <w:pPr>
        <w:tabs>
          <w:tab w:val="left" w:pos="1134"/>
        </w:tabs>
        <w:ind w:left="851"/>
        <w:jc w:val="left"/>
        <w:rPr>
          <w:rFonts w:hAnsi="宋体" w:cs="Arial"/>
          <w:szCs w:val="24"/>
        </w:rPr>
      </w:pPr>
      <w:r w:rsidRPr="00A70270">
        <w:rPr>
          <w:rFonts w:hAnsi="宋体" w:cs="Arial" w:hint="eastAsia"/>
          <w:szCs w:val="24"/>
        </w:rPr>
        <w:t>研制各工位钻杆人工或自动识别系统、钻杆分流输送线</w:t>
      </w:r>
      <w:r w:rsidRPr="00A70270">
        <w:rPr>
          <w:rFonts w:hAnsi="宋体" w:cs="Arial" w:hint="eastAsia"/>
          <w:szCs w:val="24"/>
        </w:rPr>
        <w:t>PLC</w:t>
      </w:r>
      <w:r w:rsidRPr="00A70270">
        <w:rPr>
          <w:rFonts w:hAnsi="宋体" w:cs="Arial" w:hint="eastAsia"/>
          <w:szCs w:val="24"/>
        </w:rPr>
        <w:t>自动控制系统、各工位检测结果录入及数据记录软件</w:t>
      </w:r>
      <w:r w:rsidRPr="00A70270">
        <w:rPr>
          <w:rFonts w:hAnsi="宋体" w:cs="Arial"/>
          <w:szCs w:val="24"/>
        </w:rPr>
        <w:t>、</w:t>
      </w:r>
      <w:r w:rsidRPr="00A70270">
        <w:rPr>
          <w:rFonts w:hAnsi="宋体" w:cs="Arial" w:hint="eastAsia"/>
          <w:szCs w:val="24"/>
        </w:rPr>
        <w:t>总控室</w:t>
      </w:r>
      <w:r w:rsidRPr="00A70270">
        <w:rPr>
          <w:rFonts w:hAnsi="宋体" w:cs="Arial" w:hint="eastAsia"/>
          <w:szCs w:val="24"/>
        </w:rPr>
        <w:t>HMI</w:t>
      </w:r>
      <w:r w:rsidRPr="00A70270">
        <w:rPr>
          <w:rFonts w:hAnsi="宋体" w:cs="Arial" w:hint="eastAsia"/>
          <w:szCs w:val="24"/>
        </w:rPr>
        <w:t>人机监控软件、石油工具基地生产管理</w:t>
      </w:r>
      <w:r w:rsidRPr="00A70270">
        <w:rPr>
          <w:rFonts w:hAnsi="宋体" w:cs="Arial" w:hint="eastAsia"/>
          <w:szCs w:val="24"/>
        </w:rPr>
        <w:lastRenderedPageBreak/>
        <w:t>软件及各软件系统配套硬件安装共</w:t>
      </w:r>
      <w:r w:rsidRPr="00A70270">
        <w:rPr>
          <w:rFonts w:hAnsi="宋体" w:cs="Arial"/>
          <w:szCs w:val="24"/>
        </w:rPr>
        <w:t>6</w:t>
      </w:r>
      <w:r w:rsidRPr="00A70270">
        <w:rPr>
          <w:rFonts w:hAnsi="宋体" w:cs="Arial" w:hint="eastAsia"/>
          <w:szCs w:val="24"/>
        </w:rPr>
        <w:t>项任务（简称“</w:t>
      </w:r>
      <w:r w:rsidRPr="00A70270">
        <w:rPr>
          <w:rFonts w:ascii="宋体" w:hAnsi="宋体"/>
          <w:szCs w:val="24"/>
        </w:rPr>
        <w:t>为基于二维码的自动控制及生产管理系统</w:t>
      </w:r>
      <w:r w:rsidRPr="00A70270">
        <w:rPr>
          <w:rFonts w:hAnsi="宋体" w:cs="Arial" w:hint="eastAsia"/>
          <w:szCs w:val="24"/>
        </w:rPr>
        <w:t>”），并最终于现场调试运行。</w:t>
      </w:r>
    </w:p>
    <w:p w:rsidR="00664513" w:rsidRPr="00A70270" w:rsidRDefault="00664513" w:rsidP="00873833">
      <w:pPr>
        <w:numPr>
          <w:ilvl w:val="0"/>
          <w:numId w:val="25"/>
        </w:numPr>
        <w:snapToGrid w:val="0"/>
        <w:ind w:left="980" w:hanging="631"/>
        <w:rPr>
          <w:rFonts w:hAnsi="宋体" w:cs="Arial"/>
          <w:szCs w:val="24"/>
        </w:rPr>
      </w:pPr>
      <w:r w:rsidRPr="00A70270">
        <w:rPr>
          <w:rFonts w:hAnsi="宋体" w:cs="Arial" w:hint="eastAsia"/>
          <w:szCs w:val="24"/>
        </w:rPr>
        <w:t>钻杆标签在检测生产线上的扫描枪与</w:t>
      </w:r>
      <w:r w:rsidRPr="00A70270">
        <w:rPr>
          <w:rFonts w:hAnsi="宋体" w:cs="Arial" w:hint="eastAsia"/>
          <w:szCs w:val="24"/>
        </w:rPr>
        <w:t>PC</w:t>
      </w:r>
      <w:r w:rsidRPr="00A70270">
        <w:rPr>
          <w:rFonts w:hAnsi="宋体" w:cs="Arial" w:hint="eastAsia"/>
          <w:szCs w:val="24"/>
        </w:rPr>
        <w:t>机之间通信软件开发安装和调试。</w:t>
      </w:r>
    </w:p>
    <w:p w:rsidR="00664513" w:rsidRPr="00A70270" w:rsidRDefault="00664513" w:rsidP="00873833">
      <w:pPr>
        <w:numPr>
          <w:ilvl w:val="0"/>
          <w:numId w:val="25"/>
        </w:numPr>
        <w:snapToGrid w:val="0"/>
        <w:ind w:left="980" w:hanging="631"/>
        <w:rPr>
          <w:rFonts w:hAnsi="宋体" w:cs="Arial"/>
          <w:szCs w:val="24"/>
        </w:rPr>
      </w:pPr>
      <w:r w:rsidRPr="00A70270">
        <w:rPr>
          <w:rFonts w:hAnsi="宋体" w:cs="Arial" w:hint="eastAsia"/>
          <w:szCs w:val="24"/>
        </w:rPr>
        <w:t>各工位检测结果数据录入，生产数据记录软件的开发安装和调试。</w:t>
      </w:r>
    </w:p>
    <w:p w:rsidR="00664513" w:rsidRPr="00A70270" w:rsidRDefault="00664513" w:rsidP="00873833">
      <w:pPr>
        <w:numPr>
          <w:ilvl w:val="0"/>
          <w:numId w:val="25"/>
        </w:numPr>
        <w:snapToGrid w:val="0"/>
        <w:ind w:left="980" w:hanging="631"/>
        <w:rPr>
          <w:rFonts w:hAnsi="宋体" w:cs="Arial"/>
          <w:szCs w:val="24"/>
        </w:rPr>
      </w:pPr>
      <w:r w:rsidRPr="00A70270">
        <w:rPr>
          <w:rFonts w:hAnsi="宋体" w:cs="Arial" w:hint="eastAsia"/>
          <w:szCs w:val="24"/>
        </w:rPr>
        <w:t>钻杆自动分流线</w:t>
      </w:r>
      <w:r w:rsidRPr="00A70270">
        <w:rPr>
          <w:rFonts w:hAnsi="宋体" w:cs="Arial" w:hint="eastAsia"/>
          <w:szCs w:val="24"/>
        </w:rPr>
        <w:t>PLC</w:t>
      </w:r>
      <w:r w:rsidRPr="00A70270">
        <w:rPr>
          <w:rFonts w:hAnsi="宋体" w:cs="Arial" w:hint="eastAsia"/>
          <w:szCs w:val="24"/>
        </w:rPr>
        <w:t>控制软件开发安装和调试。</w:t>
      </w:r>
    </w:p>
    <w:p w:rsidR="00664513" w:rsidRPr="00A70270" w:rsidRDefault="00664513" w:rsidP="00873833">
      <w:pPr>
        <w:numPr>
          <w:ilvl w:val="0"/>
          <w:numId w:val="25"/>
        </w:numPr>
        <w:snapToGrid w:val="0"/>
        <w:ind w:left="980" w:hanging="631"/>
        <w:rPr>
          <w:rFonts w:hAnsi="宋体" w:cs="Arial"/>
          <w:szCs w:val="24"/>
        </w:rPr>
      </w:pPr>
      <w:r w:rsidRPr="00A70270">
        <w:rPr>
          <w:rFonts w:hAnsi="宋体" w:cs="Arial" w:hint="eastAsia"/>
          <w:szCs w:val="24"/>
        </w:rPr>
        <w:t>总控室</w:t>
      </w:r>
      <w:r w:rsidRPr="00A70270">
        <w:rPr>
          <w:rFonts w:hAnsi="宋体" w:cs="Arial" w:hint="eastAsia"/>
          <w:szCs w:val="24"/>
        </w:rPr>
        <w:t>HMI</w:t>
      </w:r>
      <w:r w:rsidRPr="00A70270">
        <w:rPr>
          <w:rFonts w:hAnsi="宋体" w:cs="Arial" w:hint="eastAsia"/>
          <w:szCs w:val="24"/>
        </w:rPr>
        <w:t>人机界面监控软件和分流控制异常判断报警软件的开发安装和调试。</w:t>
      </w:r>
    </w:p>
    <w:p w:rsidR="00664513" w:rsidRPr="00A70270" w:rsidRDefault="00664513" w:rsidP="00873833">
      <w:pPr>
        <w:numPr>
          <w:ilvl w:val="0"/>
          <w:numId w:val="25"/>
        </w:numPr>
        <w:snapToGrid w:val="0"/>
        <w:ind w:left="980" w:hanging="631"/>
        <w:rPr>
          <w:rFonts w:hAnsi="宋体" w:cs="Arial"/>
          <w:szCs w:val="24"/>
        </w:rPr>
      </w:pPr>
      <w:r w:rsidRPr="00A70270">
        <w:rPr>
          <w:rFonts w:hAnsi="宋体" w:cs="Arial"/>
          <w:szCs w:val="24"/>
        </w:rPr>
        <w:t>石油工具基地生产管理软件。</w:t>
      </w:r>
    </w:p>
    <w:p w:rsidR="00D629B3" w:rsidRPr="00D629B3" w:rsidRDefault="00664513" w:rsidP="00D629B3">
      <w:pPr>
        <w:numPr>
          <w:ilvl w:val="0"/>
          <w:numId w:val="25"/>
        </w:numPr>
        <w:snapToGrid w:val="0"/>
        <w:ind w:left="980" w:hanging="631"/>
        <w:rPr>
          <w:rFonts w:hAnsi="宋体" w:cs="Arial"/>
          <w:szCs w:val="24"/>
        </w:rPr>
      </w:pPr>
      <w:r w:rsidRPr="00A70270">
        <w:rPr>
          <w:rFonts w:hAnsi="宋体" w:cs="Arial" w:hint="eastAsia"/>
          <w:szCs w:val="24"/>
        </w:rPr>
        <w:t>按照《深圳石油工具钻具检测线上位机控制系统研制配置明细表》配置</w:t>
      </w:r>
      <w:r w:rsidRPr="00A70270">
        <w:rPr>
          <w:rFonts w:hAnsi="宋体" w:cs="Arial"/>
          <w:szCs w:val="24"/>
        </w:rPr>
        <w:t>安装</w:t>
      </w:r>
      <w:r w:rsidRPr="00A70270">
        <w:rPr>
          <w:rFonts w:hAnsi="宋体" w:cs="Arial" w:hint="eastAsia"/>
          <w:szCs w:val="24"/>
        </w:rPr>
        <w:t>检测线各工位所需软硬件。</w:t>
      </w:r>
      <w:r w:rsidR="00F2517B" w:rsidRPr="00F2517B">
        <w:rPr>
          <w:rFonts w:hAnsi="宋体" w:cs="Arial" w:hint="eastAsia"/>
          <w:color w:val="0070C0"/>
          <w:szCs w:val="24"/>
        </w:rPr>
        <w:t>详细配置</w:t>
      </w:r>
      <w:r w:rsidR="00F2517B">
        <w:rPr>
          <w:rFonts w:hAnsi="宋体" w:cs="Arial" w:hint="eastAsia"/>
          <w:color w:val="0070C0"/>
          <w:szCs w:val="24"/>
        </w:rPr>
        <w:t>投标方与招标方协商已确定，</w:t>
      </w:r>
      <w:r w:rsidR="00F2517B" w:rsidRPr="00F2517B">
        <w:rPr>
          <w:rFonts w:hAnsi="宋体" w:cs="Arial" w:hint="eastAsia"/>
          <w:color w:val="0070C0"/>
          <w:szCs w:val="24"/>
        </w:rPr>
        <w:t>见</w:t>
      </w:r>
      <w:r w:rsidR="00F2517B">
        <w:rPr>
          <w:rFonts w:hAnsi="宋体" w:cs="Arial" w:hint="eastAsia"/>
          <w:color w:val="0070C0"/>
          <w:szCs w:val="24"/>
        </w:rPr>
        <w:t>“</w:t>
      </w:r>
      <w:r w:rsidR="00F2517B" w:rsidRPr="00F2517B">
        <w:rPr>
          <w:rFonts w:hAnsi="宋体" w:cs="Arial" w:hint="eastAsia"/>
          <w:color w:val="0070C0"/>
          <w:szCs w:val="24"/>
        </w:rPr>
        <w:t>附件一</w:t>
      </w:r>
      <w:r w:rsidR="00F2517B" w:rsidRPr="00D24CF2">
        <w:rPr>
          <w:rFonts w:ascii="宋体" w:hAnsi="宋体" w:hint="eastAsia"/>
          <w:color w:val="0070C0"/>
          <w:szCs w:val="24"/>
        </w:rPr>
        <w:t>选购软硬件配置</w:t>
      </w:r>
      <w:r w:rsidR="00F2517B">
        <w:rPr>
          <w:rFonts w:ascii="宋体" w:hAnsi="宋体" w:hint="eastAsia"/>
          <w:color w:val="0070C0"/>
          <w:szCs w:val="24"/>
        </w:rPr>
        <w:t>明细表</w:t>
      </w:r>
      <w:r w:rsidR="00F2517B">
        <w:rPr>
          <w:rFonts w:ascii="宋体" w:hAnsi="宋体"/>
          <w:color w:val="0070C0"/>
          <w:szCs w:val="24"/>
        </w:rPr>
        <w:t>”</w:t>
      </w:r>
      <w:r w:rsidR="00F2517B">
        <w:rPr>
          <w:rFonts w:ascii="宋体" w:hAnsi="宋体" w:hint="eastAsia"/>
          <w:color w:val="0070C0"/>
          <w:szCs w:val="24"/>
        </w:rPr>
        <w:t>，</w:t>
      </w:r>
      <w:r w:rsidR="00F2517B">
        <w:rPr>
          <w:rFonts w:ascii="宋体" w:hAnsi="宋体"/>
          <w:color w:val="0070C0"/>
          <w:szCs w:val="24"/>
        </w:rPr>
        <w:t>项目具体执行过程中双方协商一致可以</w:t>
      </w:r>
      <w:r w:rsidR="00F2517B">
        <w:rPr>
          <w:rFonts w:ascii="宋体" w:hAnsi="宋体" w:hint="eastAsia"/>
          <w:color w:val="0070C0"/>
          <w:szCs w:val="24"/>
        </w:rPr>
        <w:t>再</w:t>
      </w:r>
      <w:r w:rsidR="00F2517B">
        <w:rPr>
          <w:rFonts w:ascii="宋体" w:hAnsi="宋体"/>
          <w:color w:val="0070C0"/>
          <w:szCs w:val="24"/>
        </w:rPr>
        <w:t>适当调整</w:t>
      </w:r>
      <w:r w:rsidR="00F2517B" w:rsidRPr="00F2517B">
        <w:rPr>
          <w:rFonts w:hAnsi="宋体" w:cs="Arial" w:hint="eastAsia"/>
          <w:color w:val="0070C0"/>
          <w:szCs w:val="24"/>
        </w:rPr>
        <w:t>。</w:t>
      </w:r>
    </w:p>
    <w:p w:rsidR="00D1770C" w:rsidRDefault="00D629B3" w:rsidP="0082339A">
      <w:pPr>
        <w:pStyle w:val="31"/>
        <w:numPr>
          <w:ilvl w:val="0"/>
          <w:numId w:val="38"/>
        </w:numPr>
        <w:spacing w:before="312"/>
      </w:pPr>
      <w:bookmarkStart w:id="12" w:name="_Toc523286599"/>
      <w:r>
        <w:rPr>
          <w:rFonts w:hint="eastAsia"/>
        </w:rPr>
        <w:t>使用位置、用途说明</w:t>
      </w:r>
      <w:bookmarkEnd w:id="12"/>
    </w:p>
    <w:p w:rsidR="00D629B3" w:rsidRPr="00D629B3" w:rsidRDefault="00D629B3" w:rsidP="00D1770C">
      <w:pPr>
        <w:ind w:firstLineChars="200" w:firstLine="480"/>
        <w:rPr>
          <w:b/>
        </w:rPr>
      </w:pPr>
      <w:r w:rsidRPr="00776BDA">
        <w:rPr>
          <w:rFonts w:hint="eastAsia"/>
          <w:color w:val="0070C0"/>
        </w:rPr>
        <w:t>投标方</w:t>
      </w:r>
      <w:r w:rsidR="0020300D" w:rsidRPr="00776BDA">
        <w:rPr>
          <w:rFonts w:hint="eastAsia"/>
          <w:color w:val="0070C0"/>
        </w:rPr>
        <w:t>按照技术规格书第四条要求</w:t>
      </w:r>
      <w:r w:rsidR="00D31EC5">
        <w:rPr>
          <w:rFonts w:hint="eastAsia"/>
        </w:rPr>
        <w:t>将</w:t>
      </w:r>
      <w:r w:rsidRPr="00D629B3">
        <w:rPr>
          <w:rFonts w:hint="eastAsia"/>
        </w:rPr>
        <w:t>在深圳石油工具基地惠州车间内使用</w:t>
      </w:r>
      <w:r w:rsidR="00776BDA">
        <w:rPr>
          <w:rFonts w:hint="eastAsia"/>
        </w:rPr>
        <w:t>研制的系统</w:t>
      </w:r>
      <w:r w:rsidR="001D7144">
        <w:rPr>
          <w:rFonts w:hint="eastAsia"/>
        </w:rPr>
        <w:t>，</w:t>
      </w:r>
      <w:r w:rsidRPr="00D629B3">
        <w:rPr>
          <w:rFonts w:hint="eastAsia"/>
        </w:rPr>
        <w:t>用于钻具的检验、修理，钻具</w:t>
      </w:r>
      <w:r w:rsidRPr="00D629B3">
        <w:t>识别、</w:t>
      </w:r>
      <w:r w:rsidRPr="00D629B3">
        <w:rPr>
          <w:rFonts w:hint="eastAsia"/>
        </w:rPr>
        <w:t>检验数据的录入和检修分流控制，</w:t>
      </w:r>
      <w:r w:rsidRPr="00D629B3">
        <w:t>钻具信息管理</w:t>
      </w:r>
      <w:r w:rsidRPr="00D629B3">
        <w:rPr>
          <w:rFonts w:hint="eastAsia"/>
        </w:rPr>
        <w:t>。</w:t>
      </w:r>
    </w:p>
    <w:p w:rsidR="00D1770C" w:rsidRDefault="00D629B3" w:rsidP="0082339A">
      <w:pPr>
        <w:pStyle w:val="31"/>
        <w:numPr>
          <w:ilvl w:val="0"/>
          <w:numId w:val="38"/>
        </w:numPr>
        <w:spacing w:before="312"/>
      </w:pPr>
      <w:bookmarkStart w:id="13" w:name="_Toc523286600"/>
      <w:r>
        <w:rPr>
          <w:rFonts w:hint="eastAsia"/>
        </w:rPr>
        <w:t>使用环境条件</w:t>
      </w:r>
      <w:bookmarkEnd w:id="13"/>
    </w:p>
    <w:p w:rsidR="00D629B3" w:rsidRPr="00776BDA" w:rsidRDefault="00D629B3" w:rsidP="00D1770C">
      <w:pPr>
        <w:ind w:firstLineChars="200" w:firstLine="480"/>
        <w:rPr>
          <w:b/>
          <w:color w:val="0070C0"/>
        </w:rPr>
      </w:pPr>
      <w:r w:rsidRPr="00776BDA">
        <w:rPr>
          <w:rFonts w:hint="eastAsia"/>
          <w:color w:val="0070C0"/>
        </w:rPr>
        <w:t>投标方保证各种设备将</w:t>
      </w:r>
      <w:r w:rsidR="0020300D" w:rsidRPr="00776BDA">
        <w:rPr>
          <w:rFonts w:hint="eastAsia"/>
          <w:color w:val="0070C0"/>
        </w:rPr>
        <w:t>适应</w:t>
      </w:r>
      <w:r w:rsidRPr="00776BDA">
        <w:rPr>
          <w:rFonts w:hint="eastAsia"/>
          <w:color w:val="0070C0"/>
        </w:rPr>
        <w:t>以下环境</w:t>
      </w:r>
      <w:r w:rsidR="0020300D" w:rsidRPr="00776BDA">
        <w:rPr>
          <w:rFonts w:hint="eastAsia"/>
          <w:color w:val="0070C0"/>
        </w:rPr>
        <w:t>条件</w:t>
      </w:r>
      <w:r w:rsidRPr="00776BDA">
        <w:rPr>
          <w:rFonts w:hint="eastAsia"/>
          <w:color w:val="0070C0"/>
        </w:rPr>
        <w:t>：</w:t>
      </w:r>
    </w:p>
    <w:p w:rsidR="00D629B3" w:rsidRPr="00D629B3" w:rsidRDefault="00D629B3" w:rsidP="00D1770C">
      <w:pPr>
        <w:ind w:firstLineChars="200" w:firstLine="480"/>
        <w:rPr>
          <w:b/>
        </w:rPr>
      </w:pPr>
      <w:r w:rsidRPr="00D629B3">
        <w:rPr>
          <w:rFonts w:ascii="宋体" w:hint="eastAsia"/>
        </w:rPr>
        <w:t>潮湿条件，湿度最大9</w:t>
      </w:r>
      <w:r w:rsidRPr="00D629B3">
        <w:rPr>
          <w:rFonts w:ascii="宋体"/>
        </w:rPr>
        <w:t>5</w:t>
      </w:r>
      <w:r w:rsidRPr="00D629B3">
        <w:rPr>
          <w:rFonts w:ascii="宋体" w:hint="eastAsia"/>
        </w:rPr>
        <w:t>%，环境温度范围0度至</w:t>
      </w:r>
      <w:r w:rsidRPr="00D629B3">
        <w:rPr>
          <w:rFonts w:ascii="宋体"/>
        </w:rPr>
        <w:t>40</w:t>
      </w:r>
      <w:r w:rsidRPr="00D629B3">
        <w:rPr>
          <w:rFonts w:ascii="宋体" w:hint="eastAsia"/>
        </w:rPr>
        <w:t>摄氏度。</w:t>
      </w:r>
    </w:p>
    <w:p w:rsidR="00D629B3" w:rsidRDefault="00D629B3" w:rsidP="0082339A">
      <w:pPr>
        <w:pStyle w:val="31"/>
        <w:numPr>
          <w:ilvl w:val="0"/>
          <w:numId w:val="38"/>
        </w:numPr>
        <w:spacing w:before="312"/>
      </w:pPr>
      <w:bookmarkStart w:id="14" w:name="_Toc523286601"/>
      <w:r>
        <w:rPr>
          <w:rFonts w:hint="eastAsia"/>
        </w:rPr>
        <w:t>主要工作内容和技术要求</w:t>
      </w:r>
      <w:bookmarkEnd w:id="14"/>
    </w:p>
    <w:p w:rsidR="001B233F" w:rsidRPr="00776BDA" w:rsidRDefault="001B233F" w:rsidP="001D3D17">
      <w:pPr>
        <w:ind w:firstLineChars="200" w:firstLine="480"/>
        <w:rPr>
          <w:color w:val="0070C0"/>
        </w:rPr>
      </w:pPr>
      <w:r w:rsidRPr="00776BDA">
        <w:rPr>
          <w:rFonts w:hint="eastAsia"/>
          <w:color w:val="0070C0"/>
        </w:rPr>
        <w:t>投标方将按照技术规格书</w:t>
      </w:r>
      <w:r w:rsidR="00D629B3" w:rsidRPr="00776BDA">
        <w:rPr>
          <w:rFonts w:hint="eastAsia"/>
          <w:color w:val="0070C0"/>
        </w:rPr>
        <w:t>第六</w:t>
      </w:r>
      <w:r w:rsidR="00BA5D70" w:rsidRPr="00776BDA">
        <w:rPr>
          <w:rFonts w:hint="eastAsia"/>
          <w:color w:val="0070C0"/>
        </w:rPr>
        <w:t>项</w:t>
      </w:r>
      <w:r w:rsidR="00536865" w:rsidRPr="00776BDA">
        <w:rPr>
          <w:rFonts w:hint="eastAsia"/>
          <w:color w:val="0070C0"/>
        </w:rPr>
        <w:t>完成</w:t>
      </w:r>
      <w:r w:rsidRPr="00776BDA">
        <w:rPr>
          <w:rFonts w:hint="eastAsia"/>
          <w:color w:val="0070C0"/>
        </w:rPr>
        <w:t>以下主要</w:t>
      </w:r>
      <w:r w:rsidR="00536865" w:rsidRPr="00776BDA">
        <w:rPr>
          <w:rFonts w:hint="eastAsia"/>
          <w:color w:val="0070C0"/>
        </w:rPr>
        <w:t>工作内容并满足</w:t>
      </w:r>
      <w:r w:rsidR="0020300D" w:rsidRPr="00776BDA">
        <w:rPr>
          <w:rFonts w:hint="eastAsia"/>
          <w:color w:val="0070C0"/>
        </w:rPr>
        <w:t>相应的</w:t>
      </w:r>
      <w:r w:rsidRPr="00776BDA">
        <w:rPr>
          <w:rFonts w:hint="eastAsia"/>
          <w:color w:val="0070C0"/>
        </w:rPr>
        <w:t>技术</w:t>
      </w:r>
      <w:r w:rsidR="00536865" w:rsidRPr="00776BDA">
        <w:rPr>
          <w:rFonts w:hint="eastAsia"/>
          <w:color w:val="0070C0"/>
        </w:rPr>
        <w:t>要求</w:t>
      </w:r>
      <w:r w:rsidRPr="00776BDA">
        <w:rPr>
          <w:rFonts w:hint="eastAsia"/>
          <w:color w:val="0070C0"/>
        </w:rPr>
        <w:t>：</w:t>
      </w:r>
    </w:p>
    <w:p w:rsidR="00664513" w:rsidRDefault="00D629B3" w:rsidP="00976EAE">
      <w:pPr>
        <w:snapToGrid w:val="0"/>
        <w:ind w:leftChars="-1" w:left="-2" w:firstLineChars="196" w:firstLine="470"/>
        <w:rPr>
          <w:rFonts w:ascii="宋体" w:hAnsi="宋体"/>
          <w:szCs w:val="24"/>
        </w:rPr>
      </w:pPr>
      <w:r>
        <w:rPr>
          <w:rFonts w:ascii="宋体" w:hAnsi="宋体" w:hint="eastAsia"/>
          <w:szCs w:val="24"/>
        </w:rPr>
        <w:t>开发总体说明：</w:t>
      </w:r>
      <w:r w:rsidR="00664513" w:rsidRPr="00A70270">
        <w:rPr>
          <w:rFonts w:ascii="宋体" w:hAnsi="宋体" w:hint="eastAsia"/>
          <w:szCs w:val="24"/>
        </w:rPr>
        <w:t>把钻杆编号设计成二维码打印在专用的纸张上形成</w:t>
      </w:r>
      <w:r w:rsidR="00664513" w:rsidRPr="00A70270">
        <w:rPr>
          <w:rFonts w:ascii="宋体" w:hAnsi="宋体"/>
          <w:szCs w:val="24"/>
        </w:rPr>
        <w:t>钻杆标签</w:t>
      </w:r>
      <w:r w:rsidR="00664513" w:rsidRPr="00A70270">
        <w:rPr>
          <w:rFonts w:ascii="宋体" w:hAnsi="宋体" w:hint="eastAsia"/>
          <w:szCs w:val="24"/>
        </w:rPr>
        <w:t>，粘贴在钻杆指定位置，在检测线各工位采用手持扫描抢或固定式扫描枪，对旋转或直线行走的工件进行扫描，识别钻杆编码，传送到检测线</w:t>
      </w:r>
      <w:r w:rsidR="00664513" w:rsidRPr="00A70270">
        <w:rPr>
          <w:rFonts w:ascii="宋体" w:hAnsi="宋体"/>
          <w:szCs w:val="24"/>
        </w:rPr>
        <w:t>对应</w:t>
      </w:r>
      <w:r w:rsidR="00664513" w:rsidRPr="00A70270">
        <w:rPr>
          <w:rFonts w:ascii="宋体" w:hAnsi="宋体" w:hint="eastAsia"/>
          <w:szCs w:val="24"/>
        </w:rPr>
        <w:t>工位上的监控屏，在每道检测工位监控屏上显示出扫描的钻杆编号和需要检验的表格，检验人员对检验数据结果进行填写录入</w:t>
      </w:r>
      <w:r w:rsidR="00664513" w:rsidRPr="00A70270">
        <w:rPr>
          <w:rFonts w:ascii="宋体" w:hAnsi="宋体"/>
          <w:szCs w:val="24"/>
        </w:rPr>
        <w:t>，</w:t>
      </w:r>
      <w:r w:rsidR="00664513" w:rsidRPr="00A70270">
        <w:rPr>
          <w:rFonts w:ascii="宋体" w:hAnsi="宋体" w:hint="eastAsia"/>
          <w:szCs w:val="24"/>
        </w:rPr>
        <w:t>保存到数据库；同时</w:t>
      </w:r>
      <w:r w:rsidR="00664513" w:rsidRPr="00A70270">
        <w:rPr>
          <w:rFonts w:ascii="宋体" w:hAnsi="宋体"/>
          <w:szCs w:val="24"/>
        </w:rPr>
        <w:t>，</w:t>
      </w:r>
      <w:r w:rsidR="00664513" w:rsidRPr="00A70270">
        <w:rPr>
          <w:rFonts w:ascii="宋体" w:hAnsi="宋体" w:hint="eastAsia"/>
          <w:szCs w:val="24"/>
        </w:rPr>
        <w:t>数据</w:t>
      </w:r>
      <w:r w:rsidR="002F25F7">
        <w:rPr>
          <w:rFonts w:ascii="宋体" w:hAnsi="宋体"/>
          <w:szCs w:val="24"/>
        </w:rPr>
        <w:t>库内信息</w:t>
      </w:r>
      <w:r w:rsidR="002F25F7">
        <w:rPr>
          <w:rFonts w:ascii="宋体" w:hAnsi="宋体" w:hint="eastAsia"/>
          <w:szCs w:val="24"/>
        </w:rPr>
        <w:t>将</w:t>
      </w:r>
      <w:r w:rsidR="00664513" w:rsidRPr="00A70270">
        <w:rPr>
          <w:rFonts w:ascii="宋体" w:hAnsi="宋体" w:hint="eastAsia"/>
          <w:szCs w:val="24"/>
        </w:rPr>
        <w:t>由石油工具基地生产管理软件进行数据</w:t>
      </w:r>
      <w:r w:rsidR="00664513" w:rsidRPr="00A70270">
        <w:rPr>
          <w:rFonts w:ascii="宋体" w:hAnsi="宋体"/>
          <w:szCs w:val="24"/>
        </w:rPr>
        <w:t>管理，并</w:t>
      </w:r>
      <w:r w:rsidR="00664513" w:rsidRPr="00A70270">
        <w:rPr>
          <w:rFonts w:ascii="宋体" w:hAnsi="宋体" w:hint="eastAsia"/>
          <w:szCs w:val="24"/>
        </w:rPr>
        <w:t>能</w:t>
      </w:r>
      <w:r w:rsidR="00664513" w:rsidRPr="00A70270">
        <w:rPr>
          <w:rFonts w:ascii="宋体" w:hAnsi="宋体"/>
          <w:szCs w:val="24"/>
        </w:rPr>
        <w:t>与</w:t>
      </w:r>
      <w:r w:rsidR="00664513" w:rsidRPr="00A70270">
        <w:rPr>
          <w:rFonts w:ascii="宋体" w:hAnsi="宋体" w:hint="eastAsia"/>
          <w:szCs w:val="24"/>
        </w:rPr>
        <w:t>其它钻杆管理信息系统之间进行数据交换。石油工具基地生产管理软件可以在总控室</w:t>
      </w:r>
      <w:r w:rsidR="00664513" w:rsidRPr="00A70270">
        <w:rPr>
          <w:rFonts w:ascii="宋体" w:hAnsi="宋体"/>
          <w:szCs w:val="24"/>
        </w:rPr>
        <w:t>或</w:t>
      </w:r>
      <w:r w:rsidR="00664513" w:rsidRPr="00A70270">
        <w:rPr>
          <w:rFonts w:ascii="宋体" w:hAnsi="宋体" w:hint="eastAsia"/>
          <w:szCs w:val="24"/>
        </w:rPr>
        <w:t>基地管理部门办公室进行钻杆检测信息查询统计、操作人员工作量统计分析等。</w:t>
      </w:r>
    </w:p>
    <w:p w:rsidR="00536865" w:rsidRPr="00776BDA" w:rsidRDefault="00536865" w:rsidP="00976EAE">
      <w:pPr>
        <w:snapToGrid w:val="0"/>
        <w:ind w:leftChars="-1" w:left="-2" w:firstLineChars="196" w:firstLine="470"/>
        <w:rPr>
          <w:rFonts w:ascii="宋体" w:hAnsi="宋体"/>
          <w:color w:val="0070C0"/>
          <w:szCs w:val="24"/>
        </w:rPr>
      </w:pPr>
      <w:r w:rsidRPr="00776BDA">
        <w:rPr>
          <w:rFonts w:ascii="宋体" w:hAnsi="宋体"/>
          <w:color w:val="0070C0"/>
          <w:szCs w:val="24"/>
        </w:rPr>
        <w:t>根据上述开发总体说明</w:t>
      </w:r>
      <w:r w:rsidRPr="00776BDA">
        <w:rPr>
          <w:rFonts w:ascii="宋体" w:hAnsi="宋体" w:hint="eastAsia"/>
          <w:color w:val="0070C0"/>
          <w:szCs w:val="24"/>
        </w:rPr>
        <w:t>，</w:t>
      </w:r>
      <w:r w:rsidRPr="00776BDA">
        <w:rPr>
          <w:rFonts w:ascii="宋体" w:hAnsi="宋体"/>
          <w:color w:val="0070C0"/>
          <w:szCs w:val="24"/>
        </w:rPr>
        <w:t>投标方给出总体方案框架图如下</w:t>
      </w:r>
      <w:r w:rsidRPr="00776BDA">
        <w:rPr>
          <w:rFonts w:ascii="宋体" w:hAnsi="宋体" w:hint="eastAsia"/>
          <w:color w:val="0070C0"/>
          <w:szCs w:val="24"/>
        </w:rPr>
        <w:t>：</w:t>
      </w:r>
    </w:p>
    <w:p w:rsidR="002216FB" w:rsidRDefault="002216FB" w:rsidP="00976EAE">
      <w:pPr>
        <w:snapToGrid w:val="0"/>
        <w:ind w:leftChars="-1" w:left="-2" w:firstLineChars="196" w:firstLine="470"/>
      </w:pPr>
      <w:r>
        <w:object w:dxaOrig="11146"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pt;height:315.4pt" o:ole="">
            <v:imagedata r:id="rId9" o:title=""/>
          </v:shape>
          <o:OLEObject Type="Embed" ProgID="Visio.Drawing.15" ShapeID="_x0000_i1025" DrawAspect="Content" ObjectID="_1602504883" r:id="rId10"/>
        </w:object>
      </w:r>
    </w:p>
    <w:p w:rsidR="002216FB" w:rsidRPr="00776BDA" w:rsidRDefault="002216FB" w:rsidP="002216FB">
      <w:pPr>
        <w:snapToGrid w:val="0"/>
        <w:ind w:leftChars="-1" w:left="-2" w:firstLineChars="196" w:firstLine="470"/>
        <w:jc w:val="center"/>
        <w:rPr>
          <w:rFonts w:hAnsi="宋体" w:cs="Arial"/>
          <w:color w:val="0070C0"/>
          <w:szCs w:val="24"/>
        </w:rPr>
      </w:pPr>
      <w:r w:rsidRPr="00776BDA">
        <w:rPr>
          <w:rFonts w:hint="eastAsia"/>
          <w:color w:val="0070C0"/>
        </w:rPr>
        <w:t>图</w:t>
      </w:r>
      <w:r w:rsidRPr="00776BDA">
        <w:rPr>
          <w:rFonts w:hint="eastAsia"/>
          <w:color w:val="0070C0"/>
        </w:rPr>
        <w:t>1</w:t>
      </w:r>
      <w:r w:rsidRPr="00776BDA">
        <w:rPr>
          <w:rFonts w:hint="eastAsia"/>
          <w:color w:val="0070C0"/>
        </w:rPr>
        <w:t>总体方案框架图</w:t>
      </w:r>
    </w:p>
    <w:p w:rsidR="00664513" w:rsidRPr="00A70270" w:rsidRDefault="00664513" w:rsidP="00D31EC5">
      <w:pPr>
        <w:rPr>
          <w:rFonts w:ascii="宋体" w:hAnsi="宋体" w:cs="宋体"/>
          <w:vanish/>
          <w:szCs w:val="24"/>
        </w:rPr>
      </w:pPr>
    </w:p>
    <w:p w:rsidR="00664513" w:rsidRPr="00A70270" w:rsidRDefault="00664513" w:rsidP="00664513">
      <w:pPr>
        <w:rPr>
          <w:rFonts w:ascii="宋体" w:hAnsi="宋体" w:cs="宋体"/>
          <w:vanish/>
          <w:szCs w:val="24"/>
        </w:rPr>
      </w:pPr>
    </w:p>
    <w:p w:rsidR="00664513" w:rsidRPr="00A70270" w:rsidRDefault="00664513" w:rsidP="00664513">
      <w:pPr>
        <w:rPr>
          <w:rFonts w:ascii="宋体" w:hAnsi="宋体" w:cs="宋体"/>
          <w:vanish/>
          <w:szCs w:val="24"/>
        </w:rPr>
      </w:pPr>
    </w:p>
    <w:p w:rsidR="00664513" w:rsidRPr="00A70270" w:rsidRDefault="00664513" w:rsidP="00664513">
      <w:pPr>
        <w:rPr>
          <w:rFonts w:ascii="宋体" w:hAnsi="宋体" w:cs="宋体"/>
          <w:vanish/>
          <w:szCs w:val="24"/>
        </w:rPr>
      </w:pPr>
    </w:p>
    <w:p w:rsidR="00D31EC5" w:rsidRPr="00D31EC5" w:rsidRDefault="00D31EC5" w:rsidP="00D31EC5">
      <w:pPr>
        <w:pStyle w:val="a3"/>
        <w:numPr>
          <w:ilvl w:val="0"/>
          <w:numId w:val="39"/>
        </w:numPr>
        <w:snapToGrid w:val="0"/>
        <w:ind w:firstLineChars="0"/>
        <w:rPr>
          <w:rFonts w:ascii="宋体" w:hAnsi="宋体" w:cs="宋体"/>
          <w:vanish/>
          <w:sz w:val="24"/>
          <w:szCs w:val="24"/>
        </w:rPr>
      </w:pPr>
    </w:p>
    <w:p w:rsidR="00D31EC5" w:rsidRPr="00D31EC5" w:rsidRDefault="00D31EC5" w:rsidP="00D31EC5">
      <w:pPr>
        <w:pStyle w:val="a3"/>
        <w:numPr>
          <w:ilvl w:val="0"/>
          <w:numId w:val="39"/>
        </w:numPr>
        <w:snapToGrid w:val="0"/>
        <w:ind w:firstLineChars="0"/>
        <w:rPr>
          <w:rFonts w:ascii="宋体" w:hAnsi="宋体" w:cs="宋体"/>
          <w:vanish/>
          <w:sz w:val="24"/>
          <w:szCs w:val="24"/>
        </w:rPr>
      </w:pPr>
    </w:p>
    <w:p w:rsidR="00D31EC5" w:rsidRPr="00D31EC5" w:rsidRDefault="00D31EC5" w:rsidP="00D31EC5">
      <w:pPr>
        <w:pStyle w:val="a3"/>
        <w:numPr>
          <w:ilvl w:val="0"/>
          <w:numId w:val="39"/>
        </w:numPr>
        <w:snapToGrid w:val="0"/>
        <w:ind w:firstLineChars="0"/>
        <w:rPr>
          <w:rFonts w:ascii="宋体" w:hAnsi="宋体" w:cs="宋体"/>
          <w:vanish/>
          <w:sz w:val="24"/>
          <w:szCs w:val="24"/>
        </w:rPr>
      </w:pPr>
    </w:p>
    <w:p w:rsidR="00D31EC5" w:rsidRPr="00D31EC5" w:rsidRDefault="00D31EC5" w:rsidP="00D31EC5">
      <w:pPr>
        <w:pStyle w:val="a3"/>
        <w:numPr>
          <w:ilvl w:val="0"/>
          <w:numId w:val="39"/>
        </w:numPr>
        <w:snapToGrid w:val="0"/>
        <w:ind w:firstLineChars="0"/>
        <w:rPr>
          <w:rFonts w:ascii="宋体" w:hAnsi="宋体" w:cs="宋体"/>
          <w:vanish/>
          <w:sz w:val="24"/>
          <w:szCs w:val="24"/>
        </w:rPr>
      </w:pPr>
    </w:p>
    <w:p w:rsidR="00D31EC5" w:rsidRPr="00D31EC5" w:rsidRDefault="00D31EC5" w:rsidP="00D31EC5">
      <w:pPr>
        <w:pStyle w:val="a3"/>
        <w:numPr>
          <w:ilvl w:val="0"/>
          <w:numId w:val="39"/>
        </w:numPr>
        <w:snapToGrid w:val="0"/>
        <w:ind w:firstLineChars="0"/>
        <w:rPr>
          <w:rFonts w:ascii="宋体" w:hAnsi="宋体" w:cs="宋体"/>
          <w:vanish/>
          <w:sz w:val="24"/>
          <w:szCs w:val="24"/>
        </w:rPr>
      </w:pPr>
    </w:p>
    <w:p w:rsidR="00D31EC5" w:rsidRPr="00D31EC5" w:rsidRDefault="00D31EC5" w:rsidP="00D31EC5">
      <w:pPr>
        <w:pStyle w:val="a3"/>
        <w:numPr>
          <w:ilvl w:val="0"/>
          <w:numId w:val="39"/>
        </w:numPr>
        <w:snapToGrid w:val="0"/>
        <w:ind w:firstLineChars="0"/>
        <w:rPr>
          <w:rFonts w:ascii="宋体" w:hAnsi="宋体" w:cs="宋体"/>
          <w:vanish/>
          <w:sz w:val="24"/>
          <w:szCs w:val="24"/>
        </w:rPr>
      </w:pPr>
    </w:p>
    <w:p w:rsidR="00C565CE" w:rsidRPr="00C565CE" w:rsidRDefault="00664513" w:rsidP="00D31EC5">
      <w:pPr>
        <w:numPr>
          <w:ilvl w:val="1"/>
          <w:numId w:val="39"/>
        </w:numPr>
        <w:snapToGrid w:val="0"/>
        <w:rPr>
          <w:rFonts w:ascii="宋体" w:hAnsi="宋体" w:cs="宋体"/>
          <w:szCs w:val="24"/>
        </w:rPr>
      </w:pPr>
      <w:r w:rsidRPr="00A70270">
        <w:rPr>
          <w:rFonts w:ascii="宋体" w:hAnsi="宋体" w:cs="宋体" w:hint="eastAsia"/>
          <w:szCs w:val="24"/>
        </w:rPr>
        <w:t>钻杆</w:t>
      </w:r>
      <w:r w:rsidRPr="00A70270">
        <w:rPr>
          <w:rFonts w:hAnsi="宋体" w:cs="Arial" w:hint="eastAsia"/>
          <w:szCs w:val="24"/>
        </w:rPr>
        <w:t>标签</w:t>
      </w:r>
      <w:r w:rsidRPr="00A70270">
        <w:rPr>
          <w:rFonts w:ascii="宋体" w:hAnsi="宋体" w:cs="宋体" w:hint="eastAsia"/>
          <w:szCs w:val="24"/>
        </w:rPr>
        <w:t>在检测生产线上</w:t>
      </w:r>
      <w:r w:rsidR="00D629B3">
        <w:rPr>
          <w:rFonts w:ascii="宋体" w:hAnsi="宋体" w:cs="宋体" w:hint="eastAsia"/>
          <w:szCs w:val="24"/>
        </w:rPr>
        <w:t>不少于22个工位</w:t>
      </w:r>
      <w:r w:rsidRPr="00A70270">
        <w:rPr>
          <w:rFonts w:ascii="宋体" w:hAnsi="宋体" w:cs="宋体" w:hint="eastAsia"/>
          <w:szCs w:val="24"/>
        </w:rPr>
        <w:t>的扫描枪与PC机之间通信软件开发安装和调试。</w:t>
      </w:r>
    </w:p>
    <w:p w:rsidR="00664513" w:rsidRPr="00A70270" w:rsidRDefault="00664513" w:rsidP="00873833">
      <w:pPr>
        <w:numPr>
          <w:ilvl w:val="0"/>
          <w:numId w:val="3"/>
        </w:numPr>
        <w:snapToGrid w:val="0"/>
        <w:ind w:left="1134" w:hanging="631"/>
        <w:rPr>
          <w:rFonts w:ascii="宋体" w:hAnsi="宋体"/>
          <w:szCs w:val="24"/>
        </w:rPr>
      </w:pPr>
      <w:r w:rsidRPr="00A70270">
        <w:rPr>
          <w:rFonts w:ascii="宋体" w:hAnsi="宋体"/>
          <w:szCs w:val="24"/>
        </w:rPr>
        <w:t>PC</w:t>
      </w:r>
      <w:r w:rsidRPr="00A70270">
        <w:rPr>
          <w:rFonts w:ascii="宋体" w:hAnsi="宋体" w:hint="eastAsia"/>
          <w:szCs w:val="24"/>
        </w:rPr>
        <w:t>机控制扫描枪、设置参数、采集数据软件</w:t>
      </w:r>
      <w:r w:rsidR="002F25F7">
        <w:rPr>
          <w:rFonts w:ascii="宋体" w:hAnsi="宋体" w:hint="eastAsia"/>
          <w:szCs w:val="24"/>
        </w:rPr>
        <w:t>将满足以下</w:t>
      </w:r>
      <w:r w:rsidRPr="00A70270">
        <w:rPr>
          <w:rFonts w:ascii="宋体" w:hAnsi="宋体"/>
          <w:szCs w:val="24"/>
        </w:rPr>
        <w:t>功能及效果</w:t>
      </w:r>
      <w:r w:rsidRPr="00A70270">
        <w:rPr>
          <w:rFonts w:ascii="宋体" w:hAnsi="宋体" w:hint="eastAsia"/>
          <w:szCs w:val="24"/>
        </w:rPr>
        <w:t>：</w:t>
      </w:r>
    </w:p>
    <w:p w:rsidR="00664513" w:rsidRPr="00A70270" w:rsidRDefault="00664513" w:rsidP="00873833">
      <w:pPr>
        <w:numPr>
          <w:ilvl w:val="0"/>
          <w:numId w:val="6"/>
        </w:numPr>
        <w:snapToGrid w:val="0"/>
        <w:ind w:left="1701"/>
        <w:rPr>
          <w:rFonts w:ascii="宋体" w:hAnsi="宋体"/>
          <w:szCs w:val="24"/>
        </w:rPr>
      </w:pPr>
      <w:r w:rsidRPr="00A70270">
        <w:rPr>
          <w:rFonts w:ascii="宋体" w:hAnsi="宋体" w:hint="eastAsia"/>
          <w:szCs w:val="24"/>
        </w:rPr>
        <w:t>扫描枪扫描的信息能够传入到PC机，并显示到光标所在位置。</w:t>
      </w:r>
    </w:p>
    <w:p w:rsidR="00280CC8" w:rsidRPr="00280CC8" w:rsidRDefault="00664513" w:rsidP="00873833">
      <w:pPr>
        <w:numPr>
          <w:ilvl w:val="0"/>
          <w:numId w:val="6"/>
        </w:numPr>
        <w:snapToGrid w:val="0"/>
        <w:ind w:left="1701"/>
        <w:rPr>
          <w:rFonts w:ascii="宋体" w:hAnsi="宋体" w:cs="宋体"/>
          <w:szCs w:val="24"/>
        </w:rPr>
      </w:pPr>
      <w:r w:rsidRPr="00A70270">
        <w:rPr>
          <w:rFonts w:hAnsi="宋体" w:cs="Arial" w:hint="eastAsia"/>
          <w:szCs w:val="24"/>
        </w:rPr>
        <w:t>通过</w:t>
      </w:r>
      <w:r w:rsidRPr="00A70270">
        <w:rPr>
          <w:rFonts w:ascii="宋体" w:hAnsi="宋体" w:hint="eastAsia"/>
          <w:szCs w:val="24"/>
        </w:rPr>
        <w:t>在PC机上点击按钮控制扫描枪启动或停止扫描。</w:t>
      </w:r>
    </w:p>
    <w:p w:rsidR="000F3E28" w:rsidRPr="000F3E28" w:rsidRDefault="00664513" w:rsidP="000F3E28">
      <w:pPr>
        <w:numPr>
          <w:ilvl w:val="0"/>
          <w:numId w:val="3"/>
        </w:numPr>
        <w:snapToGrid w:val="0"/>
        <w:ind w:left="1134" w:hanging="631"/>
        <w:rPr>
          <w:rFonts w:ascii="宋体" w:hAnsi="宋体"/>
          <w:szCs w:val="24"/>
        </w:rPr>
      </w:pPr>
      <w:r w:rsidRPr="00A70270">
        <w:rPr>
          <w:rFonts w:ascii="宋体" w:hAnsi="宋体"/>
          <w:szCs w:val="24"/>
        </w:rPr>
        <w:t>PLC</w:t>
      </w:r>
      <w:r w:rsidRPr="00A70270">
        <w:rPr>
          <w:rFonts w:ascii="宋体" w:hAnsi="宋体" w:hint="eastAsia"/>
          <w:szCs w:val="24"/>
        </w:rPr>
        <w:t>控制扫描枪、设置参数、采集数据软件</w:t>
      </w:r>
      <w:r w:rsidR="002F25F7">
        <w:rPr>
          <w:rFonts w:ascii="宋体" w:hAnsi="宋体" w:hint="eastAsia"/>
          <w:szCs w:val="24"/>
        </w:rPr>
        <w:t>将满足以下</w:t>
      </w:r>
      <w:r w:rsidRPr="00A70270">
        <w:rPr>
          <w:rFonts w:ascii="宋体" w:hAnsi="宋体"/>
          <w:szCs w:val="24"/>
        </w:rPr>
        <w:t>功能及效果</w:t>
      </w:r>
      <w:r w:rsidRPr="00A70270">
        <w:rPr>
          <w:rFonts w:ascii="宋体" w:hAnsi="宋体" w:hint="eastAsia"/>
          <w:szCs w:val="24"/>
        </w:rPr>
        <w:t>：</w:t>
      </w:r>
    </w:p>
    <w:p w:rsidR="00664513" w:rsidRPr="00A70270" w:rsidRDefault="00D629B3" w:rsidP="00873833">
      <w:pPr>
        <w:numPr>
          <w:ilvl w:val="0"/>
          <w:numId w:val="7"/>
        </w:numPr>
        <w:snapToGrid w:val="0"/>
        <w:ind w:left="1246" w:hanging="265"/>
        <w:rPr>
          <w:rFonts w:ascii="宋体" w:hAnsi="宋体"/>
          <w:szCs w:val="24"/>
        </w:rPr>
      </w:pPr>
      <w:r w:rsidRPr="009F1F0E">
        <w:rPr>
          <w:rFonts w:ascii="宋体" w:hAnsi="宋体" w:hint="eastAsia"/>
          <w:szCs w:val="24"/>
        </w:rPr>
        <w:t>固定式扫描枪扫描的信息能够通过PLC，PLC再通过</w:t>
      </w:r>
      <w:r w:rsidRPr="009F1F0E">
        <w:rPr>
          <w:rFonts w:ascii="宋体" w:hAnsi="宋体"/>
          <w:szCs w:val="24"/>
        </w:rPr>
        <w:t>网络</w:t>
      </w:r>
      <w:r w:rsidRPr="009F1F0E">
        <w:rPr>
          <w:rFonts w:ascii="宋体" w:hAnsi="宋体" w:hint="eastAsia"/>
          <w:szCs w:val="24"/>
        </w:rPr>
        <w:t>传送到PC机，并显示到总控室</w:t>
      </w:r>
      <w:r w:rsidRPr="009F1F0E">
        <w:rPr>
          <w:rFonts w:ascii="宋体" w:hAnsi="宋体"/>
          <w:szCs w:val="24"/>
        </w:rPr>
        <w:t>HMI</w:t>
      </w:r>
      <w:r w:rsidRPr="009F1F0E">
        <w:rPr>
          <w:rFonts w:ascii="宋体" w:hAnsi="宋体" w:hint="eastAsia"/>
          <w:szCs w:val="24"/>
        </w:rPr>
        <w:t>人机界面监控软件设定的位置。PC机上显示的字符信息必须和钻杆铜码信息完全一致，不得出现多余字符或缺漏字符现象。</w:t>
      </w:r>
    </w:p>
    <w:p w:rsidR="00776BDA" w:rsidRDefault="00664513" w:rsidP="006A0C02">
      <w:pPr>
        <w:numPr>
          <w:ilvl w:val="0"/>
          <w:numId w:val="7"/>
        </w:numPr>
        <w:snapToGrid w:val="0"/>
        <w:ind w:left="1246" w:hanging="265"/>
        <w:rPr>
          <w:rFonts w:ascii="宋体" w:hAnsi="宋体"/>
          <w:szCs w:val="24"/>
        </w:rPr>
      </w:pPr>
      <w:r w:rsidRPr="00A70270">
        <w:rPr>
          <w:rFonts w:ascii="宋体" w:hAnsi="宋体" w:hint="eastAsia"/>
          <w:szCs w:val="24"/>
        </w:rPr>
        <w:t>PLC根据传感器的信号控制扫描枪启动或停止扫描。启动扫描时间以传感器感应到钻杆到达分流点的时刻为</w:t>
      </w:r>
      <w:r w:rsidRPr="00A70270">
        <w:rPr>
          <w:rFonts w:ascii="宋体" w:hAnsi="宋体"/>
          <w:szCs w:val="24"/>
        </w:rPr>
        <w:t>参考，</w:t>
      </w:r>
      <w:r w:rsidRPr="00A70270">
        <w:rPr>
          <w:rFonts w:ascii="宋体" w:hAnsi="宋体" w:hint="eastAsia"/>
          <w:szCs w:val="24"/>
        </w:rPr>
        <w:t>停止扫描时间为PLC收到扫描枪传送数据的时刻。</w:t>
      </w:r>
    </w:p>
    <w:p w:rsidR="006A0C02" w:rsidRPr="006A0C02" w:rsidRDefault="00776BDA" w:rsidP="00776BDA">
      <w:pPr>
        <w:snapToGrid w:val="0"/>
        <w:ind w:left="1246"/>
        <w:rPr>
          <w:rFonts w:ascii="宋体" w:hAnsi="宋体"/>
          <w:szCs w:val="24"/>
        </w:rPr>
      </w:pPr>
      <w:r w:rsidRPr="00776BDA">
        <w:rPr>
          <w:rFonts w:ascii="宋体" w:hAnsi="宋体" w:hint="eastAsia"/>
          <w:color w:val="0070C0"/>
          <w:szCs w:val="24"/>
        </w:rPr>
        <w:t>根据上述工作内容和要求</w:t>
      </w:r>
      <w:r>
        <w:rPr>
          <w:rFonts w:ascii="宋体" w:hAnsi="宋体" w:hint="eastAsia"/>
          <w:color w:val="0070C0"/>
          <w:szCs w:val="24"/>
        </w:rPr>
        <w:t>，投标方</w:t>
      </w:r>
      <w:r w:rsidR="006E39EF">
        <w:rPr>
          <w:rFonts w:ascii="宋体" w:hAnsi="宋体" w:hint="eastAsia"/>
          <w:color w:val="0070C0"/>
          <w:szCs w:val="24"/>
        </w:rPr>
        <w:t>选用手持式和固定式两种扫描枪，</w:t>
      </w:r>
      <w:r w:rsidR="006E39EF">
        <w:rPr>
          <w:rFonts w:ascii="宋体" w:hAnsi="宋体" w:cs="宋体" w:hint="eastAsia"/>
          <w:color w:val="0070C0"/>
          <w:szCs w:val="24"/>
        </w:rPr>
        <w:t>手持式</w:t>
      </w:r>
      <w:r w:rsidRPr="00776BDA">
        <w:rPr>
          <w:rFonts w:ascii="宋体" w:hAnsi="宋体" w:cs="宋体" w:hint="eastAsia"/>
          <w:color w:val="0070C0"/>
          <w:szCs w:val="24"/>
        </w:rPr>
        <w:t>扫码枪可以直接通过RS232串口或USB接口与PC机进行连接，将扫码枪扫描到的信息传入到PC机中。手持式扫描枪</w:t>
      </w:r>
      <w:r w:rsidR="006E39EF">
        <w:rPr>
          <w:rFonts w:ascii="宋体" w:hAnsi="宋体" w:cs="宋体" w:hint="eastAsia"/>
          <w:color w:val="0070C0"/>
          <w:szCs w:val="24"/>
        </w:rPr>
        <w:t>的启停由人工控制</w:t>
      </w:r>
      <w:r w:rsidRPr="00776BDA">
        <w:rPr>
          <w:rFonts w:ascii="宋体" w:hAnsi="宋体" w:cs="宋体" w:hint="eastAsia"/>
          <w:color w:val="0070C0"/>
          <w:szCs w:val="24"/>
        </w:rPr>
        <w:t>。</w:t>
      </w:r>
      <w:r w:rsidRPr="00776BDA">
        <w:rPr>
          <w:rFonts w:ascii="宋体" w:hAnsi="宋体" w:hint="eastAsia"/>
          <w:color w:val="0070C0"/>
          <w:szCs w:val="24"/>
        </w:rPr>
        <w:t>手持式扫描枪工作原理图如下：</w:t>
      </w:r>
    </w:p>
    <w:p w:rsidR="000F3E28" w:rsidRDefault="00CE1100" w:rsidP="000F3E28">
      <w:pPr>
        <w:jc w:val="center"/>
      </w:pPr>
      <w:r>
        <w:object w:dxaOrig="5576" w:dyaOrig="3774">
          <v:shape id="_x0000_i1026" type="#_x0000_t75" style="width:328.5pt;height:222.4pt" o:ole="" o:bordertopcolor="this" o:borderleftcolor="this" o:borderbottomcolor="this" o:borderrightcolor="this">
            <v:imagedata r:id="rId11" o:title=""/>
          </v:shape>
          <o:OLEObject Type="Embed" ProgID="Visio.Drawing.11" ShapeID="_x0000_i1026" DrawAspect="Content" ObjectID="_1602504884" r:id="rId12"/>
        </w:object>
      </w:r>
    </w:p>
    <w:p w:rsidR="00776BDA" w:rsidRPr="006E39EF" w:rsidRDefault="00776BDA" w:rsidP="000F3E28">
      <w:pPr>
        <w:jc w:val="center"/>
        <w:rPr>
          <w:color w:val="0070C0"/>
        </w:rPr>
      </w:pPr>
      <w:r w:rsidRPr="006E39EF">
        <w:rPr>
          <w:color w:val="0070C0"/>
        </w:rPr>
        <w:t>图</w:t>
      </w:r>
      <w:r w:rsidRPr="006E39EF">
        <w:rPr>
          <w:rFonts w:hint="eastAsia"/>
          <w:color w:val="0070C0"/>
        </w:rPr>
        <w:t>2</w:t>
      </w:r>
      <w:r w:rsidRPr="006E39EF">
        <w:rPr>
          <w:color w:val="0070C0"/>
        </w:rPr>
        <w:t xml:space="preserve"> </w:t>
      </w:r>
      <w:r w:rsidRPr="006E39EF">
        <w:rPr>
          <w:color w:val="0070C0"/>
        </w:rPr>
        <w:t>手持式扫描枪</w:t>
      </w:r>
    </w:p>
    <w:p w:rsidR="0020300D" w:rsidRPr="0020300D" w:rsidRDefault="006E39EF" w:rsidP="0020300D">
      <w:pPr>
        <w:ind w:leftChars="519" w:left="1246"/>
        <w:rPr>
          <w:rFonts w:ascii="宋体" w:hAnsi="宋体" w:cs="宋体"/>
          <w:color w:val="00B050"/>
          <w:szCs w:val="24"/>
        </w:rPr>
      </w:pPr>
      <w:r>
        <w:rPr>
          <w:rFonts w:hint="eastAsia"/>
          <w:color w:val="0070C0"/>
        </w:rPr>
        <w:t>固定式</w:t>
      </w:r>
      <w:r w:rsidR="00776BDA" w:rsidRPr="00776BDA">
        <w:rPr>
          <w:rFonts w:hint="eastAsia"/>
          <w:color w:val="0070C0"/>
        </w:rPr>
        <w:t>扫码枪安装方式有两种，</w:t>
      </w:r>
      <w:r>
        <w:rPr>
          <w:rFonts w:hint="eastAsia"/>
          <w:color w:val="0070C0"/>
        </w:rPr>
        <w:t>第一种为安装在电动滑台上；第二种为安装在固定支架上</w:t>
      </w:r>
      <w:r w:rsidR="00776BDA" w:rsidRPr="00776BDA">
        <w:rPr>
          <w:rFonts w:hint="eastAsia"/>
          <w:color w:val="0070C0"/>
        </w:rPr>
        <w:t>。安装在电动滑台上的扫码枪用双绞线通过</w:t>
      </w:r>
      <w:r w:rsidR="00776BDA" w:rsidRPr="00776BDA">
        <w:rPr>
          <w:rFonts w:hint="eastAsia"/>
          <w:color w:val="0070C0"/>
        </w:rPr>
        <w:t>HUB</w:t>
      </w:r>
      <w:r w:rsidR="00776BDA" w:rsidRPr="00776BDA">
        <w:rPr>
          <w:rFonts w:hint="eastAsia"/>
          <w:color w:val="0070C0"/>
        </w:rPr>
        <w:t>与</w:t>
      </w:r>
      <w:r w:rsidR="00776BDA" w:rsidRPr="00776BDA">
        <w:rPr>
          <w:rFonts w:hint="eastAsia"/>
          <w:color w:val="0070C0"/>
        </w:rPr>
        <w:t>PC</w:t>
      </w:r>
      <w:r w:rsidR="00776BDA" w:rsidRPr="00776BDA">
        <w:rPr>
          <w:rFonts w:hint="eastAsia"/>
          <w:color w:val="0070C0"/>
        </w:rPr>
        <w:t>机连接，通过</w:t>
      </w:r>
      <w:r w:rsidR="00776BDA" w:rsidRPr="00776BDA">
        <w:rPr>
          <w:rFonts w:hint="eastAsia"/>
          <w:color w:val="0070C0"/>
        </w:rPr>
        <w:t>PC</w:t>
      </w:r>
      <w:r w:rsidR="00776BDA" w:rsidRPr="00776BDA">
        <w:rPr>
          <w:rFonts w:hint="eastAsia"/>
          <w:color w:val="0070C0"/>
        </w:rPr>
        <w:t>机上的数据采集软件对扫码枪进行控制，电动滑台与传感器连</w:t>
      </w:r>
      <w:r>
        <w:rPr>
          <w:rFonts w:hint="eastAsia"/>
          <w:color w:val="0070C0"/>
        </w:rPr>
        <w:t>接</w:t>
      </w:r>
      <w:r w:rsidR="00776BDA" w:rsidRPr="00776BDA">
        <w:rPr>
          <w:rFonts w:hint="eastAsia"/>
          <w:color w:val="0070C0"/>
        </w:rPr>
        <w:t>到</w:t>
      </w:r>
      <w:r w:rsidR="00776BDA" w:rsidRPr="00776BDA">
        <w:rPr>
          <w:rFonts w:hint="eastAsia"/>
          <w:color w:val="0070C0"/>
        </w:rPr>
        <w:t>PLC</w:t>
      </w:r>
      <w:r w:rsidR="00776BDA" w:rsidRPr="00776BDA">
        <w:rPr>
          <w:rFonts w:hint="eastAsia"/>
          <w:color w:val="0070C0"/>
        </w:rPr>
        <w:t>上，通过</w:t>
      </w:r>
      <w:r w:rsidR="00776BDA" w:rsidRPr="00776BDA">
        <w:rPr>
          <w:rFonts w:hint="eastAsia"/>
          <w:color w:val="0070C0"/>
        </w:rPr>
        <w:t>PLC</w:t>
      </w:r>
      <w:r w:rsidR="00776BDA" w:rsidRPr="00776BDA">
        <w:rPr>
          <w:rFonts w:hint="eastAsia"/>
          <w:color w:val="0070C0"/>
        </w:rPr>
        <w:t>编程控制电动滑台的启停。</w:t>
      </w:r>
      <w:r>
        <w:rPr>
          <w:rFonts w:hint="eastAsia"/>
          <w:color w:val="0070C0"/>
        </w:rPr>
        <w:t>工作原理图如下：</w:t>
      </w:r>
    </w:p>
    <w:p w:rsidR="0013027D" w:rsidRDefault="00AB294C" w:rsidP="00FB699E">
      <w:pPr>
        <w:snapToGrid w:val="0"/>
        <w:ind w:left="1246"/>
      </w:pPr>
      <w:r>
        <w:object w:dxaOrig="5577" w:dyaOrig="3775">
          <v:shape id="_x0000_i1027" type="#_x0000_t75" style="width:361.15pt;height:244.9pt" o:ole="" o:bordertopcolor="this" o:borderleftcolor="this" o:borderbottomcolor="this" o:borderrightcolor="this">
            <v:imagedata r:id="rId13" o:title=""/>
          </v:shape>
          <o:OLEObject Type="Embed" ProgID="Visio.Drawing.11" ShapeID="_x0000_i1027" DrawAspect="Content" ObjectID="_1602504885" r:id="rId14"/>
        </w:object>
      </w:r>
    </w:p>
    <w:p w:rsidR="00776BDA" w:rsidRPr="006E39EF" w:rsidRDefault="00776BDA" w:rsidP="00776BDA">
      <w:pPr>
        <w:snapToGrid w:val="0"/>
        <w:ind w:left="1246"/>
        <w:jc w:val="center"/>
        <w:rPr>
          <w:color w:val="0070C0"/>
        </w:rPr>
      </w:pPr>
      <w:r w:rsidRPr="006E39EF">
        <w:rPr>
          <w:color w:val="0070C0"/>
        </w:rPr>
        <w:t>图</w:t>
      </w:r>
      <w:r w:rsidRPr="006E39EF">
        <w:rPr>
          <w:rFonts w:hint="eastAsia"/>
          <w:color w:val="0070C0"/>
        </w:rPr>
        <w:t>3</w:t>
      </w:r>
      <w:r w:rsidRPr="006E39EF">
        <w:rPr>
          <w:color w:val="0070C0"/>
        </w:rPr>
        <w:t xml:space="preserve"> </w:t>
      </w:r>
      <w:r w:rsidRPr="006E39EF">
        <w:rPr>
          <w:color w:val="0070C0"/>
        </w:rPr>
        <w:t>固定式扫描枪</w:t>
      </w:r>
    </w:p>
    <w:p w:rsidR="00C565CE" w:rsidRPr="00FB699E" w:rsidRDefault="00664513" w:rsidP="0082339A">
      <w:pPr>
        <w:numPr>
          <w:ilvl w:val="1"/>
          <w:numId w:val="39"/>
        </w:numPr>
        <w:snapToGrid w:val="0"/>
        <w:rPr>
          <w:rFonts w:ascii="宋体" w:hAnsi="宋体"/>
          <w:szCs w:val="24"/>
        </w:rPr>
      </w:pPr>
      <w:r w:rsidRPr="00A70270">
        <w:rPr>
          <w:rFonts w:ascii="宋体" w:hAnsi="宋体" w:hint="eastAsia"/>
          <w:szCs w:val="24"/>
        </w:rPr>
        <w:t>检测线各个工位检测结果录入</w:t>
      </w:r>
      <w:r w:rsidRPr="00A70270">
        <w:rPr>
          <w:rFonts w:hAnsi="宋体" w:cs="Arial" w:hint="eastAsia"/>
          <w:szCs w:val="24"/>
        </w:rPr>
        <w:t>，生产数据记录</w:t>
      </w:r>
      <w:r w:rsidRPr="00A70270">
        <w:rPr>
          <w:rFonts w:ascii="宋体" w:hAnsi="宋体" w:hint="eastAsia"/>
          <w:szCs w:val="24"/>
        </w:rPr>
        <w:t>软件</w:t>
      </w:r>
      <w:r w:rsidR="002216FB">
        <w:rPr>
          <w:rFonts w:ascii="宋体" w:hAnsi="宋体" w:hint="eastAsia"/>
          <w:szCs w:val="24"/>
        </w:rPr>
        <w:t>将</w:t>
      </w:r>
      <w:r w:rsidR="002F25F7">
        <w:rPr>
          <w:rFonts w:ascii="宋体" w:hAnsi="宋体" w:hint="eastAsia"/>
          <w:szCs w:val="24"/>
        </w:rPr>
        <w:t>满足以下</w:t>
      </w:r>
      <w:r w:rsidRPr="00A70270">
        <w:rPr>
          <w:rFonts w:ascii="宋体" w:hAnsi="宋体"/>
          <w:szCs w:val="24"/>
        </w:rPr>
        <w:t>功能及效果</w:t>
      </w:r>
      <w:r w:rsidRPr="00A70270">
        <w:rPr>
          <w:rFonts w:ascii="宋体" w:hAnsi="宋体" w:hint="eastAsia"/>
          <w:szCs w:val="24"/>
        </w:rPr>
        <w:t>：</w:t>
      </w:r>
    </w:p>
    <w:p w:rsidR="00664513" w:rsidRPr="00A70270" w:rsidRDefault="00664513" w:rsidP="00873833">
      <w:pPr>
        <w:numPr>
          <w:ilvl w:val="0"/>
          <w:numId w:val="4"/>
        </w:numPr>
        <w:snapToGrid w:val="0"/>
        <w:ind w:left="1134" w:hanging="631"/>
        <w:rPr>
          <w:rFonts w:ascii="宋体" w:hAnsi="宋体"/>
          <w:szCs w:val="24"/>
        </w:rPr>
      </w:pPr>
      <w:r w:rsidRPr="00A70270">
        <w:rPr>
          <w:rFonts w:ascii="宋体" w:hAnsi="宋体" w:hint="eastAsia"/>
          <w:szCs w:val="24"/>
        </w:rPr>
        <w:t>根据用户的要求和提供的工位表格，确定界面上要显示的信息。</w:t>
      </w:r>
    </w:p>
    <w:p w:rsidR="00664513" w:rsidRPr="00A70270" w:rsidRDefault="00664513" w:rsidP="00873833">
      <w:pPr>
        <w:numPr>
          <w:ilvl w:val="0"/>
          <w:numId w:val="4"/>
        </w:numPr>
        <w:snapToGrid w:val="0"/>
        <w:ind w:left="1134" w:hanging="631"/>
        <w:rPr>
          <w:rFonts w:ascii="宋体" w:hAnsi="宋体"/>
          <w:szCs w:val="24"/>
        </w:rPr>
      </w:pPr>
      <w:r w:rsidRPr="00A70270">
        <w:rPr>
          <w:rFonts w:ascii="宋体" w:hAnsi="宋体" w:hint="eastAsia"/>
          <w:szCs w:val="24"/>
        </w:rPr>
        <w:t>界面友好清晰，布局合理、简洁，易于操作，便于操作人员能够顺畅地录入工位信息。</w:t>
      </w:r>
    </w:p>
    <w:p w:rsidR="00664513" w:rsidRPr="00A70270" w:rsidRDefault="00664513" w:rsidP="00873833">
      <w:pPr>
        <w:numPr>
          <w:ilvl w:val="0"/>
          <w:numId w:val="4"/>
        </w:numPr>
        <w:snapToGrid w:val="0"/>
        <w:ind w:left="1134" w:hanging="631"/>
        <w:rPr>
          <w:rFonts w:ascii="宋体" w:hAnsi="宋体"/>
          <w:szCs w:val="24"/>
        </w:rPr>
      </w:pPr>
      <w:r w:rsidRPr="00A70270">
        <w:rPr>
          <w:rFonts w:ascii="宋体" w:hAnsi="宋体" w:hint="eastAsia"/>
          <w:szCs w:val="24"/>
        </w:rPr>
        <w:lastRenderedPageBreak/>
        <w:t>通过对软件的各种元素(颜色、字体、图形、空白等)使用一定的规格，界面和谐、科学、美观。</w:t>
      </w:r>
    </w:p>
    <w:p w:rsidR="002216FB" w:rsidRPr="00B777C3" w:rsidRDefault="00664513" w:rsidP="002216FB">
      <w:pPr>
        <w:numPr>
          <w:ilvl w:val="0"/>
          <w:numId w:val="4"/>
        </w:numPr>
        <w:snapToGrid w:val="0"/>
        <w:ind w:left="1134" w:hanging="631"/>
        <w:rPr>
          <w:rFonts w:ascii="宋体" w:hAnsi="宋体"/>
          <w:szCs w:val="24"/>
        </w:rPr>
      </w:pPr>
      <w:r w:rsidRPr="00A70270">
        <w:rPr>
          <w:rFonts w:ascii="宋体" w:hAnsi="宋体" w:hint="eastAsia"/>
          <w:szCs w:val="24"/>
        </w:rPr>
        <w:t>信息录入</w:t>
      </w:r>
      <w:r w:rsidR="002F25F7">
        <w:rPr>
          <w:rFonts w:ascii="宋体" w:hAnsi="宋体" w:hint="eastAsia"/>
          <w:szCs w:val="24"/>
        </w:rPr>
        <w:t>将</w:t>
      </w:r>
      <w:r w:rsidRPr="00A70270">
        <w:rPr>
          <w:rFonts w:ascii="宋体" w:hAnsi="宋体" w:hint="eastAsia"/>
          <w:szCs w:val="24"/>
        </w:rPr>
        <w:t>由总控室确定的工作模式来决定录入界面，工作模式的选择可根据车间需要自定义有效工位，工作模式确定后各有效工位的录入界面</w:t>
      </w:r>
      <w:r w:rsidR="002F25F7">
        <w:rPr>
          <w:rFonts w:ascii="宋体" w:hAnsi="宋体" w:hint="eastAsia"/>
          <w:szCs w:val="24"/>
        </w:rPr>
        <w:t>将</w:t>
      </w:r>
      <w:r w:rsidRPr="00A70270">
        <w:rPr>
          <w:rFonts w:ascii="宋体" w:hAnsi="宋体" w:hint="eastAsia"/>
          <w:szCs w:val="24"/>
        </w:rPr>
        <w:t>保证检测数据录入的完整和统一</w:t>
      </w:r>
      <w:r w:rsidRPr="00A70270">
        <w:rPr>
          <w:rFonts w:ascii="宋体" w:hAnsi="宋体"/>
          <w:szCs w:val="24"/>
        </w:rPr>
        <w:t>。</w:t>
      </w:r>
      <w:r w:rsidRPr="00A70270">
        <w:rPr>
          <w:rFonts w:ascii="宋体" w:hAnsi="宋体" w:hint="eastAsia"/>
          <w:szCs w:val="24"/>
        </w:rPr>
        <w:t>考虑制作工作模式的工位与录入信息矩阵（通过矩阵保证内部逻辑正确合理有效）。</w:t>
      </w:r>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1"/>
        <w:gridCol w:w="1440"/>
        <w:gridCol w:w="1439"/>
        <w:gridCol w:w="1439"/>
        <w:gridCol w:w="1440"/>
        <w:gridCol w:w="949"/>
      </w:tblGrid>
      <w:tr w:rsidR="00664513" w:rsidRPr="00A70270" w:rsidTr="00FD6E68">
        <w:trPr>
          <w:trHeight w:val="340"/>
        </w:trPr>
        <w:tc>
          <w:tcPr>
            <w:tcW w:w="8188" w:type="dxa"/>
            <w:gridSpan w:val="6"/>
          </w:tcPr>
          <w:p w:rsidR="00664513" w:rsidRPr="00A70270" w:rsidRDefault="00664513" w:rsidP="00FD6E68">
            <w:pPr>
              <w:rPr>
                <w:rFonts w:ascii="宋体" w:hAnsi="宋体"/>
                <w:szCs w:val="24"/>
              </w:rPr>
            </w:pPr>
            <w:r w:rsidRPr="00A70270">
              <w:rPr>
                <w:rFonts w:ascii="宋体" w:hAnsi="宋体" w:hint="eastAsia"/>
                <w:szCs w:val="24"/>
              </w:rPr>
              <w:t>工作模式矩阵示例</w:t>
            </w:r>
          </w:p>
        </w:tc>
      </w:tr>
      <w:tr w:rsidR="00664513" w:rsidRPr="00A70270" w:rsidTr="00FD6E68">
        <w:tc>
          <w:tcPr>
            <w:tcW w:w="1481" w:type="dxa"/>
          </w:tcPr>
          <w:p w:rsidR="00664513" w:rsidRPr="00A70270" w:rsidRDefault="00664513" w:rsidP="00FD6E68">
            <w:pPr>
              <w:rPr>
                <w:rFonts w:ascii="宋体" w:hAnsi="宋体"/>
                <w:szCs w:val="24"/>
              </w:rPr>
            </w:pPr>
          </w:p>
        </w:tc>
        <w:tc>
          <w:tcPr>
            <w:tcW w:w="1440" w:type="dxa"/>
          </w:tcPr>
          <w:p w:rsidR="00664513" w:rsidRPr="00A70270" w:rsidRDefault="00664513" w:rsidP="00FD6E68">
            <w:pPr>
              <w:rPr>
                <w:rFonts w:ascii="宋体" w:hAnsi="宋体"/>
                <w:szCs w:val="24"/>
              </w:rPr>
            </w:pPr>
            <w:r w:rsidRPr="00A70270">
              <w:rPr>
                <w:rFonts w:ascii="宋体" w:hAnsi="宋体" w:hint="eastAsia"/>
                <w:szCs w:val="24"/>
              </w:rPr>
              <w:t>信息A</w:t>
            </w:r>
          </w:p>
        </w:tc>
        <w:tc>
          <w:tcPr>
            <w:tcW w:w="1439" w:type="dxa"/>
          </w:tcPr>
          <w:p w:rsidR="00664513" w:rsidRPr="00A70270" w:rsidRDefault="00664513" w:rsidP="00FD6E68">
            <w:pPr>
              <w:rPr>
                <w:rFonts w:ascii="宋体" w:hAnsi="宋体"/>
                <w:szCs w:val="24"/>
              </w:rPr>
            </w:pPr>
            <w:r w:rsidRPr="00A70270">
              <w:rPr>
                <w:rFonts w:ascii="宋体" w:hAnsi="宋体" w:hint="eastAsia"/>
                <w:szCs w:val="24"/>
              </w:rPr>
              <w:t>信息B</w:t>
            </w:r>
          </w:p>
        </w:tc>
        <w:tc>
          <w:tcPr>
            <w:tcW w:w="1439" w:type="dxa"/>
          </w:tcPr>
          <w:p w:rsidR="00664513" w:rsidRPr="00A70270" w:rsidRDefault="00664513" w:rsidP="00FD6E68">
            <w:pPr>
              <w:rPr>
                <w:rFonts w:ascii="宋体" w:hAnsi="宋体"/>
                <w:szCs w:val="24"/>
              </w:rPr>
            </w:pPr>
            <w:r w:rsidRPr="00A70270">
              <w:rPr>
                <w:rFonts w:ascii="宋体" w:hAnsi="宋体" w:hint="eastAsia"/>
                <w:szCs w:val="24"/>
              </w:rPr>
              <w:t>信息C</w:t>
            </w:r>
          </w:p>
        </w:tc>
        <w:tc>
          <w:tcPr>
            <w:tcW w:w="1440" w:type="dxa"/>
          </w:tcPr>
          <w:p w:rsidR="00664513" w:rsidRPr="00A70270" w:rsidRDefault="00664513" w:rsidP="00FD6E68">
            <w:pPr>
              <w:rPr>
                <w:rFonts w:ascii="宋体" w:hAnsi="宋体"/>
                <w:szCs w:val="24"/>
              </w:rPr>
            </w:pPr>
            <w:r w:rsidRPr="00A70270">
              <w:rPr>
                <w:rFonts w:ascii="宋体" w:hAnsi="宋体" w:hint="eastAsia"/>
                <w:szCs w:val="24"/>
              </w:rPr>
              <w:t>信息D</w:t>
            </w:r>
          </w:p>
        </w:tc>
        <w:tc>
          <w:tcPr>
            <w:tcW w:w="949" w:type="dxa"/>
          </w:tcPr>
          <w:p w:rsidR="00664513" w:rsidRPr="00A70270" w:rsidRDefault="00664513" w:rsidP="00FD6E68">
            <w:pPr>
              <w:rPr>
                <w:rFonts w:ascii="宋体" w:hAnsi="宋体"/>
                <w:szCs w:val="24"/>
              </w:rPr>
            </w:pPr>
            <w:r w:rsidRPr="00A70270">
              <w:rPr>
                <w:rFonts w:ascii="宋体" w:hAnsi="宋体" w:hint="eastAsia"/>
                <w:szCs w:val="24"/>
              </w:rPr>
              <w:t>……</w:t>
            </w:r>
          </w:p>
        </w:tc>
      </w:tr>
      <w:tr w:rsidR="00664513" w:rsidRPr="00A70270" w:rsidTr="00FD6E68">
        <w:tc>
          <w:tcPr>
            <w:tcW w:w="1481" w:type="dxa"/>
          </w:tcPr>
          <w:p w:rsidR="00664513" w:rsidRPr="00A70270" w:rsidRDefault="00664513" w:rsidP="00FD6E68">
            <w:pPr>
              <w:rPr>
                <w:rFonts w:ascii="宋体" w:hAnsi="宋体"/>
                <w:szCs w:val="24"/>
              </w:rPr>
            </w:pPr>
            <w:r w:rsidRPr="00A70270">
              <w:rPr>
                <w:rFonts w:ascii="宋体" w:hAnsi="宋体" w:hint="eastAsia"/>
                <w:szCs w:val="24"/>
              </w:rPr>
              <w:t>1#工位</w:t>
            </w:r>
          </w:p>
        </w:tc>
        <w:tc>
          <w:tcPr>
            <w:tcW w:w="1440"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40" w:type="dxa"/>
          </w:tcPr>
          <w:p w:rsidR="00664513" w:rsidRPr="00A70270" w:rsidRDefault="00664513" w:rsidP="00FD6E68">
            <w:pPr>
              <w:rPr>
                <w:rFonts w:ascii="宋体" w:hAnsi="宋体"/>
                <w:szCs w:val="24"/>
              </w:rPr>
            </w:pPr>
          </w:p>
        </w:tc>
        <w:tc>
          <w:tcPr>
            <w:tcW w:w="949" w:type="dxa"/>
          </w:tcPr>
          <w:p w:rsidR="00664513" w:rsidRPr="00A70270" w:rsidRDefault="00664513" w:rsidP="00FD6E68">
            <w:pPr>
              <w:rPr>
                <w:rFonts w:ascii="宋体" w:hAnsi="宋体"/>
                <w:szCs w:val="24"/>
              </w:rPr>
            </w:pPr>
          </w:p>
        </w:tc>
      </w:tr>
      <w:tr w:rsidR="00664513" w:rsidRPr="00A70270" w:rsidTr="00FD6E68">
        <w:tc>
          <w:tcPr>
            <w:tcW w:w="1481" w:type="dxa"/>
          </w:tcPr>
          <w:p w:rsidR="00664513" w:rsidRPr="00A70270" w:rsidRDefault="00664513" w:rsidP="00FD6E68">
            <w:pPr>
              <w:rPr>
                <w:rFonts w:ascii="宋体" w:hAnsi="宋体"/>
                <w:szCs w:val="24"/>
              </w:rPr>
            </w:pPr>
            <w:r w:rsidRPr="00A70270">
              <w:rPr>
                <w:rFonts w:ascii="宋体" w:hAnsi="宋体" w:hint="eastAsia"/>
                <w:szCs w:val="24"/>
              </w:rPr>
              <w:t>2#工位</w:t>
            </w:r>
          </w:p>
        </w:tc>
        <w:tc>
          <w:tcPr>
            <w:tcW w:w="1440"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40" w:type="dxa"/>
          </w:tcPr>
          <w:p w:rsidR="00664513" w:rsidRPr="00A70270" w:rsidRDefault="00664513" w:rsidP="00FD6E68">
            <w:pPr>
              <w:rPr>
                <w:rFonts w:ascii="宋体" w:hAnsi="宋体"/>
                <w:szCs w:val="24"/>
              </w:rPr>
            </w:pPr>
          </w:p>
        </w:tc>
        <w:tc>
          <w:tcPr>
            <w:tcW w:w="949" w:type="dxa"/>
          </w:tcPr>
          <w:p w:rsidR="00664513" w:rsidRPr="00A70270" w:rsidRDefault="00664513" w:rsidP="00FD6E68">
            <w:pPr>
              <w:rPr>
                <w:rFonts w:ascii="宋体" w:hAnsi="宋体"/>
                <w:szCs w:val="24"/>
              </w:rPr>
            </w:pPr>
          </w:p>
        </w:tc>
      </w:tr>
      <w:tr w:rsidR="00664513" w:rsidRPr="00A70270" w:rsidTr="00FD6E68">
        <w:tc>
          <w:tcPr>
            <w:tcW w:w="1481" w:type="dxa"/>
          </w:tcPr>
          <w:p w:rsidR="00664513" w:rsidRPr="00A70270" w:rsidRDefault="00664513" w:rsidP="00FD6E68">
            <w:pPr>
              <w:rPr>
                <w:rFonts w:ascii="宋体" w:hAnsi="宋体"/>
                <w:szCs w:val="24"/>
              </w:rPr>
            </w:pPr>
            <w:r w:rsidRPr="00A70270">
              <w:rPr>
                <w:rFonts w:ascii="宋体" w:hAnsi="宋体" w:hint="eastAsia"/>
                <w:szCs w:val="24"/>
              </w:rPr>
              <w:t>3#工位</w:t>
            </w:r>
          </w:p>
        </w:tc>
        <w:tc>
          <w:tcPr>
            <w:tcW w:w="1440"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40" w:type="dxa"/>
          </w:tcPr>
          <w:p w:rsidR="00664513" w:rsidRPr="00A70270" w:rsidRDefault="00664513" w:rsidP="00FD6E68">
            <w:pPr>
              <w:rPr>
                <w:rFonts w:ascii="宋体" w:hAnsi="宋体"/>
                <w:szCs w:val="24"/>
              </w:rPr>
            </w:pPr>
          </w:p>
        </w:tc>
        <w:tc>
          <w:tcPr>
            <w:tcW w:w="949" w:type="dxa"/>
          </w:tcPr>
          <w:p w:rsidR="00664513" w:rsidRPr="00A70270" w:rsidRDefault="00664513" w:rsidP="00FD6E68">
            <w:pPr>
              <w:rPr>
                <w:rFonts w:ascii="宋体" w:hAnsi="宋体"/>
                <w:szCs w:val="24"/>
              </w:rPr>
            </w:pPr>
          </w:p>
        </w:tc>
      </w:tr>
      <w:tr w:rsidR="00664513" w:rsidRPr="00A70270" w:rsidTr="00FD6E68">
        <w:tc>
          <w:tcPr>
            <w:tcW w:w="1481" w:type="dxa"/>
          </w:tcPr>
          <w:p w:rsidR="00664513" w:rsidRPr="00A70270" w:rsidRDefault="00664513" w:rsidP="00FD6E68">
            <w:pPr>
              <w:rPr>
                <w:rFonts w:ascii="宋体" w:hAnsi="宋体"/>
                <w:szCs w:val="24"/>
              </w:rPr>
            </w:pPr>
            <w:r w:rsidRPr="00A70270">
              <w:rPr>
                <w:rFonts w:ascii="宋体" w:hAnsi="宋体" w:hint="eastAsia"/>
                <w:szCs w:val="24"/>
              </w:rPr>
              <w:t>4#工位</w:t>
            </w:r>
          </w:p>
        </w:tc>
        <w:tc>
          <w:tcPr>
            <w:tcW w:w="1440"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40" w:type="dxa"/>
          </w:tcPr>
          <w:p w:rsidR="00664513" w:rsidRPr="00A70270" w:rsidRDefault="00664513" w:rsidP="00FD6E68">
            <w:pPr>
              <w:rPr>
                <w:rFonts w:ascii="宋体" w:hAnsi="宋体"/>
                <w:szCs w:val="24"/>
              </w:rPr>
            </w:pPr>
          </w:p>
        </w:tc>
        <w:tc>
          <w:tcPr>
            <w:tcW w:w="949" w:type="dxa"/>
          </w:tcPr>
          <w:p w:rsidR="00664513" w:rsidRPr="00A70270" w:rsidRDefault="00664513" w:rsidP="00FD6E68">
            <w:pPr>
              <w:rPr>
                <w:rFonts w:ascii="宋体" w:hAnsi="宋体"/>
                <w:szCs w:val="24"/>
              </w:rPr>
            </w:pPr>
          </w:p>
        </w:tc>
      </w:tr>
      <w:tr w:rsidR="00664513" w:rsidRPr="00A70270" w:rsidTr="00FD6E68">
        <w:tc>
          <w:tcPr>
            <w:tcW w:w="1481" w:type="dxa"/>
          </w:tcPr>
          <w:p w:rsidR="00664513" w:rsidRPr="00A70270" w:rsidRDefault="00664513" w:rsidP="00FD6E68">
            <w:pPr>
              <w:rPr>
                <w:rFonts w:ascii="宋体" w:hAnsi="宋体"/>
                <w:szCs w:val="24"/>
              </w:rPr>
            </w:pPr>
            <w:r w:rsidRPr="00A70270">
              <w:rPr>
                <w:rFonts w:ascii="宋体" w:hAnsi="宋体" w:hint="eastAsia"/>
                <w:szCs w:val="24"/>
              </w:rPr>
              <w:t>……</w:t>
            </w:r>
          </w:p>
        </w:tc>
        <w:tc>
          <w:tcPr>
            <w:tcW w:w="1440"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39" w:type="dxa"/>
          </w:tcPr>
          <w:p w:rsidR="00664513" w:rsidRPr="00A70270" w:rsidRDefault="00664513" w:rsidP="00FD6E68">
            <w:pPr>
              <w:rPr>
                <w:rFonts w:ascii="宋体" w:hAnsi="宋体"/>
                <w:szCs w:val="24"/>
              </w:rPr>
            </w:pPr>
          </w:p>
        </w:tc>
        <w:tc>
          <w:tcPr>
            <w:tcW w:w="1440" w:type="dxa"/>
          </w:tcPr>
          <w:p w:rsidR="00664513" w:rsidRPr="00A70270" w:rsidRDefault="00664513" w:rsidP="00FD6E68">
            <w:pPr>
              <w:rPr>
                <w:rFonts w:ascii="宋体" w:hAnsi="宋体"/>
                <w:szCs w:val="24"/>
              </w:rPr>
            </w:pPr>
          </w:p>
        </w:tc>
        <w:tc>
          <w:tcPr>
            <w:tcW w:w="949" w:type="dxa"/>
          </w:tcPr>
          <w:p w:rsidR="00664513" w:rsidRPr="00A70270" w:rsidRDefault="00664513" w:rsidP="00FD6E68">
            <w:pPr>
              <w:rPr>
                <w:rFonts w:ascii="宋体" w:hAnsi="宋体"/>
                <w:szCs w:val="24"/>
              </w:rPr>
            </w:pPr>
          </w:p>
        </w:tc>
      </w:tr>
    </w:tbl>
    <w:p w:rsidR="00664513" w:rsidRPr="00A70270" w:rsidRDefault="00664513" w:rsidP="00873833">
      <w:pPr>
        <w:numPr>
          <w:ilvl w:val="0"/>
          <w:numId w:val="4"/>
        </w:numPr>
        <w:snapToGrid w:val="0"/>
        <w:ind w:left="1134" w:hanging="631"/>
        <w:rPr>
          <w:rFonts w:ascii="宋体" w:hAnsi="宋体"/>
          <w:szCs w:val="24"/>
        </w:rPr>
      </w:pPr>
      <w:r w:rsidRPr="00A70270">
        <w:rPr>
          <w:rFonts w:ascii="宋体" w:hAnsi="宋体" w:hint="eastAsia"/>
          <w:szCs w:val="24"/>
        </w:rPr>
        <w:t>软件的22个工位录入界面是一个整体。软件整体上要保持一致性。</w:t>
      </w:r>
    </w:p>
    <w:p w:rsidR="00664513" w:rsidRPr="00A70270" w:rsidRDefault="00664513" w:rsidP="00873833">
      <w:pPr>
        <w:numPr>
          <w:ilvl w:val="0"/>
          <w:numId w:val="4"/>
        </w:numPr>
        <w:snapToGrid w:val="0"/>
        <w:ind w:left="1134" w:hanging="631"/>
        <w:rPr>
          <w:rFonts w:ascii="宋体" w:hAnsi="宋体"/>
          <w:szCs w:val="24"/>
        </w:rPr>
      </w:pPr>
      <w:r w:rsidRPr="00A70270">
        <w:rPr>
          <w:rFonts w:ascii="宋体" w:hAnsi="宋体" w:hint="eastAsia"/>
          <w:szCs w:val="24"/>
        </w:rPr>
        <w:t>录入的检测结果能够存入本地数据库，同时还能存入总控室数据库。</w:t>
      </w:r>
    </w:p>
    <w:p w:rsidR="00664513" w:rsidRPr="00A70270" w:rsidRDefault="00664513" w:rsidP="00873833">
      <w:pPr>
        <w:numPr>
          <w:ilvl w:val="0"/>
          <w:numId w:val="4"/>
        </w:numPr>
        <w:snapToGrid w:val="0"/>
        <w:ind w:left="1134" w:hanging="631"/>
        <w:rPr>
          <w:rFonts w:ascii="宋体" w:hAnsi="宋体"/>
          <w:szCs w:val="24"/>
        </w:rPr>
      </w:pPr>
      <w:r w:rsidRPr="00A70270">
        <w:rPr>
          <w:rFonts w:ascii="宋体" w:hAnsi="宋体" w:hint="eastAsia"/>
          <w:szCs w:val="24"/>
        </w:rPr>
        <w:t>每根钻杆的信息录入完毕后，本根钻杆信息被清空，等待下根钻杆相应的信息录入。</w:t>
      </w:r>
    </w:p>
    <w:p w:rsidR="00664513" w:rsidRDefault="00664513" w:rsidP="00873833">
      <w:pPr>
        <w:numPr>
          <w:ilvl w:val="0"/>
          <w:numId w:val="4"/>
        </w:numPr>
        <w:snapToGrid w:val="0"/>
        <w:ind w:left="1134" w:hanging="631"/>
        <w:rPr>
          <w:rFonts w:ascii="宋体" w:hAnsi="宋体"/>
          <w:szCs w:val="24"/>
        </w:rPr>
      </w:pPr>
      <w:r w:rsidRPr="00A70270">
        <w:rPr>
          <w:rFonts w:ascii="宋体" w:hAnsi="宋体" w:hint="eastAsia"/>
          <w:szCs w:val="24"/>
        </w:rPr>
        <w:t>录入的数据能与生产管理软件信息共享。</w:t>
      </w:r>
    </w:p>
    <w:p w:rsidR="006A0C02" w:rsidRPr="00A70270" w:rsidRDefault="006A0C02" w:rsidP="006A0C02">
      <w:pPr>
        <w:snapToGrid w:val="0"/>
        <w:ind w:left="1134"/>
        <w:rPr>
          <w:rFonts w:ascii="宋体" w:hAnsi="宋体"/>
          <w:szCs w:val="24"/>
        </w:rPr>
      </w:pPr>
      <w:r>
        <w:rPr>
          <w:rFonts w:ascii="宋体" w:hAnsi="宋体" w:hint="eastAsia"/>
          <w:szCs w:val="24"/>
        </w:rPr>
        <w:t>投标方保证生产数据记录软件能够达到以上功能。</w:t>
      </w:r>
    </w:p>
    <w:p w:rsidR="00664513" w:rsidRDefault="00664513" w:rsidP="0082339A">
      <w:pPr>
        <w:numPr>
          <w:ilvl w:val="1"/>
          <w:numId w:val="39"/>
        </w:numPr>
        <w:snapToGrid w:val="0"/>
        <w:rPr>
          <w:rFonts w:ascii="宋体" w:hAnsi="宋体"/>
          <w:szCs w:val="24"/>
        </w:rPr>
      </w:pPr>
      <w:r w:rsidRPr="00A70270">
        <w:rPr>
          <w:rFonts w:ascii="宋体" w:hAnsi="宋体" w:hint="eastAsia"/>
          <w:szCs w:val="24"/>
        </w:rPr>
        <w:t>钻杆</w:t>
      </w:r>
      <w:r w:rsidRPr="00A70270">
        <w:rPr>
          <w:rFonts w:hAnsi="宋体" w:cs="Arial" w:hint="eastAsia"/>
          <w:szCs w:val="24"/>
        </w:rPr>
        <w:t>自动</w:t>
      </w:r>
      <w:r w:rsidRPr="00A70270">
        <w:rPr>
          <w:rFonts w:ascii="宋体" w:hAnsi="宋体" w:hint="eastAsia"/>
          <w:szCs w:val="24"/>
        </w:rPr>
        <w:t>分流</w:t>
      </w:r>
      <w:r w:rsidRPr="00A70270">
        <w:rPr>
          <w:rFonts w:ascii="宋体" w:hAnsi="宋体"/>
          <w:szCs w:val="24"/>
        </w:rPr>
        <w:t>PLC</w:t>
      </w:r>
      <w:r w:rsidRPr="00A70270">
        <w:rPr>
          <w:rFonts w:ascii="宋体" w:hAnsi="宋体" w:hint="eastAsia"/>
          <w:szCs w:val="24"/>
        </w:rPr>
        <w:t>控制软件</w:t>
      </w:r>
      <w:r w:rsidR="002F25F7">
        <w:rPr>
          <w:rFonts w:ascii="宋体" w:hAnsi="宋体" w:hint="eastAsia"/>
          <w:szCs w:val="24"/>
        </w:rPr>
        <w:t>将满足以下</w:t>
      </w:r>
      <w:r w:rsidRPr="00A70270">
        <w:rPr>
          <w:rFonts w:ascii="宋体" w:hAnsi="宋体"/>
          <w:szCs w:val="24"/>
        </w:rPr>
        <w:t>功能及效果</w:t>
      </w:r>
      <w:r w:rsidRPr="00A70270">
        <w:rPr>
          <w:rFonts w:ascii="宋体" w:hAnsi="宋体" w:hint="eastAsia"/>
          <w:szCs w:val="24"/>
        </w:rPr>
        <w:t>：</w:t>
      </w:r>
    </w:p>
    <w:p w:rsidR="00C565CE" w:rsidRPr="00A70270" w:rsidRDefault="00C565CE" w:rsidP="00C565CE">
      <w:pPr>
        <w:snapToGrid w:val="0"/>
        <w:ind w:left="1145"/>
        <w:rPr>
          <w:rFonts w:ascii="宋体" w:hAnsi="宋体"/>
          <w:szCs w:val="24"/>
        </w:rPr>
      </w:pPr>
    </w:p>
    <w:p w:rsidR="00664513" w:rsidRPr="00A70270" w:rsidRDefault="00664513" w:rsidP="00873833">
      <w:pPr>
        <w:numPr>
          <w:ilvl w:val="0"/>
          <w:numId w:val="5"/>
        </w:numPr>
        <w:snapToGrid w:val="0"/>
        <w:ind w:left="1134" w:hanging="631"/>
        <w:rPr>
          <w:rFonts w:ascii="宋体" w:hAnsi="宋体"/>
          <w:szCs w:val="24"/>
        </w:rPr>
      </w:pPr>
      <w:r w:rsidRPr="00A70270">
        <w:rPr>
          <w:rFonts w:ascii="宋体" w:hAnsi="宋体" w:hint="eastAsia"/>
          <w:szCs w:val="24"/>
        </w:rPr>
        <w:t>钻杆能够一次性准确无误传输到软件判断的位置。</w:t>
      </w:r>
    </w:p>
    <w:p w:rsidR="00664513" w:rsidRPr="00A70270" w:rsidRDefault="00664513" w:rsidP="00873833">
      <w:pPr>
        <w:numPr>
          <w:ilvl w:val="0"/>
          <w:numId w:val="5"/>
        </w:numPr>
        <w:snapToGrid w:val="0"/>
        <w:ind w:left="1134" w:hanging="631"/>
        <w:rPr>
          <w:rFonts w:ascii="宋体" w:hAnsi="宋体"/>
          <w:szCs w:val="24"/>
        </w:rPr>
      </w:pPr>
      <w:r w:rsidRPr="00A70270">
        <w:rPr>
          <w:rFonts w:ascii="宋体" w:hAnsi="宋体" w:hint="eastAsia"/>
          <w:szCs w:val="24"/>
        </w:rPr>
        <w:t>分流方向1、2、3、4管架都满的情况下，分流点不进料。</w:t>
      </w:r>
    </w:p>
    <w:p w:rsidR="00664513" w:rsidRPr="00A70270" w:rsidRDefault="00664513" w:rsidP="00873833">
      <w:pPr>
        <w:numPr>
          <w:ilvl w:val="0"/>
          <w:numId w:val="5"/>
        </w:numPr>
        <w:snapToGrid w:val="0"/>
        <w:ind w:left="1134" w:hanging="631"/>
        <w:rPr>
          <w:rFonts w:ascii="宋体" w:hAnsi="宋体" w:cs="宋体"/>
          <w:szCs w:val="24"/>
        </w:rPr>
      </w:pPr>
      <w:r w:rsidRPr="00A70270">
        <w:rPr>
          <w:rFonts w:ascii="宋体" w:hAnsi="宋体" w:hint="eastAsia"/>
          <w:szCs w:val="24"/>
        </w:rPr>
        <w:t>钻杆直线行走时，前一根钻杆与后一根钻杆之间的距离必须大于一根钻杆的长度。</w:t>
      </w:r>
    </w:p>
    <w:p w:rsidR="00664513" w:rsidRPr="00A70270" w:rsidRDefault="00664513" w:rsidP="00873833">
      <w:pPr>
        <w:numPr>
          <w:ilvl w:val="0"/>
          <w:numId w:val="5"/>
        </w:numPr>
        <w:snapToGrid w:val="0"/>
        <w:ind w:left="1134" w:hanging="631"/>
        <w:rPr>
          <w:rFonts w:ascii="宋体" w:hAnsi="宋体"/>
          <w:szCs w:val="24"/>
        </w:rPr>
      </w:pPr>
      <w:r w:rsidRPr="00A70270">
        <w:rPr>
          <w:rFonts w:ascii="宋体" w:hAnsi="宋体" w:hint="eastAsia"/>
          <w:szCs w:val="24"/>
        </w:rPr>
        <w:t>分流输送线设计</w:t>
      </w:r>
      <w:r w:rsidR="002F25F7">
        <w:rPr>
          <w:rFonts w:ascii="宋体" w:hAnsi="宋体" w:hint="eastAsia"/>
          <w:szCs w:val="24"/>
        </w:rPr>
        <w:t>满足以下要求</w:t>
      </w:r>
      <w:r w:rsidRPr="00A70270">
        <w:rPr>
          <w:rFonts w:ascii="宋体" w:hAnsi="宋体" w:hint="eastAsia"/>
          <w:szCs w:val="24"/>
        </w:rPr>
        <w:t>：</w:t>
      </w:r>
    </w:p>
    <w:p w:rsidR="00664513" w:rsidRPr="00A70270" w:rsidRDefault="00664513" w:rsidP="00873833">
      <w:pPr>
        <w:numPr>
          <w:ilvl w:val="0"/>
          <w:numId w:val="8"/>
        </w:numPr>
        <w:snapToGrid w:val="0"/>
        <w:ind w:left="1260" w:hanging="404"/>
        <w:rPr>
          <w:rFonts w:ascii="宋体" w:hAnsi="宋体"/>
          <w:szCs w:val="24"/>
        </w:rPr>
      </w:pPr>
      <w:r w:rsidRPr="00A70270">
        <w:rPr>
          <w:rFonts w:ascii="宋体" w:hAnsi="宋体" w:hint="eastAsia"/>
          <w:szCs w:val="24"/>
        </w:rPr>
        <w:t>分流输送线从荧光粉探伤工序下料管架起，到铠装焊出料管架和喷码、测长上料管架位置止。滚轮输送线组减速机33套电机，分支口7个。</w:t>
      </w:r>
    </w:p>
    <w:p w:rsidR="00664513" w:rsidRPr="00A70270" w:rsidRDefault="00664513" w:rsidP="00873833">
      <w:pPr>
        <w:numPr>
          <w:ilvl w:val="3"/>
          <w:numId w:val="8"/>
        </w:numPr>
        <w:tabs>
          <w:tab w:val="left" w:pos="567"/>
          <w:tab w:val="left" w:pos="1134"/>
        </w:tabs>
        <w:ind w:left="1701" w:hanging="404"/>
        <w:rPr>
          <w:rFonts w:ascii="宋体" w:hAnsi="宋体"/>
          <w:szCs w:val="24"/>
        </w:rPr>
      </w:pPr>
      <w:r w:rsidRPr="00A70270">
        <w:rPr>
          <w:rFonts w:ascii="宋体" w:hAnsi="宋体" w:hint="eastAsia"/>
          <w:szCs w:val="24"/>
        </w:rPr>
        <w:t>第1条分流路线用于不需修理的钻具。（直接分流到测长喷标上料管架）</w:t>
      </w:r>
    </w:p>
    <w:p w:rsidR="00664513" w:rsidRPr="00A70270" w:rsidRDefault="00664513" w:rsidP="00873833">
      <w:pPr>
        <w:numPr>
          <w:ilvl w:val="3"/>
          <w:numId w:val="8"/>
        </w:numPr>
        <w:tabs>
          <w:tab w:val="left" w:pos="567"/>
          <w:tab w:val="left" w:pos="1134"/>
        </w:tabs>
        <w:ind w:left="1701" w:hanging="404"/>
        <w:rPr>
          <w:rFonts w:ascii="宋体" w:hAnsi="宋体"/>
          <w:szCs w:val="24"/>
        </w:rPr>
      </w:pPr>
      <w:r w:rsidRPr="00A70270">
        <w:rPr>
          <w:rFonts w:ascii="宋体" w:hAnsi="宋体" w:hint="eastAsia"/>
          <w:szCs w:val="24"/>
        </w:rPr>
        <w:t>第2条分流路线用于仅修理母扣的钻具。（分流经母扣修理工位到丝扣检验工位）</w:t>
      </w:r>
    </w:p>
    <w:p w:rsidR="00664513" w:rsidRPr="00A70270" w:rsidRDefault="00664513" w:rsidP="00873833">
      <w:pPr>
        <w:numPr>
          <w:ilvl w:val="3"/>
          <w:numId w:val="8"/>
        </w:numPr>
        <w:tabs>
          <w:tab w:val="left" w:pos="567"/>
          <w:tab w:val="left" w:pos="1134"/>
        </w:tabs>
        <w:ind w:left="1701" w:hanging="404"/>
        <w:rPr>
          <w:rFonts w:ascii="宋体" w:hAnsi="宋体"/>
          <w:szCs w:val="24"/>
        </w:rPr>
      </w:pPr>
      <w:r w:rsidRPr="00A70270">
        <w:rPr>
          <w:rFonts w:ascii="宋体" w:hAnsi="宋体" w:hint="eastAsia"/>
          <w:szCs w:val="24"/>
        </w:rPr>
        <w:lastRenderedPageBreak/>
        <w:t>第3条分流路线用于仅修理公扣或同时修理公扣和母扣的钻具。（分流经公母扣修理工位到丝扣检验工位）</w:t>
      </w:r>
    </w:p>
    <w:p w:rsidR="00664513" w:rsidRPr="00A70270" w:rsidRDefault="00664513" w:rsidP="00873833">
      <w:pPr>
        <w:numPr>
          <w:ilvl w:val="3"/>
          <w:numId w:val="8"/>
        </w:numPr>
        <w:tabs>
          <w:tab w:val="left" w:pos="567"/>
          <w:tab w:val="left" w:pos="1134"/>
        </w:tabs>
        <w:ind w:left="1701" w:hanging="404"/>
        <w:rPr>
          <w:rFonts w:ascii="宋体" w:hAnsi="宋体"/>
          <w:szCs w:val="24"/>
        </w:rPr>
      </w:pPr>
      <w:r w:rsidRPr="00A70270">
        <w:rPr>
          <w:rFonts w:ascii="宋体" w:hAnsi="宋体" w:hint="eastAsia"/>
          <w:szCs w:val="24"/>
        </w:rPr>
        <w:t>第4条分流路线用于仅进行铠装焊修理的钻具。（直接分流到铠装焊工位）</w:t>
      </w:r>
    </w:p>
    <w:p w:rsidR="00664513" w:rsidRPr="00A70270" w:rsidRDefault="00664513" w:rsidP="00873833">
      <w:pPr>
        <w:numPr>
          <w:ilvl w:val="3"/>
          <w:numId w:val="8"/>
        </w:numPr>
        <w:tabs>
          <w:tab w:val="left" w:pos="567"/>
          <w:tab w:val="left" w:pos="1134"/>
        </w:tabs>
        <w:ind w:left="1701" w:hanging="404"/>
        <w:rPr>
          <w:rFonts w:ascii="宋体" w:hAnsi="宋体"/>
          <w:szCs w:val="24"/>
        </w:rPr>
      </w:pPr>
      <w:r w:rsidRPr="00A70270">
        <w:rPr>
          <w:rFonts w:ascii="宋体" w:hAnsi="宋体" w:hint="eastAsia"/>
          <w:szCs w:val="24"/>
        </w:rPr>
        <w:t>第5条分流路线用于丝扣修理完成后还需进行铠装焊修理的钻具。（从磷化工位分流到铠装焊的工序）</w:t>
      </w:r>
    </w:p>
    <w:p w:rsidR="00664513" w:rsidRPr="00A70270" w:rsidRDefault="00664513" w:rsidP="00873833">
      <w:pPr>
        <w:numPr>
          <w:ilvl w:val="3"/>
          <w:numId w:val="8"/>
        </w:numPr>
        <w:tabs>
          <w:tab w:val="left" w:pos="567"/>
          <w:tab w:val="left" w:pos="1134"/>
        </w:tabs>
        <w:ind w:left="1701" w:hanging="404"/>
        <w:rPr>
          <w:rFonts w:ascii="宋体" w:hAnsi="宋体"/>
          <w:szCs w:val="24"/>
        </w:rPr>
      </w:pPr>
      <w:r w:rsidRPr="00A70270">
        <w:rPr>
          <w:rFonts w:ascii="宋体" w:hAnsi="宋体" w:hint="eastAsia"/>
          <w:szCs w:val="24"/>
        </w:rPr>
        <w:t>第6条分流路线用于丝扣修理完成后不进行铠装焊修理的钻具。（从磷化工位直接分流到测长喷标上料管架）</w:t>
      </w:r>
    </w:p>
    <w:p w:rsidR="00664513" w:rsidRPr="00A70270" w:rsidRDefault="00664513" w:rsidP="00873833">
      <w:pPr>
        <w:numPr>
          <w:ilvl w:val="3"/>
          <w:numId w:val="8"/>
        </w:numPr>
        <w:tabs>
          <w:tab w:val="left" w:pos="567"/>
          <w:tab w:val="left" w:pos="1134"/>
        </w:tabs>
        <w:ind w:left="1701" w:hanging="404"/>
        <w:rPr>
          <w:rFonts w:ascii="宋体" w:hAnsi="宋体"/>
          <w:szCs w:val="24"/>
        </w:rPr>
      </w:pPr>
      <w:r w:rsidRPr="00A70270">
        <w:rPr>
          <w:rFonts w:ascii="宋体" w:hAnsi="宋体" w:hint="eastAsia"/>
          <w:szCs w:val="24"/>
        </w:rPr>
        <w:t>第7条分流路线用于铠装焊修理完成后的钻具。（从铠装焊工位分流到测长喷标上料管架）</w:t>
      </w:r>
    </w:p>
    <w:p w:rsidR="00664513" w:rsidRPr="00A70270" w:rsidRDefault="00664513" w:rsidP="00873833">
      <w:pPr>
        <w:numPr>
          <w:ilvl w:val="0"/>
          <w:numId w:val="8"/>
        </w:numPr>
        <w:snapToGrid w:val="0"/>
        <w:ind w:left="1260" w:hanging="404"/>
        <w:rPr>
          <w:rFonts w:ascii="宋体" w:hAnsi="宋体"/>
          <w:szCs w:val="24"/>
        </w:rPr>
      </w:pPr>
      <w:r w:rsidRPr="00A70270">
        <w:rPr>
          <w:rFonts w:ascii="宋体" w:hAnsi="宋体" w:hint="eastAsia"/>
          <w:szCs w:val="24"/>
        </w:rPr>
        <w:t>分流输送线电气控制系统设计、安装、调试</w:t>
      </w:r>
      <w:r w:rsidR="002F25F7">
        <w:rPr>
          <w:rFonts w:ascii="宋体" w:hAnsi="宋体" w:hint="eastAsia"/>
          <w:szCs w:val="24"/>
        </w:rPr>
        <w:t>将满足以下要求</w:t>
      </w:r>
      <w:r w:rsidRPr="00A70270">
        <w:rPr>
          <w:rFonts w:ascii="宋体" w:hAnsi="宋体" w:hint="eastAsia"/>
          <w:szCs w:val="24"/>
        </w:rPr>
        <w:t>：在输送线的起点和各分支口设计传感器和扫描器，能够实现在输送线上行走的钻杆自动读取电子标签钻杆编号检修信息，自动将工件分流到需要修理的特定工位上去。</w:t>
      </w:r>
    </w:p>
    <w:p w:rsidR="0079773A" w:rsidRPr="00A70270" w:rsidRDefault="00664513" w:rsidP="0079773A">
      <w:pPr>
        <w:numPr>
          <w:ilvl w:val="0"/>
          <w:numId w:val="8"/>
        </w:numPr>
        <w:snapToGrid w:val="0"/>
        <w:ind w:left="1260" w:hanging="404"/>
        <w:rPr>
          <w:rFonts w:ascii="宋体" w:hAnsi="宋体"/>
          <w:szCs w:val="24"/>
        </w:rPr>
      </w:pPr>
      <w:r w:rsidRPr="00A70270">
        <w:rPr>
          <w:rFonts w:ascii="宋体" w:hAnsi="宋体" w:hint="eastAsia"/>
          <w:szCs w:val="24"/>
        </w:rPr>
        <w:t>分流输送线控制系统</w:t>
      </w:r>
      <w:r w:rsidR="002F25F7">
        <w:rPr>
          <w:rFonts w:ascii="宋体" w:hAnsi="宋体" w:hint="eastAsia"/>
          <w:szCs w:val="24"/>
        </w:rPr>
        <w:t>按要求</w:t>
      </w:r>
      <w:r w:rsidRPr="00A70270">
        <w:rPr>
          <w:rFonts w:ascii="宋体" w:hAnsi="宋体" w:hint="eastAsia"/>
          <w:szCs w:val="24"/>
        </w:rPr>
        <w:t>设计2套控制动作程序：一套全自动控制流程无需人工看管，整体流程监控安装在总控室；一套半自动控制程序，操作台设计安装在中央控制室丝扣探伤工序下料管架端，可在检修、应急情况下人工参与特定分流控制。</w:t>
      </w:r>
    </w:p>
    <w:p w:rsidR="00A94956" w:rsidRDefault="00664513" w:rsidP="00873833">
      <w:pPr>
        <w:numPr>
          <w:ilvl w:val="0"/>
          <w:numId w:val="8"/>
        </w:numPr>
        <w:snapToGrid w:val="0"/>
        <w:ind w:left="1260" w:hanging="404"/>
        <w:rPr>
          <w:rFonts w:ascii="宋体" w:hAnsi="宋体"/>
          <w:szCs w:val="24"/>
        </w:rPr>
      </w:pPr>
      <w:r w:rsidRPr="00A70270">
        <w:rPr>
          <w:rFonts w:ascii="宋体" w:hAnsi="宋体" w:hint="eastAsia"/>
          <w:szCs w:val="24"/>
        </w:rPr>
        <w:t>分流输送线的电气控制系统设计</w:t>
      </w:r>
      <w:r w:rsidR="002F25F7">
        <w:rPr>
          <w:rFonts w:ascii="宋体" w:hAnsi="宋体" w:hint="eastAsia"/>
          <w:szCs w:val="24"/>
        </w:rPr>
        <w:t>满足</w:t>
      </w:r>
      <w:r w:rsidRPr="00A70270">
        <w:rPr>
          <w:rFonts w:ascii="宋体" w:hAnsi="宋体" w:hint="eastAsia"/>
          <w:szCs w:val="24"/>
        </w:rPr>
        <w:t>安全可靠，输送滚轮分段控制（启停）自动化控制程序先进，能够完全满足生产要求，</w:t>
      </w:r>
      <w:r w:rsidR="008A3E65">
        <w:rPr>
          <w:rFonts w:ascii="宋体" w:hAnsi="宋体" w:hint="eastAsia"/>
          <w:szCs w:val="24"/>
        </w:rPr>
        <w:t>投标</w:t>
      </w:r>
      <w:r w:rsidRPr="00A70270">
        <w:rPr>
          <w:rFonts w:ascii="宋体" w:hAnsi="宋体" w:hint="eastAsia"/>
          <w:szCs w:val="24"/>
        </w:rPr>
        <w:t>方有更好的设计方案</w:t>
      </w:r>
      <w:r w:rsidR="00B777C3">
        <w:rPr>
          <w:rFonts w:ascii="宋体" w:hAnsi="宋体" w:hint="eastAsia"/>
          <w:szCs w:val="24"/>
        </w:rPr>
        <w:t>将会</w:t>
      </w:r>
      <w:r w:rsidRPr="00A70270">
        <w:rPr>
          <w:rFonts w:ascii="宋体" w:hAnsi="宋体" w:hint="eastAsia"/>
          <w:szCs w:val="24"/>
        </w:rPr>
        <w:t>给</w:t>
      </w:r>
      <w:r w:rsidR="008A3E65">
        <w:rPr>
          <w:rFonts w:ascii="宋体" w:hAnsi="宋体" w:hint="eastAsia"/>
          <w:szCs w:val="24"/>
        </w:rPr>
        <w:t>招标</w:t>
      </w:r>
      <w:r w:rsidRPr="00A70270">
        <w:rPr>
          <w:rFonts w:ascii="宋体" w:hAnsi="宋体" w:hint="eastAsia"/>
          <w:szCs w:val="24"/>
        </w:rPr>
        <w:t>方提出书面建议，</w:t>
      </w:r>
      <w:r w:rsidR="00B777C3">
        <w:rPr>
          <w:rFonts w:ascii="宋体" w:hAnsi="宋体" w:hint="eastAsia"/>
          <w:szCs w:val="24"/>
        </w:rPr>
        <w:t>经</w:t>
      </w:r>
      <w:r w:rsidR="008A3E65">
        <w:rPr>
          <w:rFonts w:ascii="宋体" w:hAnsi="宋体" w:hint="eastAsia"/>
          <w:szCs w:val="24"/>
        </w:rPr>
        <w:t>招标</w:t>
      </w:r>
      <w:r w:rsidRPr="00A70270">
        <w:rPr>
          <w:rFonts w:ascii="宋体" w:hAnsi="宋体" w:hint="eastAsia"/>
          <w:szCs w:val="24"/>
        </w:rPr>
        <w:t>方审核同意后再执行。</w:t>
      </w:r>
    </w:p>
    <w:p w:rsidR="0079773A" w:rsidRDefault="0079773A" w:rsidP="0079773A">
      <w:pPr>
        <w:snapToGrid w:val="0"/>
        <w:ind w:left="1260"/>
        <w:rPr>
          <w:rFonts w:ascii="宋体" w:hAnsi="宋体"/>
          <w:szCs w:val="24"/>
        </w:rPr>
      </w:pPr>
      <w:r>
        <w:rPr>
          <w:rFonts w:ascii="宋体" w:hAnsi="宋体"/>
          <w:szCs w:val="24"/>
        </w:rPr>
        <w:t>分流点自动识别与自动控制原理图如下</w:t>
      </w:r>
      <w:r>
        <w:rPr>
          <w:rFonts w:ascii="宋体" w:hAnsi="宋体" w:hint="eastAsia"/>
          <w:szCs w:val="24"/>
        </w:rPr>
        <w:t>：</w:t>
      </w:r>
    </w:p>
    <w:p w:rsidR="0079773A" w:rsidRDefault="0079773A" w:rsidP="0079773A">
      <w:pPr>
        <w:snapToGrid w:val="0"/>
        <w:ind w:left="1260"/>
      </w:pPr>
      <w:r>
        <w:object w:dxaOrig="7245" w:dyaOrig="4365">
          <v:shape id="_x0000_i1028" type="#_x0000_t75" style="width:362.65pt;height:218.65pt" o:ole="">
            <v:imagedata r:id="rId15" o:title=""/>
          </v:shape>
          <o:OLEObject Type="Embed" ProgID="Visio.Drawing.11" ShapeID="_x0000_i1028" DrawAspect="Content" ObjectID="_1602504886" r:id="rId16"/>
        </w:object>
      </w:r>
    </w:p>
    <w:p w:rsidR="0079773A" w:rsidRDefault="0079773A" w:rsidP="0079773A">
      <w:pPr>
        <w:snapToGrid w:val="0"/>
        <w:ind w:left="1260"/>
        <w:jc w:val="center"/>
        <w:rPr>
          <w:rFonts w:ascii="宋体" w:hAnsi="宋体"/>
          <w:szCs w:val="24"/>
        </w:rPr>
      </w:pPr>
      <w:r>
        <w:t>图</w:t>
      </w:r>
      <w:r>
        <w:rPr>
          <w:rFonts w:hint="eastAsia"/>
        </w:rPr>
        <w:t>4</w:t>
      </w:r>
      <w:r>
        <w:t xml:space="preserve"> </w:t>
      </w:r>
      <w:r>
        <w:t>分流点</w:t>
      </w:r>
      <w:r>
        <w:rPr>
          <w:rFonts w:hint="eastAsia"/>
        </w:rPr>
        <w:t>自动识别与自动</w:t>
      </w:r>
      <w:r>
        <w:t>控制原理图</w:t>
      </w:r>
    </w:p>
    <w:p w:rsidR="0079773A" w:rsidRDefault="0079773A" w:rsidP="0079773A">
      <w:pPr>
        <w:snapToGrid w:val="0"/>
        <w:ind w:left="1260"/>
        <w:rPr>
          <w:rFonts w:ascii="宋体" w:hAnsi="宋体"/>
          <w:szCs w:val="24"/>
        </w:rPr>
      </w:pPr>
      <w:r w:rsidRPr="00DC079A">
        <w:rPr>
          <w:rFonts w:ascii="宋体" w:hAnsi="宋体"/>
          <w:szCs w:val="24"/>
        </w:rPr>
        <w:object w:dxaOrig="7245" w:dyaOrig="4365">
          <v:shape id="_x0000_i1029" type="#_x0000_t75" style="width:362.65pt;height:218.65pt" o:ole="">
            <v:imagedata r:id="rId17" o:title=""/>
          </v:shape>
          <o:OLEObject Type="Embed" ProgID="Visio.Drawing.11" ShapeID="_x0000_i1029" DrawAspect="Content" ObjectID="_1602504887" r:id="rId18"/>
        </w:object>
      </w:r>
    </w:p>
    <w:p w:rsidR="0079773A" w:rsidRDefault="0079773A" w:rsidP="0079773A">
      <w:pPr>
        <w:snapToGrid w:val="0"/>
        <w:ind w:left="1260"/>
        <w:jc w:val="center"/>
        <w:rPr>
          <w:rFonts w:ascii="宋体" w:hAnsi="宋体"/>
          <w:szCs w:val="24"/>
        </w:rPr>
      </w:pPr>
      <w:r>
        <w:rPr>
          <w:rFonts w:ascii="宋体" w:hAnsi="宋体"/>
          <w:szCs w:val="24"/>
        </w:rPr>
        <w:t>图5 分流点应急人工控制操作</w:t>
      </w:r>
      <w:r>
        <w:rPr>
          <w:rFonts w:ascii="宋体" w:hAnsi="宋体" w:hint="eastAsia"/>
          <w:szCs w:val="24"/>
        </w:rPr>
        <w:t>台</w:t>
      </w:r>
    </w:p>
    <w:p w:rsidR="00664513" w:rsidRDefault="0079773A" w:rsidP="0079773A">
      <w:pPr>
        <w:snapToGrid w:val="0"/>
        <w:ind w:left="1260"/>
      </w:pPr>
      <w:r>
        <w:rPr>
          <w:rFonts w:ascii="宋体" w:hAnsi="宋体" w:hint="eastAsia"/>
          <w:szCs w:val="24"/>
        </w:rPr>
        <w:t>人工控制台大致如上图所示，按钮带有LED灯，可以在应急情况下进行人工控制。</w:t>
      </w:r>
    </w:p>
    <w:p w:rsidR="00664513" w:rsidRPr="00A70270" w:rsidRDefault="00664513" w:rsidP="0082339A">
      <w:pPr>
        <w:numPr>
          <w:ilvl w:val="1"/>
          <w:numId w:val="39"/>
        </w:numPr>
        <w:snapToGrid w:val="0"/>
        <w:rPr>
          <w:rFonts w:ascii="宋体" w:hAnsi="宋体"/>
          <w:szCs w:val="24"/>
        </w:rPr>
      </w:pPr>
      <w:r w:rsidRPr="00A70270">
        <w:rPr>
          <w:rFonts w:ascii="宋体" w:hAnsi="宋体" w:hint="eastAsia"/>
          <w:szCs w:val="24"/>
        </w:rPr>
        <w:t>总控室</w:t>
      </w:r>
      <w:r w:rsidRPr="00A70270">
        <w:rPr>
          <w:rFonts w:ascii="宋体" w:hAnsi="宋体"/>
          <w:szCs w:val="24"/>
        </w:rPr>
        <w:t>HMI</w:t>
      </w:r>
      <w:r w:rsidRPr="00A70270">
        <w:rPr>
          <w:rFonts w:ascii="宋体" w:hAnsi="宋体" w:hint="eastAsia"/>
          <w:szCs w:val="24"/>
        </w:rPr>
        <w:t>人机界面监控和分流控制异常报警软件</w:t>
      </w:r>
      <w:r w:rsidR="002F25F7">
        <w:rPr>
          <w:rFonts w:ascii="宋体" w:hAnsi="宋体" w:hint="eastAsia"/>
          <w:szCs w:val="24"/>
        </w:rPr>
        <w:t>将满足</w:t>
      </w:r>
      <w:r w:rsidRPr="00A70270">
        <w:rPr>
          <w:rFonts w:ascii="宋体" w:hAnsi="宋体"/>
          <w:szCs w:val="24"/>
        </w:rPr>
        <w:t>的功能及效果</w:t>
      </w:r>
      <w:r w:rsidRPr="00A70270">
        <w:rPr>
          <w:rFonts w:ascii="宋体" w:hAnsi="宋体" w:hint="eastAsia"/>
          <w:szCs w:val="24"/>
        </w:rPr>
        <w:t>：</w:t>
      </w:r>
    </w:p>
    <w:p w:rsidR="00664513" w:rsidRPr="00A70270" w:rsidRDefault="00664513" w:rsidP="00873833">
      <w:pPr>
        <w:numPr>
          <w:ilvl w:val="0"/>
          <w:numId w:val="9"/>
        </w:numPr>
        <w:snapToGrid w:val="0"/>
        <w:ind w:left="1560" w:hanging="436"/>
        <w:rPr>
          <w:rFonts w:ascii="宋体" w:hAnsi="宋体"/>
          <w:szCs w:val="24"/>
        </w:rPr>
      </w:pPr>
      <w:r w:rsidRPr="00A70270">
        <w:rPr>
          <w:rFonts w:ascii="宋体" w:hAnsi="宋体" w:hint="eastAsia"/>
          <w:szCs w:val="24"/>
        </w:rPr>
        <w:t>根据用户的要求和提供的工位表格，确定总控室</w:t>
      </w:r>
      <w:r w:rsidRPr="00A70270">
        <w:rPr>
          <w:rFonts w:ascii="宋体" w:hAnsi="宋体"/>
          <w:szCs w:val="24"/>
        </w:rPr>
        <w:t>HMI</w:t>
      </w:r>
      <w:r w:rsidRPr="00A70270">
        <w:rPr>
          <w:rFonts w:ascii="宋体" w:hAnsi="宋体" w:hint="eastAsia"/>
          <w:szCs w:val="24"/>
        </w:rPr>
        <w:t>人机界面上要显示的大表信息。</w:t>
      </w:r>
    </w:p>
    <w:p w:rsidR="00664513" w:rsidRPr="00A70270" w:rsidRDefault="00664513" w:rsidP="00873833">
      <w:pPr>
        <w:numPr>
          <w:ilvl w:val="0"/>
          <w:numId w:val="9"/>
        </w:numPr>
        <w:snapToGrid w:val="0"/>
        <w:ind w:left="1560" w:hanging="436"/>
        <w:rPr>
          <w:rFonts w:ascii="宋体" w:hAnsi="宋体"/>
          <w:szCs w:val="24"/>
        </w:rPr>
      </w:pPr>
      <w:r w:rsidRPr="00A70270">
        <w:rPr>
          <w:rFonts w:ascii="宋体" w:hAnsi="宋体" w:hint="eastAsia"/>
          <w:szCs w:val="24"/>
        </w:rPr>
        <w:t>界面友好清晰，布局合理、简洁，易于操作，便于监控人员观看。</w:t>
      </w:r>
    </w:p>
    <w:p w:rsidR="00664513" w:rsidRPr="00A70270" w:rsidRDefault="00664513" w:rsidP="00873833">
      <w:pPr>
        <w:numPr>
          <w:ilvl w:val="0"/>
          <w:numId w:val="9"/>
        </w:numPr>
        <w:snapToGrid w:val="0"/>
        <w:ind w:left="1560" w:hanging="436"/>
        <w:rPr>
          <w:rFonts w:ascii="宋体" w:hAnsi="宋体"/>
          <w:szCs w:val="24"/>
        </w:rPr>
      </w:pPr>
      <w:r w:rsidRPr="00A70270">
        <w:rPr>
          <w:rFonts w:ascii="宋体" w:hAnsi="宋体" w:hint="eastAsia"/>
          <w:szCs w:val="24"/>
        </w:rPr>
        <w:t>通过对软件的各种元素(颜色、字体、图形、空白等)使用一定的规格，界面和谐、科学、美观。</w:t>
      </w:r>
    </w:p>
    <w:p w:rsidR="00664513" w:rsidRPr="00A70270" w:rsidRDefault="00664513" w:rsidP="00873833">
      <w:pPr>
        <w:numPr>
          <w:ilvl w:val="0"/>
          <w:numId w:val="9"/>
        </w:numPr>
        <w:snapToGrid w:val="0"/>
        <w:ind w:left="1560" w:hanging="436"/>
        <w:rPr>
          <w:rFonts w:ascii="宋体" w:hAnsi="宋体" w:cs="宋体"/>
          <w:szCs w:val="24"/>
        </w:rPr>
      </w:pPr>
      <w:r w:rsidRPr="00A70270">
        <w:rPr>
          <w:rFonts w:ascii="宋体" w:hAnsi="宋体" w:hint="eastAsia"/>
          <w:szCs w:val="24"/>
        </w:rPr>
        <w:t>分流控制异常判断要及时报警、报警显示颜色要鲜明，同时提供额外声光报警，以便监控人员及时发现。</w:t>
      </w:r>
    </w:p>
    <w:p w:rsidR="00664513" w:rsidRPr="00A70270" w:rsidRDefault="00664513" w:rsidP="00873833">
      <w:pPr>
        <w:numPr>
          <w:ilvl w:val="0"/>
          <w:numId w:val="9"/>
        </w:numPr>
        <w:snapToGrid w:val="0"/>
        <w:ind w:left="1560" w:hanging="436"/>
        <w:rPr>
          <w:rFonts w:ascii="宋体" w:hAnsi="宋体"/>
          <w:szCs w:val="24"/>
        </w:rPr>
      </w:pPr>
      <w:r w:rsidRPr="00A70270">
        <w:rPr>
          <w:rFonts w:ascii="宋体" w:hAnsi="宋体" w:hint="eastAsia"/>
          <w:szCs w:val="24"/>
        </w:rPr>
        <w:t>总控室通过网络对检测线各工位PLC报警信息收集、存储和统计分析。</w:t>
      </w:r>
    </w:p>
    <w:p w:rsidR="00664513" w:rsidRPr="00A70270" w:rsidRDefault="00664513" w:rsidP="00873833">
      <w:pPr>
        <w:numPr>
          <w:ilvl w:val="0"/>
          <w:numId w:val="9"/>
        </w:numPr>
        <w:snapToGrid w:val="0"/>
        <w:ind w:left="1560" w:hanging="436"/>
        <w:rPr>
          <w:rFonts w:ascii="宋体" w:hAnsi="宋体"/>
          <w:szCs w:val="24"/>
        </w:rPr>
      </w:pPr>
      <w:r w:rsidRPr="00A70270">
        <w:rPr>
          <w:rFonts w:ascii="宋体" w:hAnsi="宋体" w:hint="eastAsia"/>
          <w:szCs w:val="24"/>
        </w:rPr>
        <w:t>总控室通过网络对</w:t>
      </w:r>
      <w:r w:rsidRPr="005E0F72">
        <w:rPr>
          <w:rFonts w:ascii="宋体" w:hAnsi="宋体" w:hint="eastAsia"/>
          <w:szCs w:val="24"/>
        </w:rPr>
        <w:t>编码工位、电磁探伤、测厚工序、丝扣检验、尺寸测量（*2）、UT导波探伤、丝扣探伤（*2）、车扣工序（*3）、铠装焊工序（*2）、测长喷子、涂油工序、喷油工序</w:t>
      </w:r>
      <w:r w:rsidRPr="00A70270">
        <w:rPr>
          <w:rFonts w:ascii="宋体" w:hAnsi="宋体" w:hint="eastAsia"/>
          <w:szCs w:val="24"/>
        </w:rPr>
        <w:t>，</w:t>
      </w:r>
      <w:r w:rsidR="002F25F7">
        <w:rPr>
          <w:rFonts w:ascii="宋体" w:hAnsi="宋体" w:hint="eastAsia"/>
          <w:szCs w:val="24"/>
        </w:rPr>
        <w:t>能够</w:t>
      </w:r>
      <w:r w:rsidRPr="00A70270">
        <w:rPr>
          <w:rFonts w:ascii="宋体" w:hAnsi="宋体" w:hint="eastAsia"/>
          <w:szCs w:val="24"/>
        </w:rPr>
        <w:t>对检测线各工序PLC进行监控，紧急情况下可对各工位输送流程进行控制。</w:t>
      </w:r>
    </w:p>
    <w:p w:rsidR="00664513" w:rsidRPr="00A70270" w:rsidRDefault="00664513" w:rsidP="0082339A">
      <w:pPr>
        <w:numPr>
          <w:ilvl w:val="1"/>
          <w:numId w:val="39"/>
        </w:numPr>
        <w:snapToGrid w:val="0"/>
        <w:rPr>
          <w:rFonts w:ascii="宋体" w:hAnsi="宋体"/>
          <w:szCs w:val="24"/>
        </w:rPr>
      </w:pPr>
      <w:r w:rsidRPr="00A70270">
        <w:rPr>
          <w:rFonts w:ascii="宋体" w:hAnsi="宋体" w:hint="eastAsia"/>
          <w:szCs w:val="24"/>
        </w:rPr>
        <w:t>石油工具基地生产管理软件</w:t>
      </w:r>
      <w:r w:rsidR="002F25F7">
        <w:rPr>
          <w:rFonts w:ascii="宋体" w:hAnsi="宋体" w:hint="eastAsia"/>
          <w:szCs w:val="24"/>
        </w:rPr>
        <w:t>满足</w:t>
      </w:r>
      <w:r w:rsidRPr="00A70270">
        <w:rPr>
          <w:rFonts w:ascii="宋体" w:hAnsi="宋体"/>
          <w:szCs w:val="24"/>
        </w:rPr>
        <w:t>的功能及效果</w:t>
      </w:r>
      <w:r w:rsidRPr="00A70270">
        <w:rPr>
          <w:rFonts w:ascii="宋体" w:hAnsi="宋体" w:hint="eastAsia"/>
          <w:szCs w:val="24"/>
        </w:rPr>
        <w:t>：</w:t>
      </w:r>
    </w:p>
    <w:p w:rsidR="00664513" w:rsidRPr="00A70270" w:rsidRDefault="00664513" w:rsidP="00873833">
      <w:pPr>
        <w:numPr>
          <w:ilvl w:val="0"/>
          <w:numId w:val="10"/>
        </w:numPr>
        <w:snapToGrid w:val="0"/>
        <w:ind w:left="1560" w:hanging="436"/>
        <w:rPr>
          <w:rFonts w:ascii="宋体" w:hAnsi="宋体"/>
          <w:szCs w:val="24"/>
        </w:rPr>
      </w:pPr>
      <w:r w:rsidRPr="00A70270">
        <w:rPr>
          <w:rFonts w:ascii="宋体" w:hAnsi="宋体" w:hint="eastAsia"/>
          <w:szCs w:val="24"/>
        </w:rPr>
        <w:t>可以进行钻杆检测信息查询统计。</w:t>
      </w:r>
    </w:p>
    <w:p w:rsidR="00664513" w:rsidRPr="00A70270" w:rsidRDefault="00664513" w:rsidP="00873833">
      <w:pPr>
        <w:numPr>
          <w:ilvl w:val="0"/>
          <w:numId w:val="10"/>
        </w:numPr>
        <w:snapToGrid w:val="0"/>
        <w:ind w:left="1560" w:hanging="436"/>
        <w:rPr>
          <w:rFonts w:ascii="宋体" w:hAnsi="宋体"/>
          <w:szCs w:val="24"/>
        </w:rPr>
      </w:pPr>
      <w:r w:rsidRPr="00A70270">
        <w:rPr>
          <w:rFonts w:ascii="宋体" w:hAnsi="宋体" w:hint="eastAsia"/>
          <w:szCs w:val="24"/>
        </w:rPr>
        <w:t>操作人员工作量统计分析。</w:t>
      </w:r>
    </w:p>
    <w:p w:rsidR="00664513" w:rsidRPr="00A70270" w:rsidRDefault="00664513" w:rsidP="00873833">
      <w:pPr>
        <w:numPr>
          <w:ilvl w:val="0"/>
          <w:numId w:val="10"/>
        </w:numPr>
        <w:snapToGrid w:val="0"/>
        <w:ind w:left="1560" w:hanging="436"/>
        <w:rPr>
          <w:rFonts w:ascii="宋体" w:hAnsi="宋体"/>
          <w:szCs w:val="24"/>
        </w:rPr>
      </w:pPr>
      <w:r w:rsidRPr="00A70270">
        <w:rPr>
          <w:rFonts w:ascii="宋体" w:hAnsi="宋体" w:hint="eastAsia"/>
          <w:szCs w:val="24"/>
        </w:rPr>
        <w:t>可在系统实现对生产任务的下达，包括检验和修理任务，任务单格式由</w:t>
      </w:r>
      <w:r w:rsidR="008A3E65">
        <w:rPr>
          <w:rFonts w:ascii="宋体" w:hAnsi="宋体" w:hint="eastAsia"/>
          <w:szCs w:val="24"/>
        </w:rPr>
        <w:t>招标</w:t>
      </w:r>
      <w:r w:rsidRPr="00A70270">
        <w:rPr>
          <w:rFonts w:ascii="宋体" w:hAnsi="宋体" w:hint="eastAsia"/>
          <w:szCs w:val="24"/>
        </w:rPr>
        <w:t>方提供。</w:t>
      </w:r>
    </w:p>
    <w:p w:rsidR="00516F38" w:rsidRPr="00A70270" w:rsidRDefault="00516F38" w:rsidP="00873833">
      <w:pPr>
        <w:numPr>
          <w:ilvl w:val="0"/>
          <w:numId w:val="10"/>
        </w:numPr>
        <w:snapToGrid w:val="0"/>
        <w:ind w:left="1560" w:hanging="436"/>
        <w:rPr>
          <w:rFonts w:ascii="宋体" w:hAnsi="宋体"/>
          <w:szCs w:val="24"/>
        </w:rPr>
      </w:pPr>
      <w:r w:rsidRPr="00A70270">
        <w:rPr>
          <w:rFonts w:ascii="宋体" w:hAnsi="宋体" w:hint="eastAsia"/>
          <w:szCs w:val="24"/>
        </w:rPr>
        <w:t>系统可实现对钻具信息的管理，内容包括：钻具信息录入、钻具统计功能、钻</w:t>
      </w:r>
      <w:r w:rsidRPr="00A70270">
        <w:rPr>
          <w:rFonts w:ascii="宋体" w:hAnsi="宋体" w:hint="eastAsia"/>
          <w:szCs w:val="24"/>
        </w:rPr>
        <w:lastRenderedPageBreak/>
        <w:t>具的出入库管理、钻具检验、保养与修理等的数据管理、钻具报废管理。</w:t>
      </w:r>
    </w:p>
    <w:p w:rsidR="00516F38" w:rsidRPr="00A70270" w:rsidRDefault="00516F38" w:rsidP="00873833">
      <w:pPr>
        <w:numPr>
          <w:ilvl w:val="3"/>
          <w:numId w:val="12"/>
        </w:numPr>
        <w:snapToGrid w:val="0"/>
        <w:ind w:left="1701" w:hanging="221"/>
        <w:rPr>
          <w:rFonts w:ascii="宋体" w:hAnsi="宋体"/>
          <w:szCs w:val="24"/>
        </w:rPr>
      </w:pPr>
      <w:r w:rsidRPr="00A70270">
        <w:rPr>
          <w:rFonts w:ascii="宋体" w:hAnsi="宋体" w:hint="eastAsia"/>
          <w:szCs w:val="24"/>
        </w:rPr>
        <w:t>钻具信息录入：包括钻具接头内外径尺寸、钢号、钢级等</w:t>
      </w:r>
      <w:r w:rsidR="00B777C3">
        <w:rPr>
          <w:rFonts w:ascii="宋体" w:hAnsi="宋体" w:hint="eastAsia"/>
          <w:szCs w:val="24"/>
        </w:rPr>
        <w:t>至少</w:t>
      </w:r>
      <w:r w:rsidRPr="00A70270">
        <w:rPr>
          <w:rFonts w:ascii="宋体" w:hAnsi="宋体" w:hint="eastAsia"/>
          <w:szCs w:val="24"/>
        </w:rPr>
        <w:t>20项数据信息的录入，同时可上传钻具的相关证书作为附件。</w:t>
      </w:r>
    </w:p>
    <w:p w:rsidR="00516F38" w:rsidRPr="00A70270" w:rsidRDefault="00516F38" w:rsidP="00873833">
      <w:pPr>
        <w:numPr>
          <w:ilvl w:val="3"/>
          <w:numId w:val="12"/>
        </w:numPr>
        <w:snapToGrid w:val="0"/>
        <w:ind w:left="1701" w:hanging="221"/>
        <w:rPr>
          <w:rFonts w:ascii="宋体" w:hAnsi="宋体"/>
          <w:szCs w:val="24"/>
        </w:rPr>
      </w:pPr>
      <w:r w:rsidRPr="00A70270">
        <w:rPr>
          <w:rFonts w:ascii="宋体" w:hAnsi="宋体" w:hint="eastAsia"/>
          <w:szCs w:val="24"/>
        </w:rPr>
        <w:t>钻具统计功能：能通过钻具信息的任一字段，对符合某一字段的钻具进行查询，并能汇总符合条件的钻具数量。</w:t>
      </w:r>
    </w:p>
    <w:p w:rsidR="00516F38" w:rsidRPr="00A70270" w:rsidRDefault="00516F38" w:rsidP="00873833">
      <w:pPr>
        <w:numPr>
          <w:ilvl w:val="3"/>
          <w:numId w:val="12"/>
        </w:numPr>
        <w:snapToGrid w:val="0"/>
        <w:ind w:left="1701" w:hanging="221"/>
        <w:rPr>
          <w:rFonts w:ascii="宋体" w:hAnsi="宋体"/>
          <w:szCs w:val="24"/>
        </w:rPr>
      </w:pPr>
      <w:r w:rsidRPr="00A70270">
        <w:rPr>
          <w:rFonts w:ascii="宋体" w:hAnsi="宋体" w:hint="eastAsia"/>
          <w:szCs w:val="24"/>
        </w:rPr>
        <w:t>钻具检验数据录入及自动生成检验报告：系统具有钻具检验数据的录入界面，并能生成检验报告，检验报告格式由</w:t>
      </w:r>
      <w:r w:rsidR="008A3E65">
        <w:rPr>
          <w:rFonts w:ascii="宋体" w:hAnsi="宋体" w:hint="eastAsia"/>
          <w:szCs w:val="24"/>
        </w:rPr>
        <w:t>招标</w:t>
      </w:r>
      <w:r w:rsidRPr="00A70270">
        <w:rPr>
          <w:rFonts w:ascii="宋体" w:hAnsi="宋体" w:hint="eastAsia"/>
          <w:szCs w:val="24"/>
        </w:rPr>
        <w:t>方提供；同时对钻具检验报告具有汇总及查询功能。</w:t>
      </w:r>
    </w:p>
    <w:p w:rsidR="00516F38" w:rsidRPr="00A70270" w:rsidRDefault="00516F38" w:rsidP="00873833">
      <w:pPr>
        <w:numPr>
          <w:ilvl w:val="3"/>
          <w:numId w:val="12"/>
        </w:numPr>
        <w:snapToGrid w:val="0"/>
        <w:ind w:left="1701" w:hanging="221"/>
        <w:rPr>
          <w:rFonts w:ascii="宋体" w:hAnsi="宋体"/>
          <w:szCs w:val="24"/>
        </w:rPr>
      </w:pPr>
      <w:r w:rsidRPr="00A70270">
        <w:rPr>
          <w:rFonts w:ascii="宋体" w:hAnsi="宋体" w:hint="eastAsia"/>
          <w:szCs w:val="24"/>
        </w:rPr>
        <w:t>钻具保养或钻具修理的数据录入及生成检修报告：系统具有钻具保养数据或钻具修理数据的录入界面，并能生成检修报告，检修报告格式由</w:t>
      </w:r>
      <w:r w:rsidR="008A3E65">
        <w:rPr>
          <w:rFonts w:ascii="宋体" w:hAnsi="宋体" w:hint="eastAsia"/>
          <w:szCs w:val="24"/>
        </w:rPr>
        <w:t>招标</w:t>
      </w:r>
      <w:r w:rsidRPr="00A70270">
        <w:rPr>
          <w:rFonts w:ascii="宋体" w:hAnsi="宋体" w:hint="eastAsia"/>
          <w:szCs w:val="24"/>
        </w:rPr>
        <w:t>方提供。同时对钻具检修报告具有汇总及查询功能。</w:t>
      </w:r>
    </w:p>
    <w:p w:rsidR="00516F38" w:rsidRPr="00A70270" w:rsidRDefault="00516F38" w:rsidP="00976EAE">
      <w:pPr>
        <w:numPr>
          <w:ilvl w:val="3"/>
          <w:numId w:val="12"/>
        </w:numPr>
        <w:snapToGrid w:val="0"/>
        <w:ind w:leftChars="600" w:left="1661" w:hanging="221"/>
        <w:rPr>
          <w:rFonts w:ascii="宋体" w:hAnsi="宋体"/>
          <w:szCs w:val="24"/>
        </w:rPr>
      </w:pPr>
      <w:r w:rsidRPr="00A70270">
        <w:rPr>
          <w:rFonts w:ascii="宋体" w:hAnsi="宋体" w:hint="eastAsia"/>
          <w:szCs w:val="24"/>
        </w:rPr>
        <w:t>钻具的出入库管理：系统可对钻具的领用及归还实施管理，即出入库管理，钻具的领用须明确为可领用检验后确定为优级钻具或新购钻具或保养和修理后的钻具等。领用钻具可生成送船报告。送平台钻杆在打包前利用手持扫码枪对钻杆分批次进行扫码读取确认钢号，将此批钻杆钢号保存在扫码枪中。然后通过扫码枪连接电脑自动生成此批钻杆清单，并能从数据库中依次读取钻杆的检验</w:t>
      </w:r>
      <w:r w:rsidRPr="00A70270">
        <w:rPr>
          <w:rFonts w:ascii="宋体" w:hAnsi="宋体"/>
          <w:szCs w:val="24"/>
        </w:rPr>
        <w:t>/</w:t>
      </w:r>
      <w:r w:rsidRPr="00A70270">
        <w:rPr>
          <w:rFonts w:ascii="宋体" w:hAnsi="宋体" w:hint="eastAsia"/>
          <w:szCs w:val="24"/>
        </w:rPr>
        <w:t>修理数据信息，形成此批钻杆检验</w:t>
      </w:r>
      <w:r w:rsidRPr="00A70270">
        <w:rPr>
          <w:rFonts w:ascii="宋体" w:hAnsi="宋体"/>
          <w:szCs w:val="24"/>
        </w:rPr>
        <w:t>/</w:t>
      </w:r>
      <w:r w:rsidRPr="00A70270">
        <w:rPr>
          <w:rFonts w:ascii="宋体" w:hAnsi="宋体" w:hint="eastAsia"/>
          <w:szCs w:val="24"/>
        </w:rPr>
        <w:t>修理报告。</w:t>
      </w:r>
    </w:p>
    <w:p w:rsidR="00516F38" w:rsidRPr="00A70270" w:rsidRDefault="00516F38" w:rsidP="00873833">
      <w:pPr>
        <w:numPr>
          <w:ilvl w:val="3"/>
          <w:numId w:val="12"/>
        </w:numPr>
        <w:snapToGrid w:val="0"/>
        <w:ind w:left="1701" w:hanging="221"/>
        <w:rPr>
          <w:rFonts w:ascii="宋体" w:hAnsi="宋体"/>
          <w:szCs w:val="24"/>
        </w:rPr>
      </w:pPr>
      <w:r w:rsidRPr="00A70270">
        <w:rPr>
          <w:rFonts w:ascii="宋体" w:hAnsi="宋体" w:hint="eastAsia"/>
          <w:szCs w:val="24"/>
        </w:rPr>
        <w:t>钻具报废信息管理：系统可实现对报废钻具的统计及查询功能，通过报废钻具的信息查询，可了解报废钻具的钻具类型、钻具尺寸，钻具扣型，购入年限，生产厂家，报废原因，检验报告等。</w:t>
      </w:r>
    </w:p>
    <w:p w:rsidR="00516F38" w:rsidRPr="00A70270" w:rsidRDefault="00516F38" w:rsidP="00873833">
      <w:pPr>
        <w:numPr>
          <w:ilvl w:val="0"/>
          <w:numId w:val="10"/>
        </w:numPr>
        <w:snapToGrid w:val="0"/>
        <w:ind w:left="1560" w:hanging="436"/>
        <w:rPr>
          <w:rFonts w:ascii="宋体" w:hAnsi="宋体"/>
          <w:szCs w:val="24"/>
        </w:rPr>
      </w:pPr>
      <w:r w:rsidRPr="00A70270">
        <w:rPr>
          <w:rFonts w:ascii="宋体" w:hAnsi="宋体" w:hint="eastAsia"/>
          <w:szCs w:val="24"/>
        </w:rPr>
        <w:t>系统可接收来自检测线共22个工位录入的数据，并对各工位录入数据生成相应的检验报告或修理报告，报告格式由</w:t>
      </w:r>
      <w:r w:rsidR="008A3E65">
        <w:rPr>
          <w:rFonts w:ascii="宋体" w:hAnsi="宋体" w:hint="eastAsia"/>
          <w:szCs w:val="24"/>
        </w:rPr>
        <w:t>招标</w:t>
      </w:r>
      <w:r w:rsidRPr="00A70270">
        <w:rPr>
          <w:rFonts w:ascii="宋体" w:hAnsi="宋体" w:hint="eastAsia"/>
          <w:szCs w:val="24"/>
        </w:rPr>
        <w:t>方提供模板。</w:t>
      </w:r>
    </w:p>
    <w:p w:rsidR="00516F38" w:rsidRPr="00A70270" w:rsidRDefault="00516F38" w:rsidP="00873833">
      <w:pPr>
        <w:numPr>
          <w:ilvl w:val="0"/>
          <w:numId w:val="10"/>
        </w:numPr>
        <w:snapToGrid w:val="0"/>
        <w:ind w:left="1560" w:hanging="436"/>
        <w:rPr>
          <w:rFonts w:ascii="宋体" w:hAnsi="宋体"/>
          <w:szCs w:val="24"/>
        </w:rPr>
      </w:pPr>
      <w:r w:rsidRPr="00A70270">
        <w:rPr>
          <w:rFonts w:ascii="宋体" w:hAnsi="宋体" w:hint="eastAsia"/>
          <w:szCs w:val="24"/>
        </w:rPr>
        <w:t>在总控室和基地管理部门办公室，可以进行钻杆检测信息查询统计、操作人员工作量统计分析。</w:t>
      </w:r>
    </w:p>
    <w:p w:rsidR="00516F38" w:rsidRPr="00A70270" w:rsidRDefault="00516F38" w:rsidP="00873833">
      <w:pPr>
        <w:numPr>
          <w:ilvl w:val="0"/>
          <w:numId w:val="10"/>
        </w:numPr>
        <w:snapToGrid w:val="0"/>
        <w:ind w:left="1560" w:hanging="436"/>
        <w:rPr>
          <w:rFonts w:ascii="宋体" w:hAnsi="宋体"/>
          <w:szCs w:val="24"/>
        </w:rPr>
      </w:pPr>
      <w:r w:rsidRPr="00A70270">
        <w:rPr>
          <w:rFonts w:ascii="宋体" w:hAnsi="宋体" w:hint="eastAsia"/>
          <w:szCs w:val="24"/>
        </w:rPr>
        <w:t>能够将总控室的数据传送到办公室的生产管理软件中。</w:t>
      </w:r>
    </w:p>
    <w:p w:rsidR="00516F38" w:rsidRPr="00A70270" w:rsidRDefault="00516F38" w:rsidP="00873833">
      <w:pPr>
        <w:numPr>
          <w:ilvl w:val="0"/>
          <w:numId w:val="10"/>
        </w:numPr>
        <w:snapToGrid w:val="0"/>
        <w:ind w:left="1560" w:hanging="436"/>
        <w:rPr>
          <w:rFonts w:ascii="宋体" w:hAnsi="宋体"/>
          <w:szCs w:val="24"/>
        </w:rPr>
      </w:pPr>
      <w:r w:rsidRPr="00A70270">
        <w:rPr>
          <w:rFonts w:ascii="宋体" w:hAnsi="宋体" w:hint="eastAsia"/>
          <w:szCs w:val="24"/>
        </w:rPr>
        <w:t>能够将办公室的生产管理软件中信息传送到总控室。</w:t>
      </w:r>
    </w:p>
    <w:p w:rsidR="00664513" w:rsidRPr="00A70270" w:rsidRDefault="00516F38" w:rsidP="00873833">
      <w:pPr>
        <w:numPr>
          <w:ilvl w:val="0"/>
          <w:numId w:val="10"/>
        </w:numPr>
        <w:snapToGrid w:val="0"/>
        <w:ind w:left="1560" w:hanging="436"/>
        <w:rPr>
          <w:rFonts w:ascii="宋体" w:hAnsi="宋体"/>
          <w:szCs w:val="24"/>
        </w:rPr>
      </w:pPr>
      <w:r w:rsidRPr="00A70270">
        <w:rPr>
          <w:rFonts w:ascii="宋体" w:hAnsi="宋体"/>
          <w:szCs w:val="24"/>
        </w:rPr>
        <w:t>石油工具基地管理软件</w:t>
      </w:r>
      <w:r w:rsidR="002F25F7">
        <w:rPr>
          <w:rFonts w:ascii="宋体" w:hAnsi="宋体" w:hint="eastAsia"/>
          <w:szCs w:val="24"/>
        </w:rPr>
        <w:t>能够</w:t>
      </w:r>
      <w:r w:rsidRPr="00A70270">
        <w:rPr>
          <w:rFonts w:ascii="宋体" w:hAnsi="宋体"/>
          <w:szCs w:val="24"/>
        </w:rPr>
        <w:t>与事业部钻具管理软件能进行通讯</w:t>
      </w:r>
      <w:r w:rsidR="00664513" w:rsidRPr="00A70270">
        <w:rPr>
          <w:rFonts w:ascii="宋体" w:hAnsi="宋体"/>
          <w:szCs w:val="24"/>
        </w:rPr>
        <w:t>。</w:t>
      </w:r>
    </w:p>
    <w:p w:rsidR="00664513" w:rsidRPr="00A70270" w:rsidRDefault="0082339A" w:rsidP="0082339A">
      <w:pPr>
        <w:snapToGrid w:val="0"/>
        <w:ind w:left="425"/>
        <w:rPr>
          <w:rFonts w:ascii="宋体" w:hAnsi="宋体"/>
          <w:szCs w:val="24"/>
        </w:rPr>
      </w:pPr>
      <w:r>
        <w:rPr>
          <w:rFonts w:ascii="宋体" w:hAnsi="宋体" w:hint="eastAsia"/>
          <w:szCs w:val="24"/>
        </w:rPr>
        <w:t xml:space="preserve">6.6 </w:t>
      </w:r>
      <w:r w:rsidR="00C35411">
        <w:rPr>
          <w:rFonts w:ascii="宋体" w:hAnsi="宋体"/>
          <w:szCs w:val="24"/>
        </w:rPr>
        <w:t xml:space="preserve">  </w:t>
      </w:r>
      <w:r w:rsidR="00664513" w:rsidRPr="00A70270">
        <w:rPr>
          <w:rFonts w:ascii="宋体" w:hAnsi="宋体" w:hint="eastAsia"/>
          <w:szCs w:val="24"/>
        </w:rPr>
        <w:t>检测线各工位所需硬件</w:t>
      </w:r>
      <w:r w:rsidR="00664513" w:rsidRPr="00A70270">
        <w:rPr>
          <w:rFonts w:ascii="宋体" w:hAnsi="宋体"/>
          <w:szCs w:val="24"/>
        </w:rPr>
        <w:t>附件配置</w:t>
      </w:r>
      <w:r w:rsidR="00664513" w:rsidRPr="00A70270">
        <w:rPr>
          <w:rFonts w:ascii="宋体" w:hAnsi="宋体" w:hint="eastAsia"/>
          <w:szCs w:val="24"/>
        </w:rPr>
        <w:t>、</w:t>
      </w:r>
      <w:r w:rsidR="00664513" w:rsidRPr="00A70270">
        <w:rPr>
          <w:rFonts w:ascii="宋体" w:hAnsi="宋体"/>
          <w:szCs w:val="24"/>
        </w:rPr>
        <w:t>安装位置</w:t>
      </w:r>
      <w:r w:rsidR="00664513" w:rsidRPr="00A70270">
        <w:rPr>
          <w:rFonts w:ascii="宋体" w:hAnsi="宋体" w:hint="eastAsia"/>
          <w:szCs w:val="24"/>
        </w:rPr>
        <w:t>及功能：</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手持无线扫描枪</w:t>
      </w:r>
      <w:r w:rsidR="00A94956" w:rsidRPr="00A94956">
        <w:rPr>
          <w:rFonts w:ascii="宋体" w:hAnsi="宋体" w:hint="eastAsia"/>
          <w:color w:val="0070C0"/>
          <w:szCs w:val="24"/>
        </w:rPr>
        <w:t>共</w:t>
      </w:r>
      <w:r w:rsidRPr="00A94956">
        <w:rPr>
          <w:rFonts w:ascii="宋体" w:hAnsi="宋体" w:hint="eastAsia"/>
          <w:color w:val="0070C0"/>
          <w:szCs w:val="24"/>
        </w:rPr>
        <w:t>1</w:t>
      </w:r>
      <w:r w:rsidR="003F2D71" w:rsidRPr="00A94956">
        <w:rPr>
          <w:rFonts w:ascii="宋体" w:hAnsi="宋体" w:hint="eastAsia"/>
          <w:color w:val="0070C0"/>
          <w:szCs w:val="24"/>
        </w:rPr>
        <w:t>2</w:t>
      </w:r>
      <w:r w:rsidRPr="00A94956">
        <w:rPr>
          <w:rFonts w:ascii="宋体" w:hAnsi="宋体" w:hint="eastAsia"/>
          <w:color w:val="0070C0"/>
          <w:szCs w:val="24"/>
        </w:rPr>
        <w:t>支</w:t>
      </w:r>
      <w:r w:rsidR="0082339A" w:rsidRPr="00A94956">
        <w:rPr>
          <w:rFonts w:ascii="宋体" w:hAnsi="宋体" w:hint="eastAsia"/>
          <w:color w:val="0070C0"/>
          <w:szCs w:val="24"/>
        </w:rPr>
        <w:t>（</w:t>
      </w:r>
      <w:r w:rsidR="00C35411" w:rsidRPr="00A94956">
        <w:rPr>
          <w:rFonts w:ascii="宋体" w:hAnsi="宋体" w:hint="eastAsia"/>
          <w:color w:val="0070C0"/>
          <w:szCs w:val="24"/>
        </w:rPr>
        <w:t>原规格书中为1</w:t>
      </w:r>
      <w:r w:rsidR="00C35411" w:rsidRPr="00A94956">
        <w:rPr>
          <w:rFonts w:ascii="宋体" w:hAnsi="宋体"/>
          <w:color w:val="0070C0"/>
          <w:szCs w:val="24"/>
        </w:rPr>
        <w:t>3支</w:t>
      </w:r>
      <w:r w:rsidR="00C35411" w:rsidRPr="00A94956">
        <w:rPr>
          <w:rFonts w:ascii="宋体" w:hAnsi="宋体" w:hint="eastAsia"/>
          <w:color w:val="0070C0"/>
          <w:szCs w:val="24"/>
        </w:rPr>
        <w:t>，与招标方沟通交流后决定</w:t>
      </w:r>
      <w:r w:rsidR="00C35411" w:rsidRPr="00A94956">
        <w:rPr>
          <w:rFonts w:ascii="宋体" w:hAnsi="宋体"/>
          <w:color w:val="0070C0"/>
          <w:szCs w:val="24"/>
        </w:rPr>
        <w:t>修扣工序减少一支</w:t>
      </w:r>
      <w:r w:rsidR="0082339A" w:rsidRPr="00A94956">
        <w:rPr>
          <w:rFonts w:ascii="宋体" w:hAnsi="宋体" w:hint="eastAsia"/>
          <w:color w:val="0070C0"/>
          <w:szCs w:val="24"/>
        </w:rPr>
        <w:t>）</w:t>
      </w:r>
      <w:r w:rsidRPr="00A94956">
        <w:rPr>
          <w:rFonts w:ascii="宋体" w:hAnsi="宋体" w:hint="eastAsia"/>
          <w:color w:val="0070C0"/>
          <w:szCs w:val="24"/>
        </w:rPr>
        <w:t>，</w:t>
      </w:r>
      <w:r w:rsidRPr="00A70270">
        <w:rPr>
          <w:rFonts w:ascii="宋体" w:hAnsi="宋体" w:hint="eastAsia"/>
          <w:szCs w:val="24"/>
        </w:rPr>
        <w:t>安装工位：编码工位1支、测厚工序1支、丝扣检查工序1支、</w:t>
      </w:r>
      <w:r w:rsidRPr="00A70270">
        <w:rPr>
          <w:rFonts w:ascii="宋体" w:hAnsi="宋体" w:hint="eastAsia"/>
          <w:szCs w:val="24"/>
        </w:rPr>
        <w:lastRenderedPageBreak/>
        <w:t>尺寸测量工序2支、丝扣探伤工序1支、</w:t>
      </w:r>
      <w:r w:rsidRPr="0079773A">
        <w:rPr>
          <w:rFonts w:ascii="宋体" w:hAnsi="宋体" w:hint="eastAsia"/>
          <w:szCs w:val="24"/>
        </w:rPr>
        <w:t>修扣工序</w:t>
      </w:r>
      <w:r w:rsidR="005E0F72" w:rsidRPr="0079773A">
        <w:rPr>
          <w:rFonts w:ascii="宋体" w:hAnsi="宋体" w:hint="eastAsia"/>
          <w:color w:val="FF0000"/>
          <w:szCs w:val="24"/>
        </w:rPr>
        <w:t>4</w:t>
      </w:r>
      <w:r w:rsidRPr="0079773A">
        <w:rPr>
          <w:rFonts w:ascii="宋体" w:hAnsi="宋体" w:hint="eastAsia"/>
          <w:szCs w:val="24"/>
        </w:rPr>
        <w:t>支</w:t>
      </w:r>
      <w:r w:rsidRPr="00A70270">
        <w:rPr>
          <w:rFonts w:ascii="宋体" w:hAnsi="宋体" w:hint="eastAsia"/>
          <w:szCs w:val="24"/>
        </w:rPr>
        <w:t>、丝扣检验工序1支，</w:t>
      </w:r>
      <w:r w:rsidRPr="0082339A">
        <w:rPr>
          <w:rFonts w:ascii="宋体" w:hAnsi="宋体" w:hint="eastAsia"/>
          <w:szCs w:val="24"/>
        </w:rPr>
        <w:t>备用</w:t>
      </w:r>
      <w:r w:rsidR="003F2D71" w:rsidRPr="0082339A">
        <w:rPr>
          <w:rFonts w:ascii="宋体" w:hAnsi="宋体" w:hint="eastAsia"/>
          <w:szCs w:val="24"/>
        </w:rPr>
        <w:t>1</w:t>
      </w:r>
      <w:r w:rsidRPr="0082339A">
        <w:rPr>
          <w:rFonts w:ascii="宋体" w:hAnsi="宋体" w:hint="eastAsia"/>
          <w:szCs w:val="24"/>
        </w:rPr>
        <w:t>支</w:t>
      </w:r>
      <w:r w:rsidRPr="00A70270">
        <w:rPr>
          <w:rFonts w:ascii="宋体" w:hAnsi="宋体" w:hint="eastAsia"/>
          <w:szCs w:val="24"/>
        </w:rPr>
        <w:t>。选用讯宝DS3</w:t>
      </w:r>
      <w:r w:rsidR="00F132FF">
        <w:rPr>
          <w:rFonts w:ascii="宋体" w:hAnsi="宋体" w:hint="eastAsia"/>
          <w:szCs w:val="24"/>
        </w:rPr>
        <w:t>6</w:t>
      </w:r>
      <w:r w:rsidRPr="00A70270">
        <w:rPr>
          <w:rFonts w:ascii="宋体" w:hAnsi="宋体" w:hint="eastAsia"/>
          <w:szCs w:val="24"/>
        </w:rPr>
        <w:t>78-SR-2D。</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固定扫描枪</w:t>
      </w:r>
      <w:r w:rsidR="00A94956" w:rsidRPr="00A94956">
        <w:rPr>
          <w:rFonts w:ascii="宋体" w:hAnsi="宋体" w:hint="eastAsia"/>
          <w:color w:val="0070C0"/>
          <w:szCs w:val="24"/>
        </w:rPr>
        <w:t>共</w:t>
      </w:r>
      <w:r w:rsidRPr="00A94956">
        <w:rPr>
          <w:rFonts w:ascii="宋体" w:hAnsi="宋体" w:hint="eastAsia"/>
          <w:color w:val="0070C0"/>
          <w:szCs w:val="24"/>
        </w:rPr>
        <w:t>1</w:t>
      </w:r>
      <w:r w:rsidR="0089443E" w:rsidRPr="00A94956">
        <w:rPr>
          <w:rFonts w:ascii="宋体" w:hAnsi="宋体" w:hint="eastAsia"/>
          <w:color w:val="0070C0"/>
          <w:szCs w:val="24"/>
        </w:rPr>
        <w:t>5</w:t>
      </w:r>
      <w:r w:rsidRPr="00A94956">
        <w:rPr>
          <w:rFonts w:ascii="宋体" w:hAnsi="宋体" w:hint="eastAsia"/>
          <w:color w:val="0070C0"/>
          <w:szCs w:val="24"/>
        </w:rPr>
        <w:t>支</w:t>
      </w:r>
      <w:r w:rsidR="00C35411" w:rsidRPr="00A94956">
        <w:rPr>
          <w:rFonts w:ascii="宋体" w:hAnsi="宋体" w:hint="eastAsia"/>
          <w:color w:val="0070C0"/>
          <w:szCs w:val="24"/>
        </w:rPr>
        <w:t>（原规格书中为1</w:t>
      </w:r>
      <w:r w:rsidR="00C35411" w:rsidRPr="00A94956">
        <w:rPr>
          <w:rFonts w:ascii="宋体" w:hAnsi="宋体"/>
          <w:color w:val="0070C0"/>
          <w:szCs w:val="24"/>
        </w:rPr>
        <w:t>4支</w:t>
      </w:r>
      <w:r w:rsidR="00C35411" w:rsidRPr="00A94956">
        <w:rPr>
          <w:rFonts w:ascii="宋体" w:hAnsi="宋体" w:hint="eastAsia"/>
          <w:color w:val="0070C0"/>
          <w:szCs w:val="24"/>
        </w:rPr>
        <w:t>，与招标方沟通交流后决定</w:t>
      </w:r>
      <w:r w:rsidR="00C35411" w:rsidRPr="00A94956">
        <w:rPr>
          <w:rFonts w:ascii="宋体" w:hAnsi="宋体"/>
          <w:color w:val="0070C0"/>
          <w:szCs w:val="24"/>
        </w:rPr>
        <w:t>备用多加一支</w:t>
      </w:r>
      <w:r w:rsidR="00C35411" w:rsidRPr="00A94956">
        <w:rPr>
          <w:rFonts w:ascii="宋体" w:hAnsi="宋体" w:hint="eastAsia"/>
          <w:color w:val="0070C0"/>
          <w:szCs w:val="24"/>
        </w:rPr>
        <w:t>）</w:t>
      </w:r>
      <w:r w:rsidRPr="00A70270">
        <w:rPr>
          <w:rFonts w:ascii="宋体" w:hAnsi="宋体" w:hint="eastAsia"/>
          <w:szCs w:val="24"/>
        </w:rPr>
        <w:t>安装位置：UT导波探伤工序1支、丝扣探伤1支、车扣工序</w:t>
      </w:r>
      <w:r w:rsidR="005E0F72">
        <w:rPr>
          <w:rFonts w:ascii="宋体" w:hAnsi="宋体" w:hint="eastAsia"/>
          <w:szCs w:val="24"/>
        </w:rPr>
        <w:t>2</w:t>
      </w:r>
      <w:r w:rsidRPr="00A70270">
        <w:rPr>
          <w:rFonts w:ascii="宋体" w:hAnsi="宋体" w:hint="eastAsia"/>
          <w:szCs w:val="24"/>
        </w:rPr>
        <w:t>支、铠装焊工序3支、测长喷子1支、分流输送线5支，</w:t>
      </w:r>
      <w:r w:rsidRPr="0079773A">
        <w:rPr>
          <w:rFonts w:ascii="宋体" w:hAnsi="宋体" w:hint="eastAsia"/>
          <w:szCs w:val="24"/>
        </w:rPr>
        <w:t>备用</w:t>
      </w:r>
      <w:r w:rsidR="0089443E" w:rsidRPr="0079773A">
        <w:rPr>
          <w:rFonts w:ascii="宋体" w:hAnsi="宋体" w:hint="eastAsia"/>
          <w:color w:val="FF0000"/>
          <w:szCs w:val="24"/>
        </w:rPr>
        <w:t>2</w:t>
      </w:r>
      <w:r w:rsidRPr="0079773A">
        <w:rPr>
          <w:rFonts w:ascii="宋体" w:hAnsi="宋体" w:hint="eastAsia"/>
          <w:szCs w:val="24"/>
        </w:rPr>
        <w:t>支</w:t>
      </w:r>
      <w:r w:rsidRPr="00A70270">
        <w:rPr>
          <w:rFonts w:ascii="宋体" w:hAnsi="宋体" w:hint="eastAsia"/>
          <w:szCs w:val="24"/>
        </w:rPr>
        <w:t>，包含所需的扫描枪连接线路。选用康耐视DM262。</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滚珠丝杠电动滑台7台，包含电控调速控制系统及所需线路。</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五枪精确可调移动支架1台</w:t>
      </w:r>
      <w:r w:rsidRPr="00A70270">
        <w:rPr>
          <w:rFonts w:ascii="宋体" w:hAnsi="宋体"/>
          <w:szCs w:val="24"/>
        </w:rPr>
        <w:t>，分流点配置，包括配置</w:t>
      </w:r>
      <w:r w:rsidRPr="00A70270">
        <w:rPr>
          <w:rFonts w:ascii="宋体" w:hAnsi="宋体" w:hint="eastAsia"/>
          <w:szCs w:val="24"/>
        </w:rPr>
        <w:t>安装相关</w:t>
      </w:r>
      <w:r w:rsidRPr="00A70270">
        <w:rPr>
          <w:rFonts w:ascii="宋体" w:hAnsi="宋体"/>
          <w:szCs w:val="24"/>
        </w:rPr>
        <w:t>附件。</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光电开关</w:t>
      </w:r>
      <w:r w:rsidR="00F132FF" w:rsidRPr="00A94956">
        <w:rPr>
          <w:rFonts w:ascii="宋体" w:hAnsi="宋体" w:hint="eastAsia"/>
          <w:color w:val="0070C0"/>
          <w:szCs w:val="24"/>
        </w:rPr>
        <w:t>1</w:t>
      </w:r>
      <w:r w:rsidR="0089443E" w:rsidRPr="00A94956">
        <w:rPr>
          <w:rFonts w:ascii="宋体" w:hAnsi="宋体" w:hint="eastAsia"/>
          <w:color w:val="0070C0"/>
          <w:szCs w:val="24"/>
        </w:rPr>
        <w:t>5</w:t>
      </w:r>
      <w:r w:rsidR="00F132FF" w:rsidRPr="00A94956">
        <w:rPr>
          <w:rFonts w:ascii="宋体" w:hAnsi="宋体" w:hint="eastAsia"/>
          <w:color w:val="0070C0"/>
          <w:szCs w:val="24"/>
        </w:rPr>
        <w:t>个</w:t>
      </w:r>
      <w:r w:rsidR="00F132FF">
        <w:rPr>
          <w:rFonts w:ascii="宋体" w:hAnsi="宋体" w:hint="eastAsia"/>
          <w:szCs w:val="24"/>
        </w:rPr>
        <w:t>选用邦纳</w:t>
      </w:r>
      <w:r w:rsidR="00F132FF" w:rsidRPr="00F132FF">
        <w:rPr>
          <w:rFonts w:ascii="宋体" w:hAnsi="宋体"/>
          <w:szCs w:val="24"/>
        </w:rPr>
        <w:t>T30SP6FF400Q</w:t>
      </w:r>
      <w:r w:rsidR="003F2D71">
        <w:rPr>
          <w:rFonts w:ascii="宋体" w:hAnsi="宋体" w:hint="eastAsia"/>
          <w:szCs w:val="24"/>
        </w:rPr>
        <w:t>，</w:t>
      </w:r>
      <w:r w:rsidR="003F2D71" w:rsidRPr="009D02FF">
        <w:rPr>
          <w:rFonts w:ascii="宋体" w:hAnsi="宋体" w:hint="eastAsia"/>
          <w:color w:val="0070C0"/>
          <w:szCs w:val="24"/>
        </w:rPr>
        <w:t>其中有</w:t>
      </w:r>
      <w:r w:rsidR="00A94956" w:rsidRPr="009D02FF">
        <w:rPr>
          <w:rFonts w:ascii="宋体" w:hAnsi="宋体" w:hint="eastAsia"/>
          <w:color w:val="0070C0"/>
          <w:szCs w:val="24"/>
        </w:rPr>
        <w:t>2</w:t>
      </w:r>
      <w:r w:rsidR="003F2D71" w:rsidRPr="009D02FF">
        <w:rPr>
          <w:rFonts w:ascii="宋体" w:hAnsi="宋体" w:hint="eastAsia"/>
          <w:color w:val="0070C0"/>
          <w:szCs w:val="24"/>
        </w:rPr>
        <w:t>个为备用</w:t>
      </w:r>
      <w:r w:rsidR="003F2D71">
        <w:rPr>
          <w:rFonts w:ascii="宋体" w:hAnsi="宋体" w:hint="eastAsia"/>
          <w:szCs w:val="24"/>
        </w:rPr>
        <w:t>；</w:t>
      </w:r>
      <w:r w:rsidR="00F132FF">
        <w:rPr>
          <w:rFonts w:ascii="宋体" w:hAnsi="宋体" w:hint="eastAsia"/>
          <w:szCs w:val="24"/>
        </w:rPr>
        <w:t>接近</w:t>
      </w:r>
      <w:r w:rsidRPr="00A70270">
        <w:rPr>
          <w:rFonts w:ascii="宋体" w:hAnsi="宋体" w:hint="eastAsia"/>
          <w:szCs w:val="24"/>
        </w:rPr>
        <w:t>传感器</w:t>
      </w:r>
      <w:r w:rsidR="0089443E" w:rsidRPr="00A94956">
        <w:rPr>
          <w:rFonts w:ascii="宋体" w:hAnsi="宋体" w:hint="eastAsia"/>
          <w:color w:val="0070C0"/>
          <w:szCs w:val="24"/>
        </w:rPr>
        <w:t>10个</w:t>
      </w:r>
      <w:r w:rsidR="00F132FF">
        <w:rPr>
          <w:rFonts w:ascii="宋体" w:hAnsi="宋体" w:hint="eastAsia"/>
          <w:szCs w:val="24"/>
        </w:rPr>
        <w:t>选用图尔克</w:t>
      </w:r>
      <w:r w:rsidR="00F132FF" w:rsidRPr="00F132FF">
        <w:rPr>
          <w:rFonts w:ascii="宋体" w:hAnsi="宋体"/>
          <w:szCs w:val="24"/>
        </w:rPr>
        <w:t>NI75U-CP80-FDZ30X2</w:t>
      </w:r>
      <w:r w:rsidR="003F2D71">
        <w:rPr>
          <w:rFonts w:ascii="宋体" w:hAnsi="宋体" w:hint="eastAsia"/>
          <w:szCs w:val="24"/>
        </w:rPr>
        <w:t>，</w:t>
      </w:r>
      <w:r w:rsidR="003F2D71" w:rsidRPr="009D02FF">
        <w:rPr>
          <w:rFonts w:ascii="宋体" w:hAnsi="宋体" w:hint="eastAsia"/>
          <w:color w:val="0070C0"/>
          <w:szCs w:val="24"/>
        </w:rPr>
        <w:t>其中有</w:t>
      </w:r>
      <w:r w:rsidR="00A94956" w:rsidRPr="009D02FF">
        <w:rPr>
          <w:rFonts w:ascii="宋体" w:hAnsi="宋体" w:hint="eastAsia"/>
          <w:color w:val="0070C0"/>
          <w:szCs w:val="24"/>
        </w:rPr>
        <w:t>2</w:t>
      </w:r>
      <w:r w:rsidR="003F2D71" w:rsidRPr="009D02FF">
        <w:rPr>
          <w:rFonts w:ascii="宋体" w:hAnsi="宋体" w:hint="eastAsia"/>
          <w:color w:val="0070C0"/>
          <w:szCs w:val="24"/>
        </w:rPr>
        <w:t>个为备用</w:t>
      </w:r>
      <w:r w:rsidRPr="00A70270">
        <w:rPr>
          <w:rFonts w:ascii="宋体" w:hAnsi="宋体" w:hint="eastAsia"/>
          <w:szCs w:val="24"/>
        </w:rPr>
        <w:t>。</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配置编码</w:t>
      </w:r>
      <w:r w:rsidRPr="00A70270">
        <w:rPr>
          <w:rFonts w:ascii="宋体" w:hAnsi="宋体"/>
          <w:szCs w:val="24"/>
        </w:rPr>
        <w:t>工位电动金属打磨刷</w:t>
      </w:r>
      <w:r w:rsidRPr="00A70270">
        <w:rPr>
          <w:rFonts w:ascii="宋体" w:hAnsi="宋体" w:hint="eastAsia"/>
          <w:szCs w:val="24"/>
        </w:rPr>
        <w:t>2个</w:t>
      </w:r>
      <w:r w:rsidRPr="00A70270">
        <w:rPr>
          <w:rFonts w:ascii="宋体" w:hAnsi="宋体"/>
          <w:szCs w:val="24"/>
        </w:rPr>
        <w:t>。</w:t>
      </w:r>
    </w:p>
    <w:p w:rsidR="0039242B" w:rsidRPr="00C35411" w:rsidRDefault="0039242B" w:rsidP="00873833">
      <w:pPr>
        <w:numPr>
          <w:ilvl w:val="0"/>
          <w:numId w:val="11"/>
        </w:numPr>
        <w:snapToGrid w:val="0"/>
        <w:ind w:left="1276" w:hanging="850"/>
        <w:rPr>
          <w:rFonts w:ascii="宋体" w:hAnsi="宋体"/>
          <w:color w:val="FF0000"/>
          <w:szCs w:val="24"/>
        </w:rPr>
      </w:pPr>
      <w:r w:rsidRPr="00A70270">
        <w:rPr>
          <w:rFonts w:ascii="宋体" w:hAnsi="宋体" w:hint="eastAsia"/>
          <w:szCs w:val="24"/>
        </w:rPr>
        <w:t>工业交换机：总控室配置</w:t>
      </w:r>
      <w:r w:rsidR="00C35411" w:rsidRPr="009D02FF">
        <w:rPr>
          <w:rFonts w:ascii="宋体" w:hAnsi="宋体" w:hint="eastAsia"/>
          <w:color w:val="0070C0"/>
          <w:szCs w:val="24"/>
        </w:rPr>
        <w:t>2</w:t>
      </w:r>
      <w:r w:rsidR="00C35411" w:rsidRPr="009D02FF">
        <w:rPr>
          <w:rFonts w:ascii="宋体" w:hAnsi="宋体"/>
          <w:color w:val="0070C0"/>
          <w:szCs w:val="24"/>
        </w:rPr>
        <w:t>4口</w:t>
      </w:r>
      <w:r w:rsidR="00A94956" w:rsidRPr="009D02FF">
        <w:rPr>
          <w:rFonts w:ascii="宋体" w:hAnsi="宋体"/>
          <w:color w:val="0070C0"/>
          <w:szCs w:val="24"/>
        </w:rPr>
        <w:t>工业交换机</w:t>
      </w:r>
      <w:r w:rsidR="00A94956" w:rsidRPr="009D02FF">
        <w:rPr>
          <w:rFonts w:ascii="宋体" w:hAnsi="宋体" w:hint="eastAsia"/>
          <w:color w:val="0070C0"/>
          <w:szCs w:val="24"/>
        </w:rPr>
        <w:t>1个和</w:t>
      </w:r>
      <w:r w:rsidR="00C35411" w:rsidRPr="009D02FF">
        <w:rPr>
          <w:rFonts w:ascii="宋体" w:hAnsi="宋体" w:hint="eastAsia"/>
          <w:color w:val="0070C0"/>
          <w:szCs w:val="24"/>
        </w:rPr>
        <w:t>8口</w:t>
      </w:r>
      <w:r w:rsidR="00A94956" w:rsidRPr="009D02FF">
        <w:rPr>
          <w:rFonts w:ascii="宋体" w:hAnsi="宋体" w:hint="eastAsia"/>
          <w:color w:val="0070C0"/>
          <w:szCs w:val="24"/>
        </w:rPr>
        <w:t>工业交换机1个</w:t>
      </w:r>
      <w:r w:rsidR="00C35411" w:rsidRPr="009D02FF">
        <w:rPr>
          <w:rFonts w:ascii="宋体" w:hAnsi="宋体" w:hint="eastAsia"/>
          <w:color w:val="0070C0"/>
          <w:szCs w:val="24"/>
        </w:rPr>
        <w:t>，</w:t>
      </w:r>
      <w:r w:rsidR="000D3599" w:rsidRPr="009D02FF">
        <w:rPr>
          <w:rFonts w:ascii="宋体" w:hAnsi="宋体" w:hint="eastAsia"/>
          <w:color w:val="0070C0"/>
          <w:szCs w:val="24"/>
        </w:rPr>
        <w:t>共计32</w:t>
      </w:r>
      <w:r w:rsidR="009D02FF" w:rsidRPr="009D02FF">
        <w:rPr>
          <w:rFonts w:ascii="宋体" w:hAnsi="宋体" w:hint="eastAsia"/>
          <w:color w:val="0070C0"/>
          <w:szCs w:val="24"/>
        </w:rPr>
        <w:t>口</w:t>
      </w:r>
      <w:r w:rsidR="009D02FF">
        <w:rPr>
          <w:rFonts w:ascii="宋体" w:hAnsi="宋体" w:hint="eastAsia"/>
          <w:szCs w:val="24"/>
        </w:rPr>
        <w:t>。</w:t>
      </w:r>
      <w:r w:rsidR="00CE1100" w:rsidRPr="009D02FF">
        <w:rPr>
          <w:rFonts w:ascii="宋体" w:hAnsi="宋体" w:hint="eastAsia"/>
          <w:color w:val="0070C0"/>
          <w:szCs w:val="24"/>
        </w:rPr>
        <w:t>22</w:t>
      </w:r>
      <w:r w:rsidRPr="009D02FF">
        <w:rPr>
          <w:rFonts w:ascii="宋体" w:hAnsi="宋体" w:hint="eastAsia"/>
          <w:color w:val="0070C0"/>
          <w:szCs w:val="24"/>
        </w:rPr>
        <w:t>个工位配置</w:t>
      </w:r>
      <w:r w:rsidR="00A94956" w:rsidRPr="009D02FF">
        <w:rPr>
          <w:rFonts w:ascii="宋体" w:hAnsi="宋体"/>
          <w:color w:val="FF0000"/>
          <w:szCs w:val="24"/>
        </w:rPr>
        <w:t>5</w:t>
      </w:r>
      <w:r w:rsidRPr="009D02FF">
        <w:rPr>
          <w:rFonts w:ascii="宋体" w:hAnsi="宋体" w:hint="eastAsia"/>
          <w:color w:val="FF0000"/>
          <w:szCs w:val="24"/>
        </w:rPr>
        <w:t>口</w:t>
      </w:r>
      <w:r w:rsidRPr="009D02FF">
        <w:rPr>
          <w:rFonts w:ascii="宋体" w:hAnsi="宋体" w:hint="eastAsia"/>
          <w:color w:val="0070C0"/>
          <w:szCs w:val="24"/>
        </w:rPr>
        <w:t>的工业交换机</w:t>
      </w:r>
      <w:r w:rsidR="009D02FF">
        <w:rPr>
          <w:rFonts w:ascii="宋体" w:hAnsi="宋体"/>
          <w:color w:val="0070C0"/>
          <w:szCs w:val="24"/>
        </w:rPr>
        <w:t>25</w:t>
      </w:r>
      <w:r w:rsidRPr="009D02FF">
        <w:rPr>
          <w:rFonts w:ascii="宋体" w:hAnsi="宋体" w:hint="eastAsia"/>
          <w:color w:val="0070C0"/>
          <w:szCs w:val="24"/>
        </w:rPr>
        <w:t>台，</w:t>
      </w:r>
      <w:r w:rsidRPr="00A70270">
        <w:rPr>
          <w:rFonts w:ascii="宋体" w:hAnsi="宋体" w:hint="eastAsia"/>
          <w:szCs w:val="24"/>
        </w:rPr>
        <w:t>自动分流</w:t>
      </w:r>
      <w:r w:rsidR="009D02FF">
        <w:rPr>
          <w:rFonts w:ascii="宋体" w:hAnsi="宋体" w:hint="eastAsia"/>
          <w:szCs w:val="24"/>
        </w:rPr>
        <w:t>点</w:t>
      </w:r>
      <w:r w:rsidRPr="00A70270">
        <w:rPr>
          <w:rFonts w:ascii="宋体" w:hAnsi="宋体" w:hint="eastAsia"/>
          <w:szCs w:val="24"/>
        </w:rPr>
        <w:t>配置8</w:t>
      </w:r>
      <w:r w:rsidR="009D02FF">
        <w:rPr>
          <w:rFonts w:ascii="宋体" w:hAnsi="宋体" w:hint="eastAsia"/>
          <w:szCs w:val="24"/>
        </w:rPr>
        <w:t>口</w:t>
      </w:r>
      <w:r w:rsidRPr="00A70270">
        <w:rPr>
          <w:rFonts w:ascii="宋体" w:hAnsi="宋体" w:hint="eastAsia"/>
          <w:szCs w:val="24"/>
        </w:rPr>
        <w:t>工业交换机</w:t>
      </w:r>
      <w:r w:rsidRPr="00A70270">
        <w:rPr>
          <w:rFonts w:ascii="宋体" w:hAnsi="宋体"/>
          <w:szCs w:val="24"/>
        </w:rPr>
        <w:t>2</w:t>
      </w:r>
      <w:r w:rsidRPr="00A70270">
        <w:rPr>
          <w:rFonts w:ascii="宋体" w:hAnsi="宋体" w:hint="eastAsia"/>
          <w:szCs w:val="24"/>
        </w:rPr>
        <w:t>台</w:t>
      </w:r>
      <w:r w:rsidR="00C35411">
        <w:rPr>
          <w:rFonts w:ascii="宋体" w:hAnsi="宋体" w:hint="eastAsia"/>
          <w:szCs w:val="24"/>
        </w:rPr>
        <w:t>，</w:t>
      </w:r>
      <w:r w:rsidR="00C35411" w:rsidRPr="009D02FF">
        <w:rPr>
          <w:rFonts w:ascii="宋体" w:hAnsi="宋体" w:hint="eastAsia"/>
          <w:color w:val="0070C0"/>
          <w:sz w:val="22"/>
        </w:rPr>
        <w:t>另外备用</w:t>
      </w:r>
      <w:r w:rsidR="009D02FF" w:rsidRPr="009D02FF">
        <w:rPr>
          <w:rFonts w:ascii="宋体" w:hAnsi="宋体" w:hint="eastAsia"/>
          <w:color w:val="0070C0"/>
          <w:sz w:val="22"/>
        </w:rPr>
        <w:t>2</w:t>
      </w:r>
      <w:r w:rsidR="00C35411" w:rsidRPr="009D02FF">
        <w:rPr>
          <w:rFonts w:ascii="宋体" w:hAnsi="宋体" w:hint="eastAsia"/>
          <w:color w:val="0070C0"/>
          <w:sz w:val="22"/>
        </w:rPr>
        <w:t>个8口交换机</w:t>
      </w:r>
      <w:r w:rsidRPr="00A70270">
        <w:rPr>
          <w:rFonts w:ascii="宋体" w:hAnsi="宋体" w:hint="eastAsia"/>
          <w:szCs w:val="24"/>
        </w:rPr>
        <w:t>。</w:t>
      </w:r>
      <w:r w:rsidR="009D02FF">
        <w:rPr>
          <w:rFonts w:ascii="宋体" w:hAnsi="宋体" w:hint="eastAsia"/>
          <w:szCs w:val="24"/>
        </w:rPr>
        <w:t>交换机选用</w:t>
      </w:r>
      <w:r w:rsidR="00F132FF">
        <w:rPr>
          <w:rFonts w:ascii="宋体" w:hAnsi="宋体" w:hint="eastAsia"/>
          <w:szCs w:val="24"/>
        </w:rPr>
        <w:t>研华</w:t>
      </w:r>
      <w:r w:rsidRPr="00A70270">
        <w:rPr>
          <w:rFonts w:ascii="宋体" w:hAnsi="宋体" w:hint="eastAsia"/>
          <w:szCs w:val="24"/>
        </w:rPr>
        <w:t>品牌产品</w:t>
      </w:r>
      <w:r w:rsidR="009D02FF">
        <w:rPr>
          <w:rFonts w:ascii="宋体" w:hAnsi="宋体" w:hint="eastAsia"/>
          <w:szCs w:val="24"/>
        </w:rPr>
        <w:t>。工业交换机</w:t>
      </w:r>
      <w:r w:rsidR="00C35411" w:rsidRPr="009D02FF">
        <w:rPr>
          <w:rFonts w:ascii="宋体" w:hAnsi="宋体" w:hint="eastAsia"/>
          <w:color w:val="0070C0"/>
          <w:szCs w:val="24"/>
        </w:rPr>
        <w:t>合计5口交换机</w:t>
      </w:r>
      <w:r w:rsidR="009D02FF" w:rsidRPr="009D02FF">
        <w:rPr>
          <w:rFonts w:ascii="宋体" w:hAnsi="宋体" w:hint="eastAsia"/>
          <w:color w:val="0070C0"/>
          <w:szCs w:val="24"/>
        </w:rPr>
        <w:t>2</w:t>
      </w:r>
      <w:r w:rsidR="009D02FF" w:rsidRPr="009D02FF">
        <w:rPr>
          <w:rFonts w:ascii="宋体" w:hAnsi="宋体"/>
          <w:color w:val="0070C0"/>
          <w:szCs w:val="24"/>
        </w:rPr>
        <w:t>5</w:t>
      </w:r>
      <w:r w:rsidR="009D02FF" w:rsidRPr="009D02FF">
        <w:rPr>
          <w:rFonts w:ascii="宋体" w:hAnsi="宋体" w:hint="eastAsia"/>
          <w:color w:val="0070C0"/>
          <w:szCs w:val="24"/>
        </w:rPr>
        <w:t>个</w:t>
      </w:r>
      <w:r w:rsidR="00C35411" w:rsidRPr="009D02FF">
        <w:rPr>
          <w:rFonts w:ascii="宋体" w:hAnsi="宋体" w:hint="eastAsia"/>
          <w:color w:val="0070C0"/>
          <w:szCs w:val="24"/>
        </w:rPr>
        <w:t>，</w:t>
      </w:r>
      <w:r w:rsidR="009D02FF" w:rsidRPr="009D02FF">
        <w:rPr>
          <w:rFonts w:ascii="宋体" w:hAnsi="宋体" w:hint="eastAsia"/>
          <w:color w:val="0070C0"/>
          <w:szCs w:val="24"/>
        </w:rPr>
        <w:t xml:space="preserve"> </w:t>
      </w:r>
      <w:r w:rsidR="00C35411" w:rsidRPr="009D02FF">
        <w:rPr>
          <w:rFonts w:ascii="宋体" w:hAnsi="宋体" w:hint="eastAsia"/>
          <w:color w:val="0070C0"/>
          <w:szCs w:val="24"/>
        </w:rPr>
        <w:t>8口交换机</w:t>
      </w:r>
      <w:r w:rsidR="009D02FF">
        <w:rPr>
          <w:rFonts w:ascii="宋体" w:hAnsi="宋体" w:hint="eastAsia"/>
          <w:color w:val="0070C0"/>
          <w:szCs w:val="24"/>
        </w:rPr>
        <w:t>3</w:t>
      </w:r>
      <w:r w:rsidR="009D02FF" w:rsidRPr="009D02FF">
        <w:rPr>
          <w:rFonts w:ascii="宋体" w:hAnsi="宋体" w:hint="eastAsia"/>
          <w:color w:val="0070C0"/>
          <w:szCs w:val="24"/>
        </w:rPr>
        <w:t>个</w:t>
      </w:r>
      <w:r w:rsidR="00C35411" w:rsidRPr="009D02FF">
        <w:rPr>
          <w:rFonts w:ascii="宋体" w:hAnsi="宋体" w:hint="eastAsia"/>
          <w:color w:val="0070C0"/>
          <w:szCs w:val="24"/>
        </w:rPr>
        <w:t>和2</w:t>
      </w:r>
      <w:r w:rsidR="00C35411" w:rsidRPr="009D02FF">
        <w:rPr>
          <w:rFonts w:ascii="宋体" w:hAnsi="宋体"/>
          <w:color w:val="0070C0"/>
          <w:szCs w:val="24"/>
        </w:rPr>
        <w:t>4口交换机</w:t>
      </w:r>
      <w:r w:rsidR="009D02FF">
        <w:rPr>
          <w:rFonts w:ascii="宋体" w:hAnsi="宋体" w:hint="eastAsia"/>
          <w:color w:val="0070C0"/>
          <w:szCs w:val="24"/>
        </w:rPr>
        <w:t>1</w:t>
      </w:r>
      <w:r w:rsidR="009D02FF" w:rsidRPr="009D02FF">
        <w:rPr>
          <w:rFonts w:ascii="宋体" w:hAnsi="宋体" w:hint="eastAsia"/>
          <w:color w:val="0070C0"/>
          <w:szCs w:val="24"/>
        </w:rPr>
        <w:t>个</w:t>
      </w:r>
      <w:r w:rsidRPr="009D02FF">
        <w:rPr>
          <w:rFonts w:ascii="宋体" w:hAnsi="宋体" w:hint="eastAsia"/>
          <w:color w:val="0070C0"/>
          <w:szCs w:val="24"/>
        </w:rPr>
        <w:t>。</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总控室配置PLC</w:t>
      </w:r>
      <w:r w:rsidR="000D3599">
        <w:rPr>
          <w:rFonts w:ascii="宋体" w:hAnsi="宋体" w:hint="eastAsia"/>
          <w:szCs w:val="24"/>
        </w:rPr>
        <w:t>一套</w:t>
      </w:r>
      <w:r w:rsidRPr="00A70270">
        <w:rPr>
          <w:rFonts w:ascii="宋体" w:hAnsi="宋体" w:hint="eastAsia"/>
          <w:szCs w:val="24"/>
        </w:rPr>
        <w:t>，</w:t>
      </w:r>
      <w:r w:rsidR="0082339A" w:rsidRPr="009D02FF">
        <w:rPr>
          <w:rFonts w:ascii="宋体" w:hAnsi="宋体" w:hint="eastAsia"/>
          <w:color w:val="0070C0"/>
          <w:szCs w:val="24"/>
        </w:rPr>
        <w:t>按照规格书推荐采用</w:t>
      </w:r>
      <w:r w:rsidR="000D3599" w:rsidRPr="009D02FF">
        <w:rPr>
          <w:rFonts w:ascii="宋体" w:hAnsi="宋体" w:hint="eastAsia"/>
          <w:color w:val="0070C0"/>
          <w:szCs w:val="24"/>
        </w:rPr>
        <w:t>西门子</w:t>
      </w:r>
      <w:r w:rsidR="000D3599" w:rsidRPr="009D02FF">
        <w:rPr>
          <w:rFonts w:ascii="宋体" w:hAnsi="宋体"/>
          <w:color w:val="0070C0"/>
          <w:szCs w:val="24"/>
        </w:rPr>
        <w:t xml:space="preserve"> </w:t>
      </w:r>
      <w:r w:rsidRPr="009D02FF">
        <w:rPr>
          <w:rFonts w:ascii="宋体" w:hAnsi="宋体"/>
          <w:color w:val="0070C0"/>
          <w:szCs w:val="24"/>
        </w:rPr>
        <w:t>S7</w:t>
      </w:r>
      <w:r w:rsidRPr="009D02FF">
        <w:rPr>
          <w:rFonts w:ascii="宋体" w:hAnsi="宋体" w:hint="eastAsia"/>
          <w:color w:val="0070C0"/>
          <w:szCs w:val="24"/>
        </w:rPr>
        <w:t>-</w:t>
      </w:r>
      <w:r w:rsidR="003F2D71" w:rsidRPr="009D02FF">
        <w:rPr>
          <w:rFonts w:ascii="宋体" w:hAnsi="宋体" w:hint="eastAsia"/>
          <w:color w:val="0070C0"/>
          <w:szCs w:val="24"/>
        </w:rPr>
        <w:t>4</w:t>
      </w:r>
      <w:r w:rsidRPr="009D02FF">
        <w:rPr>
          <w:rFonts w:ascii="宋体" w:hAnsi="宋体" w:hint="eastAsia"/>
          <w:color w:val="0070C0"/>
          <w:szCs w:val="24"/>
        </w:rPr>
        <w:t>00</w:t>
      </w:r>
      <w:r w:rsidR="003F2D71" w:rsidRPr="009D02FF">
        <w:rPr>
          <w:rFonts w:ascii="宋体" w:hAnsi="宋体" w:hint="eastAsia"/>
          <w:color w:val="0070C0"/>
          <w:szCs w:val="24"/>
        </w:rPr>
        <w:t>H</w:t>
      </w:r>
      <w:r w:rsidR="000D3599" w:rsidRPr="009D02FF">
        <w:rPr>
          <w:rFonts w:ascii="宋体" w:hAnsi="宋体" w:hint="eastAsia"/>
          <w:color w:val="0070C0"/>
          <w:szCs w:val="24"/>
        </w:rPr>
        <w:t>系列</w:t>
      </w:r>
      <w:r w:rsidRPr="009D02FF">
        <w:rPr>
          <w:rFonts w:ascii="宋体" w:hAnsi="宋体" w:hint="eastAsia"/>
          <w:color w:val="0070C0"/>
          <w:szCs w:val="24"/>
        </w:rPr>
        <w:t>控制器</w:t>
      </w:r>
      <w:r w:rsidR="009D02FF" w:rsidRPr="009D02FF">
        <w:rPr>
          <w:rFonts w:ascii="宋体" w:hAnsi="宋体" w:hint="eastAsia"/>
          <w:color w:val="0070C0"/>
          <w:szCs w:val="24"/>
        </w:rPr>
        <w:t>，配置</w:t>
      </w:r>
      <w:r w:rsidRPr="00A70270">
        <w:rPr>
          <w:rFonts w:ascii="宋体" w:hAnsi="宋体" w:hint="eastAsia"/>
          <w:szCs w:val="24"/>
        </w:rPr>
        <w:t>一套IO卡件（可扩展）、控制柜及配套端子、空气开关、继电器、传感器、通讯电缆、电线、电缆等。</w:t>
      </w:r>
    </w:p>
    <w:p w:rsidR="002F25F7" w:rsidRPr="002F25F7" w:rsidRDefault="0039242B" w:rsidP="00873833">
      <w:pPr>
        <w:numPr>
          <w:ilvl w:val="0"/>
          <w:numId w:val="11"/>
        </w:numPr>
        <w:snapToGrid w:val="0"/>
        <w:ind w:left="1276" w:hanging="850"/>
        <w:rPr>
          <w:rFonts w:ascii="宋体" w:hAnsi="宋体"/>
          <w:szCs w:val="24"/>
        </w:rPr>
      </w:pPr>
      <w:r w:rsidRPr="002F25F7">
        <w:rPr>
          <w:rFonts w:ascii="宋体" w:hAnsi="宋体" w:hint="eastAsia"/>
          <w:szCs w:val="24"/>
        </w:rPr>
        <w:t>总控室配置操作员监控站</w:t>
      </w:r>
      <w:r w:rsidRPr="002F25F7">
        <w:rPr>
          <w:rFonts w:ascii="宋体" w:hAnsi="宋体"/>
          <w:szCs w:val="24"/>
        </w:rPr>
        <w:t>2</w:t>
      </w:r>
      <w:r w:rsidRPr="002F25F7">
        <w:rPr>
          <w:rFonts w:ascii="宋体" w:hAnsi="宋体" w:hint="eastAsia"/>
          <w:szCs w:val="24"/>
        </w:rPr>
        <w:t>台，工业PLC控制工程师站1台，用于存储PLC工业控制数据，</w:t>
      </w:r>
      <w:r w:rsidR="002F25F7" w:rsidRPr="002F25F7">
        <w:rPr>
          <w:rFonts w:ascii="宋体" w:hAnsi="宋体" w:hint="eastAsia"/>
          <w:szCs w:val="24"/>
        </w:rPr>
        <w:t>满足</w:t>
      </w:r>
      <w:r w:rsidRPr="002F25F7">
        <w:rPr>
          <w:rFonts w:ascii="宋体" w:hAnsi="宋体" w:hint="eastAsia"/>
          <w:szCs w:val="24"/>
        </w:rPr>
        <w:t>操作员站和工程师站都可以显示分流监控画面和大表格（汇总各工位的信息）</w:t>
      </w:r>
      <w:r w:rsidR="00C35411">
        <w:rPr>
          <w:rFonts w:ascii="宋体" w:hAnsi="宋体" w:hint="eastAsia"/>
          <w:szCs w:val="24"/>
        </w:rPr>
        <w:t>。</w:t>
      </w:r>
      <w:r w:rsidR="00F132FF" w:rsidRPr="009D02FF">
        <w:rPr>
          <w:rFonts w:ascii="宋体" w:hAnsi="宋体" w:hint="eastAsia"/>
          <w:color w:val="0070C0"/>
          <w:szCs w:val="24"/>
        </w:rPr>
        <w:t>选用DELL产品</w:t>
      </w:r>
      <w:r w:rsidR="001F5577" w:rsidRPr="009D02FF">
        <w:rPr>
          <w:rFonts w:ascii="宋体" w:hAnsi="宋体" w:hint="eastAsia"/>
          <w:color w:val="0070C0"/>
          <w:szCs w:val="24"/>
        </w:rPr>
        <w:t>，包含</w:t>
      </w:r>
      <w:r w:rsidRPr="009D02FF">
        <w:rPr>
          <w:rFonts w:ascii="宋体" w:hAnsi="宋体"/>
          <w:color w:val="0070C0"/>
          <w:szCs w:val="24"/>
        </w:rPr>
        <w:t>25</w:t>
      </w:r>
      <w:r w:rsidRPr="009D02FF">
        <w:rPr>
          <w:rFonts w:ascii="宋体" w:hAnsi="宋体" w:hint="eastAsia"/>
          <w:color w:val="0070C0"/>
          <w:szCs w:val="24"/>
        </w:rPr>
        <w:t>寸液晶高清</w:t>
      </w:r>
      <w:r w:rsidR="001F5577" w:rsidRPr="009D02FF">
        <w:rPr>
          <w:rFonts w:ascii="宋体" w:hAnsi="宋体" w:hint="eastAsia"/>
          <w:color w:val="0070C0"/>
          <w:szCs w:val="24"/>
        </w:rPr>
        <w:t>显示器</w:t>
      </w:r>
      <w:r w:rsidRPr="009D02FF">
        <w:rPr>
          <w:rFonts w:ascii="宋体" w:hAnsi="宋体" w:hint="eastAsia"/>
          <w:color w:val="0070C0"/>
          <w:szCs w:val="24"/>
        </w:rPr>
        <w:t>。</w:t>
      </w:r>
    </w:p>
    <w:p w:rsidR="0039242B" w:rsidRPr="002F25F7" w:rsidRDefault="0039242B" w:rsidP="00873833">
      <w:pPr>
        <w:numPr>
          <w:ilvl w:val="0"/>
          <w:numId w:val="11"/>
        </w:numPr>
        <w:snapToGrid w:val="0"/>
        <w:ind w:left="1276" w:hanging="850"/>
        <w:rPr>
          <w:rFonts w:ascii="宋体" w:hAnsi="宋体"/>
          <w:szCs w:val="24"/>
        </w:rPr>
      </w:pPr>
      <w:r w:rsidRPr="002F25F7">
        <w:rPr>
          <w:rFonts w:ascii="宋体" w:hAnsi="宋体" w:hint="eastAsia"/>
          <w:szCs w:val="24"/>
        </w:rPr>
        <w:t>总控室配置高性能服务器1台，用于生产数据的长时间历史累计可靠存储，以及运行生产管理软件。</w:t>
      </w:r>
      <w:r w:rsidRPr="009D02FF">
        <w:rPr>
          <w:rFonts w:ascii="宋体" w:hAnsi="宋体" w:hint="eastAsia"/>
          <w:color w:val="0070C0"/>
          <w:szCs w:val="24"/>
        </w:rPr>
        <w:t>服务器</w:t>
      </w:r>
      <w:r w:rsidR="001F5577" w:rsidRPr="009D02FF">
        <w:rPr>
          <w:rFonts w:ascii="宋体" w:hAnsi="宋体" w:hint="eastAsia"/>
          <w:color w:val="0070C0"/>
          <w:szCs w:val="24"/>
        </w:rPr>
        <w:t>选用DELL的T630型号产品，</w:t>
      </w:r>
      <w:r w:rsidR="001F5577" w:rsidRPr="009D02FF">
        <w:rPr>
          <w:rFonts w:ascii="宋体" w:hAnsi="宋体" w:hint="eastAsia"/>
          <w:szCs w:val="24"/>
        </w:rPr>
        <w:t>该产品</w:t>
      </w:r>
      <w:r w:rsidRPr="002F25F7">
        <w:rPr>
          <w:rFonts w:ascii="宋体" w:hAnsi="宋体"/>
          <w:szCs w:val="24"/>
        </w:rPr>
        <w:t>稳定可靠，</w:t>
      </w:r>
      <w:r w:rsidR="005303F7">
        <w:rPr>
          <w:rFonts w:ascii="宋体" w:hAnsi="宋体"/>
          <w:szCs w:val="24"/>
        </w:rPr>
        <w:t>使用</w:t>
      </w:r>
      <w:r w:rsidRPr="002F25F7">
        <w:rPr>
          <w:rFonts w:ascii="宋体" w:hAnsi="宋体" w:hint="eastAsia"/>
          <w:szCs w:val="24"/>
        </w:rPr>
        <w:t>至强E5</w:t>
      </w:r>
      <w:r w:rsidRPr="002F25F7">
        <w:rPr>
          <w:rFonts w:ascii="宋体" w:hAnsi="宋体"/>
          <w:szCs w:val="24"/>
        </w:rPr>
        <w:t>级别</w:t>
      </w:r>
      <w:r w:rsidRPr="002F25F7">
        <w:rPr>
          <w:rFonts w:ascii="宋体" w:hAnsi="宋体" w:hint="eastAsia"/>
          <w:szCs w:val="24"/>
        </w:rPr>
        <w:t>CPU</w:t>
      </w:r>
      <w:r w:rsidR="005303F7">
        <w:rPr>
          <w:rFonts w:ascii="宋体" w:hAnsi="宋体" w:hint="eastAsia"/>
          <w:szCs w:val="24"/>
        </w:rPr>
        <w:t>、</w:t>
      </w:r>
      <w:r w:rsidRPr="005E0F72">
        <w:rPr>
          <w:rFonts w:ascii="宋体" w:hAnsi="宋体" w:hint="eastAsia"/>
          <w:szCs w:val="24"/>
        </w:rPr>
        <w:t>RAID1磁盘阵列</w:t>
      </w:r>
      <w:r w:rsidR="005303F7">
        <w:rPr>
          <w:rFonts w:ascii="宋体" w:hAnsi="宋体" w:hint="eastAsia"/>
          <w:szCs w:val="24"/>
        </w:rPr>
        <w:t>、</w:t>
      </w:r>
      <w:r w:rsidRPr="005E0F72">
        <w:rPr>
          <w:rFonts w:ascii="宋体" w:hAnsi="宋体"/>
          <w:szCs w:val="24"/>
        </w:rPr>
        <w:t>热备份硬盘</w:t>
      </w:r>
      <w:r w:rsidR="005303F7">
        <w:rPr>
          <w:rFonts w:ascii="宋体" w:hAnsi="宋体" w:hint="eastAsia"/>
          <w:szCs w:val="24"/>
        </w:rPr>
        <w:t>，</w:t>
      </w:r>
      <w:r w:rsidRPr="005E0F72">
        <w:rPr>
          <w:rFonts w:ascii="宋体" w:hAnsi="宋体" w:hint="eastAsia"/>
          <w:szCs w:val="24"/>
        </w:rPr>
        <w:t>能够有效避免由于硬件故障或意外事件造成的数据</w:t>
      </w:r>
      <w:r w:rsidRPr="002F25F7">
        <w:rPr>
          <w:rFonts w:ascii="宋体" w:hAnsi="宋体" w:hint="eastAsia"/>
          <w:szCs w:val="24"/>
        </w:rPr>
        <w:t>丢失，</w:t>
      </w:r>
      <w:r w:rsidRPr="002F25F7">
        <w:rPr>
          <w:rFonts w:ascii="宋体" w:hAnsi="宋体"/>
          <w:szCs w:val="24"/>
        </w:rPr>
        <w:t>支持</w:t>
      </w:r>
      <w:r w:rsidRPr="002F25F7">
        <w:rPr>
          <w:rFonts w:ascii="宋体" w:hAnsi="宋体" w:hint="eastAsia"/>
          <w:szCs w:val="24"/>
        </w:rPr>
        <w:t>硬盘</w:t>
      </w:r>
      <w:r w:rsidRPr="002F25F7">
        <w:rPr>
          <w:rFonts w:ascii="宋体" w:hAnsi="宋体"/>
          <w:szCs w:val="24"/>
        </w:rPr>
        <w:t>扩展</w:t>
      </w:r>
      <w:r w:rsidRPr="002F25F7">
        <w:rPr>
          <w:rFonts w:ascii="宋体" w:hAnsi="宋体" w:hint="eastAsia"/>
          <w:szCs w:val="24"/>
        </w:rPr>
        <w:t>。</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配置3台80寸液晶监视器（分辨率4K）</w:t>
      </w:r>
      <w:r w:rsidR="001F5577">
        <w:rPr>
          <w:rFonts w:ascii="宋体" w:hAnsi="宋体" w:hint="eastAsia"/>
          <w:szCs w:val="24"/>
        </w:rPr>
        <w:t>，</w:t>
      </w:r>
      <w:r w:rsidR="009D02FF" w:rsidRPr="009D02FF">
        <w:rPr>
          <w:rFonts w:ascii="宋体" w:hAnsi="宋体" w:hint="eastAsia"/>
          <w:color w:val="0070C0"/>
          <w:szCs w:val="24"/>
        </w:rPr>
        <w:t>型号</w:t>
      </w:r>
      <w:r w:rsidR="001F5577" w:rsidRPr="009D02FF">
        <w:rPr>
          <w:rFonts w:ascii="宋体" w:hAnsi="宋体" w:hint="eastAsia"/>
          <w:color w:val="0070C0"/>
          <w:szCs w:val="24"/>
        </w:rPr>
        <w:t>选用</w:t>
      </w:r>
      <w:r w:rsidR="003F2D71" w:rsidRPr="009D02FF">
        <w:rPr>
          <w:rFonts w:ascii="宋体" w:hAnsi="宋体" w:hint="eastAsia"/>
          <w:color w:val="0070C0"/>
          <w:szCs w:val="24"/>
        </w:rPr>
        <w:t>夏普</w:t>
      </w:r>
      <w:r w:rsidR="003F2D71" w:rsidRPr="009D02FF">
        <w:rPr>
          <w:rFonts w:ascii="宋体" w:hAnsi="宋体" w:cs="Calibri" w:hint="eastAsia"/>
          <w:color w:val="0070C0"/>
        </w:rPr>
        <w:t>LCD-80X8600A</w:t>
      </w:r>
      <w:r w:rsidRPr="009D02FF">
        <w:rPr>
          <w:rFonts w:ascii="宋体" w:hAnsi="宋体" w:hint="eastAsia"/>
          <w:color w:val="0070C0"/>
          <w:szCs w:val="24"/>
        </w:rPr>
        <w:t>，</w:t>
      </w:r>
      <w:r w:rsidRPr="00A70270">
        <w:rPr>
          <w:rFonts w:ascii="宋体" w:hAnsi="宋体" w:hint="eastAsia"/>
          <w:szCs w:val="24"/>
        </w:rPr>
        <w:t>用于检测线生产状况滚动播报</w:t>
      </w:r>
      <w:r w:rsidR="000D3599">
        <w:rPr>
          <w:rFonts w:ascii="宋体" w:hAnsi="宋体" w:hint="eastAsia"/>
          <w:szCs w:val="24"/>
        </w:rPr>
        <w:t>。</w:t>
      </w:r>
      <w:r w:rsidRPr="00A70270">
        <w:rPr>
          <w:rFonts w:ascii="宋体" w:hAnsi="宋体" w:hint="eastAsia"/>
          <w:szCs w:val="24"/>
        </w:rPr>
        <w:t>配置相关硬件和软件线路的连接安装调试工作，</w:t>
      </w:r>
      <w:r w:rsidRPr="00A70270">
        <w:rPr>
          <w:rFonts w:ascii="宋体" w:hAnsi="宋体"/>
          <w:szCs w:val="24"/>
        </w:rPr>
        <w:t>确保车间内高清信号的</w:t>
      </w:r>
      <w:r w:rsidRPr="00A70270">
        <w:rPr>
          <w:rFonts w:ascii="宋体" w:hAnsi="宋体" w:hint="eastAsia"/>
          <w:szCs w:val="24"/>
        </w:rPr>
        <w:t>高质量</w:t>
      </w:r>
      <w:r w:rsidRPr="00A70270">
        <w:rPr>
          <w:rFonts w:ascii="宋体" w:hAnsi="宋体"/>
          <w:szCs w:val="24"/>
        </w:rPr>
        <w:t>传输</w:t>
      </w:r>
      <w:r w:rsidRPr="00A70270">
        <w:rPr>
          <w:rFonts w:ascii="宋体" w:hAnsi="宋体" w:hint="eastAsia"/>
          <w:szCs w:val="24"/>
        </w:rPr>
        <w:t>。</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szCs w:val="24"/>
        </w:rPr>
        <w:t>配置检修调试用</w:t>
      </w:r>
      <w:r w:rsidRPr="00A70270">
        <w:rPr>
          <w:rFonts w:ascii="宋体" w:hAnsi="宋体" w:hint="eastAsia"/>
          <w:szCs w:val="24"/>
        </w:rPr>
        <w:t>编程器</w:t>
      </w:r>
      <w:r w:rsidR="009D02FF">
        <w:rPr>
          <w:rFonts w:ascii="宋体" w:hAnsi="宋体" w:hint="eastAsia"/>
          <w:szCs w:val="24"/>
        </w:rPr>
        <w:t>2</w:t>
      </w:r>
      <w:r w:rsidRPr="00A70270">
        <w:rPr>
          <w:rFonts w:ascii="宋体" w:hAnsi="宋体"/>
          <w:szCs w:val="24"/>
        </w:rPr>
        <w:t>台</w:t>
      </w:r>
      <w:r w:rsidR="005303F7">
        <w:rPr>
          <w:rFonts w:ascii="宋体" w:hAnsi="宋体" w:hint="eastAsia"/>
          <w:szCs w:val="24"/>
        </w:rPr>
        <w:t>，</w:t>
      </w:r>
      <w:r w:rsidR="005303F7" w:rsidRPr="009D02FF">
        <w:rPr>
          <w:rFonts w:ascii="宋体" w:hAnsi="宋体"/>
          <w:color w:val="0070C0"/>
          <w:szCs w:val="24"/>
        </w:rPr>
        <w:t>选用DELL产品</w:t>
      </w:r>
      <w:r w:rsidRPr="00A70270">
        <w:rPr>
          <w:rFonts w:ascii="宋体" w:hAnsi="宋体" w:hint="eastAsia"/>
          <w:szCs w:val="24"/>
        </w:rPr>
        <w:t>，预装</w:t>
      </w:r>
      <w:r w:rsidRPr="00A70270">
        <w:rPr>
          <w:rFonts w:ascii="宋体" w:hAnsi="宋体"/>
          <w:szCs w:val="24"/>
        </w:rPr>
        <w:t>所需提供的软件</w:t>
      </w:r>
      <w:r w:rsidRPr="00A70270">
        <w:rPr>
          <w:rFonts w:ascii="宋体" w:hAnsi="宋体" w:hint="eastAsia"/>
          <w:szCs w:val="24"/>
        </w:rPr>
        <w:t>，保留</w:t>
      </w:r>
      <w:r w:rsidRPr="00A70270">
        <w:rPr>
          <w:rFonts w:ascii="宋体" w:hAnsi="宋体"/>
          <w:szCs w:val="24"/>
        </w:rPr>
        <w:t>系统完工程序的完整备份</w:t>
      </w:r>
      <w:r w:rsidRPr="00A70270">
        <w:rPr>
          <w:rFonts w:ascii="宋体" w:hAnsi="宋体" w:hint="eastAsia"/>
          <w:szCs w:val="24"/>
        </w:rPr>
        <w:t>，配套PLC连接适配器2个。</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lastRenderedPageBreak/>
        <w:t>配置U</w:t>
      </w:r>
      <w:r w:rsidRPr="00A70270">
        <w:rPr>
          <w:rFonts w:ascii="宋体" w:hAnsi="宋体"/>
          <w:szCs w:val="24"/>
        </w:rPr>
        <w:t>PS</w:t>
      </w:r>
      <w:r w:rsidR="009D02FF">
        <w:rPr>
          <w:rFonts w:ascii="宋体" w:hAnsi="宋体"/>
          <w:szCs w:val="24"/>
        </w:rPr>
        <w:t>电源</w:t>
      </w:r>
      <w:r w:rsidR="009D02FF">
        <w:rPr>
          <w:rFonts w:ascii="宋体" w:hAnsi="宋体" w:hint="eastAsia"/>
          <w:szCs w:val="24"/>
        </w:rPr>
        <w:t>1套</w:t>
      </w:r>
      <w:r w:rsidRPr="00A70270">
        <w:rPr>
          <w:rFonts w:ascii="宋体" w:hAnsi="宋体" w:hint="eastAsia"/>
          <w:szCs w:val="24"/>
        </w:rPr>
        <w:t>，</w:t>
      </w:r>
      <w:r w:rsidR="001F5577" w:rsidRPr="009D02FF">
        <w:rPr>
          <w:rFonts w:ascii="宋体" w:hAnsi="宋体" w:hint="eastAsia"/>
          <w:color w:val="0070C0"/>
          <w:szCs w:val="24"/>
        </w:rPr>
        <w:t>选用山特C10KS产品</w:t>
      </w:r>
      <w:r w:rsidR="001F5577">
        <w:rPr>
          <w:rFonts w:ascii="宋体" w:hAnsi="宋体" w:hint="eastAsia"/>
          <w:szCs w:val="24"/>
        </w:rPr>
        <w:t>，</w:t>
      </w:r>
      <w:r w:rsidRPr="00A70270">
        <w:rPr>
          <w:rFonts w:ascii="宋体" w:hAnsi="宋体"/>
          <w:szCs w:val="24"/>
        </w:rPr>
        <w:t>用于系统</w:t>
      </w:r>
      <w:r w:rsidRPr="00A70270">
        <w:rPr>
          <w:rFonts w:ascii="宋体" w:hAnsi="宋体" w:hint="eastAsia"/>
          <w:szCs w:val="24"/>
        </w:rPr>
        <w:t>PLC、</w:t>
      </w:r>
      <w:r w:rsidRPr="00A70270">
        <w:rPr>
          <w:rFonts w:ascii="宋体" w:hAnsi="宋体"/>
          <w:szCs w:val="24"/>
        </w:rPr>
        <w:t>交换机</w:t>
      </w:r>
      <w:r w:rsidRPr="00A70270">
        <w:rPr>
          <w:rFonts w:ascii="宋体" w:hAnsi="宋体" w:hint="eastAsia"/>
          <w:szCs w:val="24"/>
        </w:rPr>
        <w:t>、</w:t>
      </w:r>
      <w:r w:rsidRPr="00A70270">
        <w:rPr>
          <w:rFonts w:ascii="宋体" w:hAnsi="宋体"/>
          <w:szCs w:val="24"/>
        </w:rPr>
        <w:t>服务器</w:t>
      </w:r>
      <w:r w:rsidRPr="00A70270">
        <w:rPr>
          <w:rFonts w:ascii="宋体" w:hAnsi="宋体" w:hint="eastAsia"/>
          <w:szCs w:val="24"/>
        </w:rPr>
        <w:t>、</w:t>
      </w:r>
      <w:r w:rsidRPr="00A70270">
        <w:rPr>
          <w:rFonts w:ascii="宋体" w:hAnsi="宋体"/>
          <w:szCs w:val="24"/>
        </w:rPr>
        <w:t>台式</w:t>
      </w:r>
      <w:r w:rsidRPr="00A70270">
        <w:rPr>
          <w:rFonts w:ascii="宋体" w:hAnsi="宋体" w:hint="eastAsia"/>
          <w:szCs w:val="24"/>
        </w:rPr>
        <w:t>监控屏</w:t>
      </w:r>
      <w:r w:rsidRPr="00A70270">
        <w:rPr>
          <w:rFonts w:ascii="宋体" w:hAnsi="宋体"/>
          <w:szCs w:val="24"/>
        </w:rPr>
        <w:t>后备电源保障</w:t>
      </w:r>
      <w:r w:rsidRPr="00A70270">
        <w:rPr>
          <w:rFonts w:ascii="宋体" w:hAnsi="宋体" w:hint="eastAsia"/>
          <w:szCs w:val="24"/>
        </w:rPr>
        <w:t>，</w:t>
      </w:r>
      <w:r w:rsidRPr="009D02FF">
        <w:rPr>
          <w:rFonts w:ascii="宋体" w:hAnsi="宋体"/>
          <w:color w:val="0070C0"/>
          <w:szCs w:val="24"/>
        </w:rPr>
        <w:t>失电条件下</w:t>
      </w:r>
      <w:r w:rsidR="001F5577" w:rsidRPr="009D02FF">
        <w:rPr>
          <w:rFonts w:ascii="宋体" w:hAnsi="宋体" w:hint="eastAsia"/>
          <w:color w:val="0070C0"/>
          <w:szCs w:val="24"/>
        </w:rPr>
        <w:t>能够</w:t>
      </w:r>
      <w:r w:rsidRPr="009D02FF">
        <w:rPr>
          <w:rFonts w:ascii="宋体" w:hAnsi="宋体"/>
          <w:color w:val="0070C0"/>
          <w:szCs w:val="24"/>
        </w:rPr>
        <w:t>保证监控系统工作</w:t>
      </w:r>
      <w:r w:rsidRPr="009D02FF">
        <w:rPr>
          <w:rFonts w:ascii="宋体" w:hAnsi="宋体" w:hint="eastAsia"/>
          <w:color w:val="0070C0"/>
          <w:szCs w:val="24"/>
        </w:rPr>
        <w:t>30MIN</w:t>
      </w:r>
      <w:r w:rsidR="001F5577" w:rsidRPr="009D02FF">
        <w:rPr>
          <w:rFonts w:ascii="宋体" w:hAnsi="宋体" w:hint="eastAsia"/>
          <w:color w:val="0070C0"/>
          <w:szCs w:val="24"/>
        </w:rPr>
        <w:t>以上</w:t>
      </w:r>
      <w:r w:rsidRPr="00A70270">
        <w:rPr>
          <w:rFonts w:ascii="宋体" w:hAnsi="宋体" w:hint="eastAsia"/>
          <w:szCs w:val="24"/>
        </w:rPr>
        <w:t>。</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监控屏20台，安装工位：测厚工序1台、丝扣检查工序2台、尺寸测量工序4台、丝扣探伤工序2台、修扣车床工序6台、丝扣检验工序2台、铠装焊工序3台。监控屏采用研华工业监控屏PPC-3120-RAE带金属键盘</w:t>
      </w:r>
      <w:r w:rsidRPr="00A70270">
        <w:rPr>
          <w:rFonts w:ascii="宋体" w:hAnsi="宋体"/>
          <w:szCs w:val="24"/>
        </w:rPr>
        <w:t>SPC288BG</w:t>
      </w:r>
      <w:r w:rsidRPr="00A70270">
        <w:rPr>
          <w:rFonts w:ascii="宋体" w:hAnsi="宋体" w:hint="eastAsia"/>
          <w:szCs w:val="24"/>
        </w:rPr>
        <w:t>（带轨迹球）。</w:t>
      </w:r>
    </w:p>
    <w:p w:rsidR="0039242B" w:rsidRPr="00A70270" w:rsidRDefault="001F5577" w:rsidP="00873833">
      <w:pPr>
        <w:numPr>
          <w:ilvl w:val="0"/>
          <w:numId w:val="11"/>
        </w:numPr>
        <w:snapToGrid w:val="0"/>
        <w:ind w:left="1276" w:hanging="850"/>
        <w:rPr>
          <w:rFonts w:ascii="宋体" w:hAnsi="宋体"/>
          <w:szCs w:val="24"/>
        </w:rPr>
      </w:pPr>
      <w:r>
        <w:rPr>
          <w:rFonts w:ascii="宋体" w:hAnsi="宋体" w:hint="eastAsia"/>
          <w:szCs w:val="24"/>
        </w:rPr>
        <w:t>配置</w:t>
      </w:r>
      <w:r w:rsidR="0039242B" w:rsidRPr="00A70270">
        <w:rPr>
          <w:rFonts w:ascii="宋体" w:hAnsi="宋体" w:hint="eastAsia"/>
          <w:szCs w:val="24"/>
        </w:rPr>
        <w:t>台式监控屏（研华）3台，安装工位：编码工位1台，电磁探伤工序1台，UT导波探伤工序1台。</w:t>
      </w:r>
    </w:p>
    <w:p w:rsidR="0039242B" w:rsidRPr="00A70270" w:rsidRDefault="0039242B" w:rsidP="00873833">
      <w:pPr>
        <w:numPr>
          <w:ilvl w:val="0"/>
          <w:numId w:val="11"/>
        </w:numPr>
        <w:snapToGrid w:val="0"/>
        <w:ind w:left="1276" w:hanging="850"/>
        <w:rPr>
          <w:rFonts w:ascii="宋体" w:hAnsi="宋体"/>
          <w:szCs w:val="24"/>
        </w:rPr>
      </w:pPr>
      <w:r w:rsidRPr="00A70270">
        <w:rPr>
          <w:rFonts w:ascii="宋体" w:hAnsi="宋体" w:hint="eastAsia"/>
          <w:szCs w:val="24"/>
        </w:rPr>
        <w:t>标签打印机</w:t>
      </w:r>
      <w:r w:rsidRPr="00A70270">
        <w:rPr>
          <w:rFonts w:ascii="宋体" w:hAnsi="宋体"/>
          <w:szCs w:val="24"/>
        </w:rPr>
        <w:t>1</w:t>
      </w:r>
      <w:r w:rsidRPr="00A70270">
        <w:rPr>
          <w:rFonts w:ascii="宋体" w:hAnsi="宋体" w:hint="eastAsia"/>
          <w:szCs w:val="24"/>
        </w:rPr>
        <w:t>台，采用兄弟PT-3600打印机；标签打印纸</w:t>
      </w:r>
      <w:r w:rsidRPr="00A70270">
        <w:rPr>
          <w:rFonts w:ascii="宋体" w:hAnsi="宋体"/>
          <w:szCs w:val="24"/>
        </w:rPr>
        <w:t>5</w:t>
      </w:r>
      <w:r w:rsidRPr="00A70270">
        <w:rPr>
          <w:rFonts w:ascii="宋体" w:hAnsi="宋体" w:hint="eastAsia"/>
          <w:szCs w:val="24"/>
        </w:rPr>
        <w:t>箱，</w:t>
      </w:r>
      <w:r w:rsidR="002F25F7">
        <w:rPr>
          <w:rFonts w:ascii="宋体" w:hAnsi="宋体" w:hint="eastAsia"/>
          <w:szCs w:val="24"/>
        </w:rPr>
        <w:t>提供</w:t>
      </w:r>
      <w:r w:rsidRPr="00A70270">
        <w:rPr>
          <w:rFonts w:ascii="宋体" w:hAnsi="宋体" w:hint="eastAsia"/>
          <w:szCs w:val="24"/>
        </w:rPr>
        <w:t>与打印机配套的背面带粘贴胶的撕不烂标签纸。</w:t>
      </w:r>
    </w:p>
    <w:p w:rsidR="0039242B" w:rsidRPr="009D02FF" w:rsidRDefault="009D02FF" w:rsidP="00873833">
      <w:pPr>
        <w:numPr>
          <w:ilvl w:val="0"/>
          <w:numId w:val="11"/>
        </w:numPr>
        <w:snapToGrid w:val="0"/>
        <w:ind w:left="1276" w:hanging="850"/>
        <w:rPr>
          <w:rFonts w:ascii="宋体" w:hAnsi="宋体"/>
          <w:color w:val="0070C0"/>
          <w:szCs w:val="24"/>
        </w:rPr>
      </w:pPr>
      <w:r>
        <w:rPr>
          <w:rFonts w:ascii="宋体" w:hAnsi="宋体" w:hint="eastAsia"/>
          <w:color w:val="0070C0"/>
          <w:szCs w:val="24"/>
        </w:rPr>
        <w:t>技术规格书中</w:t>
      </w:r>
      <w:r w:rsidR="001F5577" w:rsidRPr="009D02FF">
        <w:rPr>
          <w:rFonts w:ascii="宋体" w:hAnsi="宋体" w:hint="eastAsia"/>
          <w:color w:val="0070C0"/>
          <w:szCs w:val="24"/>
        </w:rPr>
        <w:t>二维码雕刻机经协商不再采购。根据项目工作需要，</w:t>
      </w:r>
      <w:r>
        <w:rPr>
          <w:rFonts w:ascii="宋体" w:hAnsi="宋体" w:hint="eastAsia"/>
          <w:color w:val="0070C0"/>
          <w:szCs w:val="24"/>
        </w:rPr>
        <w:t>经协商</w:t>
      </w:r>
      <w:r w:rsidR="001F5577" w:rsidRPr="009D02FF">
        <w:rPr>
          <w:rFonts w:ascii="宋体" w:hAnsi="宋体" w:hint="eastAsia"/>
          <w:color w:val="0070C0"/>
          <w:szCs w:val="24"/>
        </w:rPr>
        <w:t>增购23个24V开关电源</w:t>
      </w:r>
      <w:r>
        <w:rPr>
          <w:rFonts w:ascii="宋体" w:hAnsi="宋体" w:hint="eastAsia"/>
          <w:color w:val="0070C0"/>
          <w:szCs w:val="24"/>
        </w:rPr>
        <w:t>。</w:t>
      </w:r>
    </w:p>
    <w:p w:rsidR="0039242B" w:rsidRPr="00A70270" w:rsidRDefault="006B5DA0" w:rsidP="00873833">
      <w:pPr>
        <w:numPr>
          <w:ilvl w:val="0"/>
          <w:numId w:val="11"/>
        </w:numPr>
        <w:snapToGrid w:val="0"/>
        <w:ind w:left="1276" w:hanging="850"/>
        <w:rPr>
          <w:rFonts w:ascii="宋体" w:hAnsi="宋体"/>
          <w:szCs w:val="24"/>
        </w:rPr>
      </w:pPr>
      <w:r>
        <w:rPr>
          <w:rFonts w:ascii="宋体" w:hAnsi="宋体" w:hint="eastAsia"/>
          <w:szCs w:val="24"/>
        </w:rPr>
        <w:t>投标</w:t>
      </w:r>
      <w:r w:rsidR="0039242B" w:rsidRPr="00A70270">
        <w:rPr>
          <w:rFonts w:ascii="宋体" w:hAnsi="宋体" w:hint="eastAsia"/>
          <w:szCs w:val="24"/>
        </w:rPr>
        <w:t>方负责购置以上配置设备和所需施工材料，负责设计安装在每道工序上，包括金属线槽线路的安装、传感器线路的安装。扫码枪线路的安装、电动滑台和线路的安装。</w:t>
      </w:r>
    </w:p>
    <w:p w:rsidR="00664513" w:rsidRDefault="001F5577" w:rsidP="00873833">
      <w:pPr>
        <w:numPr>
          <w:ilvl w:val="0"/>
          <w:numId w:val="11"/>
        </w:numPr>
        <w:snapToGrid w:val="0"/>
        <w:ind w:left="1276" w:hanging="850"/>
        <w:rPr>
          <w:rFonts w:ascii="宋体" w:hAnsi="宋体"/>
          <w:szCs w:val="24"/>
        </w:rPr>
      </w:pPr>
      <w:r>
        <w:rPr>
          <w:rFonts w:ascii="宋体" w:hAnsi="宋体" w:hint="eastAsia"/>
          <w:szCs w:val="24"/>
        </w:rPr>
        <w:t>投标方将</w:t>
      </w:r>
      <w:r w:rsidR="0039242B" w:rsidRPr="00A70270">
        <w:rPr>
          <w:rFonts w:ascii="宋体" w:hAnsi="宋体" w:hint="eastAsia"/>
          <w:szCs w:val="24"/>
        </w:rPr>
        <w:t>完成</w:t>
      </w:r>
      <w:r w:rsidRPr="00A70270">
        <w:rPr>
          <w:rFonts w:ascii="宋体" w:hAnsi="宋体" w:hint="eastAsia"/>
          <w:szCs w:val="24"/>
        </w:rPr>
        <w:t>以上配置设备</w:t>
      </w:r>
      <w:r w:rsidR="0039242B" w:rsidRPr="00A70270">
        <w:rPr>
          <w:rFonts w:ascii="宋体" w:hAnsi="宋体" w:hint="eastAsia"/>
          <w:szCs w:val="24"/>
        </w:rPr>
        <w:t>现场安装调试工作</w:t>
      </w:r>
      <w:r w:rsidR="00664513" w:rsidRPr="00A70270">
        <w:rPr>
          <w:rFonts w:ascii="宋体" w:hAnsi="宋体" w:hint="eastAsia"/>
          <w:szCs w:val="24"/>
        </w:rPr>
        <w:t>。</w:t>
      </w:r>
    </w:p>
    <w:p w:rsidR="00D629B3" w:rsidRDefault="00D629B3" w:rsidP="00B80140">
      <w:pPr>
        <w:pStyle w:val="31"/>
        <w:numPr>
          <w:ilvl w:val="0"/>
          <w:numId w:val="38"/>
        </w:numPr>
        <w:spacing w:before="312"/>
      </w:pPr>
      <w:bookmarkStart w:id="15" w:name="_Toc523286602"/>
      <w:r>
        <w:rPr>
          <w:rFonts w:hint="eastAsia"/>
        </w:rPr>
        <w:t>项目采用标准</w:t>
      </w:r>
      <w:bookmarkEnd w:id="15"/>
    </w:p>
    <w:p w:rsidR="00D629B3" w:rsidRDefault="00D629B3" w:rsidP="00D629B3">
      <w:pPr>
        <w:ind w:leftChars="229" w:left="550"/>
        <w:rPr>
          <w:rFonts w:ascii="宋体" w:hAnsi="宋体"/>
          <w:szCs w:val="24"/>
        </w:rPr>
      </w:pPr>
      <w:r w:rsidRPr="009D02FF">
        <w:rPr>
          <w:rFonts w:ascii="宋体" w:hAnsi="宋体" w:hint="eastAsia"/>
          <w:color w:val="0070C0"/>
          <w:szCs w:val="24"/>
        </w:rPr>
        <w:t>投标方将按照</w:t>
      </w:r>
      <w:r w:rsidR="00D24CF2">
        <w:rPr>
          <w:rFonts w:ascii="宋体" w:hAnsi="宋体" w:hint="eastAsia"/>
          <w:color w:val="0070C0"/>
          <w:szCs w:val="24"/>
        </w:rPr>
        <w:t>技术规格书第七项要求采用以下标准</w:t>
      </w:r>
      <w:r w:rsidRPr="009D02FF">
        <w:rPr>
          <w:rFonts w:ascii="宋体" w:hAnsi="宋体" w:hint="eastAsia"/>
          <w:color w:val="0070C0"/>
          <w:szCs w:val="24"/>
        </w:rPr>
        <w:t>：</w:t>
      </w:r>
    </w:p>
    <w:p w:rsidR="00D629B3" w:rsidRPr="009F1F0E" w:rsidRDefault="00D629B3" w:rsidP="00D629B3">
      <w:pPr>
        <w:ind w:leftChars="229" w:left="550"/>
        <w:rPr>
          <w:rFonts w:ascii="宋体" w:hAnsi="宋体"/>
          <w:szCs w:val="24"/>
        </w:rPr>
      </w:pPr>
      <w:r w:rsidRPr="009F1F0E">
        <w:rPr>
          <w:rFonts w:ascii="宋体" w:hAnsi="宋体"/>
          <w:szCs w:val="24"/>
        </w:rPr>
        <w:t>GB 5226.1-2008</w:t>
      </w:r>
      <w:r w:rsidRPr="009F1F0E">
        <w:rPr>
          <w:rFonts w:ascii="宋体" w:hAnsi="宋体" w:hint="eastAsia"/>
          <w:szCs w:val="24"/>
        </w:rPr>
        <w:t>机械电气安全</w:t>
      </w:r>
    </w:p>
    <w:p w:rsidR="00D629B3" w:rsidRPr="009F1F0E" w:rsidRDefault="00D629B3" w:rsidP="00D629B3">
      <w:pPr>
        <w:ind w:leftChars="229" w:left="550"/>
        <w:rPr>
          <w:rFonts w:ascii="宋体" w:hAnsi="宋体"/>
          <w:szCs w:val="24"/>
        </w:rPr>
      </w:pPr>
      <w:r w:rsidRPr="009F1F0E">
        <w:rPr>
          <w:rFonts w:ascii="宋体" w:hAnsi="宋体" w:hint="eastAsia"/>
          <w:szCs w:val="24"/>
        </w:rPr>
        <w:t>GB 14050-2008系统接地的型式及安全技术要求</w:t>
      </w:r>
    </w:p>
    <w:p w:rsidR="00D629B3" w:rsidRPr="009F1F0E" w:rsidRDefault="00D629B3" w:rsidP="00D629B3">
      <w:pPr>
        <w:ind w:leftChars="229" w:left="550"/>
        <w:rPr>
          <w:rFonts w:ascii="宋体" w:hAnsi="宋体"/>
          <w:szCs w:val="24"/>
        </w:rPr>
      </w:pPr>
      <w:r w:rsidRPr="009F1F0E">
        <w:rPr>
          <w:rFonts w:ascii="宋体" w:hAnsi="宋体"/>
          <w:szCs w:val="24"/>
        </w:rPr>
        <w:t>GB 4208-2008</w:t>
      </w:r>
      <w:hyperlink r:id="rId19" w:tgtFrame="_blank" w:history="1">
        <w:r w:rsidRPr="009F1F0E">
          <w:rPr>
            <w:rFonts w:ascii="宋体" w:hAnsi="宋体"/>
            <w:szCs w:val="24"/>
          </w:rPr>
          <w:t>外壳防护等级</w:t>
        </w:r>
      </w:hyperlink>
      <w:r w:rsidRPr="009F1F0E">
        <w:rPr>
          <w:rFonts w:ascii="宋体" w:hAnsi="宋体" w:hint="eastAsia"/>
          <w:szCs w:val="24"/>
        </w:rPr>
        <w:t>（</w:t>
      </w:r>
      <w:hyperlink r:id="rId20" w:tgtFrame="_blank" w:history="1">
        <w:r w:rsidRPr="009F1F0E">
          <w:rPr>
            <w:rFonts w:ascii="宋体" w:hAnsi="宋体"/>
            <w:szCs w:val="24"/>
          </w:rPr>
          <w:t>IP代码</w:t>
        </w:r>
      </w:hyperlink>
      <w:r w:rsidRPr="009F1F0E">
        <w:rPr>
          <w:rFonts w:ascii="宋体" w:hAnsi="宋体" w:hint="eastAsia"/>
          <w:szCs w:val="24"/>
        </w:rPr>
        <w:t>）</w:t>
      </w:r>
    </w:p>
    <w:p w:rsidR="00D629B3" w:rsidRPr="009F1F0E" w:rsidRDefault="00D629B3" w:rsidP="00D629B3">
      <w:pPr>
        <w:ind w:leftChars="229" w:left="550"/>
        <w:rPr>
          <w:rFonts w:ascii="宋体" w:hAnsi="宋体"/>
          <w:szCs w:val="24"/>
        </w:rPr>
      </w:pPr>
      <w:r w:rsidRPr="009F1F0E">
        <w:rPr>
          <w:rFonts w:ascii="宋体" w:hAnsi="宋体" w:hint="eastAsia"/>
          <w:szCs w:val="24"/>
        </w:rPr>
        <w:t>GB/T 13869-2008用电安全导则</w:t>
      </w:r>
    </w:p>
    <w:p w:rsidR="00D629B3" w:rsidRPr="009F1F0E" w:rsidRDefault="00D629B3" w:rsidP="00D629B3">
      <w:pPr>
        <w:ind w:leftChars="229" w:left="550"/>
        <w:rPr>
          <w:rFonts w:ascii="宋体" w:hAnsi="宋体"/>
          <w:szCs w:val="24"/>
        </w:rPr>
      </w:pPr>
      <w:r w:rsidRPr="009F1F0E">
        <w:rPr>
          <w:rFonts w:ascii="宋体" w:hAnsi="宋体"/>
          <w:szCs w:val="24"/>
        </w:rPr>
        <w:t>GB 19517-2009国家电气设备安全技术规范</w:t>
      </w:r>
    </w:p>
    <w:p w:rsidR="00D629B3" w:rsidRPr="009F1F0E" w:rsidRDefault="00D629B3" w:rsidP="00D629B3">
      <w:pPr>
        <w:ind w:leftChars="229" w:left="550"/>
        <w:rPr>
          <w:rFonts w:ascii="宋体" w:hAnsi="宋体"/>
          <w:szCs w:val="24"/>
        </w:rPr>
      </w:pPr>
      <w:r w:rsidRPr="009F1F0E">
        <w:rPr>
          <w:rFonts w:ascii="宋体" w:hAnsi="宋体" w:hint="eastAsia"/>
          <w:szCs w:val="24"/>
        </w:rPr>
        <w:t>GB/T 25295-2010电气设备安全设计导则</w:t>
      </w:r>
    </w:p>
    <w:p w:rsidR="00D629B3" w:rsidRPr="009F1F0E" w:rsidRDefault="00D629B3" w:rsidP="00D629B3">
      <w:pPr>
        <w:ind w:leftChars="229" w:left="550"/>
        <w:rPr>
          <w:rFonts w:ascii="宋体" w:hAnsi="宋体"/>
          <w:szCs w:val="24"/>
        </w:rPr>
      </w:pPr>
      <w:r w:rsidRPr="009F1F0E">
        <w:rPr>
          <w:rFonts w:ascii="宋体" w:hAnsi="宋体" w:hint="eastAsia"/>
          <w:szCs w:val="24"/>
        </w:rPr>
        <w:t>GB/T 25296-2010电气设备安全通用试验导则</w:t>
      </w:r>
    </w:p>
    <w:p w:rsidR="00D629B3" w:rsidRPr="009F1F0E" w:rsidRDefault="00D629B3" w:rsidP="00D629B3">
      <w:pPr>
        <w:ind w:leftChars="229" w:left="550"/>
        <w:rPr>
          <w:rFonts w:ascii="宋体" w:hAnsi="宋体"/>
          <w:szCs w:val="24"/>
        </w:rPr>
      </w:pPr>
      <w:r w:rsidRPr="009F1F0E">
        <w:rPr>
          <w:rFonts w:ascii="宋体" w:hAnsi="宋体" w:hint="eastAsia"/>
          <w:szCs w:val="24"/>
        </w:rPr>
        <w:t>GB 52017-2007 电力电缆敷设规范</w:t>
      </w:r>
    </w:p>
    <w:p w:rsidR="00D629B3" w:rsidRPr="009F1F0E" w:rsidRDefault="00D629B3" w:rsidP="00D629B3">
      <w:pPr>
        <w:snapToGrid w:val="0"/>
        <w:ind w:firstLineChars="200" w:firstLine="480"/>
        <w:rPr>
          <w:rFonts w:ascii="宋体" w:hAnsi="宋体"/>
          <w:szCs w:val="24"/>
        </w:rPr>
      </w:pPr>
      <w:r w:rsidRPr="009F1F0E">
        <w:rPr>
          <w:rFonts w:ascii="宋体" w:hAnsi="宋体"/>
          <w:szCs w:val="24"/>
        </w:rPr>
        <w:t>GB/T 8566-2007信息</w:t>
      </w:r>
      <w:r w:rsidRPr="009F1F0E">
        <w:rPr>
          <w:rFonts w:ascii="宋体" w:hAnsi="宋体" w:hint="eastAsia"/>
          <w:szCs w:val="24"/>
        </w:rPr>
        <w:t>技术</w:t>
      </w:r>
      <w:r w:rsidRPr="009F1F0E">
        <w:rPr>
          <w:rFonts w:ascii="宋体" w:hAnsi="宋体"/>
          <w:szCs w:val="24"/>
        </w:rPr>
        <w:t>软件生存周期过程</w:t>
      </w:r>
    </w:p>
    <w:p w:rsidR="00D629B3" w:rsidRPr="009F1F0E" w:rsidRDefault="00D629B3" w:rsidP="00D629B3">
      <w:pPr>
        <w:snapToGrid w:val="0"/>
        <w:ind w:firstLineChars="200" w:firstLine="480"/>
        <w:rPr>
          <w:rFonts w:ascii="宋体" w:hAnsi="宋体"/>
          <w:szCs w:val="24"/>
        </w:rPr>
      </w:pPr>
      <w:r w:rsidRPr="009F1F0E">
        <w:rPr>
          <w:rFonts w:ascii="宋体" w:hAnsi="宋体"/>
          <w:szCs w:val="24"/>
        </w:rPr>
        <w:t>GB/T 8567-2006</w:t>
      </w:r>
      <w:r w:rsidRPr="009F1F0E">
        <w:rPr>
          <w:rFonts w:ascii="宋体" w:hAnsi="宋体" w:hint="eastAsia"/>
          <w:szCs w:val="24"/>
        </w:rPr>
        <w:t>计算机</w:t>
      </w:r>
      <w:r w:rsidRPr="009F1F0E">
        <w:rPr>
          <w:rFonts w:ascii="宋体" w:hAnsi="宋体"/>
          <w:szCs w:val="24"/>
        </w:rPr>
        <w:t>软件文档编制</w:t>
      </w:r>
    </w:p>
    <w:p w:rsidR="00D629B3" w:rsidRPr="00D629B3" w:rsidRDefault="00D629B3" w:rsidP="00D629B3">
      <w:pPr>
        <w:snapToGrid w:val="0"/>
        <w:ind w:firstLineChars="200" w:firstLine="480"/>
        <w:rPr>
          <w:rFonts w:ascii="宋体" w:hAnsi="宋体"/>
          <w:szCs w:val="24"/>
        </w:rPr>
      </w:pPr>
      <w:r w:rsidRPr="009F1F0E">
        <w:rPr>
          <w:rFonts w:ascii="宋体" w:hAnsi="宋体" w:hint="eastAsia"/>
          <w:szCs w:val="24"/>
        </w:rPr>
        <w:t>GB</w:t>
      </w:r>
      <w:r w:rsidRPr="009F1F0E">
        <w:rPr>
          <w:rFonts w:ascii="宋体" w:hAnsi="宋体"/>
          <w:szCs w:val="24"/>
        </w:rPr>
        <w:t xml:space="preserve"> </w:t>
      </w:r>
      <w:r w:rsidRPr="009F1F0E">
        <w:rPr>
          <w:rFonts w:ascii="宋体" w:hAnsi="宋体" w:hint="eastAsia"/>
          <w:szCs w:val="24"/>
        </w:rPr>
        <w:t>2894-2008安全标志及使用导则</w:t>
      </w:r>
    </w:p>
    <w:p w:rsidR="00664513" w:rsidRDefault="00664513" w:rsidP="00B80140">
      <w:pPr>
        <w:pStyle w:val="31"/>
        <w:numPr>
          <w:ilvl w:val="0"/>
          <w:numId w:val="38"/>
        </w:numPr>
        <w:spacing w:before="312"/>
      </w:pPr>
      <w:bookmarkStart w:id="16" w:name="_Toc523286603"/>
      <w:r w:rsidRPr="00A70270">
        <w:rPr>
          <w:rFonts w:hint="eastAsia"/>
        </w:rPr>
        <w:t>总体机械</w:t>
      </w:r>
      <w:r w:rsidR="00EA0B56" w:rsidRPr="00A70270">
        <w:rPr>
          <w:rFonts w:hint="eastAsia"/>
        </w:rPr>
        <w:t>、电气设计要求</w:t>
      </w:r>
      <w:bookmarkEnd w:id="16"/>
    </w:p>
    <w:p w:rsidR="001B233F" w:rsidRPr="00D24CF2" w:rsidRDefault="001B233F" w:rsidP="001D3D17">
      <w:pPr>
        <w:ind w:firstLineChars="200" w:firstLine="480"/>
        <w:rPr>
          <w:color w:val="0070C0"/>
        </w:rPr>
      </w:pPr>
      <w:r w:rsidRPr="00D24CF2">
        <w:rPr>
          <w:rFonts w:hint="eastAsia"/>
          <w:color w:val="0070C0"/>
        </w:rPr>
        <w:lastRenderedPageBreak/>
        <w:t>投标方将按照技术规格书</w:t>
      </w:r>
      <w:r w:rsidR="00BA5D70" w:rsidRPr="00D24CF2">
        <w:rPr>
          <w:rFonts w:hint="eastAsia"/>
          <w:color w:val="0070C0"/>
        </w:rPr>
        <w:t>第八项的</w:t>
      </w:r>
      <w:r w:rsidR="00D24CF2">
        <w:rPr>
          <w:rFonts w:hint="eastAsia"/>
          <w:color w:val="0070C0"/>
        </w:rPr>
        <w:t>内容</w:t>
      </w:r>
      <w:r w:rsidRPr="00D24CF2">
        <w:rPr>
          <w:rFonts w:hint="eastAsia"/>
          <w:color w:val="0070C0"/>
        </w:rPr>
        <w:t>满足以下总体机械、电气设计要求：</w:t>
      </w:r>
    </w:p>
    <w:p w:rsidR="00BA5D70" w:rsidRPr="00D24CF2" w:rsidRDefault="006B5DA0" w:rsidP="00BA5D70">
      <w:pPr>
        <w:numPr>
          <w:ilvl w:val="0"/>
          <w:numId w:val="13"/>
        </w:numPr>
        <w:snapToGrid w:val="0"/>
        <w:ind w:left="426" w:hanging="64"/>
        <w:rPr>
          <w:rFonts w:ascii="宋体" w:hAnsi="宋体"/>
          <w:szCs w:val="24"/>
        </w:rPr>
      </w:pPr>
      <w:r w:rsidRPr="00D24CF2">
        <w:rPr>
          <w:rFonts w:ascii="宋体" w:hAnsi="宋体" w:hint="eastAsia"/>
          <w:szCs w:val="24"/>
        </w:rPr>
        <w:t>投标</w:t>
      </w:r>
      <w:r w:rsidR="00BA5D70" w:rsidRPr="00D24CF2">
        <w:rPr>
          <w:rFonts w:ascii="宋体" w:hAnsi="宋体" w:hint="eastAsia"/>
          <w:szCs w:val="24"/>
        </w:rPr>
        <w:t>方在收到业主提供的附件图纸后，对技术保密，</w:t>
      </w:r>
      <w:r w:rsidR="000D3599" w:rsidRPr="00D24CF2">
        <w:rPr>
          <w:rFonts w:ascii="宋体" w:hAnsi="宋体" w:hint="eastAsia"/>
          <w:szCs w:val="24"/>
        </w:rPr>
        <w:t>先对现场进行调研并审阅图纸，如有异议将</w:t>
      </w:r>
      <w:r w:rsidR="00BA5D70" w:rsidRPr="00D24CF2">
        <w:rPr>
          <w:rFonts w:ascii="宋体" w:hAnsi="宋体" w:hint="eastAsia"/>
          <w:szCs w:val="24"/>
        </w:rPr>
        <w:t>和业主进行技术交流沟通，</w:t>
      </w:r>
      <w:r w:rsidRPr="00D24CF2">
        <w:rPr>
          <w:rFonts w:ascii="宋体" w:hAnsi="宋体" w:hint="eastAsia"/>
          <w:szCs w:val="24"/>
        </w:rPr>
        <w:t>投标</w:t>
      </w:r>
      <w:r w:rsidR="00BA5D70" w:rsidRPr="00D24CF2">
        <w:rPr>
          <w:rFonts w:ascii="宋体" w:hAnsi="宋体" w:hint="eastAsia"/>
          <w:szCs w:val="24"/>
        </w:rPr>
        <w:t>方有更好的建议和先进技术方案</w:t>
      </w:r>
      <w:r w:rsidR="000D3599" w:rsidRPr="00D24CF2">
        <w:rPr>
          <w:rFonts w:ascii="宋体" w:hAnsi="宋体" w:hint="eastAsia"/>
          <w:szCs w:val="24"/>
        </w:rPr>
        <w:t>要</w:t>
      </w:r>
      <w:r w:rsidR="00BA5D70" w:rsidRPr="00D24CF2">
        <w:rPr>
          <w:rFonts w:ascii="宋体" w:hAnsi="宋体" w:hint="eastAsia"/>
          <w:szCs w:val="24"/>
        </w:rPr>
        <w:t>改进或</w:t>
      </w:r>
      <w:r w:rsidR="000D3599" w:rsidRPr="00D24CF2">
        <w:rPr>
          <w:rFonts w:ascii="宋体" w:hAnsi="宋体" w:hint="eastAsia"/>
          <w:szCs w:val="24"/>
        </w:rPr>
        <w:t>要</w:t>
      </w:r>
      <w:r w:rsidR="00BA5D70" w:rsidRPr="00D24CF2">
        <w:rPr>
          <w:rFonts w:ascii="宋体" w:hAnsi="宋体" w:hint="eastAsia"/>
          <w:szCs w:val="24"/>
        </w:rPr>
        <w:t>修改图纸，</w:t>
      </w:r>
      <w:r w:rsidR="0018686C" w:rsidRPr="00D24CF2">
        <w:rPr>
          <w:rFonts w:ascii="宋体" w:hAnsi="宋体" w:hint="eastAsia"/>
          <w:szCs w:val="24"/>
        </w:rPr>
        <w:t>将会</w:t>
      </w:r>
      <w:r w:rsidR="00BA5D70" w:rsidRPr="00D24CF2">
        <w:rPr>
          <w:rFonts w:ascii="宋体" w:hAnsi="宋体" w:hint="eastAsia"/>
          <w:szCs w:val="24"/>
        </w:rPr>
        <w:t>向业主提出书面修改建议，出据设计图纸经业主审核确认后</w:t>
      </w:r>
      <w:r w:rsidRPr="00D24CF2">
        <w:rPr>
          <w:rFonts w:ascii="宋体" w:hAnsi="宋体" w:hint="eastAsia"/>
          <w:szCs w:val="24"/>
        </w:rPr>
        <w:t>进行</w:t>
      </w:r>
      <w:r w:rsidR="00BA5D70" w:rsidRPr="00D24CF2">
        <w:rPr>
          <w:rFonts w:ascii="宋体" w:hAnsi="宋体" w:hint="eastAsia"/>
          <w:szCs w:val="24"/>
        </w:rPr>
        <w:t>加工制作安装。</w:t>
      </w:r>
    </w:p>
    <w:p w:rsidR="00BA5D70" w:rsidRDefault="006B5DA0" w:rsidP="00BA5D70">
      <w:pPr>
        <w:numPr>
          <w:ilvl w:val="0"/>
          <w:numId w:val="13"/>
        </w:numPr>
        <w:snapToGrid w:val="0"/>
        <w:ind w:left="426" w:hanging="64"/>
        <w:rPr>
          <w:rFonts w:ascii="宋体" w:hAnsi="宋体"/>
          <w:szCs w:val="24"/>
        </w:rPr>
      </w:pPr>
      <w:r>
        <w:rPr>
          <w:rFonts w:ascii="宋体" w:hAnsi="宋体" w:hint="eastAsia"/>
          <w:szCs w:val="24"/>
        </w:rPr>
        <w:t>投标</w:t>
      </w:r>
      <w:r w:rsidR="00BA5D70">
        <w:rPr>
          <w:rFonts w:ascii="宋体" w:hAnsi="宋体" w:hint="eastAsia"/>
          <w:szCs w:val="24"/>
        </w:rPr>
        <w:t>方投标时提供详细项目进度计划，</w:t>
      </w:r>
      <w:r w:rsidR="00BA5D70">
        <w:rPr>
          <w:rFonts w:ascii="宋体" w:hAnsi="宋体"/>
          <w:szCs w:val="24"/>
        </w:rPr>
        <w:t>质量控制计划</w:t>
      </w:r>
      <w:r w:rsidR="001814B5">
        <w:rPr>
          <w:rFonts w:ascii="宋体" w:hAnsi="宋体" w:hint="eastAsia"/>
          <w:szCs w:val="24"/>
        </w:rPr>
        <w:t>，</w:t>
      </w:r>
      <w:r w:rsidR="001814B5" w:rsidRPr="00D24CF2">
        <w:rPr>
          <w:rFonts w:ascii="宋体" w:hAnsi="宋体" w:hint="eastAsia"/>
          <w:color w:val="0070C0"/>
          <w:szCs w:val="24"/>
        </w:rPr>
        <w:t>详见</w:t>
      </w:r>
      <w:r w:rsidR="005303F7" w:rsidRPr="00D24CF2">
        <w:rPr>
          <w:rFonts w:ascii="宋体" w:hAnsi="宋体" w:hint="eastAsia"/>
          <w:color w:val="0070C0"/>
          <w:szCs w:val="24"/>
        </w:rPr>
        <w:t>技术投标书第三章与第六章内容</w:t>
      </w:r>
      <w:r w:rsidR="00BA5D70">
        <w:rPr>
          <w:rFonts w:ascii="宋体" w:hAnsi="宋体" w:hint="eastAsia"/>
          <w:szCs w:val="24"/>
        </w:rPr>
        <w:t>；</w:t>
      </w:r>
    </w:p>
    <w:p w:rsidR="00BA5D70" w:rsidRPr="0018686C" w:rsidRDefault="006B5DA0" w:rsidP="00BA5D70">
      <w:pPr>
        <w:numPr>
          <w:ilvl w:val="0"/>
          <w:numId w:val="13"/>
        </w:numPr>
        <w:snapToGrid w:val="0"/>
        <w:ind w:left="426" w:hanging="64"/>
        <w:rPr>
          <w:rFonts w:ascii="宋体" w:hAnsi="宋体"/>
          <w:szCs w:val="24"/>
        </w:rPr>
      </w:pPr>
      <w:r>
        <w:rPr>
          <w:rFonts w:ascii="宋体" w:hAnsi="宋体" w:hint="eastAsia"/>
          <w:szCs w:val="24"/>
        </w:rPr>
        <w:t>投标</w:t>
      </w:r>
      <w:r w:rsidR="00BA5D70">
        <w:rPr>
          <w:rFonts w:ascii="宋体" w:hAnsi="宋体" w:hint="eastAsia"/>
          <w:szCs w:val="24"/>
        </w:rPr>
        <w:t>方机械设备</w:t>
      </w:r>
      <w:r w:rsidR="00BA5D70">
        <w:rPr>
          <w:rFonts w:ascii="宋体" w:hAnsi="宋体"/>
          <w:szCs w:val="24"/>
        </w:rPr>
        <w:t>加工前</w:t>
      </w:r>
      <w:r w:rsidR="002F25F7">
        <w:rPr>
          <w:rFonts w:ascii="宋体" w:hAnsi="宋体" w:hint="eastAsia"/>
          <w:szCs w:val="24"/>
        </w:rPr>
        <w:t>将</w:t>
      </w:r>
      <w:r w:rsidR="00BA5D70">
        <w:rPr>
          <w:rFonts w:ascii="宋体" w:hAnsi="宋体" w:hint="eastAsia"/>
          <w:szCs w:val="24"/>
        </w:rPr>
        <w:t>先提供详细设计施工图</w:t>
      </w:r>
      <w:r w:rsidR="00BA5D70" w:rsidRPr="0018686C">
        <w:rPr>
          <w:rFonts w:ascii="宋体" w:hAnsi="宋体" w:hint="eastAsia"/>
          <w:szCs w:val="24"/>
        </w:rPr>
        <w:t>纸，经</w:t>
      </w:r>
      <w:r w:rsidR="008A3E65" w:rsidRPr="0018686C">
        <w:rPr>
          <w:rFonts w:ascii="宋体" w:hAnsi="宋体" w:hint="eastAsia"/>
          <w:szCs w:val="24"/>
        </w:rPr>
        <w:t>招标</w:t>
      </w:r>
      <w:r w:rsidR="00BA5D70" w:rsidRPr="0018686C">
        <w:rPr>
          <w:rFonts w:ascii="宋体" w:hAnsi="宋体" w:hint="eastAsia"/>
          <w:szCs w:val="24"/>
        </w:rPr>
        <w:t>方专家审核同意后再加工制造，现场安装调试。</w:t>
      </w:r>
    </w:p>
    <w:p w:rsidR="00BA5D70" w:rsidRPr="0018686C" w:rsidRDefault="00BA5D70" w:rsidP="00BA5D70">
      <w:pPr>
        <w:numPr>
          <w:ilvl w:val="0"/>
          <w:numId w:val="13"/>
        </w:numPr>
        <w:snapToGrid w:val="0"/>
        <w:ind w:left="426" w:hanging="64"/>
        <w:rPr>
          <w:rFonts w:ascii="宋体" w:hAnsi="宋体"/>
          <w:szCs w:val="24"/>
        </w:rPr>
      </w:pPr>
      <w:r w:rsidRPr="0018686C">
        <w:rPr>
          <w:rFonts w:ascii="宋体" w:hAnsi="宋体" w:hint="eastAsia"/>
          <w:szCs w:val="24"/>
        </w:rPr>
        <w:t>所有的设备、零配件选型符合国家标准规范要求。</w:t>
      </w:r>
    </w:p>
    <w:p w:rsidR="00BA5D70" w:rsidRPr="009F1F0E" w:rsidRDefault="00BA5D70" w:rsidP="00BA5D70">
      <w:pPr>
        <w:numPr>
          <w:ilvl w:val="0"/>
          <w:numId w:val="13"/>
        </w:numPr>
        <w:snapToGrid w:val="0"/>
        <w:ind w:left="426" w:hanging="64"/>
        <w:rPr>
          <w:rFonts w:ascii="宋体" w:hAnsi="宋体"/>
          <w:szCs w:val="24"/>
        </w:rPr>
      </w:pPr>
      <w:r w:rsidRPr="009F1F0E">
        <w:rPr>
          <w:rFonts w:ascii="宋体" w:hAnsi="宋体" w:hint="eastAsia"/>
          <w:szCs w:val="24"/>
        </w:rPr>
        <w:t>检测线所选用的传感器、光电开关、限位开关、电磁阀线圈控制电压统一</w:t>
      </w:r>
      <w:r w:rsidR="0018686C">
        <w:rPr>
          <w:rFonts w:ascii="宋体" w:hAnsi="宋体" w:hint="eastAsia"/>
          <w:szCs w:val="24"/>
        </w:rPr>
        <w:t>使用</w:t>
      </w:r>
      <w:r w:rsidRPr="009F1F0E">
        <w:rPr>
          <w:rFonts w:ascii="宋体" w:hAnsi="宋体" w:hint="eastAsia"/>
          <w:szCs w:val="24"/>
        </w:rPr>
        <w:t>交流24V。传感器、接近开关、光电开关</w:t>
      </w:r>
      <w:r w:rsidR="002F25F7">
        <w:rPr>
          <w:rFonts w:ascii="宋体" w:hAnsi="宋体" w:hint="eastAsia"/>
          <w:szCs w:val="24"/>
        </w:rPr>
        <w:t>需要</w:t>
      </w:r>
      <w:r w:rsidR="0018686C">
        <w:rPr>
          <w:rFonts w:ascii="宋体" w:hAnsi="宋体" w:hint="eastAsia"/>
          <w:szCs w:val="24"/>
        </w:rPr>
        <w:t>具备优良抗干扰性能，光电开关</w:t>
      </w:r>
      <w:r w:rsidRPr="009F1F0E">
        <w:rPr>
          <w:rFonts w:ascii="宋体" w:hAnsi="宋体" w:hint="eastAsia"/>
          <w:szCs w:val="24"/>
        </w:rPr>
        <w:t>选用T30SP6FF400Q，接近开关选用</w:t>
      </w:r>
      <w:r w:rsidRPr="009F1F0E">
        <w:rPr>
          <w:rFonts w:ascii="宋体" w:hAnsi="宋体"/>
          <w:szCs w:val="24"/>
        </w:rPr>
        <w:t>NI75U-CP80-FDZ30X2</w:t>
      </w:r>
      <w:r w:rsidRPr="009F1F0E">
        <w:rPr>
          <w:rFonts w:ascii="宋体" w:hAnsi="宋体" w:hint="eastAsia"/>
          <w:szCs w:val="24"/>
        </w:rPr>
        <w:t>。</w:t>
      </w:r>
    </w:p>
    <w:p w:rsidR="00BA5D70" w:rsidRPr="009F1F0E" w:rsidRDefault="00BA5D70" w:rsidP="00BA5D70">
      <w:pPr>
        <w:numPr>
          <w:ilvl w:val="0"/>
          <w:numId w:val="13"/>
        </w:numPr>
        <w:snapToGrid w:val="0"/>
        <w:ind w:left="426" w:hanging="64"/>
        <w:rPr>
          <w:rFonts w:ascii="宋体" w:hAnsi="宋体"/>
          <w:szCs w:val="24"/>
        </w:rPr>
      </w:pPr>
      <w:r w:rsidRPr="009F1F0E">
        <w:rPr>
          <w:rFonts w:ascii="宋体" w:hAnsi="宋体" w:hint="eastAsia"/>
          <w:szCs w:val="24"/>
        </w:rPr>
        <w:t>检测线每道工序的控制系统PLC选用西门子S7-300系列，</w:t>
      </w:r>
      <w:r w:rsidRPr="00D24CF2">
        <w:rPr>
          <w:rFonts w:ascii="宋体" w:hAnsi="宋体" w:hint="eastAsia"/>
          <w:szCs w:val="24"/>
        </w:rPr>
        <w:t>检测线总控室系统PLC选用</w:t>
      </w:r>
      <w:r w:rsidR="00D24CF2" w:rsidRPr="009F1F0E">
        <w:rPr>
          <w:rFonts w:ascii="宋体" w:hAnsi="宋体" w:hint="eastAsia"/>
          <w:szCs w:val="24"/>
        </w:rPr>
        <w:t>具备冗余功能的</w:t>
      </w:r>
      <w:r w:rsidRPr="00D24CF2">
        <w:rPr>
          <w:rFonts w:ascii="宋体" w:hAnsi="宋体" w:hint="eastAsia"/>
          <w:szCs w:val="24"/>
        </w:rPr>
        <w:t>西门子S7-</w:t>
      </w:r>
      <w:r w:rsidR="003F2D71" w:rsidRPr="00D24CF2">
        <w:rPr>
          <w:rFonts w:ascii="宋体" w:hAnsi="宋体" w:hint="eastAsia"/>
          <w:szCs w:val="24"/>
        </w:rPr>
        <w:t>4</w:t>
      </w:r>
      <w:r w:rsidR="0018686C" w:rsidRPr="00D24CF2">
        <w:rPr>
          <w:rFonts w:ascii="宋体" w:hAnsi="宋体" w:hint="eastAsia"/>
          <w:szCs w:val="24"/>
        </w:rPr>
        <w:t>00</w:t>
      </w:r>
      <w:r w:rsidR="003F2D71" w:rsidRPr="00D24CF2">
        <w:rPr>
          <w:rFonts w:ascii="宋体" w:hAnsi="宋体" w:hint="eastAsia"/>
          <w:szCs w:val="24"/>
        </w:rPr>
        <w:t>H</w:t>
      </w:r>
      <w:r w:rsidRPr="00D24CF2">
        <w:rPr>
          <w:rFonts w:ascii="宋体" w:hAnsi="宋体" w:hint="eastAsia"/>
          <w:szCs w:val="24"/>
        </w:rPr>
        <w:t>系列</w:t>
      </w:r>
      <w:r w:rsidR="001814B5" w:rsidRPr="00D24CF2">
        <w:rPr>
          <w:rFonts w:ascii="宋体" w:hAnsi="宋体" w:hint="eastAsia"/>
          <w:szCs w:val="24"/>
        </w:rPr>
        <w:t>产品</w:t>
      </w:r>
      <w:r w:rsidR="001814B5">
        <w:rPr>
          <w:rFonts w:ascii="宋体" w:hAnsi="宋体" w:hint="eastAsia"/>
          <w:szCs w:val="24"/>
        </w:rPr>
        <w:t>。检测线所用的变频调速器选用西门子系列</w:t>
      </w:r>
      <w:r w:rsidRPr="009F1F0E">
        <w:rPr>
          <w:rFonts w:ascii="宋体" w:hAnsi="宋体" w:hint="eastAsia"/>
          <w:szCs w:val="24"/>
        </w:rPr>
        <w:t>。</w:t>
      </w:r>
    </w:p>
    <w:p w:rsidR="00BA5D70" w:rsidRPr="00D24CF2" w:rsidRDefault="00BA5D70" w:rsidP="00BA5D70">
      <w:pPr>
        <w:numPr>
          <w:ilvl w:val="0"/>
          <w:numId w:val="13"/>
        </w:numPr>
        <w:snapToGrid w:val="0"/>
        <w:ind w:left="426" w:hanging="64"/>
        <w:rPr>
          <w:rFonts w:ascii="宋体" w:hAnsi="宋体"/>
          <w:szCs w:val="24"/>
        </w:rPr>
      </w:pPr>
      <w:r w:rsidRPr="009F1F0E">
        <w:rPr>
          <w:rFonts w:ascii="宋体" w:hAnsi="宋体" w:hint="eastAsia"/>
          <w:szCs w:val="24"/>
        </w:rPr>
        <w:t>配置标准件</w:t>
      </w:r>
      <w:r w:rsidR="002F25F7">
        <w:rPr>
          <w:rFonts w:ascii="宋体" w:hAnsi="宋体" w:hint="eastAsia"/>
          <w:szCs w:val="24"/>
        </w:rPr>
        <w:t>满足</w:t>
      </w:r>
      <w:r w:rsidRPr="009F1F0E">
        <w:rPr>
          <w:rFonts w:ascii="宋体" w:hAnsi="宋体" w:hint="eastAsia"/>
          <w:szCs w:val="24"/>
        </w:rPr>
        <w:t>统一生产厂家及品牌、统一规格型号。</w:t>
      </w:r>
      <w:r w:rsidR="00AB712D" w:rsidRPr="00D24CF2">
        <w:rPr>
          <w:rFonts w:ascii="宋体" w:hAnsi="宋体" w:hint="eastAsia"/>
          <w:color w:val="0070C0"/>
          <w:szCs w:val="24"/>
        </w:rPr>
        <w:t>本投标书“附件一：选购软硬件配置</w:t>
      </w:r>
      <w:r w:rsidR="00F2517B">
        <w:rPr>
          <w:rFonts w:ascii="宋体" w:hAnsi="宋体" w:hint="eastAsia"/>
          <w:color w:val="0070C0"/>
          <w:szCs w:val="24"/>
        </w:rPr>
        <w:t>明细表</w:t>
      </w:r>
      <w:r w:rsidR="00AB712D" w:rsidRPr="00D24CF2">
        <w:rPr>
          <w:rFonts w:ascii="宋体" w:hAnsi="宋体" w:hint="eastAsia"/>
          <w:color w:val="0070C0"/>
          <w:szCs w:val="24"/>
        </w:rPr>
        <w:t>”按照招标文件要求提供了所选主要材料、标准件配件规格型号及其</w:t>
      </w:r>
      <w:r w:rsidR="00AB712D" w:rsidRPr="00D24CF2">
        <w:rPr>
          <w:rFonts w:ascii="宋体" w:hAnsi="宋体"/>
          <w:color w:val="0070C0"/>
          <w:szCs w:val="24"/>
        </w:rPr>
        <w:t>配置</w:t>
      </w:r>
      <w:r w:rsidR="00F2517B">
        <w:rPr>
          <w:rFonts w:ascii="宋体" w:hAnsi="宋体" w:hint="eastAsia"/>
          <w:color w:val="0070C0"/>
          <w:szCs w:val="24"/>
        </w:rPr>
        <w:t>和生产厂家，</w:t>
      </w:r>
      <w:r w:rsidR="00F2517B">
        <w:rPr>
          <w:rFonts w:ascii="宋体" w:hAnsi="宋体"/>
          <w:color w:val="0070C0"/>
          <w:szCs w:val="24"/>
        </w:rPr>
        <w:t>项目具体执行过程中双方协商一致可以</w:t>
      </w:r>
      <w:r w:rsidR="00F2517B">
        <w:rPr>
          <w:rFonts w:ascii="宋体" w:hAnsi="宋体" w:hint="eastAsia"/>
          <w:color w:val="0070C0"/>
          <w:szCs w:val="24"/>
        </w:rPr>
        <w:t>再</w:t>
      </w:r>
      <w:r w:rsidR="00F2517B">
        <w:rPr>
          <w:rFonts w:ascii="宋体" w:hAnsi="宋体"/>
          <w:color w:val="0070C0"/>
          <w:szCs w:val="24"/>
        </w:rPr>
        <w:t>适当调整</w:t>
      </w:r>
      <w:r w:rsidR="00F2517B" w:rsidRPr="00F2517B">
        <w:rPr>
          <w:rFonts w:hAnsi="宋体" w:cs="Arial" w:hint="eastAsia"/>
          <w:color w:val="0070C0"/>
          <w:szCs w:val="24"/>
        </w:rPr>
        <w:t>。</w:t>
      </w:r>
    </w:p>
    <w:p w:rsidR="00BA5D70" w:rsidRDefault="00BA5D70" w:rsidP="00BA5D70">
      <w:pPr>
        <w:numPr>
          <w:ilvl w:val="0"/>
          <w:numId w:val="13"/>
        </w:numPr>
        <w:snapToGrid w:val="0"/>
        <w:ind w:left="426" w:hanging="64"/>
        <w:rPr>
          <w:rFonts w:ascii="宋体" w:hAnsi="宋体"/>
          <w:szCs w:val="24"/>
        </w:rPr>
      </w:pPr>
      <w:r w:rsidRPr="009F1F0E">
        <w:rPr>
          <w:rFonts w:ascii="宋体" w:hAnsi="宋体" w:hint="eastAsia"/>
          <w:szCs w:val="24"/>
        </w:rPr>
        <w:t>电气操作控制台的设计</w:t>
      </w:r>
      <w:r w:rsidR="002F25F7">
        <w:rPr>
          <w:rFonts w:ascii="宋体" w:hAnsi="宋体" w:hint="eastAsia"/>
          <w:szCs w:val="24"/>
        </w:rPr>
        <w:t>满足</w:t>
      </w:r>
      <w:r w:rsidRPr="009F1F0E">
        <w:rPr>
          <w:rFonts w:ascii="宋体" w:hAnsi="宋体" w:hint="eastAsia"/>
          <w:szCs w:val="24"/>
        </w:rPr>
        <w:t>美观大方，操作方便，轻型合金材料加工制作。设计图纸需业主审核同意签字后再加工制作。</w:t>
      </w:r>
    </w:p>
    <w:p w:rsidR="00BA5D70" w:rsidRPr="009F1F0E" w:rsidRDefault="00BA5D70" w:rsidP="00BA5D70">
      <w:pPr>
        <w:numPr>
          <w:ilvl w:val="0"/>
          <w:numId w:val="13"/>
        </w:numPr>
        <w:snapToGrid w:val="0"/>
        <w:ind w:left="426" w:hanging="64"/>
        <w:rPr>
          <w:rFonts w:ascii="宋体" w:hAnsi="宋体"/>
          <w:szCs w:val="24"/>
        </w:rPr>
      </w:pPr>
      <w:r>
        <w:rPr>
          <w:rFonts w:ascii="宋体" w:hAnsi="宋体" w:hint="eastAsia"/>
          <w:szCs w:val="24"/>
        </w:rPr>
        <w:t>上位机控制系统</w:t>
      </w:r>
      <w:r>
        <w:rPr>
          <w:rFonts w:ascii="宋体" w:hAnsi="宋体"/>
          <w:szCs w:val="24"/>
        </w:rPr>
        <w:t>配套硬件安装统一、标准、规范</w:t>
      </w:r>
      <w:r>
        <w:rPr>
          <w:rFonts w:ascii="宋体" w:hAnsi="宋体" w:hint="eastAsia"/>
          <w:szCs w:val="24"/>
        </w:rPr>
        <w:t>。</w:t>
      </w:r>
    </w:p>
    <w:p w:rsidR="00BA5D70" w:rsidRDefault="00BA5D70" w:rsidP="00BA5D70">
      <w:pPr>
        <w:numPr>
          <w:ilvl w:val="0"/>
          <w:numId w:val="13"/>
        </w:numPr>
        <w:snapToGrid w:val="0"/>
        <w:ind w:left="426" w:hanging="64"/>
        <w:rPr>
          <w:rFonts w:ascii="宋体" w:hAnsi="宋体"/>
          <w:szCs w:val="24"/>
        </w:rPr>
      </w:pPr>
      <w:r w:rsidRPr="009F1F0E">
        <w:rPr>
          <w:rFonts w:ascii="宋体" w:hAnsi="宋体" w:hint="eastAsia"/>
          <w:szCs w:val="24"/>
        </w:rPr>
        <w:t>电气设</w:t>
      </w:r>
      <w:r>
        <w:rPr>
          <w:rFonts w:ascii="宋体" w:hAnsi="宋体" w:hint="eastAsia"/>
          <w:szCs w:val="24"/>
        </w:rPr>
        <w:t>具有明显的接地线，并根据设备主电缆的容量选择接地线。</w:t>
      </w:r>
    </w:p>
    <w:p w:rsidR="00BA5D70" w:rsidRDefault="00BA5D70" w:rsidP="00BA5D70">
      <w:pPr>
        <w:numPr>
          <w:ilvl w:val="0"/>
          <w:numId w:val="13"/>
        </w:numPr>
        <w:snapToGrid w:val="0"/>
        <w:ind w:left="426" w:hanging="64"/>
        <w:rPr>
          <w:rFonts w:ascii="宋体" w:hAnsi="宋体"/>
          <w:szCs w:val="24"/>
        </w:rPr>
      </w:pPr>
      <w:r>
        <w:rPr>
          <w:rFonts w:ascii="宋体" w:hAnsi="宋体" w:hint="eastAsia"/>
          <w:szCs w:val="24"/>
        </w:rPr>
        <w:t>所有的信号电缆及控制电缆</w:t>
      </w:r>
      <w:r w:rsidR="002F25F7">
        <w:rPr>
          <w:rFonts w:ascii="宋体" w:hAnsi="宋体" w:hint="eastAsia"/>
          <w:szCs w:val="24"/>
        </w:rPr>
        <w:t>将</w:t>
      </w:r>
      <w:r>
        <w:rPr>
          <w:rFonts w:ascii="宋体" w:hAnsi="宋体" w:hint="eastAsia"/>
          <w:szCs w:val="24"/>
        </w:rPr>
        <w:t>尽量避开大功率动力电缆，以提高抗干扰能力。</w:t>
      </w:r>
    </w:p>
    <w:p w:rsidR="00BA5D70" w:rsidRDefault="00BA5D70" w:rsidP="00BA5D70">
      <w:pPr>
        <w:numPr>
          <w:ilvl w:val="0"/>
          <w:numId w:val="13"/>
        </w:numPr>
        <w:snapToGrid w:val="0"/>
        <w:ind w:left="426" w:hanging="64"/>
        <w:rPr>
          <w:rFonts w:ascii="宋体" w:hAnsi="宋体"/>
          <w:szCs w:val="24"/>
        </w:rPr>
      </w:pPr>
      <w:r>
        <w:rPr>
          <w:rFonts w:ascii="宋体" w:hAnsi="宋体" w:hint="eastAsia"/>
          <w:szCs w:val="24"/>
        </w:rPr>
        <w:t>对控制电缆金属屏蔽层的接地处理</w:t>
      </w:r>
      <w:r w:rsidR="002F25F7">
        <w:rPr>
          <w:rFonts w:ascii="宋体" w:hAnsi="宋体" w:hint="eastAsia"/>
          <w:szCs w:val="24"/>
        </w:rPr>
        <w:t>将</w:t>
      </w:r>
      <w:r>
        <w:rPr>
          <w:rFonts w:ascii="宋体" w:hAnsi="宋体" w:hint="eastAsia"/>
          <w:szCs w:val="24"/>
        </w:rPr>
        <w:t>根据设备使用说明书采用合适的接地方式。</w:t>
      </w:r>
    </w:p>
    <w:p w:rsidR="00BA5D70" w:rsidRDefault="00BA5D70" w:rsidP="00BA5D70">
      <w:pPr>
        <w:numPr>
          <w:ilvl w:val="0"/>
          <w:numId w:val="13"/>
        </w:numPr>
        <w:snapToGrid w:val="0"/>
        <w:ind w:left="426" w:hanging="64"/>
        <w:rPr>
          <w:rFonts w:ascii="宋体" w:hAnsi="宋体"/>
          <w:szCs w:val="24"/>
        </w:rPr>
      </w:pPr>
      <w:r>
        <w:rPr>
          <w:rFonts w:ascii="宋体" w:hAnsi="宋体" w:hint="eastAsia"/>
          <w:szCs w:val="24"/>
        </w:rPr>
        <w:t>所有电缆</w:t>
      </w:r>
      <w:r w:rsidR="00145E8A" w:rsidRPr="00D24CF2">
        <w:rPr>
          <w:rFonts w:ascii="宋体" w:hAnsi="宋体" w:hint="eastAsia"/>
          <w:color w:val="0070C0"/>
          <w:szCs w:val="24"/>
        </w:rPr>
        <w:t>将</w:t>
      </w:r>
      <w:r w:rsidR="005303F7" w:rsidRPr="00D24CF2">
        <w:rPr>
          <w:rFonts w:ascii="宋体" w:hAnsi="宋体" w:hint="eastAsia"/>
          <w:color w:val="0070C0"/>
          <w:szCs w:val="24"/>
        </w:rPr>
        <w:t>满足</w:t>
      </w:r>
      <w:r>
        <w:rPr>
          <w:rFonts w:ascii="宋体" w:hAnsi="宋体" w:hint="eastAsia"/>
          <w:szCs w:val="24"/>
        </w:rPr>
        <w:t>不得有中间接头</w:t>
      </w:r>
      <w:r w:rsidR="005303F7">
        <w:rPr>
          <w:rFonts w:ascii="宋体" w:hAnsi="宋体" w:hint="eastAsia"/>
          <w:szCs w:val="24"/>
        </w:rPr>
        <w:t>的要求</w:t>
      </w:r>
      <w:r>
        <w:rPr>
          <w:rFonts w:ascii="宋体" w:hAnsi="宋体" w:hint="eastAsia"/>
          <w:szCs w:val="24"/>
        </w:rPr>
        <w:t>。</w:t>
      </w:r>
    </w:p>
    <w:p w:rsidR="00BA5D70" w:rsidRPr="009B219B" w:rsidRDefault="00BA5D70" w:rsidP="00BA5D70">
      <w:pPr>
        <w:numPr>
          <w:ilvl w:val="0"/>
          <w:numId w:val="13"/>
        </w:numPr>
        <w:snapToGrid w:val="0"/>
        <w:ind w:left="426" w:hanging="64"/>
        <w:rPr>
          <w:rFonts w:ascii="宋体" w:hAnsi="宋体"/>
          <w:szCs w:val="24"/>
        </w:rPr>
      </w:pPr>
      <w:r w:rsidRPr="009B219B">
        <w:rPr>
          <w:rFonts w:ascii="宋体" w:hAnsi="宋体" w:hint="eastAsia"/>
          <w:szCs w:val="24"/>
        </w:rPr>
        <w:t>车间内地面</w:t>
      </w:r>
      <w:r w:rsidR="00145E8A" w:rsidRPr="00D24CF2">
        <w:rPr>
          <w:rFonts w:ascii="宋体" w:hAnsi="宋体" w:hint="eastAsia"/>
          <w:color w:val="0070C0"/>
          <w:szCs w:val="24"/>
        </w:rPr>
        <w:t>将</w:t>
      </w:r>
      <w:r w:rsidR="005303F7" w:rsidRPr="00D24CF2">
        <w:rPr>
          <w:rFonts w:ascii="宋体" w:hAnsi="宋体" w:hint="eastAsia"/>
          <w:color w:val="0070C0"/>
          <w:szCs w:val="24"/>
        </w:rPr>
        <w:t>满足</w:t>
      </w:r>
      <w:r w:rsidRPr="009B219B">
        <w:rPr>
          <w:rFonts w:ascii="宋体" w:hAnsi="宋体" w:hint="eastAsia"/>
          <w:szCs w:val="24"/>
        </w:rPr>
        <w:t>不许有明管线</w:t>
      </w:r>
      <w:r w:rsidR="005303F7">
        <w:rPr>
          <w:rFonts w:ascii="宋体" w:hAnsi="宋体" w:hint="eastAsia"/>
          <w:szCs w:val="24"/>
        </w:rPr>
        <w:t>的要求</w:t>
      </w:r>
      <w:r w:rsidRPr="009B219B">
        <w:rPr>
          <w:rFonts w:ascii="宋体" w:hAnsi="宋体" w:hint="eastAsia"/>
          <w:szCs w:val="24"/>
        </w:rPr>
        <w:t>。</w:t>
      </w:r>
    </w:p>
    <w:p w:rsidR="00BA5D70" w:rsidRPr="009F1F0E" w:rsidRDefault="00BA5D70" w:rsidP="00BA5D70">
      <w:pPr>
        <w:numPr>
          <w:ilvl w:val="0"/>
          <w:numId w:val="13"/>
        </w:numPr>
        <w:snapToGrid w:val="0"/>
        <w:ind w:left="426" w:hanging="64"/>
        <w:rPr>
          <w:rFonts w:ascii="宋体" w:hAnsi="宋体"/>
          <w:szCs w:val="24"/>
        </w:rPr>
      </w:pPr>
      <w:r>
        <w:rPr>
          <w:rFonts w:ascii="宋体" w:hAnsi="宋体" w:hint="eastAsia"/>
          <w:szCs w:val="24"/>
        </w:rPr>
        <w:t>整个车间施工完毕</w:t>
      </w:r>
      <w:r w:rsidR="00727DC8" w:rsidRPr="00D24CF2">
        <w:rPr>
          <w:rFonts w:ascii="宋体" w:hAnsi="宋体" w:hint="eastAsia"/>
          <w:color w:val="0070C0"/>
          <w:szCs w:val="24"/>
        </w:rPr>
        <w:t>将满足</w:t>
      </w:r>
      <w:r>
        <w:rPr>
          <w:rFonts w:ascii="宋体" w:hAnsi="宋体" w:hint="eastAsia"/>
          <w:szCs w:val="24"/>
        </w:rPr>
        <w:t>环保、安全、以及职业健</w:t>
      </w:r>
      <w:r w:rsidRPr="00145E8A">
        <w:rPr>
          <w:rFonts w:ascii="宋体" w:hAnsi="宋体" w:hint="eastAsia"/>
          <w:szCs w:val="24"/>
        </w:rPr>
        <w:t>康</w:t>
      </w:r>
      <w:r w:rsidR="00727DC8" w:rsidRPr="00145E8A">
        <w:rPr>
          <w:rFonts w:ascii="宋体" w:hAnsi="宋体" w:hint="eastAsia"/>
          <w:szCs w:val="24"/>
        </w:rPr>
        <w:t>的</w:t>
      </w:r>
      <w:r>
        <w:rPr>
          <w:rFonts w:ascii="宋体" w:hAnsi="宋体" w:hint="eastAsia"/>
          <w:szCs w:val="24"/>
        </w:rPr>
        <w:t>要求。</w:t>
      </w:r>
    </w:p>
    <w:p w:rsidR="00BA5D70" w:rsidRDefault="00145E8A" w:rsidP="00BA5D70">
      <w:pPr>
        <w:numPr>
          <w:ilvl w:val="0"/>
          <w:numId w:val="13"/>
        </w:numPr>
        <w:snapToGrid w:val="0"/>
        <w:ind w:left="426" w:hanging="64"/>
        <w:rPr>
          <w:rFonts w:ascii="宋体" w:hAnsi="宋体"/>
          <w:szCs w:val="24"/>
        </w:rPr>
      </w:pPr>
      <w:r>
        <w:rPr>
          <w:rFonts w:ascii="宋体" w:hAnsi="宋体" w:hint="eastAsia"/>
          <w:szCs w:val="24"/>
        </w:rPr>
        <w:t>车间内电气线路</w:t>
      </w:r>
      <w:r w:rsidRPr="00D24CF2">
        <w:rPr>
          <w:rFonts w:ascii="宋体" w:hAnsi="宋体" w:hint="eastAsia"/>
          <w:color w:val="0070C0"/>
          <w:szCs w:val="24"/>
        </w:rPr>
        <w:t>将满足</w:t>
      </w:r>
      <w:r>
        <w:rPr>
          <w:rFonts w:ascii="宋体" w:hAnsi="宋体" w:hint="eastAsia"/>
          <w:szCs w:val="24"/>
        </w:rPr>
        <w:t>不</w:t>
      </w:r>
      <w:r w:rsidR="00BA5D70">
        <w:rPr>
          <w:rFonts w:ascii="宋体" w:hAnsi="宋体" w:hint="eastAsia"/>
          <w:szCs w:val="24"/>
        </w:rPr>
        <w:t>外露</w:t>
      </w:r>
      <w:r>
        <w:rPr>
          <w:rFonts w:ascii="宋体" w:hAnsi="宋体" w:hint="eastAsia"/>
          <w:szCs w:val="24"/>
        </w:rPr>
        <w:t>的要求</w:t>
      </w:r>
      <w:r w:rsidR="00BA5D70">
        <w:rPr>
          <w:rFonts w:ascii="宋体" w:hAnsi="宋体" w:hint="eastAsia"/>
          <w:szCs w:val="24"/>
        </w:rPr>
        <w:t>，</w:t>
      </w:r>
      <w:r w:rsidR="006B5DA0">
        <w:rPr>
          <w:rFonts w:ascii="宋体" w:hAnsi="宋体" w:hint="eastAsia"/>
          <w:szCs w:val="24"/>
        </w:rPr>
        <w:t>投标</w:t>
      </w:r>
      <w:r w:rsidR="00BA5D70">
        <w:rPr>
          <w:rFonts w:ascii="宋体" w:hAnsi="宋体" w:hint="eastAsia"/>
          <w:szCs w:val="24"/>
        </w:rPr>
        <w:t>方提供电缆</w:t>
      </w:r>
      <w:r w:rsidR="002F25F7">
        <w:rPr>
          <w:rFonts w:ascii="宋体" w:hAnsi="宋体" w:hint="eastAsia"/>
          <w:szCs w:val="24"/>
        </w:rPr>
        <w:t>将</w:t>
      </w:r>
      <w:r w:rsidR="00BA5D70">
        <w:rPr>
          <w:rFonts w:ascii="宋体" w:hAnsi="宋体" w:hint="eastAsia"/>
          <w:szCs w:val="24"/>
        </w:rPr>
        <w:t>选用铠装电缆或采用安装金属线槽和金属线管，并做好抗干扰接地。</w:t>
      </w:r>
      <w:r w:rsidR="00BA5D70" w:rsidRPr="00A02BFD">
        <w:rPr>
          <w:rFonts w:ascii="宋体" w:hAnsi="宋体" w:hint="eastAsia"/>
          <w:szCs w:val="24"/>
        </w:rPr>
        <w:t>所有</w:t>
      </w:r>
      <w:r w:rsidR="00F132FF">
        <w:rPr>
          <w:rFonts w:ascii="宋体" w:hAnsi="宋体" w:hint="eastAsia"/>
          <w:szCs w:val="24"/>
        </w:rPr>
        <w:t>线缆的连接都使用耐腐蚀的标识码并</w:t>
      </w:r>
      <w:r w:rsidR="00F132FF">
        <w:rPr>
          <w:rFonts w:ascii="宋体" w:hAnsi="宋体" w:hint="eastAsia"/>
          <w:szCs w:val="24"/>
        </w:rPr>
        <w:lastRenderedPageBreak/>
        <w:t>根据接线图进行标识，标识码</w:t>
      </w:r>
      <w:r w:rsidR="00BA5D70" w:rsidRPr="00A02BFD">
        <w:rPr>
          <w:rFonts w:ascii="宋体" w:hAnsi="宋体" w:hint="eastAsia"/>
          <w:szCs w:val="24"/>
        </w:rPr>
        <w:t>根据线缆的尺寸进行选择，防止维护过程中脱落。</w:t>
      </w:r>
    </w:p>
    <w:p w:rsidR="00BA5D70" w:rsidRPr="009F1F0E" w:rsidRDefault="00F132FF" w:rsidP="00BA5D70">
      <w:pPr>
        <w:numPr>
          <w:ilvl w:val="0"/>
          <w:numId w:val="13"/>
        </w:numPr>
        <w:snapToGrid w:val="0"/>
        <w:ind w:left="426" w:hanging="64"/>
        <w:rPr>
          <w:rFonts w:ascii="宋体" w:hAnsi="宋体"/>
          <w:szCs w:val="24"/>
        </w:rPr>
      </w:pPr>
      <w:r>
        <w:rPr>
          <w:rFonts w:hAnsi="宋体" w:cs="Arial" w:hint="eastAsia"/>
        </w:rPr>
        <w:t>所有机电设备选型、安装</w:t>
      </w:r>
      <w:r w:rsidR="00145E8A" w:rsidRPr="00D24CF2">
        <w:rPr>
          <w:rFonts w:hAnsi="宋体" w:cs="Arial" w:hint="eastAsia"/>
          <w:color w:val="0070C0"/>
        </w:rPr>
        <w:t>将</w:t>
      </w:r>
      <w:r w:rsidR="00BA5D70">
        <w:rPr>
          <w:rFonts w:hAnsi="宋体" w:cs="Arial" w:hint="eastAsia"/>
        </w:rPr>
        <w:t>符合电磁兼容性要求。</w:t>
      </w:r>
    </w:p>
    <w:p w:rsidR="00BA5D70" w:rsidRPr="009F1F0E" w:rsidRDefault="00BA5D70" w:rsidP="00BA5D70">
      <w:pPr>
        <w:numPr>
          <w:ilvl w:val="0"/>
          <w:numId w:val="13"/>
        </w:numPr>
        <w:snapToGrid w:val="0"/>
        <w:ind w:left="426" w:hanging="64"/>
        <w:rPr>
          <w:rFonts w:ascii="宋体" w:hAnsi="宋体"/>
          <w:szCs w:val="24"/>
        </w:rPr>
      </w:pPr>
      <w:r w:rsidRPr="009F1F0E">
        <w:rPr>
          <w:rFonts w:ascii="宋体" w:hAnsi="宋体" w:hint="eastAsia"/>
          <w:szCs w:val="24"/>
        </w:rPr>
        <w:t>检测线所有开发的软件</w:t>
      </w:r>
      <w:r w:rsidR="002F25F7">
        <w:rPr>
          <w:rFonts w:ascii="宋体" w:hAnsi="宋体" w:hint="eastAsia"/>
          <w:szCs w:val="24"/>
        </w:rPr>
        <w:t>能够</w:t>
      </w:r>
      <w:r w:rsidRPr="009F1F0E">
        <w:rPr>
          <w:rFonts w:ascii="宋体" w:hAnsi="宋体" w:hint="eastAsia"/>
          <w:szCs w:val="24"/>
        </w:rPr>
        <w:t>满足生产使用要求，能够用于实际生产过程工作中，所有硬件</w:t>
      </w:r>
      <w:r w:rsidR="00145E8A" w:rsidRPr="00D24CF2">
        <w:rPr>
          <w:rFonts w:ascii="宋体" w:hAnsi="宋体" w:hint="eastAsia"/>
          <w:color w:val="0070C0"/>
          <w:szCs w:val="24"/>
        </w:rPr>
        <w:t>将</w:t>
      </w:r>
      <w:r w:rsidRPr="009F1F0E">
        <w:rPr>
          <w:rFonts w:ascii="宋体" w:hAnsi="宋体" w:hint="eastAsia"/>
          <w:szCs w:val="24"/>
        </w:rPr>
        <w:t>选用知名品牌，</w:t>
      </w:r>
      <w:r w:rsidR="00F132FF">
        <w:rPr>
          <w:rFonts w:ascii="宋体" w:hAnsi="宋体" w:hint="eastAsia"/>
          <w:szCs w:val="24"/>
        </w:rPr>
        <w:t>经</w:t>
      </w:r>
      <w:r w:rsidRPr="009F1F0E">
        <w:rPr>
          <w:rFonts w:ascii="宋体" w:hAnsi="宋体" w:hint="eastAsia"/>
          <w:szCs w:val="24"/>
        </w:rPr>
        <w:t>业主审核同意后再采购。</w:t>
      </w:r>
    </w:p>
    <w:p w:rsidR="00BA5D70" w:rsidRDefault="00145E8A" w:rsidP="00BA5D70">
      <w:pPr>
        <w:numPr>
          <w:ilvl w:val="0"/>
          <w:numId w:val="13"/>
        </w:numPr>
        <w:snapToGrid w:val="0"/>
        <w:ind w:left="426" w:hanging="64"/>
        <w:rPr>
          <w:rFonts w:ascii="宋体" w:hAnsi="宋体"/>
          <w:szCs w:val="24"/>
        </w:rPr>
      </w:pPr>
      <w:r>
        <w:rPr>
          <w:rFonts w:ascii="宋体" w:hAnsi="宋体" w:hint="eastAsia"/>
          <w:szCs w:val="24"/>
        </w:rPr>
        <w:t>保证</w:t>
      </w:r>
      <w:r w:rsidR="00BA5D70">
        <w:rPr>
          <w:rFonts w:ascii="宋体" w:hAnsi="宋体" w:hint="eastAsia"/>
          <w:szCs w:val="24"/>
        </w:rPr>
        <w:t>以正确的方法和有效的仪器（设备）进行试验，防止被试验设备受到损伤破坏，若出现此情况，</w:t>
      </w:r>
      <w:r w:rsidR="006B5DA0">
        <w:rPr>
          <w:rFonts w:ascii="宋体" w:hAnsi="宋体" w:hint="eastAsia"/>
          <w:szCs w:val="24"/>
        </w:rPr>
        <w:t>投标</w:t>
      </w:r>
      <w:r w:rsidR="00BA5D70">
        <w:rPr>
          <w:rFonts w:ascii="宋体" w:hAnsi="宋体" w:hint="eastAsia"/>
          <w:szCs w:val="24"/>
        </w:rPr>
        <w:t>方</w:t>
      </w:r>
      <w:r>
        <w:rPr>
          <w:rFonts w:ascii="宋体" w:hAnsi="宋体" w:hint="eastAsia"/>
          <w:szCs w:val="24"/>
        </w:rPr>
        <w:t>将</w:t>
      </w:r>
      <w:r w:rsidR="00BA5D70">
        <w:rPr>
          <w:rFonts w:ascii="宋体" w:hAnsi="宋体" w:hint="eastAsia"/>
          <w:szCs w:val="24"/>
        </w:rPr>
        <w:t>负责按标准修复。</w:t>
      </w:r>
    </w:p>
    <w:p w:rsidR="00BA5D70" w:rsidRDefault="00BA5D70" w:rsidP="00BA5D70">
      <w:pPr>
        <w:numPr>
          <w:ilvl w:val="0"/>
          <w:numId w:val="13"/>
        </w:numPr>
        <w:snapToGrid w:val="0"/>
        <w:ind w:left="426" w:hanging="64"/>
        <w:rPr>
          <w:rFonts w:ascii="宋体" w:hAnsi="宋体"/>
          <w:szCs w:val="24"/>
        </w:rPr>
      </w:pPr>
      <w:r>
        <w:rPr>
          <w:rFonts w:ascii="宋体" w:hAnsi="宋体" w:hint="eastAsia"/>
          <w:szCs w:val="24"/>
        </w:rPr>
        <w:t>所有设计的软件</w:t>
      </w:r>
      <w:r w:rsidR="00145E8A">
        <w:rPr>
          <w:rFonts w:ascii="宋体" w:hAnsi="宋体" w:hint="eastAsia"/>
          <w:szCs w:val="24"/>
        </w:rPr>
        <w:t>将</w:t>
      </w:r>
      <w:r>
        <w:rPr>
          <w:rFonts w:ascii="宋体" w:hAnsi="宋体" w:hint="eastAsia"/>
          <w:szCs w:val="24"/>
        </w:rPr>
        <w:t>先进行模拟试验、运行测试</w:t>
      </w:r>
      <w:r w:rsidR="00145E8A">
        <w:rPr>
          <w:rFonts w:ascii="宋体" w:hAnsi="宋体" w:hint="eastAsia"/>
          <w:szCs w:val="24"/>
        </w:rPr>
        <w:t>，</w:t>
      </w:r>
      <w:r>
        <w:rPr>
          <w:rFonts w:ascii="宋体" w:hAnsi="宋体" w:hint="eastAsia"/>
          <w:szCs w:val="24"/>
        </w:rPr>
        <w:t>经过专家审核同意后在进行现场安装调试运行。</w:t>
      </w:r>
    </w:p>
    <w:p w:rsidR="00BA5D70" w:rsidRDefault="00BA5D70" w:rsidP="00BA5D70">
      <w:pPr>
        <w:numPr>
          <w:ilvl w:val="0"/>
          <w:numId w:val="13"/>
        </w:numPr>
        <w:snapToGrid w:val="0"/>
        <w:ind w:left="426" w:hanging="64"/>
        <w:rPr>
          <w:rFonts w:ascii="宋体" w:hAnsi="宋体"/>
          <w:szCs w:val="24"/>
        </w:rPr>
      </w:pPr>
      <w:r>
        <w:rPr>
          <w:rFonts w:ascii="宋体" w:hAnsi="宋体" w:hint="eastAsia"/>
          <w:szCs w:val="24"/>
        </w:rPr>
        <w:t>车间内地面</w:t>
      </w:r>
      <w:r w:rsidR="00AB712D">
        <w:rPr>
          <w:rFonts w:ascii="宋体" w:hAnsi="宋体" w:hint="eastAsia"/>
          <w:szCs w:val="24"/>
        </w:rPr>
        <w:t>将</w:t>
      </w:r>
      <w:r w:rsidR="00145E8A">
        <w:rPr>
          <w:rFonts w:ascii="宋体" w:hAnsi="宋体" w:hint="eastAsia"/>
          <w:szCs w:val="24"/>
        </w:rPr>
        <w:t>满足</w:t>
      </w:r>
      <w:r>
        <w:rPr>
          <w:rFonts w:ascii="宋体" w:hAnsi="宋体" w:hint="eastAsia"/>
          <w:szCs w:val="24"/>
        </w:rPr>
        <w:t>不许有明管线</w:t>
      </w:r>
      <w:r w:rsidR="00145E8A">
        <w:rPr>
          <w:rFonts w:ascii="宋体" w:hAnsi="宋体" w:hint="eastAsia"/>
          <w:szCs w:val="24"/>
        </w:rPr>
        <w:t>的要求</w:t>
      </w:r>
      <w:r>
        <w:rPr>
          <w:rFonts w:ascii="宋体" w:hAnsi="宋体" w:hint="eastAsia"/>
          <w:szCs w:val="24"/>
        </w:rPr>
        <w:t>。</w:t>
      </w:r>
    </w:p>
    <w:p w:rsidR="00BA5D70" w:rsidRDefault="002F25F7" w:rsidP="00BA5D70">
      <w:pPr>
        <w:numPr>
          <w:ilvl w:val="0"/>
          <w:numId w:val="13"/>
        </w:numPr>
        <w:snapToGrid w:val="0"/>
        <w:ind w:left="426" w:hanging="64"/>
        <w:rPr>
          <w:rFonts w:ascii="宋体" w:hAnsi="宋体"/>
          <w:szCs w:val="24"/>
        </w:rPr>
      </w:pPr>
      <w:r>
        <w:rPr>
          <w:rFonts w:ascii="宋体" w:hAnsi="宋体" w:hint="eastAsia"/>
          <w:szCs w:val="24"/>
        </w:rPr>
        <w:t>满足</w:t>
      </w:r>
      <w:r w:rsidR="00BA5D70">
        <w:rPr>
          <w:rFonts w:ascii="宋体" w:hAnsi="宋体" w:hint="eastAsia"/>
          <w:szCs w:val="24"/>
        </w:rPr>
        <w:t>所有设备、设施、管线、电缆、标识不易损坏和不对操作人员造成危险</w:t>
      </w:r>
      <w:r w:rsidR="00145E8A">
        <w:rPr>
          <w:rFonts w:ascii="宋体" w:hAnsi="宋体" w:hint="eastAsia"/>
          <w:szCs w:val="24"/>
        </w:rPr>
        <w:t>的要求</w:t>
      </w:r>
      <w:r w:rsidR="00BA5D70">
        <w:rPr>
          <w:rFonts w:ascii="宋体" w:hAnsi="宋体" w:hint="eastAsia"/>
          <w:szCs w:val="24"/>
        </w:rPr>
        <w:t>。</w:t>
      </w:r>
    </w:p>
    <w:p w:rsidR="00BA5D70" w:rsidRDefault="00BA5D70" w:rsidP="00BA5D70">
      <w:pPr>
        <w:numPr>
          <w:ilvl w:val="0"/>
          <w:numId w:val="13"/>
        </w:numPr>
        <w:snapToGrid w:val="0"/>
        <w:ind w:left="426" w:hanging="64"/>
        <w:rPr>
          <w:rFonts w:ascii="宋体" w:hAnsi="宋体"/>
          <w:szCs w:val="24"/>
        </w:rPr>
      </w:pPr>
      <w:r>
        <w:rPr>
          <w:rFonts w:ascii="宋体" w:hAnsi="宋体" w:hint="eastAsia"/>
          <w:szCs w:val="24"/>
        </w:rPr>
        <w:t>整个车间施工完毕</w:t>
      </w:r>
      <w:r w:rsidR="00145E8A">
        <w:rPr>
          <w:rFonts w:ascii="宋体" w:hAnsi="宋体" w:hint="eastAsia"/>
          <w:szCs w:val="24"/>
        </w:rPr>
        <w:t>将</w:t>
      </w:r>
      <w:r>
        <w:rPr>
          <w:rFonts w:ascii="宋体" w:hAnsi="宋体" w:hint="eastAsia"/>
          <w:szCs w:val="24"/>
        </w:rPr>
        <w:t>符合环保、安全、以及职业健康要求。</w:t>
      </w:r>
    </w:p>
    <w:p w:rsidR="00664513" w:rsidRDefault="00664513" w:rsidP="00727DC8">
      <w:pPr>
        <w:pStyle w:val="31"/>
        <w:numPr>
          <w:ilvl w:val="0"/>
          <w:numId w:val="38"/>
        </w:numPr>
        <w:spacing w:before="312"/>
      </w:pPr>
      <w:bookmarkStart w:id="17" w:name="_Toc523286604"/>
      <w:r w:rsidRPr="00A70270">
        <w:rPr>
          <w:rFonts w:hint="eastAsia"/>
        </w:rPr>
        <w:t>上位机软件</w:t>
      </w:r>
      <w:r w:rsidRPr="00A70270">
        <w:t>开发总体要求</w:t>
      </w:r>
      <w:bookmarkEnd w:id="17"/>
    </w:p>
    <w:p w:rsidR="001B233F" w:rsidRPr="001B233F" w:rsidRDefault="00D24CF2" w:rsidP="001D3D17">
      <w:pPr>
        <w:ind w:firstLineChars="200" w:firstLine="480"/>
      </w:pPr>
      <w:r w:rsidRPr="00D24CF2">
        <w:rPr>
          <w:rFonts w:hint="eastAsia"/>
          <w:color w:val="0070C0"/>
        </w:rPr>
        <w:t>投标方</w:t>
      </w:r>
      <w:r w:rsidR="001B233F" w:rsidRPr="00D24CF2">
        <w:rPr>
          <w:rFonts w:hint="eastAsia"/>
          <w:color w:val="0070C0"/>
        </w:rPr>
        <w:t>将按照技术规格书</w:t>
      </w:r>
      <w:r w:rsidR="00BA5D70" w:rsidRPr="00D24CF2">
        <w:rPr>
          <w:rFonts w:hint="eastAsia"/>
          <w:color w:val="0070C0"/>
        </w:rPr>
        <w:t>第九项</w:t>
      </w:r>
      <w:r w:rsidR="001B233F" w:rsidRPr="00D24CF2">
        <w:rPr>
          <w:rFonts w:hint="eastAsia"/>
          <w:color w:val="0070C0"/>
        </w:rPr>
        <w:t>满足以下</w:t>
      </w:r>
      <w:r w:rsidRPr="00D24CF2">
        <w:rPr>
          <w:rFonts w:hint="eastAsia"/>
          <w:color w:val="0070C0"/>
        </w:rPr>
        <w:t>上位机软件开发总体要求</w:t>
      </w:r>
      <w:r w:rsidR="001B233F">
        <w:rPr>
          <w:rFonts w:hint="eastAsia"/>
        </w:rPr>
        <w:t>：</w:t>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上位机</w:t>
      </w:r>
      <w:r w:rsidRPr="00A70270">
        <w:rPr>
          <w:rFonts w:asciiTheme="minorEastAsia" w:eastAsiaTheme="minorEastAsia" w:hAnsiTheme="minorEastAsia"/>
          <w:szCs w:val="24"/>
        </w:rPr>
        <w:t>（指</w:t>
      </w:r>
      <w:r w:rsidRPr="00A70270">
        <w:rPr>
          <w:rFonts w:asciiTheme="minorEastAsia" w:eastAsiaTheme="minorEastAsia" w:hAnsiTheme="minorEastAsia" w:hint="eastAsia"/>
          <w:szCs w:val="24"/>
        </w:rPr>
        <w:t>在PLC之上</w:t>
      </w:r>
      <w:r w:rsidRPr="00A70270">
        <w:rPr>
          <w:rFonts w:asciiTheme="minorEastAsia" w:eastAsiaTheme="minorEastAsia" w:hAnsiTheme="minorEastAsia"/>
          <w:szCs w:val="24"/>
        </w:rPr>
        <w:t>各工位、总控室和办公室运行的PC机和服务器）软件</w:t>
      </w:r>
      <w:r w:rsidR="002F25F7" w:rsidRPr="00D24CF2">
        <w:rPr>
          <w:rFonts w:asciiTheme="minorEastAsia" w:eastAsiaTheme="minorEastAsia" w:hAnsiTheme="minorEastAsia" w:hint="eastAsia"/>
          <w:color w:val="0070C0"/>
          <w:szCs w:val="24"/>
        </w:rPr>
        <w:t>将</w:t>
      </w:r>
      <w:r w:rsidRPr="00A70270">
        <w:rPr>
          <w:rFonts w:asciiTheme="minorEastAsia" w:eastAsiaTheme="minorEastAsia" w:hAnsiTheme="minorEastAsia"/>
          <w:szCs w:val="24"/>
        </w:rPr>
        <w:t>能收集保存</w:t>
      </w:r>
      <w:r w:rsidRPr="00A70270">
        <w:rPr>
          <w:rFonts w:asciiTheme="minorEastAsia" w:eastAsiaTheme="minorEastAsia" w:hAnsiTheme="minorEastAsia" w:hint="eastAsia"/>
          <w:szCs w:val="24"/>
        </w:rPr>
        <w:t>钻具的基本信息、图片资料电子文件、钻具使用、检验及维修记录，录入到数据库中，并可进行修改、删除。支持从E</w:t>
      </w:r>
      <w:r w:rsidRPr="00A70270">
        <w:rPr>
          <w:rFonts w:asciiTheme="minorEastAsia" w:eastAsiaTheme="minorEastAsia" w:hAnsiTheme="minorEastAsia"/>
          <w:szCs w:val="24"/>
        </w:rPr>
        <w:t>xcel</w:t>
      </w:r>
      <w:r w:rsidRPr="00A70270">
        <w:rPr>
          <w:rFonts w:asciiTheme="minorEastAsia" w:eastAsiaTheme="minorEastAsia" w:hAnsiTheme="minorEastAsia" w:hint="eastAsia"/>
          <w:szCs w:val="24"/>
        </w:rPr>
        <w:t>文件批量导入和</w:t>
      </w:r>
      <w:r w:rsidRPr="00A70270">
        <w:rPr>
          <w:rFonts w:asciiTheme="minorEastAsia" w:eastAsiaTheme="minorEastAsia" w:hAnsiTheme="minorEastAsia"/>
          <w:szCs w:val="24"/>
        </w:rPr>
        <w:t>导出</w:t>
      </w:r>
      <w:r w:rsidRPr="00A70270">
        <w:rPr>
          <w:rFonts w:asciiTheme="minorEastAsia" w:eastAsiaTheme="minorEastAsia" w:hAnsiTheme="minorEastAsia" w:hint="eastAsia"/>
          <w:szCs w:val="24"/>
        </w:rPr>
        <w:t>数据。</w:t>
      </w:r>
    </w:p>
    <w:p w:rsidR="0039242B" w:rsidRPr="00A70270" w:rsidRDefault="0039242B" w:rsidP="00976EAE">
      <w:pPr>
        <w:pStyle w:val="ab"/>
        <w:ind w:leftChars="411" w:left="1356" w:hangingChars="154" w:hanging="37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钻具的基本信息</w:t>
      </w:r>
      <w:r w:rsidR="00727DC8" w:rsidRPr="00D24CF2">
        <w:rPr>
          <w:rFonts w:asciiTheme="minorEastAsia" w:eastAsiaTheme="minorEastAsia" w:hAnsiTheme="minorEastAsia" w:hint="eastAsia"/>
          <w:color w:val="0070C0"/>
          <w:sz w:val="24"/>
          <w:szCs w:val="24"/>
        </w:rPr>
        <w:t>至少</w:t>
      </w:r>
      <w:r w:rsidRPr="00D24CF2">
        <w:rPr>
          <w:rFonts w:asciiTheme="minorEastAsia" w:eastAsiaTheme="minorEastAsia" w:hAnsiTheme="minorEastAsia" w:hint="eastAsia"/>
          <w:sz w:val="24"/>
          <w:szCs w:val="24"/>
        </w:rPr>
        <w:t>包括</w:t>
      </w:r>
      <w:r w:rsidRPr="00A70270">
        <w:rPr>
          <w:rFonts w:asciiTheme="minorEastAsia" w:eastAsiaTheme="minorEastAsia" w:hAnsiTheme="minorEastAsia" w:hint="eastAsia"/>
          <w:sz w:val="24"/>
          <w:szCs w:val="24"/>
        </w:rPr>
        <w:t>：</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编号（每件钻具都有唯一编号）</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规格（如：</w:t>
      </w:r>
      <w:r w:rsidRPr="00A70270">
        <w:rPr>
          <w:rFonts w:asciiTheme="minorEastAsia" w:eastAsiaTheme="minorEastAsia" w:hAnsiTheme="minorEastAsia"/>
          <w:sz w:val="24"/>
          <w:szCs w:val="24"/>
        </w:rPr>
        <w:t>5-1/2”）</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重量（如：21.9 磅/英尺）</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钢级（如：S-135）</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加厚形式（如：内外加厚）</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接头外径（如：如7</w:t>
      </w:r>
      <w:r w:rsidRPr="00A70270">
        <w:rPr>
          <w:rFonts w:asciiTheme="minorEastAsia" w:eastAsiaTheme="minorEastAsia" w:hAnsiTheme="minorEastAsia"/>
          <w:sz w:val="24"/>
          <w:szCs w:val="24"/>
        </w:rPr>
        <w:t>”</w:t>
      </w:r>
      <w:r w:rsidRPr="00A70270">
        <w:rPr>
          <w:rFonts w:asciiTheme="minorEastAsia" w:eastAsiaTheme="minorEastAsia" w:hAnsiTheme="minorEastAsia" w:hint="eastAsia"/>
          <w:sz w:val="24"/>
          <w:szCs w:val="24"/>
        </w:rPr>
        <w:t>）</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接头内径（如：4</w:t>
      </w:r>
      <w:r w:rsidRPr="00A70270">
        <w:rPr>
          <w:rFonts w:asciiTheme="minorEastAsia" w:eastAsiaTheme="minorEastAsia" w:hAnsiTheme="minorEastAsia"/>
          <w:sz w:val="24"/>
          <w:szCs w:val="24"/>
        </w:rPr>
        <w:t>”</w:t>
      </w:r>
      <w:r w:rsidRPr="00A70270">
        <w:rPr>
          <w:rFonts w:asciiTheme="minorEastAsia" w:eastAsiaTheme="minorEastAsia" w:hAnsiTheme="minorEastAsia" w:hint="eastAsia"/>
          <w:sz w:val="24"/>
          <w:szCs w:val="24"/>
        </w:rPr>
        <w:t>）</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长度（如：31.5±0.3 feet (台肩到台肩) Range 2）</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公接头长度(大钳区)（如：10</w:t>
      </w:r>
      <w:r w:rsidRPr="00A70270">
        <w:rPr>
          <w:rFonts w:asciiTheme="minorEastAsia" w:eastAsiaTheme="minorEastAsia" w:hAnsiTheme="minorEastAsia"/>
          <w:sz w:val="24"/>
          <w:szCs w:val="24"/>
        </w:rPr>
        <w:t>”</w:t>
      </w:r>
      <w:r w:rsidRPr="00A70270">
        <w:rPr>
          <w:rFonts w:asciiTheme="minorEastAsia" w:eastAsiaTheme="minorEastAsia" w:hAnsiTheme="minorEastAsia" w:hint="eastAsia"/>
          <w:sz w:val="24"/>
          <w:szCs w:val="24"/>
        </w:rPr>
        <w:t>）</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母接头长度(大钳区) （如：15</w:t>
      </w:r>
      <w:r w:rsidRPr="00A70270">
        <w:rPr>
          <w:rFonts w:asciiTheme="minorEastAsia" w:eastAsiaTheme="minorEastAsia" w:hAnsiTheme="minorEastAsia"/>
          <w:sz w:val="24"/>
          <w:szCs w:val="24"/>
        </w:rPr>
        <w:t>”</w:t>
      </w:r>
      <w:r w:rsidRPr="00A70270">
        <w:rPr>
          <w:rFonts w:asciiTheme="minorEastAsia" w:eastAsiaTheme="minorEastAsia" w:hAnsiTheme="minorEastAsia" w:hint="eastAsia"/>
          <w:sz w:val="24"/>
          <w:szCs w:val="24"/>
        </w:rPr>
        <w:t>）</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吊卡区角度（如：18度）</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壁厚（如：9.17mm± 5%）</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lastRenderedPageBreak/>
        <w:t>管体最小内加厚长度(MIU)（如：</w:t>
      </w:r>
      <w:r w:rsidRPr="00A70270">
        <w:rPr>
          <w:rFonts w:asciiTheme="minorEastAsia" w:eastAsiaTheme="minorEastAsia" w:hAnsiTheme="minorEastAsia"/>
          <w:sz w:val="24"/>
          <w:szCs w:val="24"/>
        </w:rPr>
        <w:t>&gt;=</w:t>
      </w:r>
      <w:r w:rsidRPr="00A70270">
        <w:rPr>
          <w:rFonts w:asciiTheme="minorEastAsia" w:eastAsiaTheme="minorEastAsia" w:hAnsiTheme="minorEastAsia" w:hint="eastAsia"/>
          <w:sz w:val="24"/>
          <w:szCs w:val="24"/>
        </w:rPr>
        <w:t>4</w:t>
      </w:r>
      <w:r w:rsidRPr="00A70270">
        <w:rPr>
          <w:rFonts w:asciiTheme="minorEastAsia" w:eastAsiaTheme="minorEastAsia" w:hAnsiTheme="minorEastAsia"/>
          <w:sz w:val="24"/>
          <w:szCs w:val="24"/>
        </w:rPr>
        <w:t>”</w:t>
      </w:r>
      <w:r w:rsidRPr="00A70270">
        <w:rPr>
          <w:rFonts w:asciiTheme="minorEastAsia" w:eastAsiaTheme="minorEastAsia" w:hAnsiTheme="minorEastAsia" w:hint="eastAsia"/>
          <w:sz w:val="24"/>
          <w:szCs w:val="24"/>
        </w:rPr>
        <w:t>）</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接头耐磨带材料及尺寸（母接头）如（TCS-8000，宽3</w:t>
      </w:r>
      <w:r w:rsidRPr="00A70270">
        <w:rPr>
          <w:rFonts w:asciiTheme="minorEastAsia" w:eastAsiaTheme="minorEastAsia" w:hAnsiTheme="minorEastAsia"/>
          <w:sz w:val="24"/>
          <w:szCs w:val="24"/>
        </w:rPr>
        <w:t>”</w:t>
      </w:r>
      <w:r w:rsidRPr="00A70270">
        <w:rPr>
          <w:rFonts w:asciiTheme="minorEastAsia" w:eastAsiaTheme="minorEastAsia" w:hAnsiTheme="minorEastAsia" w:hint="eastAsia"/>
          <w:sz w:val="24"/>
          <w:szCs w:val="24"/>
        </w:rPr>
        <w:t>，吊卡斜台肩处宽3/4”）</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钢级标识槽一道槽和工厂标识槽在公接头（按照 API RP 7G 1998 Addendum 1 NOV,2003 Figure 83, For S-135 DP, 1 Grooves）</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内涂层（如：TK-34）</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材料产地（如：*</w:t>
      </w:r>
      <w:r w:rsidRPr="00A70270">
        <w:rPr>
          <w:rFonts w:asciiTheme="minorEastAsia" w:eastAsiaTheme="minorEastAsia" w:hAnsiTheme="minorEastAsia"/>
          <w:sz w:val="24"/>
          <w:szCs w:val="24"/>
        </w:rPr>
        <w:t>*</w:t>
      </w:r>
      <w:r w:rsidRPr="00A70270">
        <w:rPr>
          <w:rFonts w:asciiTheme="minorEastAsia" w:eastAsiaTheme="minorEastAsia" w:hAnsiTheme="minorEastAsia" w:hint="eastAsia"/>
          <w:sz w:val="24"/>
          <w:szCs w:val="24"/>
        </w:rPr>
        <w:t>钢管集团公司）</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接头上扣扭矩（如46300英尺-磅）</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接头抗扭强度（如：72000英尺-磅）</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管体抗扭强度（如：91,000英尺-磅）</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管体抗拉屈服强度（如：786800磅）</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丝扣形式（如：HT55或DSHT55）</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丝扣方向（如：右旋）</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硬度（如：HB (TJ) 285-340）</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护丝（如：塑钢护丝，外表面为铁内表面为硬塑）</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丝扣表面处理（如：磷化）</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管子表面处理（如：清漆）</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材料标准（如：API Spec 5DP）</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检验标准（如：API SPEC 7-2，API Spec 5DP，API RP7G2）</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其它：加工图纸；梳齿规，深度测量尺，产品详细机械性能参数表</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证书：材质证书；检验报告；内涂层报告；耐磨带证书；第三方提供的接头抗扭和管体的拉伸、冲击性能、焊缝导向弯曲试验报告；厂家对钻杆管体材料的证明。</w:t>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上位机软件</w:t>
      </w:r>
      <w:r w:rsidR="00AB712D" w:rsidRPr="00D24CF2">
        <w:rPr>
          <w:rFonts w:asciiTheme="minorEastAsia" w:eastAsiaTheme="minorEastAsia" w:hAnsiTheme="minorEastAsia" w:hint="eastAsia"/>
          <w:color w:val="0070C0"/>
          <w:szCs w:val="24"/>
        </w:rPr>
        <w:t>将</w:t>
      </w:r>
      <w:r w:rsidRPr="00A70270">
        <w:rPr>
          <w:rFonts w:asciiTheme="minorEastAsia" w:eastAsiaTheme="minorEastAsia" w:hAnsiTheme="minorEastAsia" w:hint="eastAsia"/>
          <w:szCs w:val="24"/>
        </w:rPr>
        <w:t>支持通过多种条件组合，对钻具进行查询。如：通过编号、规格、重量、钢级、接头外径内径等基本信息查询，通过使用、检验、维修时间、所属平台等信息查询。</w:t>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查询结果</w:t>
      </w:r>
      <w:r w:rsidR="00727DC8" w:rsidRPr="00D24CF2">
        <w:rPr>
          <w:rFonts w:asciiTheme="minorEastAsia" w:eastAsiaTheme="minorEastAsia" w:hAnsiTheme="minorEastAsia" w:hint="eastAsia"/>
          <w:color w:val="0070C0"/>
          <w:szCs w:val="24"/>
        </w:rPr>
        <w:t>能够</w:t>
      </w:r>
      <w:r w:rsidRPr="00A70270">
        <w:rPr>
          <w:rFonts w:asciiTheme="minorEastAsia" w:eastAsiaTheme="minorEastAsia" w:hAnsiTheme="minorEastAsia" w:hint="eastAsia"/>
          <w:szCs w:val="24"/>
        </w:rPr>
        <w:t>显示为列表，</w:t>
      </w:r>
      <w:r w:rsidR="00727DC8" w:rsidRPr="00D24CF2">
        <w:rPr>
          <w:rFonts w:asciiTheme="minorEastAsia" w:eastAsiaTheme="minorEastAsia" w:hAnsiTheme="minorEastAsia" w:hint="eastAsia"/>
          <w:color w:val="0070C0"/>
          <w:szCs w:val="24"/>
        </w:rPr>
        <w:t>并且可以</w:t>
      </w:r>
      <w:r w:rsidRPr="00A70270">
        <w:rPr>
          <w:rFonts w:asciiTheme="minorEastAsia" w:eastAsiaTheme="minorEastAsia" w:hAnsiTheme="minorEastAsia" w:hint="eastAsia"/>
          <w:szCs w:val="24"/>
        </w:rPr>
        <w:t>导出为Excel文件。</w:t>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从查询结果中点击一项钻具，</w:t>
      </w:r>
      <w:r w:rsidRPr="00D24CF2">
        <w:rPr>
          <w:rFonts w:asciiTheme="minorEastAsia" w:eastAsiaTheme="minorEastAsia" w:hAnsiTheme="minorEastAsia" w:hint="eastAsia"/>
          <w:color w:val="0070C0"/>
          <w:szCs w:val="24"/>
        </w:rPr>
        <w:t>将</w:t>
      </w:r>
      <w:r w:rsidRPr="00A70270">
        <w:rPr>
          <w:rFonts w:asciiTheme="minorEastAsia" w:eastAsiaTheme="minorEastAsia" w:hAnsiTheme="minorEastAsia" w:hint="eastAsia"/>
          <w:szCs w:val="24"/>
        </w:rPr>
        <w:t>在画面上展示钻具的详细信息，包括基本信息、图片、资料下载、使用记录等。参考</w:t>
      </w:r>
      <w:r w:rsidRPr="00A70270">
        <w:rPr>
          <w:rFonts w:asciiTheme="minorEastAsia" w:eastAsiaTheme="minorEastAsia" w:hAnsiTheme="minorEastAsia"/>
          <w:szCs w:val="24"/>
        </w:rPr>
        <w:t>如下图片</w:t>
      </w:r>
      <w:r w:rsidRPr="00A70270">
        <w:rPr>
          <w:rFonts w:asciiTheme="minorEastAsia" w:eastAsiaTheme="minorEastAsia" w:hAnsiTheme="minorEastAsia" w:hint="eastAsia"/>
          <w:szCs w:val="24"/>
        </w:rPr>
        <w:t>所示：</w:t>
      </w:r>
    </w:p>
    <w:p w:rsidR="0039242B" w:rsidRPr="00A70270" w:rsidRDefault="0039242B" w:rsidP="0039242B">
      <w:pPr>
        <w:snapToGrid w:val="0"/>
        <w:ind w:left="425" w:hanging="425"/>
        <w:jc w:val="center"/>
        <w:rPr>
          <w:rFonts w:asciiTheme="minorEastAsia" w:eastAsiaTheme="minorEastAsia" w:hAnsiTheme="minorEastAsia"/>
          <w:szCs w:val="24"/>
        </w:rPr>
      </w:pPr>
      <w:r w:rsidRPr="00A70270">
        <w:rPr>
          <w:rFonts w:asciiTheme="minorEastAsia" w:eastAsiaTheme="minorEastAsia" w:hAnsiTheme="minorEastAsia"/>
          <w:noProof/>
          <w:szCs w:val="24"/>
        </w:rPr>
        <w:lastRenderedPageBreak/>
        <w:drawing>
          <wp:inline distT="0" distB="0" distL="0" distR="0">
            <wp:extent cx="4476750" cy="309562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srcRect/>
                    <a:stretch>
                      <a:fillRect/>
                    </a:stretch>
                  </pic:blipFill>
                  <pic:spPr bwMode="auto">
                    <a:xfrm>
                      <a:off x="0" y="0"/>
                      <a:ext cx="4476750" cy="3095625"/>
                    </a:xfrm>
                    <a:prstGeom prst="rect">
                      <a:avLst/>
                    </a:prstGeom>
                    <a:noFill/>
                    <a:ln w="9525">
                      <a:noFill/>
                      <a:miter lim="800000"/>
                      <a:headEnd/>
                      <a:tailEnd/>
                    </a:ln>
                  </pic:spPr>
                </pic:pic>
              </a:graphicData>
            </a:graphic>
          </wp:inline>
        </w:drawing>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系统</w:t>
      </w:r>
      <w:r w:rsidRPr="00D24CF2">
        <w:rPr>
          <w:rFonts w:asciiTheme="minorEastAsia" w:eastAsiaTheme="minorEastAsia" w:hAnsiTheme="minorEastAsia" w:hint="eastAsia"/>
          <w:color w:val="0070C0"/>
          <w:szCs w:val="24"/>
        </w:rPr>
        <w:t>能</w:t>
      </w:r>
      <w:r w:rsidRPr="00A70270">
        <w:rPr>
          <w:rFonts w:asciiTheme="minorEastAsia" w:eastAsiaTheme="minorEastAsia" w:hAnsiTheme="minorEastAsia" w:hint="eastAsia"/>
          <w:szCs w:val="24"/>
        </w:rPr>
        <w:t>提供多种统计报表：按照检验批次进行统计、按照所属平台进行统计、按照时间周期进行统计、按照基本信息属性进行统计等</w:t>
      </w:r>
      <w:r w:rsidRPr="00A70270">
        <w:rPr>
          <w:rFonts w:asciiTheme="minorEastAsia" w:eastAsiaTheme="minorEastAsia" w:hAnsiTheme="minorEastAsia"/>
          <w:szCs w:val="24"/>
        </w:rPr>
        <w:t>；</w:t>
      </w:r>
    </w:p>
    <w:p w:rsidR="0039242B" w:rsidRPr="00A70270" w:rsidRDefault="002F25F7" w:rsidP="00873833">
      <w:pPr>
        <w:numPr>
          <w:ilvl w:val="0"/>
          <w:numId w:val="14"/>
        </w:numPr>
        <w:snapToGrid w:val="0"/>
        <w:ind w:left="851" w:hanging="631"/>
        <w:rPr>
          <w:rFonts w:asciiTheme="minorEastAsia" w:eastAsiaTheme="minorEastAsia" w:hAnsiTheme="minorEastAsia"/>
          <w:szCs w:val="24"/>
        </w:rPr>
      </w:pPr>
      <w:r>
        <w:rPr>
          <w:rFonts w:asciiTheme="minorEastAsia" w:eastAsiaTheme="minorEastAsia" w:hAnsiTheme="minorEastAsia" w:hint="eastAsia"/>
          <w:szCs w:val="24"/>
        </w:rPr>
        <w:t>系统</w:t>
      </w:r>
      <w:r w:rsidR="0039242B" w:rsidRPr="00D24CF2">
        <w:rPr>
          <w:rFonts w:asciiTheme="minorEastAsia" w:eastAsiaTheme="minorEastAsia" w:hAnsiTheme="minorEastAsia" w:hint="eastAsia"/>
          <w:color w:val="0070C0"/>
          <w:szCs w:val="24"/>
        </w:rPr>
        <w:t>具有</w:t>
      </w:r>
      <w:r w:rsidR="0039242B" w:rsidRPr="00A70270">
        <w:rPr>
          <w:rFonts w:asciiTheme="minorEastAsia" w:eastAsiaTheme="minorEastAsia" w:hAnsiTheme="minorEastAsia" w:hint="eastAsia"/>
          <w:szCs w:val="24"/>
        </w:rPr>
        <w:t>组织机构、人员部门管理功能。可灵活地建立多级部门结构，并在部门中创建人员账户。允许多人同时登录使用本系统。可为人员指定职位、角色等信息，并以此进行权限控制。</w:t>
      </w:r>
    </w:p>
    <w:p w:rsidR="0039242B" w:rsidRPr="00A70270" w:rsidRDefault="002F25F7" w:rsidP="00873833">
      <w:pPr>
        <w:numPr>
          <w:ilvl w:val="0"/>
          <w:numId w:val="14"/>
        </w:numPr>
        <w:snapToGrid w:val="0"/>
        <w:ind w:left="851" w:hanging="631"/>
        <w:rPr>
          <w:rFonts w:asciiTheme="minorEastAsia" w:eastAsiaTheme="minorEastAsia" w:hAnsiTheme="minorEastAsia"/>
          <w:szCs w:val="24"/>
        </w:rPr>
      </w:pPr>
      <w:r>
        <w:rPr>
          <w:rFonts w:asciiTheme="minorEastAsia" w:eastAsiaTheme="minorEastAsia" w:hAnsiTheme="minorEastAsia" w:hint="eastAsia"/>
          <w:szCs w:val="24"/>
        </w:rPr>
        <w:t>系统</w:t>
      </w:r>
      <w:r w:rsidR="0039242B" w:rsidRPr="00A70270">
        <w:rPr>
          <w:rFonts w:asciiTheme="minorEastAsia" w:eastAsiaTheme="minorEastAsia" w:hAnsiTheme="minorEastAsia" w:hint="eastAsia"/>
          <w:szCs w:val="24"/>
        </w:rPr>
        <w:t>具有登录用户管理、密码设置功能。记录用户登录，允许用户修改自己的密码。并具有密码安全策略，如限定密码的期限、强制密码过期、连续登录失败锁定账户等。</w:t>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系统具有安全和权限管理功能。系统可指定不同用户具有不同的权限，将管理职能、添加修改信息的职能、查看职能分开。</w:t>
      </w:r>
    </w:p>
    <w:p w:rsidR="0039242B" w:rsidRPr="00A70270" w:rsidRDefault="002F25F7" w:rsidP="00873833">
      <w:pPr>
        <w:numPr>
          <w:ilvl w:val="0"/>
          <w:numId w:val="14"/>
        </w:numPr>
        <w:snapToGrid w:val="0"/>
        <w:ind w:left="851" w:hanging="631"/>
        <w:rPr>
          <w:rFonts w:asciiTheme="minorEastAsia" w:eastAsiaTheme="minorEastAsia" w:hAnsiTheme="minorEastAsia"/>
          <w:szCs w:val="24"/>
        </w:rPr>
      </w:pPr>
      <w:r>
        <w:rPr>
          <w:rFonts w:asciiTheme="minorEastAsia" w:eastAsiaTheme="minorEastAsia" w:hAnsiTheme="minorEastAsia" w:hint="eastAsia"/>
          <w:szCs w:val="24"/>
        </w:rPr>
        <w:t>系统</w:t>
      </w:r>
      <w:r w:rsidR="0039242B" w:rsidRPr="00A70270">
        <w:rPr>
          <w:rFonts w:asciiTheme="minorEastAsia" w:eastAsiaTheme="minorEastAsia" w:hAnsiTheme="minorEastAsia" w:hint="eastAsia"/>
          <w:szCs w:val="24"/>
        </w:rPr>
        <w:t>具有系统运行日志功能</w:t>
      </w:r>
      <w:r w:rsidR="0039242B" w:rsidRPr="00A70270">
        <w:rPr>
          <w:rFonts w:asciiTheme="minorEastAsia" w:eastAsiaTheme="minorEastAsia" w:hAnsiTheme="minorEastAsia"/>
          <w:szCs w:val="24"/>
        </w:rPr>
        <w:t>，</w:t>
      </w:r>
      <w:r w:rsidR="0039242B" w:rsidRPr="00A70270">
        <w:rPr>
          <w:rFonts w:asciiTheme="minorEastAsia" w:eastAsiaTheme="minorEastAsia" w:hAnsiTheme="minorEastAsia" w:hint="eastAsia"/>
          <w:szCs w:val="24"/>
        </w:rPr>
        <w:t>系统自动记录用户登录和使用操作的日志，以备系统管理人员查看审阅。</w:t>
      </w:r>
    </w:p>
    <w:p w:rsidR="0039242B" w:rsidRPr="00A70270" w:rsidRDefault="002F25F7" w:rsidP="00873833">
      <w:pPr>
        <w:numPr>
          <w:ilvl w:val="0"/>
          <w:numId w:val="14"/>
        </w:numPr>
        <w:snapToGrid w:val="0"/>
        <w:ind w:left="851" w:hanging="631"/>
        <w:rPr>
          <w:rFonts w:asciiTheme="minorEastAsia" w:eastAsiaTheme="minorEastAsia" w:hAnsiTheme="minorEastAsia"/>
          <w:szCs w:val="24"/>
        </w:rPr>
      </w:pPr>
      <w:r>
        <w:rPr>
          <w:rFonts w:asciiTheme="minorEastAsia" w:eastAsiaTheme="minorEastAsia" w:hAnsiTheme="minorEastAsia" w:hint="eastAsia"/>
          <w:szCs w:val="24"/>
        </w:rPr>
        <w:t>系统</w:t>
      </w:r>
      <w:r w:rsidR="0039242B" w:rsidRPr="00A70270">
        <w:rPr>
          <w:rFonts w:asciiTheme="minorEastAsia" w:eastAsiaTheme="minorEastAsia" w:hAnsiTheme="minorEastAsia" w:hint="eastAsia"/>
          <w:szCs w:val="24"/>
        </w:rPr>
        <w:t>具有基本配置信息管理，</w:t>
      </w:r>
      <w:r w:rsidR="0039242B" w:rsidRPr="00A70270">
        <w:rPr>
          <w:rFonts w:asciiTheme="minorEastAsia" w:eastAsiaTheme="minorEastAsia" w:hAnsiTheme="minorEastAsia"/>
          <w:szCs w:val="24"/>
        </w:rPr>
        <w:t>可</w:t>
      </w:r>
      <w:r w:rsidR="0039242B" w:rsidRPr="00A70270">
        <w:rPr>
          <w:rFonts w:asciiTheme="minorEastAsia" w:eastAsiaTheme="minorEastAsia" w:hAnsiTheme="minorEastAsia" w:hint="eastAsia"/>
          <w:szCs w:val="24"/>
        </w:rPr>
        <w:t>对系统的基础参数进行设置。</w:t>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系统</w:t>
      </w:r>
      <w:r w:rsidR="002F25F7">
        <w:rPr>
          <w:rFonts w:asciiTheme="minorEastAsia" w:eastAsiaTheme="minorEastAsia" w:hAnsiTheme="minorEastAsia"/>
          <w:szCs w:val="24"/>
        </w:rPr>
        <w:t>开发</w:t>
      </w:r>
      <w:r w:rsidRPr="00A70270">
        <w:rPr>
          <w:rFonts w:asciiTheme="minorEastAsia" w:eastAsiaTheme="minorEastAsia" w:hAnsiTheme="minorEastAsia"/>
          <w:szCs w:val="24"/>
        </w:rPr>
        <w:t>满足如下设计思想：</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先进性</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系统在设计思想、系统架构、采用技术、选用平台上均要有一定的先进性、前瞻性和扩充性。在满足现有需求的基础上，能够适应今后一定时期内业务的增长和变化，以保障投资的回报。</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易用性</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在满足业务功能需求的前提下，适应各业务角色的工作特点，简单、实用、人性化。实现了个性化界面和内容定制，使操作更加人性化。有联机帮助功能，辅助用户进</w:t>
      </w:r>
      <w:r w:rsidRPr="00A70270">
        <w:rPr>
          <w:rFonts w:asciiTheme="minorEastAsia" w:eastAsiaTheme="minorEastAsia" w:hAnsiTheme="minorEastAsia" w:hint="eastAsia"/>
          <w:szCs w:val="24"/>
        </w:rPr>
        <w:lastRenderedPageBreak/>
        <w:t>行操作；系统提供在线帮助手册，及时解决应用中的问题。</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可靠性</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采用成熟、可靠的经过实际验证的技术和方案，从而保证方案的可靠性。</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扩展性</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应用的开发、部署、运行、管理、连接等方面具有高度统一性和规范性，系统</w:t>
      </w:r>
      <w:r w:rsidR="00727DC8" w:rsidRPr="00AB712D">
        <w:rPr>
          <w:rFonts w:asciiTheme="minorEastAsia" w:eastAsiaTheme="minorEastAsia" w:hAnsiTheme="minorEastAsia" w:hint="eastAsia"/>
          <w:color w:val="FF0000"/>
          <w:szCs w:val="24"/>
        </w:rPr>
        <w:t>将</w:t>
      </w:r>
      <w:r w:rsidRPr="00A70270">
        <w:rPr>
          <w:rFonts w:asciiTheme="minorEastAsia" w:eastAsiaTheme="minorEastAsia" w:hAnsiTheme="minorEastAsia" w:hint="eastAsia"/>
          <w:szCs w:val="24"/>
        </w:rPr>
        <w:t>采用积木式结构。选择开放的应用平台，分层设计，组件化实现。硬件装备和软件平台具有可扩展性，应用系统具有二次开发能力。</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集成性</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整个系统的建设按照统一流程和规范、统一技术标准、统一数据管理、统一应用集成、统一角色管理、统一用户登录、统一界面风格等大系统一体化的建设原则。</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不同角色的系统用户，包括：上级领导、员工等，无论采用什么样的交互方式，比如手机、电子邮件、浏览器等，均由用户管理系统统一进行管理和定义，系统自动根据角色和用户进行权限判断，进入相应的系统界面。</w:t>
      </w:r>
    </w:p>
    <w:p w:rsidR="0039242B" w:rsidRPr="00A70270" w:rsidRDefault="0039242B" w:rsidP="00873833">
      <w:pPr>
        <w:numPr>
          <w:ilvl w:val="0"/>
          <w:numId w:val="14"/>
        </w:numPr>
        <w:snapToGrid w:val="0"/>
        <w:ind w:left="851" w:hanging="631"/>
        <w:rPr>
          <w:rFonts w:asciiTheme="minorEastAsia" w:eastAsiaTheme="minorEastAsia" w:hAnsiTheme="minorEastAsia"/>
          <w:szCs w:val="24"/>
        </w:rPr>
      </w:pPr>
      <w:r w:rsidRPr="00A70270">
        <w:rPr>
          <w:rFonts w:asciiTheme="minorEastAsia" w:eastAsiaTheme="minorEastAsia" w:hAnsiTheme="minorEastAsia" w:hint="eastAsia"/>
          <w:szCs w:val="24"/>
        </w:rPr>
        <w:t>系统</w:t>
      </w:r>
      <w:r w:rsidR="00145E8A" w:rsidRPr="00D24CF2">
        <w:rPr>
          <w:rFonts w:asciiTheme="minorEastAsia" w:eastAsiaTheme="minorEastAsia" w:hAnsiTheme="minorEastAsia" w:hint="eastAsia"/>
          <w:color w:val="0070C0"/>
          <w:szCs w:val="24"/>
        </w:rPr>
        <w:t>将</w:t>
      </w:r>
      <w:r w:rsidRPr="00A70270">
        <w:rPr>
          <w:rFonts w:asciiTheme="minorEastAsia" w:eastAsiaTheme="minorEastAsia" w:hAnsiTheme="minorEastAsia"/>
          <w:szCs w:val="24"/>
        </w:rPr>
        <w:t>满足</w:t>
      </w:r>
      <w:r w:rsidRPr="00A70270">
        <w:rPr>
          <w:rFonts w:asciiTheme="minorEastAsia" w:eastAsiaTheme="minorEastAsia" w:hAnsiTheme="minorEastAsia" w:hint="eastAsia"/>
          <w:szCs w:val="24"/>
        </w:rPr>
        <w:t>以下</w:t>
      </w:r>
      <w:r w:rsidRPr="00A70270">
        <w:rPr>
          <w:rFonts w:asciiTheme="minorEastAsia" w:eastAsiaTheme="minorEastAsia" w:hAnsiTheme="minorEastAsia"/>
          <w:szCs w:val="24"/>
        </w:rPr>
        <w:t>运行性能要求</w:t>
      </w:r>
      <w:r w:rsidRPr="00A70270">
        <w:rPr>
          <w:rFonts w:asciiTheme="minorEastAsia" w:eastAsiaTheme="minorEastAsia" w:hAnsiTheme="minorEastAsia" w:hint="eastAsia"/>
          <w:szCs w:val="24"/>
        </w:rPr>
        <w:t>：</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可靠性要求</w:t>
      </w:r>
    </w:p>
    <w:p w:rsidR="0039242B" w:rsidRPr="00A70270" w:rsidRDefault="002F25F7" w:rsidP="0039242B">
      <w:pPr>
        <w:snapToGrid w:val="0"/>
        <w:ind w:left="940"/>
        <w:rPr>
          <w:rFonts w:asciiTheme="minorEastAsia" w:eastAsiaTheme="minorEastAsia" w:hAnsiTheme="minorEastAsia"/>
          <w:szCs w:val="24"/>
        </w:rPr>
      </w:pPr>
      <w:r>
        <w:rPr>
          <w:rFonts w:asciiTheme="minorEastAsia" w:eastAsiaTheme="minorEastAsia" w:hAnsiTheme="minorEastAsia" w:hint="eastAsia"/>
          <w:szCs w:val="24"/>
        </w:rPr>
        <w:t>系统设备</w:t>
      </w:r>
      <w:r w:rsidR="0039242B" w:rsidRPr="00A70270">
        <w:rPr>
          <w:rFonts w:asciiTheme="minorEastAsia" w:eastAsiaTheme="minorEastAsia" w:hAnsiTheme="minorEastAsia" w:hint="eastAsia"/>
          <w:szCs w:val="24"/>
        </w:rPr>
        <w:t>能适应现场工作环境，具有足够高的抗干扰性能，能长期可靠地稳定运行；</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系统的平均无故障时间（MTBF</w:t>
      </w:r>
      <w:r w:rsidR="002F25F7">
        <w:rPr>
          <w:rFonts w:asciiTheme="minorEastAsia" w:eastAsiaTheme="minorEastAsia" w:hAnsiTheme="minorEastAsia" w:hint="eastAsia"/>
          <w:szCs w:val="24"/>
        </w:rPr>
        <w:t>）参数</w:t>
      </w:r>
      <w:r w:rsidRPr="00A70270">
        <w:rPr>
          <w:rFonts w:asciiTheme="minorEastAsia" w:eastAsiaTheme="minorEastAsia" w:hAnsiTheme="minorEastAsia" w:hint="eastAsia"/>
          <w:szCs w:val="24"/>
        </w:rPr>
        <w:t>如下：服务器（含硬盘）&gt;8000h；</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系统具有易用性和易维护性；</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响应时间性能需求</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联机数据保存的响应时间低于5秒；</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联机数据查询的响应时间低于10秒；</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文档资料（2M以下）的上传时间低于</w:t>
      </w:r>
      <w:r w:rsidRPr="00A70270">
        <w:rPr>
          <w:rFonts w:asciiTheme="minorEastAsia" w:eastAsiaTheme="minorEastAsia" w:hAnsiTheme="minorEastAsia"/>
          <w:szCs w:val="24"/>
        </w:rPr>
        <w:t>20</w:t>
      </w:r>
      <w:r w:rsidRPr="00A70270">
        <w:rPr>
          <w:rFonts w:asciiTheme="minorEastAsia" w:eastAsiaTheme="minorEastAsia" w:hAnsiTheme="minorEastAsia" w:hint="eastAsia"/>
          <w:szCs w:val="24"/>
        </w:rPr>
        <w:t>秒；</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设备数据统计报表查询的响应时间低于10秒；</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设备数据分析图形显示的响应时间低于10秒；</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负载能力要求</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各工位PC机CPU负载能力不高于</w:t>
      </w:r>
      <w:r w:rsidRPr="00A70270">
        <w:rPr>
          <w:rFonts w:asciiTheme="minorEastAsia" w:eastAsiaTheme="minorEastAsia" w:hAnsiTheme="minorEastAsia"/>
          <w:szCs w:val="24"/>
        </w:rPr>
        <w:t>50</w:t>
      </w:r>
      <w:r w:rsidRPr="00A70270">
        <w:rPr>
          <w:rFonts w:asciiTheme="minorEastAsia" w:eastAsiaTheme="minorEastAsia" w:hAnsiTheme="minorEastAsia" w:hint="eastAsia"/>
          <w:szCs w:val="24"/>
        </w:rPr>
        <w:t>% ；</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石油生产工具基地同时使用的用户数大于100人，不高于1000人.</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软件界面要求</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界面布局要合理，功能要简洁，支持用户快速浏览各种数据信息；</w:t>
      </w:r>
    </w:p>
    <w:p w:rsidR="0039242B" w:rsidRPr="00A70270" w:rsidRDefault="0039242B" w:rsidP="0039242B">
      <w:pPr>
        <w:snapToGrid w:val="0"/>
        <w:ind w:left="940"/>
        <w:rPr>
          <w:rFonts w:asciiTheme="minorEastAsia" w:eastAsiaTheme="minorEastAsia" w:hAnsiTheme="minorEastAsia"/>
          <w:szCs w:val="24"/>
        </w:rPr>
      </w:pPr>
      <w:r w:rsidRPr="00A70270">
        <w:rPr>
          <w:rFonts w:asciiTheme="minorEastAsia" w:eastAsiaTheme="minorEastAsia" w:hAnsiTheme="minorEastAsia" w:hint="eastAsia"/>
          <w:szCs w:val="24"/>
        </w:rPr>
        <w:t>数据录入界面要有数据验证功能，能够友好提示用户信息输入的规则，并验证数据</w:t>
      </w:r>
      <w:r w:rsidRPr="00A70270">
        <w:rPr>
          <w:rFonts w:asciiTheme="minorEastAsia" w:eastAsiaTheme="minorEastAsia" w:hAnsiTheme="minorEastAsia" w:hint="eastAsia"/>
          <w:szCs w:val="24"/>
        </w:rPr>
        <w:lastRenderedPageBreak/>
        <w:t>的合法性，保证数据的一致性和准确性；</w:t>
      </w:r>
    </w:p>
    <w:p w:rsidR="0039242B" w:rsidRPr="00A70270" w:rsidRDefault="0039242B" w:rsidP="00873833">
      <w:pPr>
        <w:pStyle w:val="ab"/>
        <w:numPr>
          <w:ilvl w:val="0"/>
          <w:numId w:val="17"/>
        </w:numPr>
        <w:ind w:left="1560" w:firstLineChars="0"/>
        <w:rPr>
          <w:rFonts w:asciiTheme="minorEastAsia" w:eastAsiaTheme="minorEastAsia" w:hAnsiTheme="minorEastAsia"/>
          <w:sz w:val="24"/>
          <w:szCs w:val="24"/>
        </w:rPr>
      </w:pPr>
      <w:r w:rsidRPr="00A70270">
        <w:rPr>
          <w:rFonts w:asciiTheme="minorEastAsia" w:eastAsiaTheme="minorEastAsia" w:hAnsiTheme="minorEastAsia" w:hint="eastAsia"/>
          <w:sz w:val="24"/>
          <w:szCs w:val="24"/>
        </w:rPr>
        <w:t>存储与备份功能需求</w:t>
      </w:r>
    </w:p>
    <w:p w:rsidR="00664513" w:rsidRPr="00A70270" w:rsidRDefault="0039242B" w:rsidP="00976EAE">
      <w:pPr>
        <w:snapToGrid w:val="0"/>
        <w:ind w:leftChars="400" w:left="960"/>
        <w:rPr>
          <w:rFonts w:asciiTheme="minorEastAsia" w:eastAsiaTheme="minorEastAsia" w:hAnsiTheme="minorEastAsia"/>
          <w:szCs w:val="24"/>
        </w:rPr>
      </w:pPr>
      <w:r w:rsidRPr="00A70270">
        <w:rPr>
          <w:rFonts w:asciiTheme="minorEastAsia" w:eastAsiaTheme="minorEastAsia" w:hAnsiTheme="minorEastAsia" w:hint="eastAsia"/>
          <w:szCs w:val="24"/>
        </w:rPr>
        <w:t>提供完整的存储和备份解决方案、应急恢复方案，能够有效避免由于硬件故障或意外事件造成的数据丢失</w:t>
      </w:r>
      <w:r w:rsidR="00664513" w:rsidRPr="00A70270">
        <w:rPr>
          <w:rFonts w:asciiTheme="minorEastAsia" w:eastAsiaTheme="minorEastAsia" w:hAnsiTheme="minorEastAsia" w:hint="eastAsia"/>
          <w:szCs w:val="24"/>
        </w:rPr>
        <w:t>。</w:t>
      </w:r>
    </w:p>
    <w:p w:rsidR="00EA0B56" w:rsidRDefault="00EA0B56" w:rsidP="00727DC8">
      <w:pPr>
        <w:pStyle w:val="31"/>
        <w:numPr>
          <w:ilvl w:val="0"/>
          <w:numId w:val="38"/>
        </w:numPr>
        <w:spacing w:before="312"/>
      </w:pPr>
      <w:bookmarkStart w:id="18" w:name="_Toc523286605"/>
      <w:r w:rsidRPr="00A70270">
        <w:rPr>
          <w:rFonts w:hint="eastAsia"/>
        </w:rPr>
        <w:t>工作</w:t>
      </w:r>
      <w:r w:rsidR="00BA5D70">
        <w:rPr>
          <w:rFonts w:hint="eastAsia"/>
        </w:rPr>
        <w:t>界面</w:t>
      </w:r>
      <w:bookmarkEnd w:id="18"/>
    </w:p>
    <w:p w:rsidR="001B233F" w:rsidRPr="001B233F" w:rsidRDefault="001B233F" w:rsidP="001D3D17">
      <w:pPr>
        <w:ind w:firstLineChars="200" w:firstLine="480"/>
      </w:pPr>
      <w:r w:rsidRPr="00D24CF2">
        <w:rPr>
          <w:rFonts w:hint="eastAsia"/>
          <w:color w:val="0070C0"/>
        </w:rPr>
        <w:t>投标方将按照技术规格书</w:t>
      </w:r>
      <w:r w:rsidR="00BA5D70" w:rsidRPr="00D24CF2">
        <w:rPr>
          <w:rFonts w:hint="eastAsia"/>
          <w:color w:val="0070C0"/>
        </w:rPr>
        <w:t>第十一项的</w:t>
      </w:r>
      <w:r w:rsidRPr="00D24CF2">
        <w:rPr>
          <w:rFonts w:hint="eastAsia"/>
          <w:color w:val="0070C0"/>
        </w:rPr>
        <w:t>要求</w:t>
      </w:r>
      <w:r w:rsidR="00D24CF2">
        <w:rPr>
          <w:rFonts w:hint="eastAsia"/>
          <w:color w:val="0070C0"/>
        </w:rPr>
        <w:t>确定工作界</w:t>
      </w:r>
      <w:r w:rsidR="00D24CF2" w:rsidRPr="00D24CF2">
        <w:rPr>
          <w:rFonts w:hint="eastAsia"/>
          <w:color w:val="0070C0"/>
        </w:rPr>
        <w:t>面。</w:t>
      </w:r>
    </w:p>
    <w:p w:rsidR="0039242B" w:rsidRPr="00D24CF2" w:rsidRDefault="0039242B" w:rsidP="00873833">
      <w:pPr>
        <w:numPr>
          <w:ilvl w:val="0"/>
          <w:numId w:val="18"/>
        </w:numPr>
        <w:snapToGrid w:val="0"/>
        <w:rPr>
          <w:rFonts w:ascii="宋体" w:hAnsi="宋体"/>
          <w:color w:val="0070C0"/>
          <w:szCs w:val="24"/>
        </w:rPr>
      </w:pPr>
      <w:r w:rsidRPr="00D24CF2">
        <w:rPr>
          <w:rFonts w:ascii="宋体" w:hAnsi="宋体" w:hint="eastAsia"/>
          <w:color w:val="0070C0"/>
          <w:szCs w:val="24"/>
        </w:rPr>
        <w:t>完成</w:t>
      </w:r>
      <w:r w:rsidR="00CF48B1" w:rsidRPr="00D24CF2">
        <w:rPr>
          <w:rFonts w:ascii="宋体" w:hAnsi="宋体"/>
          <w:color w:val="0070C0"/>
          <w:szCs w:val="24"/>
        </w:rPr>
        <w:t>上位机控制系统研制</w:t>
      </w:r>
      <w:r w:rsidR="00CF48B1" w:rsidRPr="00D24CF2">
        <w:rPr>
          <w:rFonts w:ascii="宋体" w:hAnsi="宋体" w:hint="eastAsia"/>
          <w:color w:val="0070C0"/>
          <w:szCs w:val="24"/>
        </w:rPr>
        <w:t>的</w:t>
      </w:r>
      <w:r w:rsidRPr="00D24CF2">
        <w:rPr>
          <w:rFonts w:ascii="宋体" w:hAnsi="宋体" w:hint="eastAsia"/>
          <w:color w:val="0070C0"/>
          <w:szCs w:val="24"/>
        </w:rPr>
        <w:t>规格书</w:t>
      </w:r>
      <w:r w:rsidRPr="00D24CF2">
        <w:rPr>
          <w:rFonts w:ascii="宋体" w:hAnsi="宋体"/>
          <w:color w:val="0070C0"/>
          <w:szCs w:val="24"/>
        </w:rPr>
        <w:t>中的</w:t>
      </w:r>
      <w:r w:rsidRPr="00D24CF2">
        <w:rPr>
          <w:rFonts w:ascii="宋体" w:hAnsi="宋体" w:hint="eastAsia"/>
          <w:color w:val="0070C0"/>
          <w:szCs w:val="24"/>
        </w:rPr>
        <w:t>全部工作，负责 22个工位的</w:t>
      </w:r>
      <w:r w:rsidR="00727DC8" w:rsidRPr="00D24CF2">
        <w:rPr>
          <w:rFonts w:ascii="宋体" w:hAnsi="宋体" w:hint="eastAsia"/>
          <w:color w:val="0070C0"/>
          <w:szCs w:val="24"/>
        </w:rPr>
        <w:t>20个</w:t>
      </w:r>
      <w:r w:rsidR="00CF48B1" w:rsidRPr="00D24CF2">
        <w:rPr>
          <w:rFonts w:ascii="宋体" w:hAnsi="宋体" w:hint="eastAsia"/>
          <w:color w:val="0070C0"/>
          <w:szCs w:val="24"/>
        </w:rPr>
        <w:t>平板电脑</w:t>
      </w:r>
      <w:r w:rsidR="00727DC8" w:rsidRPr="00D24CF2">
        <w:rPr>
          <w:rFonts w:ascii="宋体" w:hAnsi="宋体" w:hint="eastAsia"/>
          <w:color w:val="0070C0"/>
          <w:szCs w:val="24"/>
        </w:rPr>
        <w:t>和3个</w:t>
      </w:r>
      <w:r w:rsidR="002F3E0C" w:rsidRPr="00D24CF2">
        <w:rPr>
          <w:rFonts w:ascii="宋体" w:hAnsi="宋体" w:hint="eastAsia"/>
          <w:color w:val="0070C0"/>
          <w:szCs w:val="24"/>
        </w:rPr>
        <w:t>PC机及其通讯附件</w:t>
      </w:r>
      <w:r w:rsidR="00727DC8" w:rsidRPr="00D24CF2">
        <w:rPr>
          <w:rFonts w:ascii="宋体" w:hAnsi="宋体" w:hint="eastAsia"/>
          <w:color w:val="0070C0"/>
          <w:szCs w:val="24"/>
        </w:rPr>
        <w:t>（包括HUB与网线）</w:t>
      </w:r>
      <w:r w:rsidR="00CF48B1" w:rsidRPr="00D24CF2">
        <w:rPr>
          <w:rFonts w:ascii="宋体" w:hAnsi="宋体" w:hint="eastAsia"/>
          <w:color w:val="0070C0"/>
          <w:szCs w:val="24"/>
        </w:rPr>
        <w:t>的</w:t>
      </w:r>
      <w:r w:rsidRPr="00D24CF2">
        <w:rPr>
          <w:rFonts w:ascii="宋体" w:hAnsi="宋体" w:hint="eastAsia"/>
          <w:color w:val="0070C0"/>
          <w:szCs w:val="24"/>
        </w:rPr>
        <w:t>配置、安装</w:t>
      </w:r>
      <w:r w:rsidR="002F3E0C" w:rsidRPr="00D24CF2">
        <w:rPr>
          <w:rFonts w:ascii="宋体" w:hAnsi="宋体" w:hint="eastAsia"/>
          <w:color w:val="0070C0"/>
          <w:szCs w:val="24"/>
        </w:rPr>
        <w:t>和</w:t>
      </w:r>
      <w:r w:rsidR="00323373" w:rsidRPr="00D24CF2">
        <w:rPr>
          <w:rFonts w:ascii="宋体" w:hAnsi="宋体" w:hint="eastAsia"/>
          <w:color w:val="0070C0"/>
          <w:szCs w:val="24"/>
        </w:rPr>
        <w:t>调试</w:t>
      </w:r>
      <w:r w:rsidR="002F3E0C" w:rsidRPr="00D24CF2">
        <w:rPr>
          <w:rFonts w:ascii="宋体" w:hAnsi="宋体" w:hint="eastAsia"/>
          <w:color w:val="0070C0"/>
          <w:szCs w:val="24"/>
        </w:rPr>
        <w:t>；</w:t>
      </w:r>
      <w:r w:rsidRPr="00D24CF2">
        <w:rPr>
          <w:rFonts w:ascii="宋体" w:hAnsi="宋体" w:hint="eastAsia"/>
          <w:color w:val="0070C0"/>
          <w:szCs w:val="24"/>
        </w:rPr>
        <w:t>负责</w:t>
      </w:r>
      <w:r w:rsidR="002F3E0C" w:rsidRPr="00D24CF2">
        <w:rPr>
          <w:rFonts w:ascii="宋体" w:hAnsi="宋体" w:hint="eastAsia"/>
          <w:color w:val="0070C0"/>
          <w:szCs w:val="24"/>
        </w:rPr>
        <w:t>各工位</w:t>
      </w:r>
      <w:r w:rsidRPr="00D24CF2">
        <w:rPr>
          <w:rFonts w:ascii="宋体" w:hAnsi="宋体" w:hint="eastAsia"/>
          <w:color w:val="0070C0"/>
          <w:szCs w:val="24"/>
        </w:rPr>
        <w:t>扫描枪</w:t>
      </w:r>
      <w:r w:rsidR="002F3E0C" w:rsidRPr="00D24CF2">
        <w:rPr>
          <w:rFonts w:ascii="宋体" w:hAnsi="宋体" w:hint="eastAsia"/>
          <w:color w:val="0070C0"/>
          <w:szCs w:val="24"/>
        </w:rPr>
        <w:t>及其电动滑台和电源通讯附件的配置、</w:t>
      </w:r>
      <w:r w:rsidRPr="00D24CF2">
        <w:rPr>
          <w:rFonts w:ascii="宋体" w:hAnsi="宋体" w:hint="eastAsia"/>
          <w:color w:val="0070C0"/>
          <w:szCs w:val="24"/>
        </w:rPr>
        <w:t>安装</w:t>
      </w:r>
      <w:r w:rsidR="002F3E0C" w:rsidRPr="00D24CF2">
        <w:rPr>
          <w:rFonts w:ascii="宋体" w:hAnsi="宋体" w:hint="eastAsia"/>
          <w:color w:val="0070C0"/>
          <w:szCs w:val="24"/>
        </w:rPr>
        <w:t>和调试；</w:t>
      </w:r>
      <w:r w:rsidR="00323373" w:rsidRPr="00D24CF2">
        <w:rPr>
          <w:rFonts w:ascii="宋体" w:hAnsi="宋体" w:hint="eastAsia"/>
          <w:color w:val="0070C0"/>
          <w:szCs w:val="24"/>
        </w:rPr>
        <w:t>负责</w:t>
      </w:r>
      <w:r w:rsidR="002F3E0C" w:rsidRPr="00D24CF2">
        <w:rPr>
          <w:rFonts w:ascii="宋体" w:hAnsi="宋体" w:hint="eastAsia"/>
          <w:color w:val="0070C0"/>
          <w:szCs w:val="24"/>
        </w:rPr>
        <w:t>分流点扫描枪及其</w:t>
      </w:r>
      <w:r w:rsidR="00323373" w:rsidRPr="00D24CF2">
        <w:rPr>
          <w:rFonts w:ascii="宋体" w:hAnsi="宋体" w:hint="eastAsia"/>
          <w:color w:val="0070C0"/>
          <w:szCs w:val="24"/>
        </w:rPr>
        <w:t>固定支架</w:t>
      </w:r>
      <w:r w:rsidR="002F3E0C" w:rsidRPr="00D24CF2">
        <w:rPr>
          <w:rFonts w:ascii="宋体" w:hAnsi="宋体" w:hint="eastAsia"/>
          <w:color w:val="0070C0"/>
          <w:szCs w:val="24"/>
        </w:rPr>
        <w:t>、传感器、光电开关、通讯线路的配置、安装和调试</w:t>
      </w:r>
      <w:r w:rsidR="000128BA" w:rsidRPr="00D24CF2">
        <w:rPr>
          <w:rFonts w:ascii="宋体" w:hAnsi="宋体" w:hint="eastAsia"/>
          <w:color w:val="0070C0"/>
          <w:szCs w:val="24"/>
        </w:rPr>
        <w:t>；负责分流点备用人工操作设备及其通讯线路的配置、安装和调试</w:t>
      </w:r>
      <w:r w:rsidR="002F3E0C" w:rsidRPr="00D24CF2">
        <w:rPr>
          <w:rFonts w:ascii="宋体" w:hAnsi="宋体" w:hint="eastAsia"/>
          <w:color w:val="0070C0"/>
          <w:szCs w:val="24"/>
        </w:rPr>
        <w:t>。</w:t>
      </w:r>
      <w:r w:rsidR="000128BA" w:rsidRPr="00D24CF2">
        <w:rPr>
          <w:rFonts w:ascii="宋体" w:hAnsi="宋体" w:hint="eastAsia"/>
          <w:color w:val="0070C0"/>
          <w:szCs w:val="24"/>
        </w:rPr>
        <w:t>摆放上述各工位设备的操作柱和工作台</w:t>
      </w:r>
      <w:r w:rsidR="00323373" w:rsidRPr="00D24CF2">
        <w:rPr>
          <w:rFonts w:ascii="宋体" w:hAnsi="宋体" w:hint="eastAsia"/>
          <w:color w:val="0070C0"/>
          <w:szCs w:val="24"/>
        </w:rPr>
        <w:t>需要</w:t>
      </w:r>
      <w:r w:rsidR="008A3E65" w:rsidRPr="00D24CF2">
        <w:rPr>
          <w:rFonts w:ascii="宋体" w:hAnsi="宋体" w:hint="eastAsia"/>
          <w:color w:val="0070C0"/>
          <w:szCs w:val="24"/>
        </w:rPr>
        <w:t>招标</w:t>
      </w:r>
      <w:r w:rsidR="000128BA" w:rsidRPr="00D24CF2">
        <w:rPr>
          <w:rFonts w:ascii="宋体" w:hAnsi="宋体" w:hint="eastAsia"/>
          <w:color w:val="0070C0"/>
          <w:szCs w:val="24"/>
        </w:rPr>
        <w:t>方或</w:t>
      </w:r>
      <w:r w:rsidR="002F3E0C" w:rsidRPr="00D24CF2">
        <w:rPr>
          <w:rFonts w:ascii="宋体" w:hAnsi="宋体" w:hint="eastAsia"/>
          <w:color w:val="0070C0"/>
          <w:szCs w:val="24"/>
        </w:rPr>
        <w:t>其他承包方</w:t>
      </w:r>
      <w:r w:rsidR="000128BA" w:rsidRPr="00D24CF2">
        <w:rPr>
          <w:rFonts w:ascii="宋体" w:hAnsi="宋体" w:hint="eastAsia"/>
          <w:color w:val="0070C0"/>
          <w:szCs w:val="24"/>
        </w:rPr>
        <w:t>提供</w:t>
      </w:r>
      <w:r w:rsidR="00323373" w:rsidRPr="00D24CF2">
        <w:rPr>
          <w:rFonts w:ascii="宋体" w:hAnsi="宋体" w:hint="eastAsia"/>
          <w:color w:val="0070C0"/>
          <w:szCs w:val="24"/>
        </w:rPr>
        <w:t>。</w:t>
      </w:r>
    </w:p>
    <w:p w:rsidR="000128BA" w:rsidRPr="00D24CF2" w:rsidRDefault="000128BA" w:rsidP="00873833">
      <w:pPr>
        <w:numPr>
          <w:ilvl w:val="0"/>
          <w:numId w:val="18"/>
        </w:numPr>
        <w:snapToGrid w:val="0"/>
        <w:rPr>
          <w:rFonts w:ascii="宋体" w:hAnsi="宋体"/>
          <w:color w:val="0070C0"/>
          <w:szCs w:val="24"/>
        </w:rPr>
      </w:pPr>
      <w:r w:rsidRPr="00D24CF2">
        <w:rPr>
          <w:rFonts w:ascii="宋体" w:hAnsi="宋体" w:hint="eastAsia"/>
          <w:color w:val="0070C0"/>
          <w:szCs w:val="24"/>
        </w:rPr>
        <w:t>负责</w:t>
      </w:r>
      <w:r w:rsidR="0039242B" w:rsidRPr="00D24CF2">
        <w:rPr>
          <w:rFonts w:ascii="宋体" w:hAnsi="宋体" w:hint="eastAsia"/>
          <w:color w:val="0070C0"/>
          <w:szCs w:val="24"/>
        </w:rPr>
        <w:t>总控室</w:t>
      </w:r>
      <w:r w:rsidRPr="00D24CF2">
        <w:rPr>
          <w:rFonts w:ascii="宋体" w:hAnsi="宋体" w:hint="eastAsia"/>
          <w:color w:val="0070C0"/>
          <w:szCs w:val="24"/>
        </w:rPr>
        <w:t>操作站（主机、显示器、键盘等）、服务器、</w:t>
      </w:r>
      <w:r w:rsidR="0039242B" w:rsidRPr="00D24CF2">
        <w:rPr>
          <w:rFonts w:ascii="宋体" w:hAnsi="宋体" w:hint="eastAsia"/>
          <w:color w:val="0070C0"/>
          <w:szCs w:val="24"/>
        </w:rPr>
        <w:t>电柜、机柜、自动分流输送线电气元件、线路的配置，相关金属线槽的安装、电机接线、管架、分流口传感器的线路安装调试工作。</w:t>
      </w:r>
      <w:r w:rsidR="008A3E65" w:rsidRPr="00D24CF2">
        <w:rPr>
          <w:rFonts w:ascii="宋体" w:hAnsi="宋体" w:hint="eastAsia"/>
          <w:color w:val="0070C0"/>
          <w:szCs w:val="24"/>
        </w:rPr>
        <w:t>招标</w:t>
      </w:r>
      <w:r w:rsidRPr="00D24CF2">
        <w:rPr>
          <w:rFonts w:ascii="宋体" w:hAnsi="宋体" w:hint="eastAsia"/>
          <w:color w:val="0070C0"/>
          <w:szCs w:val="24"/>
        </w:rPr>
        <w:t>方或其他承包方提供摆放操作站的工作台及安装机柜的基座和接线槽。</w:t>
      </w:r>
    </w:p>
    <w:p w:rsidR="0039242B" w:rsidRPr="000128BA" w:rsidRDefault="00727DC8" w:rsidP="00873833">
      <w:pPr>
        <w:numPr>
          <w:ilvl w:val="0"/>
          <w:numId w:val="18"/>
        </w:numPr>
        <w:snapToGrid w:val="0"/>
        <w:rPr>
          <w:rFonts w:ascii="宋体" w:hAnsi="宋体"/>
          <w:szCs w:val="24"/>
        </w:rPr>
      </w:pPr>
      <w:r w:rsidRPr="00D24CF2">
        <w:rPr>
          <w:rFonts w:ascii="宋体" w:hAnsi="宋体" w:hint="eastAsia"/>
          <w:color w:val="0070C0"/>
          <w:szCs w:val="24"/>
        </w:rPr>
        <w:t>投标方负责</w:t>
      </w:r>
      <w:r w:rsidR="0039242B" w:rsidRPr="000128BA">
        <w:rPr>
          <w:rFonts w:ascii="宋体" w:hAnsi="宋体" w:hint="eastAsia"/>
          <w:szCs w:val="24"/>
        </w:rPr>
        <w:t>大屏幕显示器和所需附件的配置，和所需软件的设计开发安装、线路的安装调试工作，包括所有购置设备的安装调试工作。</w:t>
      </w:r>
    </w:p>
    <w:p w:rsidR="0039242B" w:rsidRPr="00A70270" w:rsidRDefault="00B80140" w:rsidP="00873833">
      <w:pPr>
        <w:numPr>
          <w:ilvl w:val="0"/>
          <w:numId w:val="18"/>
        </w:numPr>
        <w:snapToGrid w:val="0"/>
        <w:rPr>
          <w:rFonts w:ascii="宋体" w:hAnsi="宋体"/>
          <w:szCs w:val="24"/>
        </w:rPr>
      </w:pPr>
      <w:r w:rsidRPr="00D24CF2">
        <w:rPr>
          <w:rFonts w:ascii="宋体" w:hAnsi="宋体" w:hint="eastAsia"/>
          <w:color w:val="0070C0"/>
          <w:szCs w:val="24"/>
        </w:rPr>
        <w:t>投标方负责</w:t>
      </w:r>
      <w:r w:rsidR="0039242B" w:rsidRPr="00A70270">
        <w:rPr>
          <w:rFonts w:ascii="宋体" w:hAnsi="宋体" w:hint="eastAsia"/>
          <w:szCs w:val="24"/>
        </w:rPr>
        <w:t>技术规格书中所设计软件的开发、安装调试工作，达到使用要求。</w:t>
      </w:r>
    </w:p>
    <w:p w:rsidR="0039242B" w:rsidRPr="00D24CF2" w:rsidRDefault="00B80140" w:rsidP="00873833">
      <w:pPr>
        <w:numPr>
          <w:ilvl w:val="0"/>
          <w:numId w:val="18"/>
        </w:numPr>
        <w:snapToGrid w:val="0"/>
        <w:rPr>
          <w:rFonts w:ascii="宋体" w:hAnsi="宋体"/>
          <w:color w:val="0070C0"/>
          <w:szCs w:val="24"/>
        </w:rPr>
      </w:pPr>
      <w:r w:rsidRPr="00D24CF2">
        <w:rPr>
          <w:rFonts w:ascii="宋体" w:hAnsi="宋体" w:hint="eastAsia"/>
          <w:color w:val="0070C0"/>
          <w:szCs w:val="24"/>
        </w:rPr>
        <w:t>投标方负责</w:t>
      </w:r>
      <w:r w:rsidR="0039242B" w:rsidRPr="00D24CF2">
        <w:rPr>
          <w:rFonts w:ascii="宋体" w:hAnsi="宋体" w:hint="eastAsia"/>
          <w:color w:val="0070C0"/>
          <w:szCs w:val="24"/>
        </w:rPr>
        <w:t>自动读码电动滑台</w:t>
      </w:r>
      <w:r w:rsidRPr="00D24CF2">
        <w:rPr>
          <w:rFonts w:ascii="宋体" w:hAnsi="宋体" w:hint="eastAsia"/>
          <w:color w:val="0070C0"/>
          <w:szCs w:val="24"/>
        </w:rPr>
        <w:t>的研制、滑台</w:t>
      </w:r>
      <w:r w:rsidR="0039242B" w:rsidRPr="00D24CF2">
        <w:rPr>
          <w:rFonts w:ascii="宋体" w:hAnsi="宋体" w:hint="eastAsia"/>
          <w:color w:val="0070C0"/>
          <w:szCs w:val="24"/>
        </w:rPr>
        <w:t>PLC</w:t>
      </w:r>
      <w:r w:rsidRPr="00D24CF2">
        <w:rPr>
          <w:rFonts w:ascii="宋体" w:hAnsi="宋体" w:hint="eastAsia"/>
          <w:color w:val="0070C0"/>
          <w:szCs w:val="24"/>
        </w:rPr>
        <w:t>控制</w:t>
      </w:r>
      <w:r w:rsidR="0039242B" w:rsidRPr="00D24CF2">
        <w:rPr>
          <w:rFonts w:ascii="宋体" w:hAnsi="宋体" w:hint="eastAsia"/>
          <w:color w:val="0070C0"/>
          <w:szCs w:val="24"/>
        </w:rPr>
        <w:t>程序的开发和线路的安装调试工作</w:t>
      </w:r>
      <w:r w:rsidRPr="00D24CF2">
        <w:rPr>
          <w:rFonts w:ascii="宋体" w:hAnsi="宋体" w:hint="eastAsia"/>
          <w:color w:val="0070C0"/>
          <w:szCs w:val="24"/>
        </w:rPr>
        <w:t>，电动滑台的控制使用的所在工位的PLC由甲方或第三方提供（IO点需要</w:t>
      </w:r>
      <w:r w:rsidR="006E0D3F" w:rsidRPr="00D24CF2">
        <w:rPr>
          <w:rFonts w:ascii="宋体" w:hAnsi="宋体" w:hint="eastAsia"/>
          <w:color w:val="0070C0"/>
          <w:szCs w:val="24"/>
        </w:rPr>
        <w:t>甲方或第三方</w:t>
      </w:r>
      <w:r w:rsidRPr="00D24CF2">
        <w:rPr>
          <w:rFonts w:ascii="宋体" w:hAnsi="宋体" w:hint="eastAsia"/>
          <w:color w:val="0070C0"/>
          <w:szCs w:val="24"/>
        </w:rPr>
        <w:t>提供</w:t>
      </w:r>
      <w:r w:rsidR="006E0D3F" w:rsidRPr="00D24CF2">
        <w:rPr>
          <w:rFonts w:ascii="宋体" w:hAnsi="宋体" w:hint="eastAsia"/>
          <w:color w:val="0070C0"/>
          <w:szCs w:val="24"/>
        </w:rPr>
        <w:t>一组</w:t>
      </w:r>
      <w:r w:rsidRPr="00D24CF2">
        <w:rPr>
          <w:rFonts w:ascii="宋体" w:hAnsi="宋体" w:hint="eastAsia"/>
          <w:color w:val="0070C0"/>
          <w:szCs w:val="24"/>
        </w:rPr>
        <w:t>）</w:t>
      </w:r>
      <w:r w:rsidR="0039242B" w:rsidRPr="00D24CF2">
        <w:rPr>
          <w:rFonts w:ascii="宋体" w:hAnsi="宋体" w:hint="eastAsia"/>
          <w:color w:val="0070C0"/>
          <w:szCs w:val="24"/>
        </w:rPr>
        <w:t>。</w:t>
      </w:r>
    </w:p>
    <w:p w:rsidR="0039242B" w:rsidRPr="00A70270" w:rsidRDefault="00B80140" w:rsidP="00873833">
      <w:pPr>
        <w:numPr>
          <w:ilvl w:val="0"/>
          <w:numId w:val="18"/>
        </w:numPr>
        <w:snapToGrid w:val="0"/>
        <w:rPr>
          <w:rFonts w:ascii="宋体" w:hAnsi="宋体"/>
          <w:szCs w:val="24"/>
        </w:rPr>
      </w:pPr>
      <w:r w:rsidRPr="00D24CF2">
        <w:rPr>
          <w:rFonts w:ascii="宋体" w:hAnsi="宋体" w:hint="eastAsia"/>
          <w:color w:val="0070C0"/>
          <w:szCs w:val="24"/>
        </w:rPr>
        <w:t>投标方负责</w:t>
      </w:r>
      <w:r w:rsidR="0039242B" w:rsidRPr="00A70270">
        <w:rPr>
          <w:rFonts w:ascii="宋体" w:hAnsi="宋体" w:hint="eastAsia"/>
          <w:szCs w:val="24"/>
        </w:rPr>
        <w:t>所有</w:t>
      </w:r>
      <w:r w:rsidR="006E0D3F">
        <w:rPr>
          <w:rFonts w:ascii="宋体" w:hAnsi="宋体" w:hint="eastAsia"/>
          <w:szCs w:val="24"/>
        </w:rPr>
        <w:t>本项目中</w:t>
      </w:r>
      <w:r w:rsidR="0039242B" w:rsidRPr="00A70270">
        <w:rPr>
          <w:rFonts w:ascii="宋体" w:hAnsi="宋体" w:hint="eastAsia"/>
          <w:szCs w:val="24"/>
        </w:rPr>
        <w:t>购置配件的安装调试工作。</w:t>
      </w:r>
    </w:p>
    <w:p w:rsidR="00664513" w:rsidRPr="00A70270" w:rsidRDefault="00B80140" w:rsidP="00873833">
      <w:pPr>
        <w:numPr>
          <w:ilvl w:val="0"/>
          <w:numId w:val="18"/>
        </w:numPr>
        <w:ind w:left="941"/>
        <w:rPr>
          <w:rFonts w:ascii="宋体" w:hAnsi="宋体"/>
          <w:szCs w:val="24"/>
        </w:rPr>
      </w:pPr>
      <w:r w:rsidRPr="00D24CF2">
        <w:rPr>
          <w:rFonts w:ascii="宋体" w:hAnsi="宋体" w:hint="eastAsia"/>
          <w:color w:val="0070C0"/>
          <w:szCs w:val="24"/>
        </w:rPr>
        <w:t>本项目投标方将</w:t>
      </w:r>
      <w:r w:rsidR="0039242B" w:rsidRPr="00A70270">
        <w:rPr>
          <w:rFonts w:ascii="宋体" w:hAnsi="宋体" w:hint="eastAsia"/>
          <w:szCs w:val="24"/>
        </w:rPr>
        <w:t>和机电设备</w:t>
      </w:r>
      <w:r w:rsidR="0039242B" w:rsidRPr="00A70270">
        <w:rPr>
          <w:rFonts w:ascii="宋体" w:hAnsi="宋体"/>
          <w:szCs w:val="24"/>
        </w:rPr>
        <w:t>研制</w:t>
      </w:r>
      <w:r>
        <w:rPr>
          <w:rFonts w:ascii="宋体" w:hAnsi="宋体" w:hint="eastAsia"/>
          <w:szCs w:val="24"/>
        </w:rPr>
        <w:t>承包</w:t>
      </w:r>
      <w:r w:rsidR="0039242B" w:rsidRPr="00A70270">
        <w:rPr>
          <w:rFonts w:ascii="宋体" w:hAnsi="宋体" w:hint="eastAsia"/>
          <w:szCs w:val="24"/>
        </w:rPr>
        <w:t>方相互配合，共同圆满完成检测线安装调试工作</w:t>
      </w:r>
      <w:r w:rsidR="00664513" w:rsidRPr="00A70270">
        <w:rPr>
          <w:rFonts w:ascii="宋体" w:hAnsi="宋体" w:hint="eastAsia"/>
          <w:szCs w:val="24"/>
        </w:rPr>
        <w:t>。</w:t>
      </w:r>
    </w:p>
    <w:p w:rsidR="00664513" w:rsidRDefault="00EA0B56" w:rsidP="00727DC8">
      <w:pPr>
        <w:pStyle w:val="31"/>
        <w:numPr>
          <w:ilvl w:val="0"/>
          <w:numId w:val="38"/>
        </w:numPr>
        <w:spacing w:before="312"/>
      </w:pPr>
      <w:bookmarkStart w:id="19" w:name="_Toc523286606"/>
      <w:r w:rsidRPr="00A70270">
        <w:rPr>
          <w:rFonts w:hint="eastAsia"/>
        </w:rPr>
        <w:t>厂家资质要求</w:t>
      </w:r>
      <w:bookmarkEnd w:id="19"/>
    </w:p>
    <w:p w:rsidR="001B233F" w:rsidRPr="00D24CF2" w:rsidRDefault="001B233F" w:rsidP="001D3D17">
      <w:pPr>
        <w:ind w:firstLineChars="200" w:firstLine="480"/>
        <w:rPr>
          <w:color w:val="0070C0"/>
        </w:rPr>
      </w:pPr>
      <w:r w:rsidRPr="00D24CF2">
        <w:rPr>
          <w:rFonts w:hint="eastAsia"/>
          <w:color w:val="0070C0"/>
        </w:rPr>
        <w:t>投标方按照技术规格书</w:t>
      </w:r>
      <w:r w:rsidR="00BA5D70" w:rsidRPr="00D24CF2">
        <w:rPr>
          <w:rFonts w:hint="eastAsia"/>
          <w:color w:val="0070C0"/>
        </w:rPr>
        <w:t>第十二项的</w:t>
      </w:r>
      <w:r w:rsidRPr="00D24CF2">
        <w:rPr>
          <w:rFonts w:hint="eastAsia"/>
          <w:color w:val="0070C0"/>
        </w:rPr>
        <w:t>要求</w:t>
      </w:r>
      <w:r w:rsidR="002F25F7" w:rsidRPr="00D24CF2">
        <w:rPr>
          <w:rFonts w:hint="eastAsia"/>
          <w:color w:val="0070C0"/>
        </w:rPr>
        <w:t>确定施工方满足</w:t>
      </w:r>
      <w:r w:rsidRPr="00D24CF2">
        <w:rPr>
          <w:rFonts w:hint="eastAsia"/>
          <w:color w:val="0070C0"/>
        </w:rPr>
        <w:t>以下</w:t>
      </w:r>
      <w:r w:rsidR="0086777D" w:rsidRPr="00D24CF2">
        <w:rPr>
          <w:rFonts w:hint="eastAsia"/>
          <w:color w:val="0070C0"/>
        </w:rPr>
        <w:t>厂家资质</w:t>
      </w:r>
      <w:r w:rsidRPr="00D24CF2">
        <w:rPr>
          <w:rFonts w:hint="eastAsia"/>
          <w:color w:val="0070C0"/>
        </w:rPr>
        <w:t>要求</w:t>
      </w:r>
      <w:r w:rsidR="002F25F7" w:rsidRPr="00D24CF2">
        <w:rPr>
          <w:rFonts w:hint="eastAsia"/>
          <w:color w:val="0070C0"/>
        </w:rPr>
        <w:t>，并在进入现场前提供给</w:t>
      </w:r>
      <w:r w:rsidR="008A3E65" w:rsidRPr="00D24CF2">
        <w:rPr>
          <w:rFonts w:hint="eastAsia"/>
          <w:color w:val="0070C0"/>
        </w:rPr>
        <w:t>招标</w:t>
      </w:r>
      <w:r w:rsidR="002F25F7" w:rsidRPr="00D24CF2">
        <w:rPr>
          <w:rFonts w:hint="eastAsia"/>
          <w:color w:val="0070C0"/>
        </w:rPr>
        <w:t>方相应资格证书，经</w:t>
      </w:r>
      <w:r w:rsidR="008A3E65" w:rsidRPr="00D24CF2">
        <w:rPr>
          <w:rFonts w:hint="eastAsia"/>
          <w:color w:val="0070C0"/>
        </w:rPr>
        <w:t>招标</w:t>
      </w:r>
      <w:r w:rsidR="002F25F7" w:rsidRPr="00D24CF2">
        <w:rPr>
          <w:rFonts w:hint="eastAsia"/>
          <w:color w:val="0070C0"/>
        </w:rPr>
        <w:t>方审核通过后进入现场，进行施工</w:t>
      </w:r>
      <w:r w:rsidR="0086777D" w:rsidRPr="00D24CF2">
        <w:rPr>
          <w:rFonts w:hint="eastAsia"/>
          <w:color w:val="0070C0"/>
        </w:rPr>
        <w:t>。</w:t>
      </w:r>
    </w:p>
    <w:p w:rsidR="0039242B" w:rsidRPr="00A70270" w:rsidRDefault="00B33DEF" w:rsidP="00873833">
      <w:pPr>
        <w:numPr>
          <w:ilvl w:val="0"/>
          <w:numId w:val="19"/>
        </w:numPr>
        <w:snapToGrid w:val="0"/>
        <w:rPr>
          <w:rFonts w:ascii="宋体" w:hAnsi="宋体"/>
          <w:szCs w:val="24"/>
        </w:rPr>
      </w:pPr>
      <w:r>
        <w:rPr>
          <w:rFonts w:ascii="宋体" w:hAnsi="宋体" w:hint="eastAsia"/>
          <w:szCs w:val="24"/>
        </w:rPr>
        <w:t>现场负责人</w:t>
      </w:r>
      <w:r w:rsidR="0039242B" w:rsidRPr="00A70270">
        <w:rPr>
          <w:rFonts w:ascii="宋体" w:hAnsi="宋体" w:hint="eastAsia"/>
          <w:szCs w:val="24"/>
        </w:rPr>
        <w:t>具有</w:t>
      </w:r>
      <w:r w:rsidR="0039242B" w:rsidRPr="00A70270">
        <w:rPr>
          <w:rFonts w:ascii="宋体" w:hAnsi="宋体"/>
          <w:szCs w:val="24"/>
        </w:rPr>
        <w:t>3</w:t>
      </w:r>
      <w:r w:rsidR="0039242B" w:rsidRPr="00A70270">
        <w:rPr>
          <w:rFonts w:ascii="宋体" w:hAnsi="宋体" w:hint="eastAsia"/>
          <w:szCs w:val="24"/>
        </w:rPr>
        <w:t>年以上电气设计加工制作、工业软件开发应用、组织现场施工能</w:t>
      </w:r>
      <w:r w:rsidR="0039242B" w:rsidRPr="00A70270">
        <w:rPr>
          <w:rFonts w:ascii="宋体" w:hAnsi="宋体" w:hint="eastAsia"/>
          <w:szCs w:val="24"/>
        </w:rPr>
        <w:lastRenderedPageBreak/>
        <w:t>力。</w:t>
      </w:r>
      <w:r>
        <w:rPr>
          <w:rFonts w:ascii="宋体" w:hAnsi="宋体" w:hint="eastAsia"/>
          <w:szCs w:val="24"/>
        </w:rPr>
        <w:t>现场其他参与人员具有相应工作能力证明。</w:t>
      </w:r>
    </w:p>
    <w:p w:rsidR="00664513" w:rsidRPr="00A70270" w:rsidRDefault="0039242B" w:rsidP="00873833">
      <w:pPr>
        <w:numPr>
          <w:ilvl w:val="0"/>
          <w:numId w:val="19"/>
        </w:numPr>
        <w:snapToGrid w:val="0"/>
        <w:rPr>
          <w:rFonts w:ascii="宋体" w:hAnsi="宋体"/>
          <w:szCs w:val="24"/>
        </w:rPr>
      </w:pPr>
      <w:r w:rsidRPr="00A70270">
        <w:rPr>
          <w:rFonts w:ascii="宋体" w:hAnsi="宋体" w:hint="eastAsia"/>
          <w:szCs w:val="24"/>
        </w:rPr>
        <w:t>现场焊工、电工等</w:t>
      </w:r>
      <w:r w:rsidR="00B33DEF">
        <w:rPr>
          <w:rFonts w:ascii="宋体" w:hAnsi="宋体" w:hint="eastAsia"/>
          <w:szCs w:val="24"/>
        </w:rPr>
        <w:t>施工人员</w:t>
      </w:r>
      <w:r w:rsidRPr="00A70270">
        <w:rPr>
          <w:rFonts w:ascii="宋体" w:hAnsi="宋体" w:hint="eastAsia"/>
          <w:szCs w:val="24"/>
        </w:rPr>
        <w:t>具备相应的有效特殊工种操作资格证书，并具备取得资质证书以后三年以上工作经历，所有焊工</w:t>
      </w:r>
      <w:r w:rsidR="00B33DEF">
        <w:rPr>
          <w:rFonts w:ascii="宋体" w:hAnsi="宋体" w:hint="eastAsia"/>
          <w:szCs w:val="24"/>
        </w:rPr>
        <w:t>具备</w:t>
      </w:r>
      <w:r w:rsidRPr="00A70270">
        <w:rPr>
          <w:rFonts w:ascii="宋体" w:hAnsi="宋体" w:hint="eastAsia"/>
          <w:szCs w:val="24"/>
        </w:rPr>
        <w:t>技师以上技术等级证书</w:t>
      </w:r>
      <w:r w:rsidR="00664513" w:rsidRPr="00A70270">
        <w:rPr>
          <w:rFonts w:ascii="宋体" w:hAnsi="宋体" w:hint="eastAsia"/>
          <w:szCs w:val="24"/>
        </w:rPr>
        <w:t>。</w:t>
      </w:r>
    </w:p>
    <w:p w:rsidR="00664513" w:rsidRDefault="00664513" w:rsidP="00B80140">
      <w:pPr>
        <w:pStyle w:val="31"/>
        <w:numPr>
          <w:ilvl w:val="0"/>
          <w:numId w:val="38"/>
        </w:numPr>
        <w:spacing w:before="312"/>
      </w:pPr>
      <w:bookmarkStart w:id="20" w:name="_Toc523286607"/>
      <w:r w:rsidRPr="00A70270">
        <w:rPr>
          <w:rFonts w:hint="eastAsia"/>
        </w:rPr>
        <w:t>检测线布</w:t>
      </w:r>
      <w:r w:rsidR="00EA0B56" w:rsidRPr="00A70270">
        <w:rPr>
          <w:rFonts w:hint="eastAsia"/>
        </w:rPr>
        <w:t>局的设计要求</w:t>
      </w:r>
      <w:bookmarkEnd w:id="20"/>
    </w:p>
    <w:p w:rsidR="001B233F" w:rsidRPr="00D24CF2" w:rsidRDefault="001B233F" w:rsidP="001D3D17">
      <w:pPr>
        <w:ind w:firstLineChars="200" w:firstLine="480"/>
        <w:rPr>
          <w:color w:val="0070C0"/>
        </w:rPr>
      </w:pPr>
      <w:r w:rsidRPr="00D24CF2">
        <w:rPr>
          <w:rFonts w:hint="eastAsia"/>
          <w:color w:val="0070C0"/>
        </w:rPr>
        <w:t>投标方将按照技术规格书</w:t>
      </w:r>
      <w:r w:rsidR="00BA5D70" w:rsidRPr="00D24CF2">
        <w:rPr>
          <w:rFonts w:hint="eastAsia"/>
          <w:color w:val="0070C0"/>
        </w:rPr>
        <w:t>第十三项的</w:t>
      </w:r>
      <w:r w:rsidR="0086777D" w:rsidRPr="00D24CF2">
        <w:rPr>
          <w:rFonts w:hint="eastAsia"/>
          <w:color w:val="0070C0"/>
        </w:rPr>
        <w:t>内容要求施工方满足</w:t>
      </w:r>
      <w:r w:rsidRPr="00D24CF2">
        <w:rPr>
          <w:rFonts w:hint="eastAsia"/>
          <w:color w:val="0070C0"/>
        </w:rPr>
        <w:t>以下检测线布局的设计要求：</w:t>
      </w:r>
    </w:p>
    <w:p w:rsidR="00664513" w:rsidRPr="00A70270" w:rsidRDefault="00664513" w:rsidP="005D10BF">
      <w:pPr>
        <w:tabs>
          <w:tab w:val="left" w:pos="1134"/>
        </w:tabs>
        <w:ind w:firstLineChars="210" w:firstLine="504"/>
        <w:jc w:val="left"/>
        <w:rPr>
          <w:rFonts w:ascii="宋体" w:hAnsi="宋体"/>
          <w:szCs w:val="24"/>
        </w:rPr>
      </w:pPr>
      <w:r w:rsidRPr="00A70270">
        <w:rPr>
          <w:rFonts w:ascii="宋体" w:hAnsi="宋体" w:hint="eastAsia"/>
          <w:szCs w:val="24"/>
        </w:rPr>
        <w:t>钻具检测线总体工艺流程布置图按业主规划</w:t>
      </w:r>
      <w:r w:rsidRPr="00A70270">
        <w:rPr>
          <w:rFonts w:ascii="宋体" w:hAnsi="宋体"/>
          <w:szCs w:val="24"/>
        </w:rPr>
        <w:t>基础</w:t>
      </w:r>
      <w:r w:rsidRPr="00A70270">
        <w:rPr>
          <w:rFonts w:ascii="宋体" w:hAnsi="宋体" w:hint="eastAsia"/>
          <w:szCs w:val="24"/>
        </w:rPr>
        <w:t>图纸实施，施工方</w:t>
      </w:r>
      <w:r w:rsidR="006E0D3F">
        <w:rPr>
          <w:rFonts w:ascii="宋体" w:hAnsi="宋体" w:hint="eastAsia"/>
          <w:szCs w:val="24"/>
        </w:rPr>
        <w:t>将</w:t>
      </w:r>
      <w:r w:rsidRPr="00A70270">
        <w:rPr>
          <w:rFonts w:ascii="宋体" w:hAnsi="宋体" w:hint="eastAsia"/>
          <w:szCs w:val="24"/>
        </w:rPr>
        <w:t>熟悉工艺流程图。相关硬件</w:t>
      </w:r>
      <w:r w:rsidRPr="00A70270">
        <w:rPr>
          <w:rFonts w:ascii="宋体" w:hAnsi="宋体"/>
          <w:szCs w:val="24"/>
        </w:rPr>
        <w:t>布局</w:t>
      </w:r>
      <w:r w:rsidR="006E0D3F">
        <w:rPr>
          <w:rFonts w:ascii="宋体" w:hAnsi="宋体" w:hint="eastAsia"/>
          <w:szCs w:val="24"/>
        </w:rPr>
        <w:t>将会</w:t>
      </w:r>
      <w:r w:rsidRPr="00A70270">
        <w:rPr>
          <w:rFonts w:ascii="宋体" w:hAnsi="宋体"/>
          <w:szCs w:val="24"/>
        </w:rPr>
        <w:t>满足</w:t>
      </w:r>
      <w:r w:rsidRPr="00A70270">
        <w:rPr>
          <w:rFonts w:ascii="宋体" w:hAnsi="宋体" w:hint="eastAsia"/>
          <w:szCs w:val="24"/>
        </w:rPr>
        <w:t>现场</w:t>
      </w:r>
      <w:r w:rsidRPr="00A70270">
        <w:rPr>
          <w:rFonts w:ascii="宋体" w:hAnsi="宋体"/>
          <w:szCs w:val="24"/>
        </w:rPr>
        <w:t>操作</w:t>
      </w:r>
      <w:r w:rsidRPr="00A70270">
        <w:rPr>
          <w:rFonts w:ascii="宋体" w:hAnsi="宋体" w:hint="eastAsia"/>
          <w:szCs w:val="24"/>
        </w:rPr>
        <w:t>便利</w:t>
      </w:r>
      <w:r w:rsidRPr="00A70270">
        <w:rPr>
          <w:rFonts w:ascii="宋体" w:hAnsi="宋体"/>
          <w:szCs w:val="24"/>
        </w:rPr>
        <w:t>，符合人体工学要求</w:t>
      </w:r>
      <w:r w:rsidRPr="00A70270">
        <w:rPr>
          <w:rFonts w:ascii="宋体" w:hAnsi="宋体" w:hint="eastAsia"/>
          <w:szCs w:val="24"/>
        </w:rPr>
        <w:t>，</w:t>
      </w:r>
      <w:r w:rsidRPr="00A70270">
        <w:rPr>
          <w:rFonts w:ascii="宋体" w:hAnsi="宋体"/>
          <w:szCs w:val="24"/>
        </w:rPr>
        <w:t>同时保</w:t>
      </w:r>
      <w:r w:rsidR="00B80140">
        <w:rPr>
          <w:rFonts w:ascii="宋体" w:hAnsi="宋体" w:hint="eastAsia"/>
          <w:szCs w:val="24"/>
        </w:rPr>
        <w:t>留</w:t>
      </w:r>
      <w:r w:rsidRPr="00A70270">
        <w:rPr>
          <w:rFonts w:ascii="宋体" w:hAnsi="宋体"/>
          <w:szCs w:val="24"/>
        </w:rPr>
        <w:t>合适的检查维修保养空间。</w:t>
      </w:r>
    </w:p>
    <w:p w:rsidR="00664513" w:rsidRDefault="00664513" w:rsidP="00B80140">
      <w:pPr>
        <w:pStyle w:val="31"/>
        <w:numPr>
          <w:ilvl w:val="0"/>
          <w:numId w:val="38"/>
        </w:numPr>
        <w:spacing w:before="312"/>
      </w:pPr>
      <w:bookmarkStart w:id="21" w:name="_Toc523286608"/>
      <w:r w:rsidRPr="00A70270">
        <w:rPr>
          <w:rFonts w:hint="eastAsia"/>
        </w:rPr>
        <w:t>制造</w:t>
      </w:r>
      <w:r w:rsidR="00EA0B56" w:rsidRPr="00A70270">
        <w:rPr>
          <w:rFonts w:hint="eastAsia"/>
        </w:rPr>
        <w:t>要求</w:t>
      </w:r>
      <w:bookmarkEnd w:id="21"/>
    </w:p>
    <w:p w:rsidR="001B233F" w:rsidRPr="00D24CF2" w:rsidRDefault="00AB712D" w:rsidP="001D3D17">
      <w:pPr>
        <w:ind w:firstLineChars="200" w:firstLine="480"/>
        <w:rPr>
          <w:color w:val="0070C0"/>
        </w:rPr>
      </w:pPr>
      <w:r w:rsidRPr="00D24CF2">
        <w:rPr>
          <w:rFonts w:hint="eastAsia"/>
          <w:color w:val="0070C0"/>
        </w:rPr>
        <w:t>投标方根据本项目工作内容将</w:t>
      </w:r>
      <w:r w:rsidR="00B80140" w:rsidRPr="00D24CF2">
        <w:rPr>
          <w:rFonts w:hint="eastAsia"/>
          <w:color w:val="0070C0"/>
        </w:rPr>
        <w:t>满足</w:t>
      </w:r>
      <w:r w:rsidR="0086777D" w:rsidRPr="00D24CF2">
        <w:rPr>
          <w:rFonts w:hint="eastAsia"/>
          <w:color w:val="0070C0"/>
        </w:rPr>
        <w:t>技术规格书</w:t>
      </w:r>
      <w:r w:rsidR="00BA5D70" w:rsidRPr="00D24CF2">
        <w:rPr>
          <w:rFonts w:hint="eastAsia"/>
          <w:color w:val="0070C0"/>
        </w:rPr>
        <w:t>第十五项的</w:t>
      </w:r>
      <w:r w:rsidR="00B80140" w:rsidRPr="00D24CF2">
        <w:rPr>
          <w:rFonts w:hint="eastAsia"/>
          <w:color w:val="0070C0"/>
        </w:rPr>
        <w:t>制造要求</w:t>
      </w:r>
      <w:r w:rsidR="001B233F" w:rsidRPr="00D24CF2">
        <w:rPr>
          <w:rFonts w:hint="eastAsia"/>
          <w:color w:val="0070C0"/>
        </w:rPr>
        <w:t>：</w:t>
      </w:r>
    </w:p>
    <w:p w:rsidR="0039242B" w:rsidRPr="00A70270" w:rsidRDefault="0039242B" w:rsidP="00873833">
      <w:pPr>
        <w:numPr>
          <w:ilvl w:val="0"/>
          <w:numId w:val="20"/>
        </w:numPr>
        <w:snapToGrid w:val="0"/>
        <w:rPr>
          <w:rFonts w:ascii="宋体" w:hAnsi="宋体"/>
          <w:szCs w:val="24"/>
        </w:rPr>
      </w:pPr>
      <w:r w:rsidRPr="00A70270">
        <w:rPr>
          <w:rFonts w:ascii="宋体" w:hAnsi="宋体" w:hint="eastAsia"/>
          <w:szCs w:val="24"/>
        </w:rPr>
        <w:t>工艺</w:t>
      </w:r>
      <w:r w:rsidR="00E15E16">
        <w:rPr>
          <w:rFonts w:ascii="宋体" w:hAnsi="宋体" w:hint="eastAsia"/>
          <w:szCs w:val="24"/>
        </w:rPr>
        <w:t>流程图中每道工序的机械施工图纸、电气施工图纸，</w:t>
      </w:r>
      <w:r w:rsidRPr="00A70270">
        <w:rPr>
          <w:rFonts w:ascii="宋体" w:hAnsi="宋体" w:hint="eastAsia"/>
          <w:szCs w:val="24"/>
        </w:rPr>
        <w:t>经业主确认同意签字后</w:t>
      </w:r>
      <w:r w:rsidR="00E15E16">
        <w:rPr>
          <w:rFonts w:ascii="宋体" w:hAnsi="宋体" w:hint="eastAsia"/>
          <w:szCs w:val="24"/>
        </w:rPr>
        <w:t>进行</w:t>
      </w:r>
      <w:r w:rsidRPr="00A70270">
        <w:rPr>
          <w:rFonts w:ascii="宋体" w:hAnsi="宋体" w:hint="eastAsia"/>
          <w:szCs w:val="24"/>
        </w:rPr>
        <w:t>加工制作，进入现场施工。</w:t>
      </w:r>
    </w:p>
    <w:p w:rsidR="0039242B" w:rsidRPr="00A70270" w:rsidRDefault="00B33DEF" w:rsidP="00873833">
      <w:pPr>
        <w:numPr>
          <w:ilvl w:val="0"/>
          <w:numId w:val="20"/>
        </w:numPr>
        <w:snapToGrid w:val="0"/>
        <w:rPr>
          <w:rFonts w:ascii="宋体" w:hAnsi="宋体"/>
          <w:szCs w:val="24"/>
        </w:rPr>
      </w:pPr>
      <w:r>
        <w:rPr>
          <w:rFonts w:ascii="宋体" w:hAnsi="宋体" w:hint="eastAsia"/>
          <w:szCs w:val="24"/>
        </w:rPr>
        <w:t>项目选用的材料、选用的配件</w:t>
      </w:r>
      <w:r w:rsidR="0039242B" w:rsidRPr="00A70270">
        <w:rPr>
          <w:rFonts w:ascii="宋体" w:hAnsi="宋体"/>
          <w:szCs w:val="24"/>
        </w:rPr>
        <w:t>为国内</w:t>
      </w:r>
      <w:r w:rsidR="0039242B" w:rsidRPr="00A70270">
        <w:rPr>
          <w:rFonts w:ascii="宋体" w:hAnsi="宋体" w:hint="eastAsia"/>
          <w:szCs w:val="24"/>
        </w:rPr>
        <w:t>外</w:t>
      </w:r>
      <w:r w:rsidR="0039242B" w:rsidRPr="00A70270">
        <w:rPr>
          <w:rFonts w:ascii="宋体" w:hAnsi="宋体"/>
          <w:szCs w:val="24"/>
        </w:rPr>
        <w:t>大型知名厂家</w:t>
      </w:r>
      <w:r w:rsidR="0039242B" w:rsidRPr="00A70270">
        <w:rPr>
          <w:rFonts w:ascii="宋体" w:hAnsi="宋体" w:hint="eastAsia"/>
          <w:szCs w:val="24"/>
        </w:rPr>
        <w:t>主流</w:t>
      </w:r>
      <w:r w:rsidR="0039242B" w:rsidRPr="00A70270">
        <w:rPr>
          <w:rFonts w:ascii="宋体" w:hAnsi="宋体"/>
          <w:szCs w:val="24"/>
        </w:rPr>
        <w:t>产品</w:t>
      </w:r>
      <w:r w:rsidR="0039242B" w:rsidRPr="00A70270">
        <w:rPr>
          <w:rFonts w:ascii="宋体" w:hAnsi="宋体" w:hint="eastAsia"/>
          <w:szCs w:val="24"/>
        </w:rPr>
        <w:t>，经业主审核确认后再采购。</w:t>
      </w:r>
    </w:p>
    <w:p w:rsidR="0039242B" w:rsidRPr="00A70270" w:rsidRDefault="00B33DEF" w:rsidP="00873833">
      <w:pPr>
        <w:numPr>
          <w:ilvl w:val="0"/>
          <w:numId w:val="20"/>
        </w:numPr>
        <w:snapToGrid w:val="0"/>
        <w:rPr>
          <w:rFonts w:ascii="宋体" w:hAnsi="宋体"/>
          <w:szCs w:val="24"/>
        </w:rPr>
      </w:pPr>
      <w:r>
        <w:rPr>
          <w:rFonts w:ascii="宋体" w:hAnsi="宋体" w:hint="eastAsia"/>
          <w:szCs w:val="24"/>
        </w:rPr>
        <w:t>所有焊缝、边角</w:t>
      </w:r>
      <w:r w:rsidR="00DA63EE">
        <w:rPr>
          <w:rFonts w:ascii="宋体" w:hAnsi="宋体" w:hint="eastAsia"/>
          <w:szCs w:val="24"/>
        </w:rPr>
        <w:t>将</w:t>
      </w:r>
      <w:r w:rsidR="0039242B" w:rsidRPr="00A70270">
        <w:rPr>
          <w:rFonts w:ascii="宋体" w:hAnsi="宋体" w:hint="eastAsia"/>
          <w:szCs w:val="24"/>
        </w:rPr>
        <w:t>打磨平整，不存在尖锐棱角。</w:t>
      </w:r>
    </w:p>
    <w:p w:rsidR="00664513" w:rsidRPr="00A70270" w:rsidRDefault="00B33DEF" w:rsidP="00873833">
      <w:pPr>
        <w:numPr>
          <w:ilvl w:val="0"/>
          <w:numId w:val="20"/>
        </w:numPr>
        <w:snapToGrid w:val="0"/>
        <w:rPr>
          <w:rFonts w:ascii="宋体" w:hAnsi="宋体"/>
          <w:szCs w:val="24"/>
        </w:rPr>
      </w:pPr>
      <w:r>
        <w:rPr>
          <w:rFonts w:ascii="宋体" w:hAnsi="宋体" w:hint="eastAsia"/>
          <w:szCs w:val="24"/>
        </w:rPr>
        <w:t>加工完成后</w:t>
      </w:r>
      <w:r w:rsidR="0039242B" w:rsidRPr="00A70270">
        <w:rPr>
          <w:rFonts w:ascii="宋体" w:hAnsi="宋体" w:hint="eastAsia"/>
          <w:szCs w:val="24"/>
        </w:rPr>
        <w:t>进行一道车间底漆，车间底漆</w:t>
      </w:r>
      <w:r>
        <w:rPr>
          <w:rFonts w:ascii="宋体" w:hAnsi="宋体" w:hint="eastAsia"/>
          <w:szCs w:val="24"/>
        </w:rPr>
        <w:t>按要求在装配前</w:t>
      </w:r>
      <w:r w:rsidR="0039242B" w:rsidRPr="00A70270">
        <w:rPr>
          <w:rFonts w:ascii="宋体" w:hAnsi="宋体" w:hint="eastAsia"/>
          <w:szCs w:val="24"/>
        </w:rPr>
        <w:t>喷涂</w:t>
      </w:r>
      <w:r w:rsidR="00664513" w:rsidRPr="00A70270">
        <w:rPr>
          <w:rFonts w:ascii="宋体" w:hAnsi="宋体" w:hint="eastAsia"/>
          <w:szCs w:val="24"/>
        </w:rPr>
        <w:t>。</w:t>
      </w:r>
    </w:p>
    <w:p w:rsidR="00664513" w:rsidRDefault="00664513" w:rsidP="00B80140">
      <w:pPr>
        <w:pStyle w:val="31"/>
        <w:numPr>
          <w:ilvl w:val="0"/>
          <w:numId w:val="38"/>
        </w:numPr>
        <w:spacing w:before="312"/>
      </w:pPr>
      <w:bookmarkStart w:id="22" w:name="_Toc523286609"/>
      <w:r w:rsidRPr="00A70270">
        <w:rPr>
          <w:rFonts w:hint="eastAsia"/>
        </w:rPr>
        <w:t>安装</w:t>
      </w:r>
      <w:r w:rsidR="00EA0B56" w:rsidRPr="00A70270">
        <w:rPr>
          <w:rFonts w:hint="eastAsia"/>
        </w:rPr>
        <w:t>要求</w:t>
      </w:r>
      <w:bookmarkEnd w:id="22"/>
    </w:p>
    <w:p w:rsidR="001B233F" w:rsidRPr="002B322C" w:rsidRDefault="00AB712D" w:rsidP="001D3D17">
      <w:pPr>
        <w:ind w:firstLineChars="200" w:firstLine="480"/>
        <w:rPr>
          <w:color w:val="0070C0"/>
        </w:rPr>
      </w:pPr>
      <w:r w:rsidRPr="002B322C">
        <w:rPr>
          <w:rFonts w:hint="eastAsia"/>
          <w:color w:val="0070C0"/>
        </w:rPr>
        <w:t>投标方根据本项目工作内容将</w:t>
      </w:r>
      <w:r w:rsidR="00B80140" w:rsidRPr="002B322C">
        <w:rPr>
          <w:rFonts w:hint="eastAsia"/>
          <w:color w:val="0070C0"/>
        </w:rPr>
        <w:t>满足技术规格书第十六项的</w:t>
      </w:r>
      <w:r w:rsidR="001B233F" w:rsidRPr="002B322C">
        <w:rPr>
          <w:rFonts w:hint="eastAsia"/>
          <w:color w:val="0070C0"/>
        </w:rPr>
        <w:t>安装要求：</w:t>
      </w:r>
    </w:p>
    <w:p w:rsidR="0039242B" w:rsidRPr="00A70270" w:rsidRDefault="00B33DEF" w:rsidP="00873833">
      <w:pPr>
        <w:numPr>
          <w:ilvl w:val="0"/>
          <w:numId w:val="16"/>
        </w:numPr>
        <w:snapToGrid w:val="0"/>
        <w:ind w:left="426" w:hanging="64"/>
        <w:rPr>
          <w:rFonts w:ascii="宋体" w:hAnsi="宋体"/>
          <w:szCs w:val="24"/>
        </w:rPr>
      </w:pPr>
      <w:r>
        <w:rPr>
          <w:rFonts w:ascii="宋体" w:hAnsi="宋体" w:hint="eastAsia"/>
          <w:szCs w:val="24"/>
        </w:rPr>
        <w:t>各工序设备安装，</w:t>
      </w:r>
      <w:r w:rsidR="0039242B" w:rsidRPr="00A70270">
        <w:rPr>
          <w:rFonts w:ascii="宋体" w:hAnsi="宋体" w:hint="eastAsia"/>
          <w:szCs w:val="24"/>
        </w:rPr>
        <w:t>和业主购置设备安装</w:t>
      </w:r>
      <w:r>
        <w:rPr>
          <w:rFonts w:ascii="宋体" w:hAnsi="宋体" w:hint="eastAsia"/>
          <w:szCs w:val="24"/>
        </w:rPr>
        <w:t>将满足</w:t>
      </w:r>
      <w:r w:rsidR="0039242B" w:rsidRPr="00A70270">
        <w:rPr>
          <w:rFonts w:ascii="宋体" w:hAnsi="宋体" w:hint="eastAsia"/>
          <w:szCs w:val="24"/>
        </w:rPr>
        <w:t>总体规划</w:t>
      </w:r>
      <w:r>
        <w:rPr>
          <w:rFonts w:ascii="宋体" w:hAnsi="宋体" w:hint="eastAsia"/>
          <w:szCs w:val="24"/>
        </w:rPr>
        <w:t>要求</w:t>
      </w:r>
      <w:r w:rsidR="0039242B" w:rsidRPr="00A70270">
        <w:rPr>
          <w:rFonts w:ascii="宋体" w:hAnsi="宋体" w:hint="eastAsia"/>
          <w:szCs w:val="24"/>
        </w:rPr>
        <w:t>，分步实施。</w:t>
      </w:r>
    </w:p>
    <w:p w:rsidR="0039242B" w:rsidRPr="00A70270" w:rsidRDefault="0039242B" w:rsidP="00873833">
      <w:pPr>
        <w:numPr>
          <w:ilvl w:val="0"/>
          <w:numId w:val="16"/>
        </w:numPr>
        <w:snapToGrid w:val="0"/>
        <w:ind w:left="426" w:hanging="64"/>
        <w:rPr>
          <w:rFonts w:ascii="宋体" w:hAnsi="宋体"/>
          <w:szCs w:val="24"/>
        </w:rPr>
      </w:pPr>
      <w:r w:rsidRPr="00A70270">
        <w:rPr>
          <w:rFonts w:ascii="宋体" w:hAnsi="宋体" w:hint="eastAsia"/>
          <w:szCs w:val="24"/>
        </w:rPr>
        <w:t>所有材料配件等</w:t>
      </w:r>
      <w:r w:rsidR="00DA63EE">
        <w:rPr>
          <w:rFonts w:ascii="宋体" w:hAnsi="宋体" w:hint="eastAsia"/>
          <w:szCs w:val="24"/>
        </w:rPr>
        <w:t>将</w:t>
      </w:r>
      <w:r w:rsidRPr="00A70270">
        <w:rPr>
          <w:rFonts w:ascii="宋体" w:hAnsi="宋体" w:hint="eastAsia"/>
          <w:szCs w:val="24"/>
        </w:rPr>
        <w:t>提前提交材料清单、材质报告、证书等，经业主同意后再发货。业主随时发现入场材料不符合国家相关标准、技术规格书等的要求，</w:t>
      </w:r>
      <w:r w:rsidR="006B5DA0">
        <w:rPr>
          <w:rFonts w:ascii="宋体" w:hAnsi="宋体" w:hint="eastAsia"/>
          <w:szCs w:val="24"/>
        </w:rPr>
        <w:t>投标方</w:t>
      </w:r>
      <w:r w:rsidRPr="00A70270">
        <w:rPr>
          <w:rFonts w:ascii="宋体" w:hAnsi="宋体" w:hint="eastAsia"/>
          <w:szCs w:val="24"/>
        </w:rPr>
        <w:t>无条件更换。</w:t>
      </w:r>
    </w:p>
    <w:p w:rsidR="0039242B" w:rsidRPr="00A70270" w:rsidRDefault="00B33DEF" w:rsidP="00873833">
      <w:pPr>
        <w:numPr>
          <w:ilvl w:val="0"/>
          <w:numId w:val="16"/>
        </w:numPr>
        <w:snapToGrid w:val="0"/>
        <w:ind w:left="426" w:hanging="64"/>
        <w:rPr>
          <w:rFonts w:ascii="宋体" w:hAnsi="宋体"/>
          <w:szCs w:val="24"/>
        </w:rPr>
      </w:pPr>
      <w:r>
        <w:rPr>
          <w:rFonts w:ascii="宋体" w:hAnsi="宋体" w:hint="eastAsia"/>
          <w:szCs w:val="24"/>
        </w:rPr>
        <w:t>施工方实施安装前，</w:t>
      </w:r>
      <w:r w:rsidR="00DA63EE">
        <w:rPr>
          <w:rFonts w:ascii="宋体" w:hAnsi="宋体" w:hint="eastAsia"/>
          <w:szCs w:val="24"/>
        </w:rPr>
        <w:t>将</w:t>
      </w:r>
      <w:r w:rsidR="0039242B" w:rsidRPr="00A70270">
        <w:rPr>
          <w:rFonts w:ascii="宋体" w:hAnsi="宋体" w:hint="eastAsia"/>
          <w:szCs w:val="24"/>
        </w:rPr>
        <w:t>与业主充分沟通，提供安装工艺、方案，经业主审核后</w:t>
      </w:r>
      <w:r>
        <w:rPr>
          <w:rFonts w:ascii="宋体" w:hAnsi="宋体" w:hint="eastAsia"/>
          <w:szCs w:val="24"/>
        </w:rPr>
        <w:t>才进行</w:t>
      </w:r>
      <w:r w:rsidR="0039242B" w:rsidRPr="00A70270">
        <w:rPr>
          <w:rFonts w:ascii="宋体" w:hAnsi="宋体" w:hint="eastAsia"/>
          <w:szCs w:val="24"/>
        </w:rPr>
        <w:t>施工。</w:t>
      </w:r>
    </w:p>
    <w:p w:rsidR="0039242B" w:rsidRPr="00A70270" w:rsidRDefault="0039242B" w:rsidP="00873833">
      <w:pPr>
        <w:numPr>
          <w:ilvl w:val="0"/>
          <w:numId w:val="16"/>
        </w:numPr>
        <w:snapToGrid w:val="0"/>
        <w:ind w:left="426" w:hanging="64"/>
        <w:rPr>
          <w:rFonts w:ascii="宋体" w:hAnsi="宋体"/>
          <w:szCs w:val="24"/>
        </w:rPr>
      </w:pPr>
      <w:r w:rsidRPr="00A70270">
        <w:rPr>
          <w:rFonts w:ascii="宋体" w:hAnsi="宋体" w:hint="eastAsia"/>
          <w:szCs w:val="24"/>
        </w:rPr>
        <w:t>工程实施前制定详细施工计划、人手安排和安全保护措施，</w:t>
      </w:r>
      <w:r w:rsidR="006B5DA0">
        <w:rPr>
          <w:rFonts w:ascii="宋体" w:hAnsi="宋体" w:hint="eastAsia"/>
          <w:szCs w:val="24"/>
        </w:rPr>
        <w:t>投标</w:t>
      </w:r>
      <w:r w:rsidR="002F25F7" w:rsidRPr="00A70270">
        <w:rPr>
          <w:rFonts w:ascii="宋体" w:hAnsi="宋体" w:hint="eastAsia"/>
          <w:szCs w:val="24"/>
        </w:rPr>
        <w:t>方</w:t>
      </w:r>
      <w:r w:rsidR="002F25F7">
        <w:rPr>
          <w:rFonts w:ascii="宋体" w:hAnsi="宋体" w:hint="eastAsia"/>
          <w:szCs w:val="24"/>
        </w:rPr>
        <w:t>将在现场</w:t>
      </w:r>
      <w:r w:rsidRPr="00A70270">
        <w:rPr>
          <w:rFonts w:ascii="宋体" w:hAnsi="宋体" w:hint="eastAsia"/>
          <w:szCs w:val="24"/>
        </w:rPr>
        <w:t>设置安全监督和施工负责人。</w:t>
      </w:r>
    </w:p>
    <w:p w:rsidR="0039242B" w:rsidRPr="00A70270" w:rsidRDefault="0039242B" w:rsidP="00873833">
      <w:pPr>
        <w:numPr>
          <w:ilvl w:val="0"/>
          <w:numId w:val="16"/>
        </w:numPr>
        <w:snapToGrid w:val="0"/>
        <w:ind w:left="426" w:hanging="64"/>
        <w:rPr>
          <w:rFonts w:ascii="宋体" w:hAnsi="宋体"/>
          <w:szCs w:val="24"/>
        </w:rPr>
      </w:pPr>
      <w:r w:rsidRPr="00A70270">
        <w:rPr>
          <w:rFonts w:ascii="宋体" w:hAnsi="宋体" w:hint="eastAsia"/>
          <w:szCs w:val="24"/>
        </w:rPr>
        <w:t>施工期间现场每天</w:t>
      </w:r>
      <w:r w:rsidR="00DA63EE">
        <w:rPr>
          <w:rFonts w:ascii="宋体" w:hAnsi="宋体" w:hint="eastAsia"/>
          <w:szCs w:val="24"/>
        </w:rPr>
        <w:t>将会</w:t>
      </w:r>
      <w:r w:rsidRPr="00A70270">
        <w:rPr>
          <w:rFonts w:ascii="宋体" w:hAnsi="宋体" w:hint="eastAsia"/>
          <w:szCs w:val="24"/>
        </w:rPr>
        <w:t>及时清理，保持车间整齐；不野蛮施工，浪费材料；由于</w:t>
      </w:r>
      <w:r w:rsidR="006B5DA0">
        <w:rPr>
          <w:rFonts w:ascii="宋体" w:hAnsi="宋体" w:hint="eastAsia"/>
          <w:szCs w:val="24"/>
        </w:rPr>
        <w:t>投标</w:t>
      </w:r>
      <w:r w:rsidRPr="00A70270">
        <w:rPr>
          <w:rFonts w:ascii="宋体" w:hAnsi="宋体" w:hint="eastAsia"/>
          <w:szCs w:val="24"/>
        </w:rPr>
        <w:t>方原因造成业主设备、车间的各种损坏依照原样恢复和赔偿。</w:t>
      </w:r>
    </w:p>
    <w:p w:rsidR="0039242B" w:rsidRPr="00A70270" w:rsidRDefault="0039242B" w:rsidP="00873833">
      <w:pPr>
        <w:numPr>
          <w:ilvl w:val="0"/>
          <w:numId w:val="16"/>
        </w:numPr>
        <w:snapToGrid w:val="0"/>
        <w:ind w:left="426" w:hanging="64"/>
        <w:rPr>
          <w:rFonts w:ascii="宋体" w:hAnsi="宋体"/>
          <w:szCs w:val="24"/>
        </w:rPr>
      </w:pPr>
      <w:r w:rsidRPr="00A70270">
        <w:rPr>
          <w:rFonts w:ascii="宋体" w:hAnsi="宋体" w:hint="eastAsia"/>
          <w:szCs w:val="24"/>
        </w:rPr>
        <w:t>严格按照施工计划和时间节点保质、保量完成现场施工。</w:t>
      </w:r>
      <w:r w:rsidR="006B5DA0">
        <w:rPr>
          <w:rFonts w:ascii="宋体" w:hAnsi="宋体" w:hint="eastAsia"/>
          <w:szCs w:val="24"/>
        </w:rPr>
        <w:t>投标</w:t>
      </w:r>
      <w:r w:rsidRPr="00A70270">
        <w:rPr>
          <w:rFonts w:ascii="宋体" w:hAnsi="宋体" w:hint="eastAsia"/>
          <w:szCs w:val="24"/>
        </w:rPr>
        <w:t>方</w:t>
      </w:r>
      <w:r w:rsidR="00E15E16">
        <w:rPr>
          <w:rFonts w:ascii="宋体" w:hAnsi="宋体" w:hint="eastAsia"/>
          <w:szCs w:val="24"/>
        </w:rPr>
        <w:t>将</w:t>
      </w:r>
      <w:r w:rsidRPr="00A70270">
        <w:rPr>
          <w:rFonts w:ascii="宋体" w:hAnsi="宋体" w:hint="eastAsia"/>
          <w:szCs w:val="24"/>
        </w:rPr>
        <w:t>指定本项目专</w:t>
      </w:r>
      <w:r w:rsidRPr="00A70270">
        <w:rPr>
          <w:rFonts w:ascii="宋体" w:hAnsi="宋体" w:hint="eastAsia"/>
          <w:szCs w:val="24"/>
        </w:rPr>
        <w:lastRenderedPageBreak/>
        <w:t>职项目经理，负责设计阶段以及在现场施工质量、安全、进度的把控、材料入场管理、与业主沟通协调，并按钻井事业部</w:t>
      </w:r>
      <w:r w:rsidR="002F25F7">
        <w:rPr>
          <w:rFonts w:ascii="宋体" w:hAnsi="宋体" w:hint="eastAsia"/>
          <w:szCs w:val="24"/>
        </w:rPr>
        <w:t>的</w:t>
      </w:r>
      <w:r w:rsidRPr="00A70270">
        <w:rPr>
          <w:rFonts w:ascii="宋体" w:hAnsi="宋体" w:hint="eastAsia"/>
          <w:szCs w:val="24"/>
        </w:rPr>
        <w:t>要求完成整个项目各类日报、周报、月报等报表、报告的编写和上报，各类资料文档收集归档。</w:t>
      </w:r>
    </w:p>
    <w:p w:rsidR="00664513" w:rsidRPr="00A70270" w:rsidRDefault="0039242B" w:rsidP="00873833">
      <w:pPr>
        <w:numPr>
          <w:ilvl w:val="0"/>
          <w:numId w:val="16"/>
        </w:numPr>
        <w:snapToGrid w:val="0"/>
        <w:ind w:left="426" w:hanging="64"/>
        <w:rPr>
          <w:rFonts w:ascii="宋体" w:hAnsi="宋体"/>
          <w:szCs w:val="24"/>
        </w:rPr>
      </w:pPr>
      <w:r w:rsidRPr="00A70270">
        <w:rPr>
          <w:rFonts w:ascii="宋体" w:hAnsi="宋体" w:hint="eastAsia"/>
          <w:szCs w:val="24"/>
        </w:rPr>
        <w:t>项目完工验收前，未经业主许可，所有人员不得随意调整抽调</w:t>
      </w:r>
      <w:r w:rsidR="00664513" w:rsidRPr="00A70270">
        <w:rPr>
          <w:rFonts w:ascii="宋体" w:hAnsi="宋体" w:hint="eastAsia"/>
          <w:szCs w:val="24"/>
        </w:rPr>
        <w:t>。</w:t>
      </w:r>
    </w:p>
    <w:p w:rsidR="00664513" w:rsidRPr="00A70270" w:rsidRDefault="00664513" w:rsidP="00B80140">
      <w:pPr>
        <w:pStyle w:val="31"/>
        <w:numPr>
          <w:ilvl w:val="0"/>
          <w:numId w:val="38"/>
        </w:numPr>
        <w:spacing w:before="312"/>
        <w:rPr>
          <w:rFonts w:ascii="宋体"/>
        </w:rPr>
      </w:pPr>
      <w:bookmarkStart w:id="23" w:name="_Toc523286610"/>
      <w:r w:rsidRPr="00A70270">
        <w:rPr>
          <w:rFonts w:hint="eastAsia"/>
        </w:rPr>
        <w:t>调试要求</w:t>
      </w:r>
      <w:bookmarkEnd w:id="23"/>
    </w:p>
    <w:p w:rsidR="0086777D" w:rsidRPr="002B322C" w:rsidRDefault="0086777D" w:rsidP="001D3D17">
      <w:pPr>
        <w:ind w:firstLineChars="200" w:firstLine="480"/>
        <w:rPr>
          <w:color w:val="0070C0"/>
        </w:rPr>
      </w:pPr>
      <w:r w:rsidRPr="002B322C">
        <w:rPr>
          <w:rFonts w:hint="eastAsia"/>
          <w:color w:val="0070C0"/>
        </w:rPr>
        <w:t>投标方保证按照技术规格书上</w:t>
      </w:r>
      <w:r w:rsidR="00BA5D70" w:rsidRPr="002B322C">
        <w:rPr>
          <w:rFonts w:hint="eastAsia"/>
          <w:color w:val="0070C0"/>
        </w:rPr>
        <w:t>第十七项的要求</w:t>
      </w:r>
      <w:r w:rsidRPr="002B322C">
        <w:rPr>
          <w:rFonts w:hint="eastAsia"/>
          <w:color w:val="0070C0"/>
        </w:rPr>
        <w:t>进行调试。</w:t>
      </w:r>
    </w:p>
    <w:p w:rsidR="00664513" w:rsidRPr="00A70270" w:rsidRDefault="006B5DA0" w:rsidP="00976EAE">
      <w:pPr>
        <w:tabs>
          <w:tab w:val="left" w:pos="1134"/>
        </w:tabs>
        <w:ind w:leftChars="200" w:left="480" w:firstLineChars="10" w:firstLine="24"/>
        <w:jc w:val="left"/>
        <w:rPr>
          <w:rFonts w:ascii="宋体" w:hAnsi="宋体" w:cs="宋体"/>
          <w:szCs w:val="24"/>
        </w:rPr>
      </w:pPr>
      <w:r>
        <w:rPr>
          <w:rFonts w:ascii="宋体" w:hAnsi="宋体" w:hint="eastAsia"/>
          <w:szCs w:val="24"/>
        </w:rPr>
        <w:t>投标</w:t>
      </w:r>
      <w:r w:rsidR="0039242B" w:rsidRPr="00A70270">
        <w:rPr>
          <w:rFonts w:ascii="宋体" w:hAnsi="宋体" w:hint="eastAsia"/>
          <w:szCs w:val="24"/>
        </w:rPr>
        <w:t>方负责上述技术规格书涉及到的设备、设施现场安装及调试，调试前</w:t>
      </w:r>
      <w:r w:rsidR="00B33DEF">
        <w:rPr>
          <w:rFonts w:ascii="宋体" w:hAnsi="宋体" w:hint="eastAsia"/>
          <w:szCs w:val="24"/>
        </w:rPr>
        <w:t>按要求</w:t>
      </w:r>
      <w:r w:rsidR="0039242B" w:rsidRPr="00A70270">
        <w:rPr>
          <w:rFonts w:ascii="宋体" w:hAnsi="宋体" w:hint="eastAsia"/>
          <w:szCs w:val="24"/>
        </w:rPr>
        <w:t>提供单机调试程序和联合调试程序并经业主审核，联合调试过程需配合机电设备研制项目整体协商规划，调试完成后</w:t>
      </w:r>
      <w:r w:rsidR="00DA63EE">
        <w:rPr>
          <w:rFonts w:ascii="宋体" w:hAnsi="宋体" w:hint="eastAsia"/>
          <w:szCs w:val="24"/>
        </w:rPr>
        <w:t>将</w:t>
      </w:r>
      <w:r w:rsidR="0039242B" w:rsidRPr="00A70270">
        <w:rPr>
          <w:rFonts w:ascii="宋体" w:hAnsi="宋体" w:cs="宋体" w:hint="eastAsia"/>
          <w:szCs w:val="24"/>
        </w:rPr>
        <w:t>满足技术规格书要求</w:t>
      </w:r>
      <w:r w:rsidR="00664513" w:rsidRPr="00A70270">
        <w:rPr>
          <w:rFonts w:ascii="宋体" w:hAnsi="宋体" w:cs="宋体" w:hint="eastAsia"/>
          <w:szCs w:val="24"/>
        </w:rPr>
        <w:t>。</w:t>
      </w:r>
    </w:p>
    <w:p w:rsidR="00664513" w:rsidRDefault="00664513" w:rsidP="00B80140">
      <w:pPr>
        <w:pStyle w:val="31"/>
        <w:numPr>
          <w:ilvl w:val="0"/>
          <w:numId w:val="38"/>
        </w:numPr>
        <w:spacing w:before="312"/>
      </w:pPr>
      <w:bookmarkStart w:id="24" w:name="_Toc523286611"/>
      <w:r w:rsidRPr="00A70270">
        <w:rPr>
          <w:rFonts w:hint="eastAsia"/>
        </w:rPr>
        <w:t>验收</w:t>
      </w:r>
      <w:r w:rsidR="00EA0B56" w:rsidRPr="00A70270">
        <w:rPr>
          <w:rFonts w:hint="eastAsia"/>
        </w:rPr>
        <w:t>要求</w:t>
      </w:r>
      <w:bookmarkEnd w:id="24"/>
    </w:p>
    <w:p w:rsidR="0086777D" w:rsidRPr="002B322C" w:rsidRDefault="0086777D" w:rsidP="001D3D17">
      <w:pPr>
        <w:ind w:firstLineChars="200" w:firstLine="480"/>
        <w:rPr>
          <w:color w:val="0070C0"/>
        </w:rPr>
      </w:pPr>
      <w:r w:rsidRPr="002B322C">
        <w:rPr>
          <w:rFonts w:hint="eastAsia"/>
          <w:color w:val="0070C0"/>
        </w:rPr>
        <w:t>投标方</w:t>
      </w:r>
      <w:r w:rsidR="00ED3934" w:rsidRPr="002B322C">
        <w:rPr>
          <w:rFonts w:hint="eastAsia"/>
          <w:color w:val="0070C0"/>
        </w:rPr>
        <w:t>根据本项目工作内容将满足</w:t>
      </w:r>
      <w:r w:rsidRPr="002B322C">
        <w:rPr>
          <w:rFonts w:hint="eastAsia"/>
          <w:color w:val="0070C0"/>
        </w:rPr>
        <w:t>技术规格书</w:t>
      </w:r>
      <w:r w:rsidR="00BA5D70" w:rsidRPr="002B322C">
        <w:rPr>
          <w:rFonts w:hint="eastAsia"/>
          <w:color w:val="0070C0"/>
        </w:rPr>
        <w:t>第十八项</w:t>
      </w:r>
      <w:r w:rsidRPr="002B322C">
        <w:rPr>
          <w:rFonts w:hint="eastAsia"/>
          <w:color w:val="0070C0"/>
        </w:rPr>
        <w:t>的</w:t>
      </w:r>
      <w:r w:rsidR="00ED3934" w:rsidRPr="002B322C">
        <w:rPr>
          <w:rFonts w:hint="eastAsia"/>
          <w:color w:val="0070C0"/>
        </w:rPr>
        <w:t>验收</w:t>
      </w:r>
      <w:r w:rsidRPr="002B322C">
        <w:rPr>
          <w:rFonts w:hint="eastAsia"/>
          <w:color w:val="0070C0"/>
        </w:rPr>
        <w:t>要求：</w:t>
      </w:r>
    </w:p>
    <w:p w:rsidR="0039242B" w:rsidRPr="00A70270" w:rsidRDefault="0039242B" w:rsidP="00873833">
      <w:pPr>
        <w:numPr>
          <w:ilvl w:val="0"/>
          <w:numId w:val="15"/>
        </w:numPr>
        <w:snapToGrid w:val="0"/>
        <w:ind w:left="426" w:hanging="64"/>
        <w:rPr>
          <w:rFonts w:ascii="宋体" w:hAnsi="宋体"/>
          <w:szCs w:val="24"/>
        </w:rPr>
      </w:pPr>
      <w:r w:rsidRPr="00A70270">
        <w:rPr>
          <w:rFonts w:ascii="宋体" w:hAnsi="宋体" w:hint="eastAsia"/>
          <w:szCs w:val="24"/>
        </w:rPr>
        <w:t>满足技术规格书的所有要求，满足设计工况性能要求。</w:t>
      </w:r>
    </w:p>
    <w:p w:rsidR="0039242B" w:rsidRPr="00A70270" w:rsidRDefault="0039242B" w:rsidP="00873833">
      <w:pPr>
        <w:numPr>
          <w:ilvl w:val="0"/>
          <w:numId w:val="15"/>
        </w:numPr>
        <w:snapToGrid w:val="0"/>
        <w:ind w:left="426" w:hanging="64"/>
        <w:rPr>
          <w:rFonts w:ascii="宋体" w:hAnsi="宋体"/>
          <w:szCs w:val="24"/>
        </w:rPr>
      </w:pPr>
      <w:r w:rsidRPr="00A70270">
        <w:rPr>
          <w:rFonts w:ascii="宋体" w:hAnsi="宋体" w:hint="eastAsia"/>
          <w:szCs w:val="24"/>
        </w:rPr>
        <w:t>检测线各设备、设施底座坚固耐用，结构合理，防腐良好，所有设施、管线、电缆、仪表安装规范，固定牢靠美观。</w:t>
      </w:r>
    </w:p>
    <w:p w:rsidR="0039242B" w:rsidRPr="00A70270" w:rsidRDefault="0039242B" w:rsidP="00873833">
      <w:pPr>
        <w:numPr>
          <w:ilvl w:val="0"/>
          <w:numId w:val="15"/>
        </w:numPr>
        <w:snapToGrid w:val="0"/>
        <w:ind w:left="426" w:hanging="64"/>
        <w:rPr>
          <w:rFonts w:ascii="宋体" w:hAnsi="宋体"/>
          <w:szCs w:val="24"/>
        </w:rPr>
      </w:pPr>
      <w:r w:rsidRPr="00A70270">
        <w:rPr>
          <w:rFonts w:ascii="宋体" w:hAnsi="宋体" w:hint="eastAsia"/>
          <w:szCs w:val="24"/>
        </w:rPr>
        <w:t>所有设备、设施无漏电、漏油、漏水、漏气现象，运行平稳，无跑冒滴漏，无异常振动、噪音和过热现象。</w:t>
      </w:r>
    </w:p>
    <w:p w:rsidR="0039242B" w:rsidRPr="00A70270" w:rsidRDefault="0039242B" w:rsidP="00873833">
      <w:pPr>
        <w:numPr>
          <w:ilvl w:val="0"/>
          <w:numId w:val="15"/>
        </w:numPr>
        <w:snapToGrid w:val="0"/>
        <w:ind w:left="426" w:hanging="64"/>
        <w:rPr>
          <w:rFonts w:ascii="宋体" w:hAnsi="宋体"/>
          <w:szCs w:val="24"/>
        </w:rPr>
      </w:pPr>
      <w:r w:rsidRPr="00A70270">
        <w:rPr>
          <w:rFonts w:ascii="宋体" w:hAnsi="宋体" w:hint="eastAsia"/>
          <w:szCs w:val="24"/>
        </w:rPr>
        <w:t>检测线内噪音、安全环保达标、生产指标达标。</w:t>
      </w:r>
    </w:p>
    <w:p w:rsidR="0039242B" w:rsidRPr="00A70270" w:rsidRDefault="0039242B" w:rsidP="00873833">
      <w:pPr>
        <w:numPr>
          <w:ilvl w:val="0"/>
          <w:numId w:val="15"/>
        </w:numPr>
        <w:snapToGrid w:val="0"/>
        <w:ind w:left="426" w:hanging="64"/>
        <w:rPr>
          <w:rFonts w:ascii="宋体" w:hAnsi="宋体"/>
          <w:szCs w:val="24"/>
        </w:rPr>
      </w:pPr>
      <w:r w:rsidRPr="00A70270">
        <w:rPr>
          <w:rFonts w:ascii="宋体" w:hAnsi="宋体"/>
          <w:szCs w:val="24"/>
        </w:rPr>
        <w:t>车间内设备</w:t>
      </w:r>
      <w:r w:rsidRPr="00A70270">
        <w:rPr>
          <w:rFonts w:ascii="宋体" w:hAnsi="宋体" w:hint="eastAsia"/>
          <w:szCs w:val="24"/>
        </w:rPr>
        <w:t>、</w:t>
      </w:r>
      <w:r w:rsidRPr="00A70270">
        <w:rPr>
          <w:rFonts w:ascii="宋体" w:hAnsi="宋体"/>
          <w:szCs w:val="24"/>
        </w:rPr>
        <w:t>管线标识</w:t>
      </w:r>
      <w:r w:rsidRPr="00A70270">
        <w:rPr>
          <w:rFonts w:ascii="宋体" w:hAnsi="宋体" w:hint="eastAsia"/>
          <w:szCs w:val="24"/>
        </w:rPr>
        <w:t>、</w:t>
      </w:r>
      <w:r w:rsidRPr="00A70270">
        <w:rPr>
          <w:rFonts w:ascii="宋体" w:hAnsi="宋体"/>
          <w:szCs w:val="24"/>
        </w:rPr>
        <w:t>安全警示提示等完整齐全</w:t>
      </w:r>
      <w:r w:rsidRPr="00A70270">
        <w:rPr>
          <w:rFonts w:ascii="宋体" w:hAnsi="宋体" w:hint="eastAsia"/>
          <w:szCs w:val="24"/>
        </w:rPr>
        <w:t>、布置合理美观。</w:t>
      </w:r>
    </w:p>
    <w:p w:rsidR="00664513" w:rsidRPr="00A70270" w:rsidRDefault="0039242B" w:rsidP="00873833">
      <w:pPr>
        <w:numPr>
          <w:ilvl w:val="0"/>
          <w:numId w:val="15"/>
        </w:numPr>
        <w:snapToGrid w:val="0"/>
        <w:ind w:left="426" w:hanging="64"/>
        <w:rPr>
          <w:rFonts w:ascii="宋体" w:hAnsi="宋体"/>
          <w:szCs w:val="24"/>
        </w:rPr>
      </w:pPr>
      <w:r w:rsidRPr="00A70270">
        <w:rPr>
          <w:rFonts w:ascii="宋体" w:hAnsi="宋体" w:hint="eastAsia"/>
          <w:szCs w:val="24"/>
        </w:rPr>
        <w:t>各项功能在现场安装调试合格后试生产30天内由业主组织专家验收</w:t>
      </w:r>
      <w:r w:rsidR="00664513" w:rsidRPr="00A70270">
        <w:rPr>
          <w:rFonts w:ascii="宋体" w:hAnsi="宋体" w:hint="eastAsia"/>
          <w:szCs w:val="24"/>
        </w:rPr>
        <w:t>。</w:t>
      </w:r>
    </w:p>
    <w:p w:rsidR="00664513" w:rsidRPr="0086777D" w:rsidRDefault="00664513" w:rsidP="00ED3934">
      <w:pPr>
        <w:pStyle w:val="31"/>
        <w:numPr>
          <w:ilvl w:val="0"/>
          <w:numId w:val="38"/>
        </w:numPr>
        <w:spacing w:before="312"/>
        <w:rPr>
          <w:rFonts w:ascii="宋体"/>
        </w:rPr>
      </w:pPr>
      <w:bookmarkStart w:id="25" w:name="_Toc523286612"/>
      <w:r w:rsidRPr="00A70270">
        <w:rPr>
          <w:rFonts w:hint="eastAsia"/>
        </w:rPr>
        <w:t>提交成果</w:t>
      </w:r>
      <w:bookmarkEnd w:id="25"/>
    </w:p>
    <w:p w:rsidR="0086777D" w:rsidRPr="002B322C" w:rsidRDefault="0086777D" w:rsidP="001D3D17">
      <w:pPr>
        <w:ind w:firstLineChars="200" w:firstLine="480"/>
        <w:jc w:val="left"/>
        <w:rPr>
          <w:rFonts w:ascii="宋体"/>
          <w:color w:val="0070C0"/>
        </w:rPr>
      </w:pPr>
      <w:r w:rsidRPr="002B322C">
        <w:rPr>
          <w:rFonts w:hint="eastAsia"/>
          <w:color w:val="0070C0"/>
        </w:rPr>
        <w:t>投标方提交的电气图纸、控制系统程序软件和其他资料将满足</w:t>
      </w:r>
      <w:r w:rsidR="008A3E65" w:rsidRPr="002B322C">
        <w:rPr>
          <w:rFonts w:hint="eastAsia"/>
          <w:color w:val="0070C0"/>
        </w:rPr>
        <w:t>招标</w:t>
      </w:r>
      <w:r w:rsidRPr="002B322C">
        <w:rPr>
          <w:rFonts w:hint="eastAsia"/>
          <w:color w:val="0070C0"/>
        </w:rPr>
        <w:t>方对于项目资料的要求，投标方将按照技术规格书</w:t>
      </w:r>
      <w:r w:rsidR="00BA5D70" w:rsidRPr="002B322C">
        <w:rPr>
          <w:rFonts w:hint="eastAsia"/>
          <w:color w:val="0070C0"/>
        </w:rPr>
        <w:t>第十九项</w:t>
      </w:r>
      <w:r w:rsidRPr="002B322C">
        <w:rPr>
          <w:rFonts w:hint="eastAsia"/>
          <w:color w:val="0070C0"/>
        </w:rPr>
        <w:t>要求提交以下成果：</w:t>
      </w:r>
    </w:p>
    <w:p w:rsidR="0039242B" w:rsidRPr="00A70270" w:rsidRDefault="00BA5D70" w:rsidP="001D3D17">
      <w:pPr>
        <w:ind w:firstLineChars="200" w:firstLine="480"/>
        <w:jc w:val="left"/>
      </w:pPr>
      <w:r>
        <w:rPr>
          <w:rFonts w:hint="eastAsia"/>
        </w:rPr>
        <w:t>（</w:t>
      </w:r>
      <w:r>
        <w:rPr>
          <w:rFonts w:hint="eastAsia"/>
        </w:rPr>
        <w:t>1</w:t>
      </w:r>
      <w:r>
        <w:rPr>
          <w:rFonts w:hint="eastAsia"/>
        </w:rPr>
        <w:t>）</w:t>
      </w:r>
      <w:r w:rsidR="0039242B" w:rsidRPr="00A70270">
        <w:rPr>
          <w:rFonts w:hint="eastAsia"/>
        </w:rPr>
        <w:t>钻杆标识别和分流控制系统的所有电气图纸，纸质版资料数量</w:t>
      </w:r>
      <w:r w:rsidR="0039242B" w:rsidRPr="00A70270">
        <w:rPr>
          <w:rFonts w:hint="eastAsia"/>
        </w:rPr>
        <w:t>5</w:t>
      </w:r>
      <w:r w:rsidR="0039242B" w:rsidRPr="00A70270">
        <w:rPr>
          <w:rFonts w:hint="eastAsia"/>
        </w:rPr>
        <w:t>份、电子版</w:t>
      </w:r>
      <w:r w:rsidR="0039242B" w:rsidRPr="00A70270">
        <w:rPr>
          <w:rFonts w:hint="eastAsia"/>
        </w:rPr>
        <w:t>1</w:t>
      </w:r>
      <w:r w:rsidR="0039242B" w:rsidRPr="00A70270">
        <w:rPr>
          <w:rFonts w:hint="eastAsia"/>
        </w:rPr>
        <w:t>份。</w:t>
      </w:r>
    </w:p>
    <w:p w:rsidR="0039242B" w:rsidRPr="00A70270" w:rsidRDefault="00BA5D70" w:rsidP="001D3D17">
      <w:pPr>
        <w:ind w:firstLineChars="200" w:firstLine="480"/>
        <w:jc w:val="left"/>
      </w:pPr>
      <w:r>
        <w:rPr>
          <w:rFonts w:hint="eastAsia"/>
        </w:rPr>
        <w:t>（</w:t>
      </w:r>
      <w:r>
        <w:rPr>
          <w:rFonts w:hint="eastAsia"/>
        </w:rPr>
        <w:t>2</w:t>
      </w:r>
      <w:r>
        <w:rPr>
          <w:rFonts w:hint="eastAsia"/>
        </w:rPr>
        <w:t>）</w:t>
      </w:r>
      <w:r w:rsidR="0039242B" w:rsidRPr="00A70270">
        <w:rPr>
          <w:rFonts w:hint="eastAsia"/>
        </w:rPr>
        <w:t>提供</w:t>
      </w:r>
      <w:r w:rsidR="0039242B" w:rsidRPr="00A70270">
        <w:t>检测线所有电</w:t>
      </w:r>
      <w:r w:rsidR="0039242B" w:rsidRPr="00A70270">
        <w:rPr>
          <w:rFonts w:hint="eastAsia"/>
        </w:rPr>
        <w:t>气</w:t>
      </w:r>
      <w:r w:rsidR="0039242B" w:rsidRPr="00A70270">
        <w:t>控制系</w:t>
      </w:r>
      <w:r w:rsidR="00B33DEF">
        <w:t>统程序软件，电子版一套，</w:t>
      </w:r>
      <w:r w:rsidR="0039242B" w:rsidRPr="00A70270">
        <w:t>包括</w:t>
      </w:r>
      <w:r w:rsidR="0039242B" w:rsidRPr="00A70270">
        <w:rPr>
          <w:rFonts w:hint="eastAsia"/>
        </w:rPr>
        <w:t>但</w:t>
      </w:r>
      <w:r w:rsidR="0039242B" w:rsidRPr="00A70270">
        <w:t>不限于如下所列：</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检测线分流输送线电气控制系统的设计程序；</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各工位的扫描枪与PC机之间通信软件；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检测结果录入及生产数据记录软件；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钻杆自动分流PLC控制软件；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lastRenderedPageBreak/>
        <w:t>总控室与办公室生产管理软件；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总控室HMI人机界面监控软件和分流控制异常判断报警软件；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扫描枪驱动软件；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扫描枪键盘鼠标模式采集数据软件；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扫描枪参数设置软件例子程序；</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扫描枪启停控制软件例子程序；</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Step 7编程软件；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组态王V6.55；</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标签码打印机软件（驱动及打印）；</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PLC S7-400适配器驱动软件；</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GSD文件（硬件控制器型号对应的文件）。</w:t>
      </w:r>
    </w:p>
    <w:p w:rsidR="0039242B" w:rsidRPr="00A70270" w:rsidRDefault="00BA5D70" w:rsidP="001D3D17">
      <w:pPr>
        <w:ind w:firstLineChars="200" w:firstLine="480"/>
        <w:jc w:val="left"/>
      </w:pPr>
      <w:r>
        <w:rPr>
          <w:rFonts w:hint="eastAsia"/>
        </w:rPr>
        <w:t>（</w:t>
      </w:r>
      <w:r>
        <w:rPr>
          <w:rFonts w:hint="eastAsia"/>
        </w:rPr>
        <w:t>3</w:t>
      </w:r>
      <w:r>
        <w:rPr>
          <w:rFonts w:hint="eastAsia"/>
        </w:rPr>
        <w:t>）</w:t>
      </w:r>
      <w:r w:rsidR="0039242B" w:rsidRPr="00A70270">
        <w:rPr>
          <w:rFonts w:hint="eastAsia"/>
        </w:rPr>
        <w:t>提供</w:t>
      </w:r>
      <w:r w:rsidR="002F25F7">
        <w:rPr>
          <w:rFonts w:hint="eastAsia"/>
        </w:rPr>
        <w:t>的</w:t>
      </w:r>
      <w:r w:rsidR="0039242B" w:rsidRPr="00A70270">
        <w:rPr>
          <w:rFonts w:hint="eastAsia"/>
        </w:rPr>
        <w:t>资料</w:t>
      </w:r>
      <w:r w:rsidR="002F25F7">
        <w:rPr>
          <w:rFonts w:hint="eastAsia"/>
        </w:rPr>
        <w:t>满足</w:t>
      </w:r>
      <w:r w:rsidR="0039242B" w:rsidRPr="00A70270">
        <w:rPr>
          <w:rFonts w:hint="eastAsia"/>
        </w:rPr>
        <w:t>与现场完工交付设备完全一致，纸质版</w:t>
      </w:r>
      <w:r w:rsidR="0039242B" w:rsidRPr="00A70270">
        <w:rPr>
          <w:rFonts w:hint="eastAsia"/>
        </w:rPr>
        <w:t>5</w:t>
      </w:r>
      <w:r w:rsidR="0039242B" w:rsidRPr="00A70270">
        <w:rPr>
          <w:rFonts w:hint="eastAsia"/>
        </w:rPr>
        <w:t>份、电子版</w:t>
      </w:r>
      <w:r w:rsidR="0039242B" w:rsidRPr="00A70270">
        <w:rPr>
          <w:rFonts w:hint="eastAsia"/>
        </w:rPr>
        <w:t>1</w:t>
      </w:r>
      <w:r w:rsidR="0039242B" w:rsidRPr="00A70270">
        <w:rPr>
          <w:rFonts w:hint="eastAsia"/>
        </w:rPr>
        <w:t>份，</w:t>
      </w:r>
      <w:r w:rsidR="0039242B" w:rsidRPr="00A70270">
        <w:t>包括</w:t>
      </w:r>
      <w:r w:rsidR="0039242B" w:rsidRPr="00A70270">
        <w:rPr>
          <w:rFonts w:hint="eastAsia"/>
        </w:rPr>
        <w:t>但</w:t>
      </w:r>
      <w:r w:rsidR="0039242B" w:rsidRPr="00A70270">
        <w:t>不限于如下所列：</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使用操作说明书；</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零部件手册（含配件位置示意图与配件订货号）；</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所有设备、各工序需提供故障诊断与检修维护手册；</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总装配图、布置图、电气系统图、原理图和PLC梯形图；</w:t>
      </w:r>
    </w:p>
    <w:p w:rsidR="0039242B" w:rsidRPr="00A70270" w:rsidRDefault="0039242B" w:rsidP="00BA5D70">
      <w:pPr>
        <w:ind w:firstLineChars="450" w:firstLine="1080"/>
        <w:jc w:val="left"/>
        <w:rPr>
          <w:rFonts w:ascii="宋体" w:hAnsi="宋体"/>
          <w:szCs w:val="24"/>
        </w:rPr>
      </w:pPr>
      <w:r w:rsidRPr="00A70270">
        <w:rPr>
          <w:rFonts w:ascii="宋体" w:hAnsi="宋体" w:hint="eastAsia"/>
          <w:szCs w:val="24"/>
        </w:rPr>
        <w:t>提供完整培训资料；</w:t>
      </w:r>
    </w:p>
    <w:p w:rsidR="0039242B" w:rsidRPr="00A70270" w:rsidRDefault="0039242B" w:rsidP="00BA5D70">
      <w:pPr>
        <w:ind w:firstLineChars="450" w:firstLine="1080"/>
        <w:jc w:val="left"/>
        <w:rPr>
          <w:rFonts w:ascii="宋体" w:hAnsi="宋体"/>
          <w:szCs w:val="24"/>
        </w:rPr>
      </w:pPr>
      <w:r w:rsidRPr="00A70270">
        <w:rPr>
          <w:rFonts w:ascii="宋体" w:hAnsi="宋体"/>
          <w:szCs w:val="24"/>
        </w:rPr>
        <w:t>提供</w:t>
      </w:r>
      <w:r w:rsidRPr="00A70270">
        <w:rPr>
          <w:rFonts w:ascii="宋体" w:hAnsi="宋体" w:hint="eastAsia"/>
          <w:szCs w:val="24"/>
        </w:rPr>
        <w:t>完整</w:t>
      </w:r>
      <w:r w:rsidRPr="00A70270">
        <w:rPr>
          <w:rFonts w:ascii="宋体" w:hAnsi="宋体"/>
          <w:szCs w:val="24"/>
        </w:rPr>
        <w:t>项目的</w:t>
      </w:r>
      <w:r w:rsidRPr="00A70270">
        <w:rPr>
          <w:rFonts w:ascii="宋体" w:hAnsi="宋体" w:hint="eastAsia"/>
          <w:szCs w:val="24"/>
        </w:rPr>
        <w:t>易损件</w:t>
      </w:r>
      <w:r w:rsidRPr="00A70270">
        <w:rPr>
          <w:rFonts w:ascii="宋体" w:hAnsi="宋体"/>
          <w:szCs w:val="24"/>
        </w:rPr>
        <w:t>清单和推荐一年配件清单</w:t>
      </w:r>
      <w:r w:rsidRPr="00A70270">
        <w:rPr>
          <w:rFonts w:ascii="宋体" w:hAnsi="宋体" w:hint="eastAsia"/>
          <w:szCs w:val="24"/>
        </w:rPr>
        <w:t>。</w:t>
      </w:r>
    </w:p>
    <w:p w:rsidR="00664513" w:rsidRPr="00A70270" w:rsidRDefault="00BA5D70" w:rsidP="00BA5D70">
      <w:pPr>
        <w:ind w:firstLineChars="200" w:firstLine="480"/>
        <w:jc w:val="left"/>
        <w:rPr>
          <w:rFonts w:ascii="宋体" w:hAnsi="宋体"/>
          <w:szCs w:val="24"/>
        </w:rPr>
      </w:pPr>
      <w:r>
        <w:rPr>
          <w:rFonts w:ascii="宋体" w:hAnsi="宋体" w:hint="eastAsia"/>
          <w:szCs w:val="24"/>
        </w:rPr>
        <w:t>（4）</w:t>
      </w:r>
      <w:r w:rsidR="0039242B" w:rsidRPr="00A70270">
        <w:rPr>
          <w:rFonts w:ascii="宋体" w:hAnsi="宋体" w:hint="eastAsia"/>
          <w:szCs w:val="24"/>
        </w:rPr>
        <w:t>提供项目研制科研成果报告，项目所有知识产权归业主所有</w:t>
      </w:r>
      <w:r w:rsidR="00664513" w:rsidRPr="00A70270">
        <w:rPr>
          <w:rFonts w:ascii="宋体" w:hAnsi="宋体" w:hint="eastAsia"/>
          <w:szCs w:val="24"/>
        </w:rPr>
        <w:t>。</w:t>
      </w:r>
    </w:p>
    <w:p w:rsidR="00664513" w:rsidRDefault="00664513" w:rsidP="00ED3934">
      <w:pPr>
        <w:pStyle w:val="31"/>
        <w:numPr>
          <w:ilvl w:val="0"/>
          <w:numId w:val="38"/>
        </w:numPr>
        <w:spacing w:before="312"/>
      </w:pPr>
      <w:bookmarkStart w:id="26" w:name="_Toc523286613"/>
      <w:r w:rsidRPr="00A70270">
        <w:rPr>
          <w:rFonts w:hint="eastAsia"/>
        </w:rPr>
        <w:t>证书和报告</w:t>
      </w:r>
      <w:r w:rsidR="00EA0B56" w:rsidRPr="00A70270">
        <w:rPr>
          <w:rFonts w:hint="eastAsia"/>
        </w:rPr>
        <w:t>要求</w:t>
      </w:r>
      <w:bookmarkEnd w:id="26"/>
    </w:p>
    <w:p w:rsidR="00ED3934" w:rsidRPr="002B322C" w:rsidRDefault="00D24CF2" w:rsidP="001D3D17">
      <w:pPr>
        <w:ind w:firstLineChars="200" w:firstLine="480"/>
        <w:rPr>
          <w:color w:val="0070C0"/>
        </w:rPr>
      </w:pPr>
      <w:r>
        <w:rPr>
          <w:rFonts w:hint="eastAsia"/>
          <w:color w:val="0070C0"/>
        </w:rPr>
        <w:t>根据本项目工作需要</w:t>
      </w:r>
      <w:r w:rsidR="0086777D" w:rsidRPr="002B322C">
        <w:rPr>
          <w:rFonts w:hint="eastAsia"/>
          <w:color w:val="0070C0"/>
        </w:rPr>
        <w:t>投标方</w:t>
      </w:r>
      <w:r w:rsidR="00ED3934" w:rsidRPr="002B322C">
        <w:rPr>
          <w:rFonts w:hint="eastAsia"/>
          <w:color w:val="0070C0"/>
        </w:rPr>
        <w:t>将满足</w:t>
      </w:r>
      <w:r w:rsidR="0086777D" w:rsidRPr="002B322C">
        <w:rPr>
          <w:rFonts w:hint="eastAsia"/>
          <w:color w:val="0070C0"/>
        </w:rPr>
        <w:t>技术规格书</w:t>
      </w:r>
      <w:r w:rsidR="00BA5D70" w:rsidRPr="002B322C">
        <w:rPr>
          <w:rFonts w:hint="eastAsia"/>
          <w:color w:val="0070C0"/>
        </w:rPr>
        <w:t>第二十项</w:t>
      </w:r>
      <w:r w:rsidR="00ED3934" w:rsidRPr="002B322C">
        <w:rPr>
          <w:rFonts w:hint="eastAsia"/>
          <w:color w:val="0070C0"/>
        </w:rPr>
        <w:t>证书和报告</w:t>
      </w:r>
      <w:r w:rsidR="0086777D" w:rsidRPr="002B322C">
        <w:rPr>
          <w:rFonts w:hint="eastAsia"/>
          <w:color w:val="0070C0"/>
        </w:rPr>
        <w:t>要求</w:t>
      </w:r>
      <w:r w:rsidR="00ED3934" w:rsidRPr="002B322C">
        <w:rPr>
          <w:rFonts w:hint="eastAsia"/>
          <w:color w:val="0070C0"/>
        </w:rPr>
        <w:t>：</w:t>
      </w:r>
    </w:p>
    <w:p w:rsidR="00664513" w:rsidRPr="0086777D" w:rsidRDefault="00D24CF2" w:rsidP="001D3D17">
      <w:pPr>
        <w:ind w:firstLineChars="200" w:firstLine="480"/>
      </w:pPr>
      <w:r w:rsidRPr="002B322C">
        <w:rPr>
          <w:rFonts w:hint="eastAsia"/>
          <w:color w:val="0070C0"/>
        </w:rPr>
        <w:t>投标方配套</w:t>
      </w:r>
      <w:r w:rsidR="00ED3934" w:rsidRPr="002B322C">
        <w:rPr>
          <w:rFonts w:hint="eastAsia"/>
          <w:color w:val="0070C0"/>
        </w:rPr>
        <w:t>设备将</w:t>
      </w:r>
      <w:r w:rsidR="00664513" w:rsidRPr="0086777D">
        <w:rPr>
          <w:rFonts w:hint="eastAsia"/>
        </w:rPr>
        <w:t>提供出厂合格证书，电气产品配件提供</w:t>
      </w:r>
      <w:r w:rsidR="00664513" w:rsidRPr="0086777D">
        <w:rPr>
          <w:rFonts w:hint="eastAsia"/>
        </w:rPr>
        <w:t>3C</w:t>
      </w:r>
      <w:r w:rsidR="00ED3934">
        <w:rPr>
          <w:rFonts w:hint="eastAsia"/>
        </w:rPr>
        <w:t>认证，标准件</w:t>
      </w:r>
      <w:r w:rsidR="00664513" w:rsidRPr="0086777D">
        <w:rPr>
          <w:rFonts w:hint="eastAsia"/>
        </w:rPr>
        <w:t>提供产品合格证。完工</w:t>
      </w:r>
      <w:r w:rsidR="00B33DEF">
        <w:rPr>
          <w:rFonts w:hint="eastAsia"/>
        </w:rPr>
        <w:t>后</w:t>
      </w:r>
      <w:r w:rsidR="00664513" w:rsidRPr="0086777D">
        <w:rPr>
          <w:rFonts w:hint="eastAsia"/>
        </w:rPr>
        <w:t>提供图文</w:t>
      </w:r>
      <w:r w:rsidR="00664513" w:rsidRPr="0086777D">
        <w:t>并茂的项目整体</w:t>
      </w:r>
      <w:r w:rsidR="00664513" w:rsidRPr="0086777D">
        <w:rPr>
          <w:rFonts w:hint="eastAsia"/>
        </w:rPr>
        <w:t>完工报告。</w:t>
      </w:r>
    </w:p>
    <w:p w:rsidR="00664513" w:rsidRPr="00A70270" w:rsidRDefault="00664513" w:rsidP="00ED3934">
      <w:pPr>
        <w:pStyle w:val="31"/>
        <w:numPr>
          <w:ilvl w:val="0"/>
          <w:numId w:val="38"/>
        </w:numPr>
        <w:spacing w:before="312"/>
      </w:pPr>
      <w:bookmarkStart w:id="27" w:name="_Toc523286614"/>
      <w:r w:rsidRPr="00A70270">
        <w:rPr>
          <w:rFonts w:hint="eastAsia"/>
        </w:rPr>
        <w:t>培训要求</w:t>
      </w:r>
      <w:bookmarkEnd w:id="27"/>
    </w:p>
    <w:p w:rsidR="00ED3934" w:rsidRPr="00D24CF2" w:rsidRDefault="00976EAE" w:rsidP="005D10BF">
      <w:pPr>
        <w:tabs>
          <w:tab w:val="left" w:pos="1134"/>
        </w:tabs>
        <w:ind w:firstLineChars="210" w:firstLine="504"/>
        <w:jc w:val="left"/>
        <w:rPr>
          <w:rFonts w:ascii="宋体" w:hAnsi="宋体" w:cs="宋体"/>
          <w:color w:val="0070C0"/>
          <w:szCs w:val="24"/>
        </w:rPr>
      </w:pPr>
      <w:r w:rsidRPr="00D24CF2">
        <w:rPr>
          <w:rFonts w:ascii="宋体" w:hAnsi="宋体" w:cs="宋体" w:hint="eastAsia"/>
          <w:color w:val="0070C0"/>
          <w:szCs w:val="24"/>
        </w:rPr>
        <w:t>投标方承诺</w:t>
      </w:r>
      <w:r w:rsidR="00BA5D70" w:rsidRPr="00D24CF2">
        <w:rPr>
          <w:rFonts w:ascii="宋体" w:hAnsi="宋体" w:cs="宋体" w:hint="eastAsia"/>
          <w:color w:val="0070C0"/>
          <w:szCs w:val="24"/>
        </w:rPr>
        <w:t>按照技术规格书第二十一项</w:t>
      </w:r>
      <w:r w:rsidR="00ED3934" w:rsidRPr="00D24CF2">
        <w:rPr>
          <w:rFonts w:ascii="宋体" w:hAnsi="宋体" w:cs="宋体" w:hint="eastAsia"/>
          <w:color w:val="0070C0"/>
          <w:szCs w:val="24"/>
        </w:rPr>
        <w:t>满足培训</w:t>
      </w:r>
      <w:r w:rsidR="00BA5D70" w:rsidRPr="00D24CF2">
        <w:rPr>
          <w:rFonts w:ascii="宋体" w:hAnsi="宋体" w:cs="宋体" w:hint="eastAsia"/>
          <w:color w:val="0070C0"/>
          <w:szCs w:val="24"/>
        </w:rPr>
        <w:t>要求</w:t>
      </w:r>
      <w:r w:rsidR="00ED3934" w:rsidRPr="00D24CF2">
        <w:rPr>
          <w:rFonts w:ascii="宋体" w:hAnsi="宋体" w:cs="宋体" w:hint="eastAsia"/>
          <w:color w:val="0070C0"/>
          <w:szCs w:val="24"/>
        </w:rPr>
        <w:t>：</w:t>
      </w:r>
    </w:p>
    <w:p w:rsidR="00664513" w:rsidRPr="00A70270" w:rsidRDefault="00ED3934" w:rsidP="005D10BF">
      <w:pPr>
        <w:tabs>
          <w:tab w:val="left" w:pos="1134"/>
        </w:tabs>
        <w:ind w:firstLineChars="210" w:firstLine="504"/>
        <w:jc w:val="left"/>
        <w:rPr>
          <w:rFonts w:ascii="宋体" w:hAnsi="宋体" w:cs="宋体"/>
          <w:szCs w:val="24"/>
        </w:rPr>
      </w:pPr>
      <w:r>
        <w:rPr>
          <w:rFonts w:ascii="宋体" w:hAnsi="宋体" w:cs="宋体" w:hint="eastAsia"/>
          <w:szCs w:val="24"/>
        </w:rPr>
        <w:t>投标方将</w:t>
      </w:r>
      <w:r w:rsidR="00664513" w:rsidRPr="00A70270">
        <w:rPr>
          <w:rFonts w:ascii="宋体" w:hAnsi="宋体" w:cs="宋体" w:hint="eastAsia"/>
          <w:szCs w:val="24"/>
        </w:rPr>
        <w:t>在深圳石油工具基地提供包含</w:t>
      </w:r>
      <w:r w:rsidR="00664513" w:rsidRPr="00A70270">
        <w:rPr>
          <w:rFonts w:ascii="宋体" w:hAnsi="宋体" w:cs="宋体"/>
          <w:szCs w:val="24"/>
        </w:rPr>
        <w:t>两期</w:t>
      </w:r>
      <w:r w:rsidR="00664513" w:rsidRPr="00A70270">
        <w:rPr>
          <w:rFonts w:ascii="宋体" w:hAnsi="宋体" w:cs="宋体" w:hint="eastAsia"/>
          <w:szCs w:val="24"/>
        </w:rPr>
        <w:t>（每期5天</w:t>
      </w:r>
      <w:r w:rsidRPr="00E4772B">
        <w:rPr>
          <w:rFonts w:ascii="宋体" w:hAnsi="宋体" w:cs="宋体" w:hint="eastAsia"/>
          <w:color w:val="FF0000"/>
          <w:szCs w:val="24"/>
        </w:rPr>
        <w:t>，每期</w:t>
      </w:r>
      <w:r w:rsidRPr="00E4772B">
        <w:rPr>
          <w:rFonts w:ascii="宋体" w:hAnsi="宋体" w:cs="宋体"/>
          <w:color w:val="FF0000"/>
          <w:szCs w:val="24"/>
        </w:rPr>
        <w:t>至少培训</w:t>
      </w:r>
      <w:r w:rsidRPr="00E4772B">
        <w:rPr>
          <w:rFonts w:ascii="宋体" w:hAnsi="宋体" w:cs="宋体" w:hint="eastAsia"/>
          <w:color w:val="FF0000"/>
          <w:szCs w:val="24"/>
        </w:rPr>
        <w:t>2</w:t>
      </w:r>
      <w:r w:rsidRPr="00E4772B">
        <w:rPr>
          <w:rFonts w:ascii="宋体" w:hAnsi="宋体" w:cs="宋体"/>
          <w:color w:val="FF0000"/>
          <w:szCs w:val="24"/>
        </w:rPr>
        <w:t>5</w:t>
      </w:r>
      <w:r w:rsidRPr="00E4772B">
        <w:rPr>
          <w:rFonts w:ascii="宋体" w:hAnsi="宋体" w:cs="宋体" w:hint="eastAsia"/>
          <w:color w:val="FF0000"/>
          <w:szCs w:val="24"/>
        </w:rPr>
        <w:t>人</w:t>
      </w:r>
      <w:r w:rsidR="00664513" w:rsidRPr="00A70270">
        <w:rPr>
          <w:rFonts w:ascii="宋体" w:hAnsi="宋体" w:cs="宋体" w:hint="eastAsia"/>
          <w:szCs w:val="24"/>
        </w:rPr>
        <w:t>）所提供系统的操作、维护保养培训，培训内容包括所提供系统的操作与注意事项，所提供系统的结构、</w:t>
      </w:r>
      <w:r w:rsidR="00664513" w:rsidRPr="00A70270">
        <w:rPr>
          <w:rFonts w:ascii="宋体" w:hAnsi="宋体" w:hint="eastAsia"/>
          <w:szCs w:val="24"/>
        </w:rPr>
        <w:t>原理</w:t>
      </w:r>
      <w:r w:rsidR="00664513" w:rsidRPr="00A70270">
        <w:rPr>
          <w:rFonts w:ascii="宋体" w:hAnsi="宋体" w:cs="宋体" w:hint="eastAsia"/>
          <w:szCs w:val="24"/>
        </w:rPr>
        <w:t>、性能以及保养、所有</w:t>
      </w:r>
      <w:r w:rsidR="00664513" w:rsidRPr="00A70270">
        <w:rPr>
          <w:rFonts w:ascii="宋体" w:hAnsi="宋体" w:cs="宋体"/>
          <w:szCs w:val="24"/>
        </w:rPr>
        <w:t>程序的</w:t>
      </w:r>
      <w:r w:rsidR="00664513" w:rsidRPr="00A70270">
        <w:rPr>
          <w:rFonts w:ascii="宋体" w:hAnsi="宋体" w:cs="宋体" w:hint="eastAsia"/>
          <w:szCs w:val="24"/>
        </w:rPr>
        <w:t>备份和恢复方法、排除一般故障的能力培训，确保操作人</w:t>
      </w:r>
      <w:r w:rsidR="00664513" w:rsidRPr="00A70270">
        <w:rPr>
          <w:rFonts w:ascii="宋体" w:hAnsi="宋体" w:cs="宋体" w:hint="eastAsia"/>
          <w:szCs w:val="24"/>
        </w:rPr>
        <w:lastRenderedPageBreak/>
        <w:t>员能够熟练操作并能排除一般故障。</w:t>
      </w:r>
    </w:p>
    <w:p w:rsidR="00664513" w:rsidRPr="00A70270" w:rsidRDefault="00664513" w:rsidP="00ED3934">
      <w:pPr>
        <w:pStyle w:val="31"/>
        <w:numPr>
          <w:ilvl w:val="0"/>
          <w:numId w:val="38"/>
        </w:numPr>
        <w:spacing w:before="312"/>
        <w:rPr>
          <w:rFonts w:ascii="宋体" w:cs="宋体"/>
        </w:rPr>
      </w:pPr>
      <w:bookmarkStart w:id="28" w:name="_Toc523286615"/>
      <w:r w:rsidRPr="00A70270">
        <w:rPr>
          <w:rFonts w:hint="eastAsia"/>
        </w:rPr>
        <w:t>质量保证</w:t>
      </w:r>
      <w:bookmarkEnd w:id="28"/>
    </w:p>
    <w:p w:rsidR="00ED3934" w:rsidRPr="002B322C" w:rsidRDefault="00976EAE" w:rsidP="005D10BF">
      <w:pPr>
        <w:tabs>
          <w:tab w:val="left" w:pos="1134"/>
        </w:tabs>
        <w:ind w:firstLineChars="210" w:firstLine="504"/>
        <w:jc w:val="left"/>
        <w:rPr>
          <w:rFonts w:ascii="宋体" w:hAnsi="宋体"/>
          <w:color w:val="0070C0"/>
          <w:szCs w:val="24"/>
        </w:rPr>
      </w:pPr>
      <w:r w:rsidRPr="002B322C">
        <w:rPr>
          <w:rFonts w:ascii="宋体" w:hAnsi="宋体" w:hint="eastAsia"/>
          <w:color w:val="0070C0"/>
          <w:szCs w:val="24"/>
        </w:rPr>
        <w:t>投标方</w:t>
      </w:r>
      <w:r w:rsidR="00ED3934" w:rsidRPr="002B322C">
        <w:rPr>
          <w:rFonts w:ascii="宋体" w:hAnsi="宋体" w:hint="eastAsia"/>
          <w:color w:val="0070C0"/>
          <w:szCs w:val="24"/>
        </w:rPr>
        <w:t>将</w:t>
      </w:r>
      <w:r w:rsidR="002B322C" w:rsidRPr="002B322C">
        <w:rPr>
          <w:rFonts w:ascii="宋体" w:hAnsi="宋体" w:hint="eastAsia"/>
          <w:color w:val="0070C0"/>
          <w:szCs w:val="24"/>
        </w:rPr>
        <w:t>满足</w:t>
      </w:r>
      <w:r w:rsidR="00BA5D70" w:rsidRPr="002B322C">
        <w:rPr>
          <w:rFonts w:ascii="宋体" w:hAnsi="宋体" w:hint="eastAsia"/>
          <w:color w:val="0070C0"/>
          <w:szCs w:val="24"/>
        </w:rPr>
        <w:t>技术规格书第二十二项</w:t>
      </w:r>
      <w:r w:rsidR="00ED3934" w:rsidRPr="002B322C">
        <w:rPr>
          <w:rFonts w:ascii="宋体" w:hAnsi="宋体" w:hint="eastAsia"/>
          <w:color w:val="0070C0"/>
          <w:szCs w:val="24"/>
        </w:rPr>
        <w:t>质量保证</w:t>
      </w:r>
      <w:r w:rsidR="002B322C" w:rsidRPr="002B322C">
        <w:rPr>
          <w:rFonts w:ascii="宋体" w:hAnsi="宋体" w:hint="eastAsia"/>
          <w:color w:val="0070C0"/>
          <w:szCs w:val="24"/>
        </w:rPr>
        <w:t>的要求。</w:t>
      </w:r>
    </w:p>
    <w:p w:rsidR="00664513" w:rsidRPr="00A70270" w:rsidRDefault="00ED3934" w:rsidP="005D10BF">
      <w:pPr>
        <w:tabs>
          <w:tab w:val="left" w:pos="1134"/>
        </w:tabs>
        <w:ind w:firstLineChars="210" w:firstLine="504"/>
        <w:jc w:val="left"/>
        <w:rPr>
          <w:rFonts w:ascii="宋体" w:hAnsi="宋体"/>
          <w:szCs w:val="24"/>
        </w:rPr>
      </w:pPr>
      <w:r>
        <w:rPr>
          <w:rFonts w:ascii="宋体" w:hAnsi="宋体" w:hint="eastAsia"/>
          <w:szCs w:val="24"/>
        </w:rPr>
        <w:t>投标方将</w:t>
      </w:r>
      <w:r w:rsidR="0036094A">
        <w:rPr>
          <w:rFonts w:ascii="宋体" w:hAnsi="宋体" w:hint="eastAsia"/>
          <w:szCs w:val="24"/>
        </w:rPr>
        <w:t>保证</w:t>
      </w:r>
      <w:r w:rsidR="00976EAE">
        <w:rPr>
          <w:rFonts w:ascii="宋体" w:hAnsi="宋体" w:hint="eastAsia"/>
          <w:szCs w:val="24"/>
        </w:rPr>
        <w:t>设备</w:t>
      </w:r>
      <w:r w:rsidR="00664513" w:rsidRPr="00A70270">
        <w:rPr>
          <w:rFonts w:ascii="宋体" w:hAnsi="宋体" w:hint="eastAsia"/>
          <w:szCs w:val="24"/>
        </w:rPr>
        <w:t>质</w:t>
      </w:r>
      <w:r w:rsidR="00976EAE">
        <w:rPr>
          <w:rFonts w:ascii="宋体" w:hAnsi="宋体" w:hint="eastAsia"/>
          <w:szCs w:val="24"/>
        </w:rPr>
        <w:t>保</w:t>
      </w:r>
      <w:r w:rsidR="00664513" w:rsidRPr="00A70270">
        <w:rPr>
          <w:rFonts w:ascii="宋体" w:hAnsi="宋体" w:hint="eastAsia"/>
          <w:szCs w:val="24"/>
        </w:rPr>
        <w:t>期为安装调试验收合格后18</w:t>
      </w:r>
      <w:r w:rsidR="00976EAE">
        <w:rPr>
          <w:rFonts w:ascii="宋体" w:hAnsi="宋体" w:hint="eastAsia"/>
          <w:szCs w:val="24"/>
        </w:rPr>
        <w:t>个月</w:t>
      </w:r>
      <w:r w:rsidR="0036094A">
        <w:rPr>
          <w:rFonts w:ascii="宋体" w:hAnsi="宋体" w:hint="eastAsia"/>
          <w:szCs w:val="24"/>
        </w:rPr>
        <w:t>,</w:t>
      </w:r>
      <w:r w:rsidR="0036094A" w:rsidRPr="0036094A">
        <w:rPr>
          <w:rFonts w:ascii="宋体" w:hAnsi="宋体" w:hint="eastAsia"/>
          <w:szCs w:val="24"/>
        </w:rPr>
        <w:t xml:space="preserve"> </w:t>
      </w:r>
      <w:r w:rsidR="0036094A">
        <w:rPr>
          <w:rFonts w:ascii="宋体" w:hAnsi="宋体" w:hint="eastAsia"/>
          <w:szCs w:val="24"/>
        </w:rPr>
        <w:t>18个月内</w:t>
      </w:r>
      <w:r w:rsidR="00664513" w:rsidRPr="00A70270">
        <w:rPr>
          <w:rFonts w:ascii="宋体" w:hAnsi="宋体" w:hint="eastAsia"/>
          <w:szCs w:val="24"/>
        </w:rPr>
        <w:t>有任何非人为造成的设备故障，</w:t>
      </w:r>
      <w:r w:rsidR="006B5DA0">
        <w:rPr>
          <w:rFonts w:ascii="宋体" w:hAnsi="宋体" w:hint="eastAsia"/>
          <w:szCs w:val="24"/>
        </w:rPr>
        <w:t>投标</w:t>
      </w:r>
      <w:r w:rsidR="00664513" w:rsidRPr="00A70270">
        <w:rPr>
          <w:rFonts w:ascii="宋体" w:hAnsi="宋体" w:hint="eastAsia"/>
          <w:szCs w:val="24"/>
        </w:rPr>
        <w:t>方无偿及时提供维修保养服务及</w:t>
      </w:r>
      <w:r w:rsidR="00664513" w:rsidRPr="00A70270">
        <w:rPr>
          <w:rFonts w:ascii="宋体" w:hAnsi="宋体"/>
          <w:szCs w:val="24"/>
        </w:rPr>
        <w:t>更换相关配件</w:t>
      </w:r>
      <w:r w:rsidR="00664513" w:rsidRPr="00A70270">
        <w:rPr>
          <w:rFonts w:ascii="宋体" w:hAnsi="宋体" w:hint="eastAsia"/>
          <w:szCs w:val="24"/>
        </w:rPr>
        <w:t>，</w:t>
      </w:r>
      <w:r w:rsidR="00664513" w:rsidRPr="00A70270">
        <w:rPr>
          <w:rFonts w:ascii="宋体" w:hAnsi="宋体"/>
          <w:szCs w:val="24"/>
        </w:rPr>
        <w:t>同时</w:t>
      </w:r>
      <w:r w:rsidR="00664513" w:rsidRPr="00A70270">
        <w:rPr>
          <w:rFonts w:ascii="宋体" w:hAnsi="宋体" w:hint="eastAsia"/>
          <w:szCs w:val="24"/>
        </w:rPr>
        <w:t>根据业主生产要求对系统进行免费软件升级服务（以</w:t>
      </w:r>
      <w:r w:rsidR="00664513" w:rsidRPr="00A70270">
        <w:rPr>
          <w:rFonts w:ascii="宋体" w:hAnsi="宋体"/>
          <w:szCs w:val="24"/>
        </w:rPr>
        <w:t>业主发函要求升级时间为准）</w:t>
      </w:r>
      <w:r w:rsidR="00664513" w:rsidRPr="00A70270">
        <w:rPr>
          <w:rFonts w:ascii="宋体" w:hAnsi="宋体" w:hint="eastAsia"/>
          <w:szCs w:val="24"/>
        </w:rPr>
        <w:t>；18个月后能提供技术支持和有偿维保服务。处理设备故障时间</w:t>
      </w:r>
      <w:r w:rsidR="0089339E">
        <w:rPr>
          <w:rFonts w:ascii="宋体" w:hAnsi="宋体" w:hint="eastAsia"/>
          <w:szCs w:val="24"/>
        </w:rPr>
        <w:t>为</w:t>
      </w:r>
      <w:r w:rsidR="00664513" w:rsidRPr="00A70270">
        <w:rPr>
          <w:rFonts w:ascii="宋体" w:hAnsi="宋体" w:hint="eastAsia"/>
          <w:szCs w:val="24"/>
        </w:rPr>
        <w:t>接到业主通知信息</w:t>
      </w:r>
      <w:r w:rsidR="00664513" w:rsidRPr="00A70270">
        <w:rPr>
          <w:rFonts w:ascii="宋体" w:hAnsi="宋体"/>
          <w:szCs w:val="24"/>
        </w:rPr>
        <w:t>36</w:t>
      </w:r>
      <w:r w:rsidR="00664513" w:rsidRPr="00A70270">
        <w:rPr>
          <w:rFonts w:ascii="宋体" w:hAnsi="宋体" w:hint="eastAsia"/>
          <w:szCs w:val="24"/>
        </w:rPr>
        <w:t>小时内到达现场。</w:t>
      </w:r>
    </w:p>
    <w:p w:rsidR="00664513" w:rsidRPr="00A70270" w:rsidRDefault="0036094A" w:rsidP="00ED3934">
      <w:pPr>
        <w:pStyle w:val="31"/>
        <w:numPr>
          <w:ilvl w:val="0"/>
          <w:numId w:val="38"/>
        </w:numPr>
        <w:spacing w:before="312"/>
        <w:rPr>
          <w:rFonts w:ascii="宋体"/>
        </w:rPr>
      </w:pPr>
      <w:bookmarkStart w:id="29" w:name="_Toc523286616"/>
      <w:r>
        <w:rPr>
          <w:rFonts w:hint="eastAsia"/>
        </w:rPr>
        <w:t>交货期</w:t>
      </w:r>
      <w:bookmarkEnd w:id="29"/>
    </w:p>
    <w:p w:rsidR="00664513" w:rsidRPr="00A70270" w:rsidRDefault="008F392C" w:rsidP="005D10BF">
      <w:pPr>
        <w:tabs>
          <w:tab w:val="left" w:pos="1134"/>
        </w:tabs>
        <w:ind w:firstLineChars="210" w:firstLine="504"/>
        <w:jc w:val="left"/>
        <w:rPr>
          <w:rFonts w:ascii="宋体" w:hAnsi="宋体"/>
          <w:szCs w:val="24"/>
        </w:rPr>
      </w:pPr>
      <w:r w:rsidRPr="009F1F0E">
        <w:rPr>
          <w:rFonts w:ascii="宋体" w:hAnsi="宋体" w:cs="宋体" w:hint="eastAsia"/>
        </w:rPr>
        <w:t>合同签</w:t>
      </w:r>
      <w:r w:rsidRPr="00FD6BC1">
        <w:rPr>
          <w:rFonts w:ascii="宋体" w:hAnsi="宋体" w:hint="eastAsia"/>
        </w:rPr>
        <w:t>定</w:t>
      </w:r>
      <w:r w:rsidRPr="009F1F0E">
        <w:rPr>
          <w:rFonts w:ascii="宋体" w:hAnsi="宋体" w:hint="eastAsia"/>
        </w:rPr>
        <w:t>后</w:t>
      </w:r>
      <w:r w:rsidR="00ED3934" w:rsidRPr="002B322C">
        <w:rPr>
          <w:rFonts w:ascii="宋体" w:hAnsi="宋体" w:hint="eastAsia"/>
          <w:color w:val="FF0000"/>
        </w:rPr>
        <w:t>4</w:t>
      </w:r>
      <w:r w:rsidRPr="009F1F0E">
        <w:rPr>
          <w:rFonts w:ascii="宋体" w:hAnsi="宋体" w:hint="eastAsia"/>
        </w:rPr>
        <w:t>个月内</w:t>
      </w:r>
      <w:r>
        <w:rPr>
          <w:rFonts w:ascii="宋体" w:hAnsi="宋体" w:hint="eastAsia"/>
        </w:rPr>
        <w:t>，</w:t>
      </w:r>
      <w:r w:rsidR="00AB712D" w:rsidRPr="002B322C">
        <w:rPr>
          <w:rFonts w:ascii="宋体" w:hAnsi="宋体" w:hint="eastAsia"/>
          <w:color w:val="0070C0"/>
        </w:rPr>
        <w:t>如果</w:t>
      </w:r>
      <w:r>
        <w:rPr>
          <w:rFonts w:ascii="宋体" w:hAnsi="宋体" w:hint="eastAsia"/>
        </w:rPr>
        <w:t>因甲方及第三方原因延期，</w:t>
      </w:r>
      <w:r w:rsidRPr="00FD6BC1">
        <w:rPr>
          <w:rFonts w:ascii="宋体" w:hAnsi="宋体" w:hint="eastAsia"/>
        </w:rPr>
        <w:t>投标方将在</w:t>
      </w:r>
      <w:r>
        <w:rPr>
          <w:rFonts w:ascii="宋体" w:hAnsi="宋体" w:hint="eastAsia"/>
        </w:rPr>
        <w:t>其他方所有工程完成，投标方</w:t>
      </w:r>
      <w:r w:rsidRPr="00FD6BC1">
        <w:rPr>
          <w:rFonts w:ascii="宋体" w:hAnsi="宋体" w:hint="eastAsia"/>
        </w:rPr>
        <w:t>现场</w:t>
      </w:r>
      <w:r>
        <w:rPr>
          <w:rFonts w:ascii="宋体" w:hAnsi="宋体" w:hint="eastAsia"/>
        </w:rPr>
        <w:t>工作</w:t>
      </w:r>
      <w:r w:rsidRPr="00FD6BC1">
        <w:rPr>
          <w:rFonts w:ascii="宋体" w:hAnsi="宋体" w:hint="eastAsia"/>
        </w:rPr>
        <w:t>条件具备后30天内完成开车调试。</w:t>
      </w:r>
    </w:p>
    <w:p w:rsidR="00664513" w:rsidRPr="00A70270" w:rsidRDefault="00664513" w:rsidP="00ED3934">
      <w:pPr>
        <w:pStyle w:val="31"/>
        <w:numPr>
          <w:ilvl w:val="0"/>
          <w:numId w:val="38"/>
        </w:numPr>
        <w:spacing w:before="312"/>
      </w:pPr>
      <w:bookmarkStart w:id="30" w:name="_Toc523286617"/>
      <w:r w:rsidRPr="00A70270">
        <w:rPr>
          <w:rFonts w:hint="eastAsia"/>
        </w:rPr>
        <w:t>施工</w:t>
      </w:r>
      <w:r w:rsidR="00EA0B56" w:rsidRPr="00A70270">
        <w:rPr>
          <w:rFonts w:hint="eastAsia"/>
        </w:rPr>
        <w:t>地点</w:t>
      </w:r>
      <w:bookmarkEnd w:id="30"/>
    </w:p>
    <w:p w:rsidR="00280CC8" w:rsidRDefault="00976EAE" w:rsidP="00AB5D34">
      <w:pPr>
        <w:adjustRightInd w:val="0"/>
        <w:snapToGrid w:val="0"/>
        <w:ind w:firstLineChars="200" w:firstLine="480"/>
        <w:jc w:val="left"/>
        <w:rPr>
          <w:rFonts w:ascii="宋体" w:hAnsi="宋体" w:cs="宋体"/>
          <w:szCs w:val="24"/>
        </w:rPr>
      </w:pPr>
      <w:r>
        <w:rPr>
          <w:rFonts w:ascii="宋体" w:hAnsi="宋体" w:cs="宋体" w:hint="eastAsia"/>
          <w:szCs w:val="24"/>
        </w:rPr>
        <w:t>本项目</w:t>
      </w:r>
      <w:r w:rsidR="0089339E">
        <w:rPr>
          <w:rFonts w:ascii="宋体" w:hAnsi="宋体" w:cs="宋体" w:hint="eastAsia"/>
          <w:szCs w:val="24"/>
        </w:rPr>
        <w:t>施工</w:t>
      </w:r>
      <w:r>
        <w:rPr>
          <w:rFonts w:ascii="宋体" w:hAnsi="宋体" w:cs="宋体" w:hint="eastAsia"/>
          <w:szCs w:val="24"/>
        </w:rPr>
        <w:t>地点：</w:t>
      </w:r>
      <w:r w:rsidR="00664513" w:rsidRPr="00A70270">
        <w:rPr>
          <w:rFonts w:ascii="宋体" w:hAnsi="宋体" w:cs="宋体" w:hint="eastAsia"/>
          <w:szCs w:val="24"/>
        </w:rPr>
        <w:t>广东省惠州市</w:t>
      </w:r>
      <w:r>
        <w:rPr>
          <w:rFonts w:ascii="宋体" w:hAnsi="宋体" w:cs="宋体" w:hint="eastAsia"/>
          <w:szCs w:val="24"/>
        </w:rPr>
        <w:t>深圳石油工具基地</w:t>
      </w:r>
      <w:r w:rsidR="00664513" w:rsidRPr="00A70270">
        <w:rPr>
          <w:rFonts w:ascii="宋体" w:hAnsi="宋体" w:cs="宋体" w:hint="eastAsia"/>
          <w:szCs w:val="24"/>
        </w:rPr>
        <w:t>。</w:t>
      </w:r>
    </w:p>
    <w:p w:rsidR="00E15E16" w:rsidRDefault="00E15E16">
      <w:pPr>
        <w:widowControl/>
        <w:spacing w:line="240" w:lineRule="auto"/>
        <w:jc w:val="left"/>
        <w:rPr>
          <w:rFonts w:ascii="宋体" w:hAnsi="宋体" w:cs="宋体"/>
          <w:szCs w:val="24"/>
        </w:rPr>
      </w:pPr>
      <w:r>
        <w:rPr>
          <w:rFonts w:ascii="宋体" w:hAnsi="宋体" w:cs="宋体"/>
          <w:szCs w:val="24"/>
        </w:rPr>
        <w:br w:type="page"/>
      </w:r>
    </w:p>
    <w:p w:rsidR="00316296" w:rsidRPr="00D1770C" w:rsidRDefault="00316296" w:rsidP="00D1770C">
      <w:pPr>
        <w:pStyle w:val="1"/>
        <w:rPr>
          <w:b w:val="0"/>
        </w:rPr>
      </w:pPr>
      <w:bookmarkStart w:id="31" w:name="_Toc523286618"/>
      <w:r w:rsidRPr="00D1770C">
        <w:rPr>
          <w:rFonts w:hint="eastAsia"/>
          <w:b w:val="0"/>
        </w:rPr>
        <w:lastRenderedPageBreak/>
        <w:t>第三章</w:t>
      </w:r>
      <w:r w:rsidRPr="00D1770C">
        <w:rPr>
          <w:b w:val="0"/>
        </w:rPr>
        <w:t xml:space="preserve"> </w:t>
      </w:r>
      <w:r w:rsidR="000F3E28" w:rsidRPr="00D1770C">
        <w:rPr>
          <w:rFonts w:hint="eastAsia"/>
          <w:b w:val="0"/>
        </w:rPr>
        <w:t>项目计划进度表</w:t>
      </w:r>
      <w:bookmarkEnd w:id="31"/>
    </w:p>
    <w:p w:rsidR="00AB712D" w:rsidRDefault="00316296" w:rsidP="00AB712D">
      <w:r w:rsidRPr="00A70270">
        <w:t xml:space="preserve">   </w:t>
      </w:r>
      <w:r w:rsidR="00AB712D">
        <w:rPr>
          <w:noProof/>
        </w:rPr>
        <w:drawing>
          <wp:inline distT="0" distB="0" distL="0" distR="0" wp14:anchorId="1D71EBC8" wp14:editId="366F1CBE">
            <wp:extent cx="6120130" cy="4084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084320"/>
                    </a:xfrm>
                    <a:prstGeom prst="rect">
                      <a:avLst/>
                    </a:prstGeom>
                  </pic:spPr>
                </pic:pic>
              </a:graphicData>
            </a:graphic>
          </wp:inline>
        </w:drawing>
      </w:r>
      <w:r w:rsidR="00AB712D">
        <w:t xml:space="preserve">    </w:t>
      </w:r>
    </w:p>
    <w:p w:rsidR="00316296" w:rsidRDefault="00316296" w:rsidP="00AB712D">
      <w:pPr>
        <w:ind w:firstLineChars="200" w:firstLine="480"/>
        <w:rPr>
          <w:rFonts w:asciiTheme="minorEastAsia" w:eastAsiaTheme="minorEastAsia" w:hAnsiTheme="minorEastAsia"/>
          <w:szCs w:val="24"/>
        </w:rPr>
      </w:pPr>
      <w:r w:rsidRPr="00A70270">
        <w:rPr>
          <w:rFonts w:asciiTheme="minorEastAsia" w:eastAsiaTheme="minorEastAsia" w:hAnsiTheme="minorEastAsia" w:hint="eastAsia"/>
          <w:szCs w:val="24"/>
        </w:rPr>
        <w:t>上述时间节点在项目实施过程中，根据招标方的要</w:t>
      </w:r>
      <w:r w:rsidR="007C6B82">
        <w:rPr>
          <w:rFonts w:asciiTheme="minorEastAsia" w:eastAsiaTheme="minorEastAsia" w:hAnsiTheme="minorEastAsia" w:hint="eastAsia"/>
          <w:szCs w:val="24"/>
        </w:rPr>
        <w:t>求可以进行适当调整，投标方需要调整时间计划时，将与投标方进行协商</w:t>
      </w:r>
      <w:r w:rsidRPr="00A70270">
        <w:rPr>
          <w:rFonts w:asciiTheme="minorEastAsia" w:eastAsiaTheme="minorEastAsia" w:hAnsiTheme="minorEastAsia" w:hint="eastAsia"/>
          <w:szCs w:val="24"/>
        </w:rPr>
        <w:t>。</w:t>
      </w:r>
    </w:p>
    <w:p w:rsidR="00394051" w:rsidRPr="00D1770C" w:rsidRDefault="00394051" w:rsidP="00D1770C">
      <w:pPr>
        <w:pStyle w:val="1"/>
        <w:rPr>
          <w:b w:val="0"/>
        </w:rPr>
      </w:pPr>
      <w:bookmarkStart w:id="32" w:name="_Toc523286619"/>
      <w:r w:rsidRPr="00D1770C">
        <w:rPr>
          <w:rFonts w:hint="eastAsia"/>
          <w:b w:val="0"/>
        </w:rPr>
        <w:t>第四章</w:t>
      </w:r>
      <w:r w:rsidRPr="00D1770C">
        <w:rPr>
          <w:b w:val="0"/>
        </w:rPr>
        <w:t xml:space="preserve"> </w:t>
      </w:r>
      <w:r w:rsidRPr="00D1770C">
        <w:rPr>
          <w:rFonts w:hint="eastAsia"/>
          <w:b w:val="0"/>
        </w:rPr>
        <w:t>相关业绩与项目相关资质</w:t>
      </w:r>
      <w:bookmarkEnd w:id="32"/>
    </w:p>
    <w:p w:rsidR="0066722F" w:rsidRPr="00EC7BFA" w:rsidRDefault="001D6C01" w:rsidP="00DA63EE">
      <w:pPr>
        <w:pStyle w:val="3"/>
        <w:numPr>
          <w:ilvl w:val="0"/>
          <w:numId w:val="40"/>
        </w:numPr>
        <w:rPr>
          <w:rFonts w:ascii="宋体" w:hAnsi="宋体"/>
        </w:rPr>
      </w:pPr>
      <w:bookmarkStart w:id="33" w:name="_Toc523286620"/>
      <w:r w:rsidRPr="00EC7BFA">
        <w:rPr>
          <w:rStyle w:val="3Char0"/>
          <w:rFonts w:ascii="宋体" w:cs="Times New Roman" w:hint="eastAsia"/>
          <w:b/>
        </w:rPr>
        <w:t>相关业绩</w:t>
      </w:r>
      <w:bookmarkEnd w:id="33"/>
    </w:p>
    <w:p w:rsidR="00394051" w:rsidRDefault="001D6C01" w:rsidP="00236333">
      <w:pPr>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（1）</w:t>
      </w:r>
      <w:r w:rsidR="005713BF">
        <w:rPr>
          <w:rFonts w:asciiTheme="minorEastAsia" w:eastAsiaTheme="minorEastAsia" w:hAnsiTheme="minorEastAsia" w:hint="eastAsia"/>
          <w:szCs w:val="24"/>
        </w:rPr>
        <w:t>投标方</w:t>
      </w:r>
      <w:r w:rsidR="00A74215">
        <w:rPr>
          <w:rFonts w:asciiTheme="minorEastAsia" w:eastAsiaTheme="minorEastAsia" w:hAnsiTheme="minorEastAsia" w:hint="eastAsia"/>
          <w:szCs w:val="24"/>
        </w:rPr>
        <w:t>负责</w:t>
      </w:r>
      <w:r>
        <w:rPr>
          <w:rFonts w:asciiTheme="minorEastAsia" w:eastAsiaTheme="minorEastAsia" w:hAnsiTheme="minorEastAsia" w:hint="eastAsia"/>
          <w:szCs w:val="24"/>
        </w:rPr>
        <w:t>本项目前期</w:t>
      </w:r>
      <w:r w:rsidR="00A74215">
        <w:rPr>
          <w:rFonts w:asciiTheme="minorEastAsia" w:eastAsiaTheme="minorEastAsia" w:hAnsiTheme="minorEastAsia" w:hint="eastAsia"/>
          <w:szCs w:val="24"/>
        </w:rPr>
        <w:t>研究</w:t>
      </w:r>
      <w:r>
        <w:rPr>
          <w:rFonts w:asciiTheme="minorEastAsia" w:eastAsiaTheme="minorEastAsia" w:hAnsiTheme="minorEastAsia" w:hint="eastAsia"/>
          <w:szCs w:val="24"/>
        </w:rPr>
        <w:t>《钻杆标识与自动分流控制系统试验研究》，针对钻具检测线车间内的钻杆自动标识、钻杆传输及自动分流控制的需要，进行前期试验研究，选择对比不同的技术方案，开发相应的识别及控制软硬件。在试验研究的基础上，为深圳石油工具基地建设研究并指定钻杆标识与自动分流及控制系统实施方案提供依据。顺利完成了《钻杆标识与自动分流控制系统试验研究》的工作，并提出了</w:t>
      </w:r>
      <w:r w:rsidR="00A74215">
        <w:rPr>
          <w:rFonts w:asciiTheme="minorEastAsia" w:eastAsiaTheme="minorEastAsia" w:hAnsiTheme="minorEastAsia" w:hint="eastAsia"/>
          <w:szCs w:val="24"/>
        </w:rPr>
        <w:t>《深圳石油工具检测线钻杆标识与自动分流及控制系统实施方案》</w:t>
      </w:r>
      <w:r>
        <w:rPr>
          <w:rFonts w:asciiTheme="minorEastAsia" w:eastAsiaTheme="minorEastAsia" w:hAnsiTheme="minorEastAsia" w:hint="eastAsia"/>
          <w:szCs w:val="24"/>
        </w:rPr>
        <w:t>。</w:t>
      </w:r>
    </w:p>
    <w:p w:rsidR="001D6C01" w:rsidRPr="00AE00BF" w:rsidRDefault="001D6C01" w:rsidP="00D1770C">
      <w:pPr>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（2</w:t>
      </w:r>
      <w:r w:rsidR="0066722F">
        <w:rPr>
          <w:rFonts w:asciiTheme="minorEastAsia" w:eastAsiaTheme="minorEastAsia" w:hAnsiTheme="minorEastAsia"/>
          <w:szCs w:val="24"/>
        </w:rPr>
        <w:t>）</w:t>
      </w:r>
      <w:r w:rsidR="005713BF">
        <w:rPr>
          <w:rFonts w:asciiTheme="minorEastAsia" w:eastAsiaTheme="minorEastAsia" w:hAnsiTheme="minorEastAsia" w:hint="eastAsia"/>
          <w:szCs w:val="24"/>
        </w:rPr>
        <w:t>投标方</w:t>
      </w:r>
      <w:r w:rsidR="00A74215">
        <w:rPr>
          <w:rFonts w:asciiTheme="minorEastAsia" w:eastAsiaTheme="minorEastAsia" w:hAnsiTheme="minorEastAsia" w:hint="eastAsia"/>
          <w:szCs w:val="24"/>
        </w:rPr>
        <w:t>负责</w:t>
      </w:r>
      <w:r w:rsidR="00AE00BF">
        <w:rPr>
          <w:rFonts w:asciiTheme="minorEastAsia" w:eastAsiaTheme="minorEastAsia" w:hAnsiTheme="minorEastAsia" w:hint="eastAsia"/>
          <w:szCs w:val="24"/>
        </w:rPr>
        <w:t>《水下采油树研发及产业化</w:t>
      </w:r>
      <w:r w:rsidR="00A74215">
        <w:rPr>
          <w:rFonts w:asciiTheme="minorEastAsia" w:eastAsiaTheme="minorEastAsia" w:hAnsiTheme="minorEastAsia"/>
          <w:szCs w:val="24"/>
        </w:rPr>
        <w:t>—</w:t>
      </w:r>
      <w:r w:rsidR="00A74215">
        <w:rPr>
          <w:rFonts w:asciiTheme="minorEastAsia" w:eastAsiaTheme="minorEastAsia" w:hAnsiTheme="minorEastAsia" w:hint="eastAsia"/>
          <w:szCs w:val="24"/>
        </w:rPr>
        <w:t>水下生产控制系统研制</w:t>
      </w:r>
      <w:r w:rsidR="00AE00BF">
        <w:rPr>
          <w:rFonts w:asciiTheme="minorEastAsia" w:eastAsiaTheme="minorEastAsia" w:hAnsiTheme="minorEastAsia" w:hint="eastAsia"/>
          <w:szCs w:val="24"/>
        </w:rPr>
        <w:t>》，水下</w:t>
      </w:r>
      <w:r w:rsidR="00AE00BF" w:rsidRPr="00AE00BF">
        <w:rPr>
          <w:rFonts w:asciiTheme="minorEastAsia" w:eastAsiaTheme="minorEastAsia" w:hAnsiTheme="minorEastAsia" w:hint="eastAsia"/>
          <w:szCs w:val="24"/>
        </w:rPr>
        <w:t>水下控制</w:t>
      </w:r>
      <w:r w:rsidR="00AE00BF" w:rsidRPr="00AE00BF">
        <w:rPr>
          <w:rFonts w:asciiTheme="minorEastAsia" w:eastAsiaTheme="minorEastAsia" w:hAnsiTheme="minorEastAsia" w:hint="eastAsia"/>
          <w:szCs w:val="24"/>
        </w:rPr>
        <w:lastRenderedPageBreak/>
        <w:t>系统是水下油气生产的神经枢纽，深水油气田</w:t>
      </w:r>
      <w:r w:rsidR="00A74215">
        <w:rPr>
          <w:rFonts w:asciiTheme="minorEastAsia" w:eastAsiaTheme="minorEastAsia" w:hAnsiTheme="minorEastAsia" w:hint="eastAsia"/>
          <w:szCs w:val="24"/>
        </w:rPr>
        <w:t>开发高风险高投入且人员难以到达，水下生产对自动化技术及装备</w:t>
      </w:r>
      <w:r w:rsidR="00AE00BF" w:rsidRPr="00AE00BF">
        <w:rPr>
          <w:rFonts w:asciiTheme="minorEastAsia" w:eastAsiaTheme="minorEastAsia" w:hAnsiTheme="minorEastAsia" w:hint="eastAsia"/>
          <w:szCs w:val="24"/>
        </w:rPr>
        <w:t>要求</w:t>
      </w:r>
      <w:r w:rsidR="00A74215">
        <w:rPr>
          <w:rFonts w:asciiTheme="minorEastAsia" w:eastAsiaTheme="minorEastAsia" w:hAnsiTheme="minorEastAsia" w:hint="eastAsia"/>
          <w:szCs w:val="24"/>
        </w:rPr>
        <w:t>很高</w:t>
      </w:r>
      <w:r w:rsidR="00AE00BF" w:rsidRPr="00AE00BF">
        <w:rPr>
          <w:rFonts w:asciiTheme="minorEastAsia" w:eastAsiaTheme="minorEastAsia" w:hAnsiTheme="minorEastAsia" w:hint="eastAsia"/>
          <w:szCs w:val="24"/>
        </w:rPr>
        <w:t>。目前我国从水下控制产品到控制系统集成设计完全依赖国外的技术及装备。本课题的研究打破</w:t>
      </w:r>
      <w:r w:rsidR="00A74215">
        <w:rPr>
          <w:rFonts w:asciiTheme="minorEastAsia" w:eastAsiaTheme="minorEastAsia" w:hAnsiTheme="minorEastAsia" w:hint="eastAsia"/>
          <w:szCs w:val="24"/>
        </w:rPr>
        <w:t>了</w:t>
      </w:r>
      <w:r w:rsidR="00AE00BF" w:rsidRPr="00AE00BF">
        <w:rPr>
          <w:rFonts w:asciiTheme="minorEastAsia" w:eastAsiaTheme="minorEastAsia" w:hAnsiTheme="minorEastAsia" w:hint="eastAsia"/>
          <w:szCs w:val="24"/>
        </w:rPr>
        <w:t>国外在这一领域的垄断，实现水下控制设备的国产化，形成我国水下控制系统自主设计、系统集成和工业应用的能力。</w:t>
      </w:r>
    </w:p>
    <w:p w:rsidR="005713BF" w:rsidRPr="005713BF" w:rsidRDefault="0066722F" w:rsidP="00DA63EE">
      <w:pPr>
        <w:pStyle w:val="3"/>
        <w:numPr>
          <w:ilvl w:val="0"/>
          <w:numId w:val="40"/>
        </w:numPr>
      </w:pPr>
      <w:bookmarkStart w:id="34" w:name="_Toc523286621"/>
      <w:r>
        <w:rPr>
          <w:rFonts w:hint="eastAsia"/>
        </w:rPr>
        <w:t>项目相关资质证书</w:t>
      </w:r>
      <w:bookmarkEnd w:id="34"/>
    </w:p>
    <w:p w:rsidR="0066722F" w:rsidRDefault="0066722F" w:rsidP="0066722F">
      <w:pPr>
        <w:rPr>
          <w:rFonts w:asciiTheme="minorEastAsia" w:eastAsiaTheme="minorEastAsia" w:hAnsiTheme="minorEastAsia"/>
          <w:szCs w:val="24"/>
        </w:rPr>
      </w:pPr>
      <w:r>
        <w:rPr>
          <w:rFonts w:asciiTheme="minorEastAsia" w:eastAsiaTheme="minorEastAsia" w:hAnsiTheme="minorEastAsia" w:hint="eastAsia"/>
          <w:szCs w:val="24"/>
        </w:rPr>
        <w:t xml:space="preserve">    （1）工程设计</w:t>
      </w:r>
      <w:r w:rsidR="005713BF">
        <w:rPr>
          <w:rFonts w:asciiTheme="minorEastAsia" w:eastAsiaTheme="minorEastAsia" w:hAnsiTheme="minorEastAsia" w:hint="eastAsia"/>
          <w:szCs w:val="24"/>
        </w:rPr>
        <w:t>协作单位</w:t>
      </w:r>
      <w:r>
        <w:rPr>
          <w:rFonts w:asciiTheme="minorEastAsia" w:eastAsiaTheme="minorEastAsia" w:hAnsiTheme="minorEastAsia" w:hint="eastAsia"/>
          <w:szCs w:val="24"/>
        </w:rPr>
        <w:t>资质证书</w:t>
      </w:r>
    </w:p>
    <w:p w:rsidR="0066722F" w:rsidRDefault="0066722F" w:rsidP="0066722F">
      <w:pPr>
        <w:rPr>
          <w:rFonts w:asciiTheme="minorEastAsia" w:eastAsiaTheme="minorEastAsia" w:hAnsiTheme="minorEastAsia"/>
          <w:szCs w:val="24"/>
        </w:rPr>
      </w:pPr>
      <w:r>
        <w:rPr>
          <w:rFonts w:asciiTheme="minorEastAsia" w:eastAsiaTheme="minorEastAsia" w:hAnsiTheme="minorEastAsia"/>
          <w:noProof/>
          <w:szCs w:val="24"/>
        </w:rPr>
        <w:drawing>
          <wp:inline distT="0" distB="0" distL="0" distR="0">
            <wp:extent cx="6116473" cy="3933825"/>
            <wp:effectExtent l="19050" t="0" r="0" b="0"/>
            <wp:docPr id="1" name="图片 0" descr="工程设计甲级证书（正本）2015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工程设计甲级证书（正本）20150203.jpg"/>
                    <pic:cNvPicPr/>
                  </pic:nvPicPr>
                  <pic:blipFill>
                    <a:blip r:embed="rId23"/>
                    <a:stretch>
                      <a:fillRect/>
                    </a:stretch>
                  </pic:blipFill>
                  <pic:spPr>
                    <a:xfrm>
                      <a:off x="0" y="0"/>
                      <a:ext cx="6120130" cy="3936177"/>
                    </a:xfrm>
                    <a:prstGeom prst="rect">
                      <a:avLst/>
                    </a:prstGeom>
                  </pic:spPr>
                </pic:pic>
              </a:graphicData>
            </a:graphic>
          </wp:inline>
        </w:drawing>
      </w:r>
    </w:p>
    <w:p w:rsidR="006B5DA0" w:rsidRDefault="006B5DA0" w:rsidP="0066722F">
      <w:pPr>
        <w:rPr>
          <w:rFonts w:asciiTheme="minorEastAsia" w:eastAsiaTheme="minorEastAsia" w:hAnsiTheme="minorEastAsia"/>
          <w:szCs w:val="24"/>
        </w:rPr>
      </w:pPr>
      <w:r>
        <w:rPr>
          <w:rFonts w:asciiTheme="minorEastAsia" w:eastAsiaTheme="minorEastAsia" w:hAnsiTheme="minorEastAsia" w:hint="eastAsia"/>
          <w:szCs w:val="24"/>
        </w:rPr>
        <w:t>（2）</w:t>
      </w:r>
      <w:r w:rsidR="005713BF">
        <w:rPr>
          <w:rFonts w:asciiTheme="minorEastAsia" w:eastAsiaTheme="minorEastAsia" w:hAnsiTheme="minorEastAsia" w:hint="eastAsia"/>
          <w:szCs w:val="24"/>
        </w:rPr>
        <w:t>现场施工协作单位</w:t>
      </w:r>
      <w:r>
        <w:rPr>
          <w:rFonts w:asciiTheme="minorEastAsia" w:eastAsiaTheme="minorEastAsia" w:hAnsiTheme="minorEastAsia" w:hint="eastAsia"/>
          <w:szCs w:val="24"/>
        </w:rPr>
        <w:t>资质证书</w:t>
      </w:r>
    </w:p>
    <w:p w:rsidR="006B5DA0" w:rsidRPr="006B5DA0" w:rsidRDefault="006B5DA0" w:rsidP="0066722F">
      <w:pPr>
        <w:rPr>
          <w:rFonts w:asciiTheme="minorEastAsia" w:eastAsiaTheme="minorEastAsia" w:hAnsiTheme="minorEastAsia"/>
          <w:szCs w:val="24"/>
        </w:rPr>
      </w:pPr>
      <w:r>
        <w:rPr>
          <w:rFonts w:asciiTheme="minorEastAsia" w:eastAsiaTheme="minorEastAsia" w:hAnsiTheme="minorEastAsia"/>
          <w:noProof/>
          <w:szCs w:val="24"/>
        </w:rPr>
        <w:lastRenderedPageBreak/>
        <w:drawing>
          <wp:inline distT="0" distB="0" distL="0" distR="0">
            <wp:extent cx="5381625" cy="7620000"/>
            <wp:effectExtent l="19050" t="0" r="9525" b="0"/>
            <wp:docPr id="3" name="图片 2" descr="微信图片_2018011208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112081234.jpg"/>
                    <pic:cNvPicPr/>
                  </pic:nvPicPr>
                  <pic:blipFill>
                    <a:blip r:embed="rId24"/>
                    <a:stretch>
                      <a:fillRect/>
                    </a:stretch>
                  </pic:blipFill>
                  <pic:spPr>
                    <a:xfrm>
                      <a:off x="0" y="0"/>
                      <a:ext cx="5381625" cy="7620000"/>
                    </a:xfrm>
                    <a:prstGeom prst="rect">
                      <a:avLst/>
                    </a:prstGeom>
                  </pic:spPr>
                </pic:pic>
              </a:graphicData>
            </a:graphic>
          </wp:inline>
        </w:drawing>
      </w:r>
    </w:p>
    <w:p w:rsidR="0066722F" w:rsidRDefault="006B5DA0" w:rsidP="0066722F">
      <w:pPr>
        <w:rPr>
          <w:rFonts w:asciiTheme="minorEastAsia" w:eastAsiaTheme="minorEastAsia" w:hAnsiTheme="minorEastAsia"/>
          <w:szCs w:val="24"/>
        </w:rPr>
      </w:pPr>
      <w:r>
        <w:rPr>
          <w:rFonts w:asciiTheme="minorEastAsia" w:eastAsiaTheme="minorEastAsia" w:hAnsiTheme="minorEastAsia" w:hint="eastAsia"/>
          <w:szCs w:val="24"/>
        </w:rPr>
        <w:t>（3）</w:t>
      </w:r>
      <w:r w:rsidR="005713BF">
        <w:rPr>
          <w:rFonts w:asciiTheme="minorEastAsia" w:eastAsiaTheme="minorEastAsia" w:hAnsiTheme="minorEastAsia" w:hint="eastAsia"/>
          <w:szCs w:val="24"/>
        </w:rPr>
        <w:t>现场施工协作单位</w:t>
      </w:r>
      <w:r>
        <w:rPr>
          <w:rFonts w:asciiTheme="minorEastAsia" w:eastAsiaTheme="minorEastAsia" w:hAnsiTheme="minorEastAsia" w:hint="eastAsia"/>
          <w:szCs w:val="24"/>
        </w:rPr>
        <w:t>安全生产许可证</w:t>
      </w:r>
    </w:p>
    <w:p w:rsidR="006B5DA0" w:rsidRPr="00394051" w:rsidRDefault="006B5DA0" w:rsidP="0066722F">
      <w:pPr>
        <w:rPr>
          <w:rFonts w:asciiTheme="minorEastAsia" w:eastAsiaTheme="minorEastAsia" w:hAnsiTheme="minorEastAsia"/>
          <w:szCs w:val="24"/>
        </w:rPr>
      </w:pPr>
      <w:r>
        <w:rPr>
          <w:rFonts w:asciiTheme="minorEastAsia" w:eastAsiaTheme="minorEastAsia" w:hAnsiTheme="minorEastAsia"/>
          <w:noProof/>
          <w:szCs w:val="24"/>
        </w:rPr>
        <w:lastRenderedPageBreak/>
        <w:drawing>
          <wp:inline distT="0" distB="0" distL="0" distR="0">
            <wp:extent cx="6120130" cy="4322445"/>
            <wp:effectExtent l="19050" t="0" r="0" b="0"/>
            <wp:docPr id="4" name="图片 3" descr="微信图片_20180112081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112081303.jpg"/>
                    <pic:cNvPicPr/>
                  </pic:nvPicPr>
                  <pic:blipFill>
                    <a:blip r:embed="rId25"/>
                    <a:stretch>
                      <a:fillRect/>
                    </a:stretch>
                  </pic:blipFill>
                  <pic:spPr>
                    <a:xfrm>
                      <a:off x="0" y="0"/>
                      <a:ext cx="6120130" cy="4322445"/>
                    </a:xfrm>
                    <a:prstGeom prst="rect">
                      <a:avLst/>
                    </a:prstGeom>
                  </pic:spPr>
                </pic:pic>
              </a:graphicData>
            </a:graphic>
          </wp:inline>
        </w:drawing>
      </w:r>
    </w:p>
    <w:p w:rsidR="00316296" w:rsidRPr="00D1770C" w:rsidRDefault="00316296" w:rsidP="00D1770C">
      <w:pPr>
        <w:pStyle w:val="1"/>
        <w:rPr>
          <w:b w:val="0"/>
        </w:rPr>
      </w:pPr>
      <w:bookmarkStart w:id="35" w:name="_Toc447201813"/>
      <w:bookmarkStart w:id="36" w:name="_Toc523286622"/>
      <w:r w:rsidRPr="00D1770C">
        <w:rPr>
          <w:rFonts w:hint="eastAsia"/>
          <w:b w:val="0"/>
        </w:rPr>
        <w:t>第</w:t>
      </w:r>
      <w:r w:rsidR="00394051" w:rsidRPr="00D1770C">
        <w:rPr>
          <w:rFonts w:hint="eastAsia"/>
          <w:b w:val="0"/>
        </w:rPr>
        <w:t>五</w:t>
      </w:r>
      <w:r w:rsidRPr="00D1770C">
        <w:rPr>
          <w:rFonts w:hint="eastAsia"/>
          <w:b w:val="0"/>
        </w:rPr>
        <w:t>章</w:t>
      </w:r>
      <w:r w:rsidRPr="00D1770C">
        <w:rPr>
          <w:b w:val="0"/>
        </w:rPr>
        <w:t xml:space="preserve"> </w:t>
      </w:r>
      <w:r w:rsidRPr="00D1770C">
        <w:rPr>
          <w:rFonts w:hint="eastAsia"/>
          <w:b w:val="0"/>
        </w:rPr>
        <w:t>单位及参与人员简介</w:t>
      </w:r>
      <w:bookmarkEnd w:id="35"/>
      <w:bookmarkEnd w:id="36"/>
    </w:p>
    <w:p w:rsidR="00316296" w:rsidRPr="00EC7BFA" w:rsidRDefault="00316296" w:rsidP="00435BCB">
      <w:pPr>
        <w:pStyle w:val="3"/>
        <w:numPr>
          <w:ilvl w:val="0"/>
          <w:numId w:val="41"/>
        </w:numPr>
        <w:rPr>
          <w:rFonts w:ascii="宋体" w:hAnsi="宋体"/>
        </w:rPr>
      </w:pPr>
      <w:bookmarkStart w:id="37" w:name="_Toc447201814"/>
      <w:bookmarkStart w:id="38" w:name="_Toc523286623"/>
      <w:r w:rsidRPr="00EC7BFA">
        <w:rPr>
          <w:rStyle w:val="3Char0"/>
          <w:rFonts w:ascii="宋体" w:cs="Times New Roman" w:hint="eastAsia"/>
          <w:b/>
        </w:rPr>
        <w:t>单位简介</w:t>
      </w:r>
      <w:bookmarkEnd w:id="37"/>
      <w:bookmarkEnd w:id="38"/>
    </w:p>
    <w:p w:rsidR="00316296" w:rsidRPr="00A70270" w:rsidRDefault="00316296" w:rsidP="00236333">
      <w:pPr>
        <w:ind w:firstLineChars="200" w:firstLine="480"/>
        <w:rPr>
          <w:rFonts w:asciiTheme="minorEastAsia" w:eastAsiaTheme="minorEastAsia" w:hAnsiTheme="minorEastAsia"/>
          <w:szCs w:val="24"/>
        </w:rPr>
      </w:pPr>
      <w:r w:rsidRPr="00A70270">
        <w:rPr>
          <w:rFonts w:asciiTheme="minorEastAsia" w:eastAsiaTheme="minorEastAsia" w:hAnsiTheme="minorEastAsia" w:hint="eastAsia"/>
          <w:szCs w:val="24"/>
        </w:rPr>
        <w:t>中国石油大学是教育部直属的全国重点大学，是“</w:t>
      </w:r>
      <w:r w:rsidRPr="00A70270">
        <w:rPr>
          <w:rFonts w:asciiTheme="minorEastAsia" w:eastAsiaTheme="minorEastAsia" w:hAnsiTheme="minorEastAsia"/>
          <w:szCs w:val="24"/>
        </w:rPr>
        <w:t>211</w:t>
      </w:r>
      <w:r w:rsidRPr="00A70270">
        <w:rPr>
          <w:rFonts w:asciiTheme="minorEastAsia" w:eastAsiaTheme="minorEastAsia" w:hAnsiTheme="minorEastAsia" w:hint="eastAsia"/>
          <w:szCs w:val="24"/>
        </w:rPr>
        <w:t>工程”重点建设和国家</w:t>
      </w:r>
      <w:r w:rsidRPr="00A70270">
        <w:rPr>
          <w:rFonts w:asciiTheme="minorEastAsia" w:eastAsiaTheme="minorEastAsia" w:hAnsiTheme="minorEastAsia"/>
          <w:szCs w:val="24"/>
        </w:rPr>
        <w:t>985</w:t>
      </w:r>
      <w:r w:rsidRPr="00A70270">
        <w:rPr>
          <w:rFonts w:asciiTheme="minorEastAsia" w:eastAsiaTheme="minorEastAsia" w:hAnsiTheme="minorEastAsia" w:hint="eastAsia"/>
          <w:szCs w:val="24"/>
        </w:rPr>
        <w:t>工程“优势学科创新平台”建设并设有研究生院的高等院校之一。学校石油特色鲜明，石油相关学科配套齐全，多学科综合协调发展。中国石油大学（北京）作为本项目承担单位，将组织中国石油大学（北京）海洋油气研究中心、自动化系和计算机系的骨干力量完成本项目的研究和设计。</w:t>
      </w:r>
    </w:p>
    <w:p w:rsidR="00316296" w:rsidRPr="00A70270" w:rsidRDefault="00316296" w:rsidP="00236333">
      <w:pPr>
        <w:ind w:firstLineChars="200" w:firstLine="480"/>
        <w:rPr>
          <w:rFonts w:asciiTheme="minorEastAsia" w:eastAsiaTheme="minorEastAsia" w:hAnsiTheme="minorEastAsia"/>
          <w:szCs w:val="24"/>
        </w:rPr>
      </w:pPr>
      <w:r w:rsidRPr="00A70270">
        <w:rPr>
          <w:rFonts w:asciiTheme="minorEastAsia" w:eastAsiaTheme="minorEastAsia" w:hAnsiTheme="minorEastAsia" w:hint="eastAsia"/>
          <w:szCs w:val="24"/>
        </w:rPr>
        <w:t>中国石油大学（北京）海洋油气研究中心和自动化系，长期从事海洋石油装备及测控技术的研究，形成了自己的鲜明特色：</w:t>
      </w:r>
    </w:p>
    <w:p w:rsidR="00316296" w:rsidRPr="00A70270" w:rsidRDefault="00316296" w:rsidP="00236333">
      <w:pPr>
        <w:ind w:firstLineChars="200" w:firstLine="480"/>
        <w:rPr>
          <w:rFonts w:asciiTheme="minorEastAsia" w:eastAsiaTheme="minorEastAsia" w:hAnsiTheme="minorEastAsia"/>
          <w:szCs w:val="24"/>
        </w:rPr>
      </w:pPr>
      <w:r w:rsidRPr="00A70270">
        <w:rPr>
          <w:rFonts w:asciiTheme="minorEastAsia" w:eastAsiaTheme="minorEastAsia" w:hAnsiTheme="minorEastAsia" w:hint="eastAsia"/>
          <w:szCs w:val="24"/>
        </w:rPr>
        <w:t>（</w:t>
      </w:r>
      <w:r w:rsidRPr="00A70270">
        <w:rPr>
          <w:rFonts w:asciiTheme="minorEastAsia" w:eastAsiaTheme="minorEastAsia" w:hAnsiTheme="minorEastAsia"/>
          <w:szCs w:val="24"/>
        </w:rPr>
        <w:t>1</w:t>
      </w:r>
      <w:r w:rsidRPr="00A70270">
        <w:rPr>
          <w:rFonts w:asciiTheme="minorEastAsia" w:eastAsiaTheme="minorEastAsia" w:hAnsiTheme="minorEastAsia" w:hint="eastAsia"/>
          <w:szCs w:val="24"/>
        </w:rPr>
        <w:t>）专业性强</w:t>
      </w:r>
    </w:p>
    <w:p w:rsidR="00316296" w:rsidRPr="00A70270" w:rsidRDefault="00316296" w:rsidP="00236333">
      <w:pPr>
        <w:ind w:firstLineChars="200" w:firstLine="480"/>
        <w:rPr>
          <w:rFonts w:asciiTheme="minorEastAsia" w:eastAsiaTheme="minorEastAsia" w:hAnsiTheme="minorEastAsia"/>
          <w:szCs w:val="24"/>
        </w:rPr>
      </w:pPr>
      <w:r w:rsidRPr="00A70270">
        <w:rPr>
          <w:rFonts w:asciiTheme="minorEastAsia" w:eastAsiaTheme="minorEastAsia" w:hAnsiTheme="minorEastAsia" w:hint="eastAsia"/>
          <w:szCs w:val="24"/>
        </w:rPr>
        <w:t>海洋油气研究中心拥有优秀的师资队伍、高素质人才团队、多名海归博士。在此基础上，通过</w:t>
      </w:r>
      <w:r w:rsidRPr="00A70270">
        <w:rPr>
          <w:rFonts w:asciiTheme="minorEastAsia" w:eastAsiaTheme="minorEastAsia" w:hAnsiTheme="minorEastAsia"/>
          <w:szCs w:val="24"/>
        </w:rPr>
        <w:t>70</w:t>
      </w:r>
      <w:r w:rsidRPr="00A70270">
        <w:rPr>
          <w:rFonts w:asciiTheme="minorEastAsia" w:eastAsiaTheme="minorEastAsia" w:hAnsiTheme="minorEastAsia" w:hint="eastAsia"/>
          <w:szCs w:val="24"/>
        </w:rPr>
        <w:t>多个国家重大科研项目的锤炼，培养出了一批专业高级人才，形成了一个集设计、制造、测试安装为一体的国内一流研发团队。海洋油气研究中心在提升自我的同时也十分注重</w:t>
      </w:r>
      <w:r w:rsidRPr="00A70270">
        <w:rPr>
          <w:rFonts w:asciiTheme="minorEastAsia" w:eastAsiaTheme="minorEastAsia" w:hAnsiTheme="minorEastAsia" w:hint="eastAsia"/>
          <w:szCs w:val="24"/>
        </w:rPr>
        <w:lastRenderedPageBreak/>
        <w:t>国际上的合作和交流，与国际知名企业和知名科研院校进行了交流，积极参与领域内国际最高学术会议，邀请了国外知名专家来进行学术交流。</w:t>
      </w:r>
    </w:p>
    <w:p w:rsidR="00316296" w:rsidRPr="00A70270" w:rsidRDefault="00316296" w:rsidP="00236333">
      <w:pPr>
        <w:ind w:firstLineChars="200" w:firstLine="480"/>
        <w:rPr>
          <w:rFonts w:asciiTheme="minorEastAsia" w:eastAsiaTheme="minorEastAsia" w:hAnsiTheme="minorEastAsia"/>
          <w:szCs w:val="24"/>
        </w:rPr>
      </w:pPr>
      <w:r w:rsidRPr="00A70270">
        <w:rPr>
          <w:rFonts w:asciiTheme="minorEastAsia" w:eastAsiaTheme="minorEastAsia" w:hAnsiTheme="minorEastAsia" w:hint="eastAsia"/>
          <w:szCs w:val="24"/>
        </w:rPr>
        <w:t>（</w:t>
      </w:r>
      <w:r w:rsidRPr="00A70270">
        <w:rPr>
          <w:rFonts w:asciiTheme="minorEastAsia" w:eastAsiaTheme="minorEastAsia" w:hAnsiTheme="minorEastAsia"/>
          <w:szCs w:val="24"/>
        </w:rPr>
        <w:t>2</w:t>
      </w:r>
      <w:r w:rsidRPr="00A70270">
        <w:rPr>
          <w:rFonts w:asciiTheme="minorEastAsia" w:eastAsiaTheme="minorEastAsia" w:hAnsiTheme="minorEastAsia" w:hint="eastAsia"/>
          <w:szCs w:val="24"/>
        </w:rPr>
        <w:t>）经验丰富</w:t>
      </w:r>
    </w:p>
    <w:p w:rsidR="00316296" w:rsidRPr="00A70270" w:rsidRDefault="00316296" w:rsidP="00236333">
      <w:pPr>
        <w:ind w:firstLineChars="200" w:firstLine="480"/>
        <w:rPr>
          <w:rFonts w:asciiTheme="minorEastAsia" w:eastAsiaTheme="minorEastAsia" w:hAnsiTheme="minorEastAsia"/>
          <w:szCs w:val="24"/>
        </w:rPr>
      </w:pPr>
      <w:r w:rsidRPr="00A70270">
        <w:rPr>
          <w:rFonts w:asciiTheme="minorEastAsia" w:eastAsiaTheme="minorEastAsia" w:hAnsiTheme="minorEastAsia" w:hint="eastAsia"/>
          <w:szCs w:val="24"/>
        </w:rPr>
        <w:t>近几年来，海洋油气研究中心共承担了国家和中海油约七十余项，积累了大量海洋油气开发研究的宝贵经验，具有坚实的工程研究基础。通过这些科研项目的研究不仅在技术上取得突破，也获得了巨大的经济效益。</w:t>
      </w:r>
    </w:p>
    <w:p w:rsidR="0089339E" w:rsidRPr="00A70270" w:rsidRDefault="00316296" w:rsidP="0089339E">
      <w:pPr>
        <w:ind w:firstLineChars="200" w:firstLine="480"/>
        <w:rPr>
          <w:rFonts w:asciiTheme="minorEastAsia" w:eastAsiaTheme="minorEastAsia" w:hAnsiTheme="minorEastAsia"/>
          <w:szCs w:val="24"/>
        </w:rPr>
      </w:pPr>
      <w:r w:rsidRPr="00A70270">
        <w:rPr>
          <w:rFonts w:asciiTheme="minorEastAsia" w:eastAsiaTheme="minorEastAsia" w:hAnsiTheme="minorEastAsia"/>
          <w:szCs w:val="24"/>
        </w:rPr>
        <w:t>2014</w:t>
      </w:r>
      <w:r w:rsidRPr="00A70270">
        <w:rPr>
          <w:rFonts w:asciiTheme="minorEastAsia" w:eastAsiaTheme="minorEastAsia" w:hAnsiTheme="minorEastAsia" w:hint="eastAsia"/>
          <w:szCs w:val="24"/>
        </w:rPr>
        <w:t>年</w:t>
      </w:r>
      <w:r w:rsidRPr="00A70270">
        <w:rPr>
          <w:rFonts w:asciiTheme="minorEastAsia" w:eastAsiaTheme="minorEastAsia" w:hAnsiTheme="minorEastAsia"/>
          <w:szCs w:val="24"/>
        </w:rPr>
        <w:t>10</w:t>
      </w:r>
      <w:r w:rsidRPr="00A70270">
        <w:rPr>
          <w:rFonts w:asciiTheme="minorEastAsia" w:eastAsiaTheme="minorEastAsia" w:hAnsiTheme="minorEastAsia" w:hint="eastAsia"/>
          <w:szCs w:val="24"/>
        </w:rPr>
        <w:t>月中国石油大学（北京）与中海油服联合成立实验室，经过中海油服</w:t>
      </w:r>
      <w:r w:rsidRPr="00A70270">
        <w:rPr>
          <w:rFonts w:asciiTheme="minorEastAsia" w:eastAsiaTheme="minorEastAsia" w:hAnsiTheme="minorEastAsia"/>
          <w:szCs w:val="24"/>
        </w:rPr>
        <w:t>COSL</w:t>
      </w:r>
      <w:r w:rsidRPr="00A70270">
        <w:rPr>
          <w:rFonts w:asciiTheme="minorEastAsia" w:eastAsiaTheme="minorEastAsia" w:hAnsiTheme="minorEastAsia" w:hint="eastAsia"/>
          <w:szCs w:val="24"/>
        </w:rPr>
        <w:t>有关领导和专家认可，“海洋钻井电气控制及信</w:t>
      </w:r>
      <w:r w:rsidR="002B322C">
        <w:rPr>
          <w:rFonts w:asciiTheme="minorEastAsia" w:eastAsiaTheme="minorEastAsia" w:hAnsiTheme="minorEastAsia" w:hint="eastAsia"/>
          <w:szCs w:val="24"/>
        </w:rPr>
        <w:t>息化”是联合实验室的重点研究方向之一。该联合实验室是中海油服</w:t>
      </w:r>
      <w:r w:rsidRPr="00A70270">
        <w:rPr>
          <w:rFonts w:asciiTheme="minorEastAsia" w:eastAsiaTheme="minorEastAsia" w:hAnsiTheme="minorEastAsia" w:hint="eastAsia"/>
          <w:szCs w:val="24"/>
        </w:rPr>
        <w:t>以“海洋钻井电气控制及信息化”为重点研究方向的合作研究机构和联合实验室，将持续长期开展相关基础及应用研究，为中海油服</w:t>
      </w:r>
      <w:r w:rsidRPr="00A70270">
        <w:rPr>
          <w:rFonts w:asciiTheme="minorEastAsia" w:eastAsiaTheme="minorEastAsia" w:hAnsiTheme="minorEastAsia"/>
          <w:szCs w:val="24"/>
        </w:rPr>
        <w:t>COSL</w:t>
      </w:r>
      <w:r w:rsidRPr="00A70270">
        <w:rPr>
          <w:rFonts w:asciiTheme="minorEastAsia" w:eastAsiaTheme="minorEastAsia" w:hAnsiTheme="minorEastAsia" w:hint="eastAsia"/>
          <w:szCs w:val="24"/>
        </w:rPr>
        <w:t>提供持续的技术支撑。</w:t>
      </w:r>
    </w:p>
    <w:p w:rsidR="009E2946" w:rsidRPr="00D1770C" w:rsidRDefault="009E2946" w:rsidP="00D1770C">
      <w:pPr>
        <w:pStyle w:val="1"/>
        <w:rPr>
          <w:b w:val="0"/>
        </w:rPr>
      </w:pPr>
      <w:bookmarkStart w:id="39" w:name="_Toc523286624"/>
      <w:r w:rsidRPr="00D1770C">
        <w:rPr>
          <w:rFonts w:hint="eastAsia"/>
          <w:b w:val="0"/>
        </w:rPr>
        <w:t>第六章</w:t>
      </w:r>
      <w:r w:rsidRPr="00D1770C">
        <w:rPr>
          <w:rFonts w:hint="eastAsia"/>
          <w:b w:val="0"/>
        </w:rPr>
        <w:t xml:space="preserve"> </w:t>
      </w:r>
      <w:r w:rsidRPr="00D1770C">
        <w:rPr>
          <w:rFonts w:hint="eastAsia"/>
          <w:b w:val="0"/>
        </w:rPr>
        <w:t>质量保证</w:t>
      </w:r>
      <w:bookmarkEnd w:id="39"/>
    </w:p>
    <w:p w:rsidR="009E2946" w:rsidRPr="00EC7BFA" w:rsidRDefault="009E2946" w:rsidP="00435BCB">
      <w:pPr>
        <w:pStyle w:val="3"/>
        <w:numPr>
          <w:ilvl w:val="0"/>
          <w:numId w:val="42"/>
        </w:numPr>
        <w:rPr>
          <w:rFonts w:ascii="宋体" w:hAnsi="宋体"/>
        </w:rPr>
      </w:pPr>
      <w:bookmarkStart w:id="40" w:name="_Toc131730540"/>
      <w:bookmarkStart w:id="41" w:name="_Toc523286625"/>
      <w:r w:rsidRPr="00EC7BFA">
        <w:rPr>
          <w:rFonts w:ascii="宋体" w:hAnsi="宋体"/>
        </w:rPr>
        <w:t>一般要求</w:t>
      </w:r>
      <w:bookmarkEnd w:id="40"/>
      <w:bookmarkEnd w:id="41"/>
    </w:p>
    <w:p w:rsidR="009E2946" w:rsidRPr="009E2946" w:rsidRDefault="009E2946" w:rsidP="009E2946">
      <w:pPr>
        <w:snapToGrid w:val="0"/>
        <w:spacing w:line="300" w:lineRule="auto"/>
        <w:ind w:firstLineChars="200" w:firstLine="480"/>
        <w:rPr>
          <w:rFonts w:asciiTheme="minorEastAsia" w:eastAsiaTheme="minorEastAsia" w:hAnsiTheme="minorEastAsia"/>
        </w:rPr>
      </w:pPr>
      <w:r w:rsidRPr="009E2946">
        <w:rPr>
          <w:rFonts w:asciiTheme="minorEastAsia" w:eastAsiaTheme="minorEastAsia" w:hAnsiTheme="minorEastAsia"/>
        </w:rPr>
        <w:t>我们将按照工程研究项目通用的质量保证体系，并采取相应的质量保证措施，运行本研究项目，以保证整个专题研究过程和研究成果的正确性。本项目的研究工作将按照以下的一般要求完成：</w:t>
      </w:r>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t>1.</w:t>
      </w:r>
      <w:r w:rsidRPr="009E2946">
        <w:rPr>
          <w:rFonts w:asciiTheme="minorEastAsia" w:eastAsiaTheme="minorEastAsia" w:hAnsiTheme="minorEastAsia"/>
        </w:rPr>
        <w:t>邀请</w:t>
      </w:r>
      <w:r w:rsidR="008A3E65">
        <w:rPr>
          <w:rFonts w:asciiTheme="minorEastAsia" w:eastAsiaTheme="minorEastAsia" w:hAnsiTheme="minorEastAsia"/>
        </w:rPr>
        <w:t>招标</w:t>
      </w:r>
      <w:r w:rsidRPr="009E2946">
        <w:rPr>
          <w:rFonts w:asciiTheme="minorEastAsia" w:eastAsiaTheme="minorEastAsia" w:hAnsiTheme="minorEastAsia"/>
        </w:rPr>
        <w:t>方专家或代表到项目组，直接指导和监督全部工作，保证项目按计划、高质量运行；</w:t>
      </w:r>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t>2.</w:t>
      </w:r>
      <w:r w:rsidRPr="009E2946">
        <w:rPr>
          <w:rFonts w:asciiTheme="minorEastAsia" w:eastAsiaTheme="minorEastAsia" w:hAnsiTheme="minorEastAsia"/>
        </w:rPr>
        <w:t>严格按照技术委托书的要求运行本项目，控制好各部分的质量和进度；</w:t>
      </w:r>
    </w:p>
    <w:p w:rsidR="009E2946" w:rsidRPr="009E2946" w:rsidRDefault="009E2946" w:rsidP="009E2946">
      <w:pPr>
        <w:snapToGrid w:val="0"/>
        <w:spacing w:line="300" w:lineRule="auto"/>
        <w:ind w:left="480"/>
        <w:rPr>
          <w:rFonts w:asciiTheme="minorEastAsia" w:eastAsiaTheme="minorEastAsia" w:hAnsiTheme="minorEastAsia"/>
        </w:rPr>
      </w:pPr>
      <w:r w:rsidRPr="009E2946">
        <w:rPr>
          <w:rFonts w:asciiTheme="minorEastAsia" w:eastAsiaTheme="minorEastAsia" w:hAnsiTheme="minorEastAsia"/>
        </w:rPr>
        <w:t>就设计依据、基础资料及工作内容进行澄清；</w:t>
      </w:r>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t>3.</w:t>
      </w:r>
      <w:r w:rsidRPr="009E2946">
        <w:rPr>
          <w:rFonts w:asciiTheme="minorEastAsia" w:eastAsiaTheme="minorEastAsia" w:hAnsiTheme="minorEastAsia"/>
        </w:rPr>
        <w:t>按照技术委托书的要求提交可行的项目研究计划，提交研究成果清单，包括研究报告主要内容、图纸及支持性文件等；</w:t>
      </w:r>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t>4.</w:t>
      </w:r>
      <w:r w:rsidR="008A3E65">
        <w:rPr>
          <w:rFonts w:asciiTheme="minorEastAsia" w:eastAsiaTheme="minorEastAsia" w:hAnsiTheme="minorEastAsia"/>
        </w:rPr>
        <w:t>招标</w:t>
      </w:r>
      <w:r w:rsidRPr="009E2946">
        <w:rPr>
          <w:rFonts w:asciiTheme="minorEastAsia" w:eastAsiaTheme="minorEastAsia" w:hAnsiTheme="minorEastAsia"/>
        </w:rPr>
        <w:t>方若对设计条件和工作内容有重大变更，我们将积极配合，满足项目的要求；在本项目研究过程中，若有重大疑点和难点，及时与</w:t>
      </w:r>
      <w:r w:rsidR="008A3E65">
        <w:rPr>
          <w:rFonts w:asciiTheme="minorEastAsia" w:eastAsiaTheme="minorEastAsia" w:hAnsiTheme="minorEastAsia"/>
        </w:rPr>
        <w:t>招标</w:t>
      </w:r>
      <w:r w:rsidRPr="009E2946">
        <w:rPr>
          <w:rFonts w:asciiTheme="minorEastAsia" w:eastAsiaTheme="minorEastAsia" w:hAnsiTheme="minorEastAsia"/>
        </w:rPr>
        <w:t>方协调。</w:t>
      </w:r>
    </w:p>
    <w:p w:rsidR="009E2946" w:rsidRPr="00EC7BFA" w:rsidRDefault="006B5DA0" w:rsidP="00435BCB">
      <w:pPr>
        <w:pStyle w:val="3"/>
        <w:numPr>
          <w:ilvl w:val="0"/>
          <w:numId w:val="42"/>
        </w:numPr>
        <w:rPr>
          <w:rFonts w:ascii="宋体" w:hAnsi="宋体"/>
        </w:rPr>
      </w:pPr>
      <w:bookmarkStart w:id="42" w:name="_Toc131730544"/>
      <w:bookmarkStart w:id="43" w:name="_Toc523286626"/>
      <w:r>
        <w:rPr>
          <w:rFonts w:ascii="宋体" w:hAnsi="宋体"/>
        </w:rPr>
        <w:t>投标</w:t>
      </w:r>
      <w:r w:rsidR="009E2946" w:rsidRPr="00EC7BFA">
        <w:rPr>
          <w:rFonts w:ascii="宋体" w:hAnsi="宋体"/>
        </w:rPr>
        <w:t>商承诺</w:t>
      </w:r>
      <w:bookmarkEnd w:id="42"/>
      <w:bookmarkEnd w:id="43"/>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t>1.</w:t>
      </w:r>
      <w:r w:rsidRPr="009E2946">
        <w:rPr>
          <w:rFonts w:asciiTheme="minorEastAsia" w:eastAsiaTheme="minorEastAsia" w:hAnsiTheme="minorEastAsia"/>
        </w:rPr>
        <w:t>所有技术文件将送交业主审核。我们承诺按照审核意见进行答复和修改技术文件，直至满足要求。</w:t>
      </w:r>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t>2.</w:t>
      </w:r>
      <w:r w:rsidRPr="009E2946">
        <w:rPr>
          <w:rFonts w:asciiTheme="minorEastAsia" w:eastAsiaTheme="minorEastAsia" w:hAnsiTheme="minorEastAsia"/>
        </w:rPr>
        <w:t>保密：未经</w:t>
      </w:r>
      <w:r w:rsidR="008A3E65">
        <w:rPr>
          <w:rFonts w:asciiTheme="minorEastAsia" w:eastAsiaTheme="minorEastAsia" w:hAnsiTheme="minorEastAsia"/>
        </w:rPr>
        <w:t>招标</w:t>
      </w:r>
      <w:r w:rsidRPr="009E2946">
        <w:rPr>
          <w:rFonts w:asciiTheme="minorEastAsia" w:eastAsiaTheme="minorEastAsia" w:hAnsiTheme="minorEastAsia"/>
        </w:rPr>
        <w:t>方同意，不得将设计方案、基础资料、技术要求、研究成果等向第三方透露或转让。</w:t>
      </w:r>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t>3.</w:t>
      </w:r>
      <w:r w:rsidRPr="009E2946">
        <w:rPr>
          <w:rFonts w:asciiTheme="minorEastAsia" w:eastAsiaTheme="minorEastAsia" w:hAnsiTheme="minorEastAsia"/>
        </w:rPr>
        <w:t>成果验收：在专题研究过程中，接受</w:t>
      </w:r>
      <w:r w:rsidR="008A3E65">
        <w:rPr>
          <w:rFonts w:asciiTheme="minorEastAsia" w:eastAsiaTheme="minorEastAsia" w:hAnsiTheme="minorEastAsia"/>
        </w:rPr>
        <w:t>招标</w:t>
      </w:r>
      <w:r w:rsidRPr="009E2946">
        <w:rPr>
          <w:rFonts w:asciiTheme="minorEastAsia" w:eastAsiaTheme="minorEastAsia" w:hAnsiTheme="minorEastAsia"/>
        </w:rPr>
        <w:t>方组织的有关技术人员对中间成果的审查；专题研究结束后，接受</w:t>
      </w:r>
      <w:r w:rsidR="008A3E65">
        <w:rPr>
          <w:rFonts w:asciiTheme="minorEastAsia" w:eastAsiaTheme="minorEastAsia" w:hAnsiTheme="minorEastAsia"/>
        </w:rPr>
        <w:t>招标</w:t>
      </w:r>
      <w:r w:rsidRPr="009E2946">
        <w:rPr>
          <w:rFonts w:asciiTheme="minorEastAsia" w:eastAsiaTheme="minorEastAsia" w:hAnsiTheme="minorEastAsia"/>
        </w:rPr>
        <w:t>方组织的有关专家进行的审查验收，我们将按照专家审查意见进行研究成果的整改，形成最终研究成果。</w:t>
      </w:r>
    </w:p>
    <w:p w:rsidR="009E2946" w:rsidRPr="009E2946" w:rsidRDefault="009E2946" w:rsidP="009E2946">
      <w:pPr>
        <w:snapToGrid w:val="0"/>
        <w:spacing w:line="300" w:lineRule="auto"/>
        <w:ind w:left="480"/>
        <w:rPr>
          <w:rFonts w:asciiTheme="minorEastAsia" w:eastAsiaTheme="minorEastAsia" w:hAnsiTheme="minorEastAsia"/>
        </w:rPr>
      </w:pPr>
      <w:r>
        <w:rPr>
          <w:rFonts w:asciiTheme="minorEastAsia" w:eastAsiaTheme="minorEastAsia" w:hAnsiTheme="minorEastAsia" w:hint="eastAsia"/>
        </w:rPr>
        <w:lastRenderedPageBreak/>
        <w:t>4.</w:t>
      </w:r>
      <w:r w:rsidRPr="009E2946">
        <w:rPr>
          <w:rFonts w:asciiTheme="minorEastAsia" w:eastAsiaTheme="minorEastAsia" w:hAnsiTheme="minorEastAsia"/>
        </w:rPr>
        <w:t>成果提交：成果报告及图纸以中文编制，提供CAD、Word和Power Point（汇报材料）可读写的电子文件，报告内容包括采用的标准、计算方法、公式、依据，相应的图纸、图表、论述与分析等。</w:t>
      </w:r>
    </w:p>
    <w:p w:rsidR="009E2946" w:rsidRPr="00EC7BFA" w:rsidRDefault="009E2946" w:rsidP="00435BCB">
      <w:pPr>
        <w:pStyle w:val="3"/>
        <w:numPr>
          <w:ilvl w:val="0"/>
          <w:numId w:val="42"/>
        </w:numPr>
        <w:rPr>
          <w:rFonts w:ascii="宋体" w:hAnsi="宋体"/>
        </w:rPr>
      </w:pPr>
      <w:bookmarkStart w:id="44" w:name="_Toc523286627"/>
      <w:r w:rsidRPr="00EC7BFA">
        <w:rPr>
          <w:rFonts w:ascii="宋体" w:hAnsi="宋体"/>
        </w:rPr>
        <w:t>验收标准与验收方式</w:t>
      </w:r>
      <w:bookmarkEnd w:id="44"/>
    </w:p>
    <w:p w:rsidR="00316296" w:rsidRDefault="009E2946" w:rsidP="00E15E16">
      <w:pPr>
        <w:snapToGrid w:val="0"/>
        <w:spacing w:line="300" w:lineRule="auto"/>
        <w:ind w:firstLineChars="200" w:firstLine="480"/>
        <w:rPr>
          <w:rFonts w:asciiTheme="minorEastAsia" w:eastAsiaTheme="minorEastAsia" w:hAnsiTheme="minorEastAsia"/>
        </w:rPr>
      </w:pPr>
      <w:bookmarkStart w:id="45" w:name="_Toc226394536"/>
      <w:r w:rsidRPr="009E2946">
        <w:rPr>
          <w:rFonts w:asciiTheme="minorEastAsia" w:eastAsiaTheme="minorEastAsia" w:hAnsiTheme="minorEastAsia"/>
        </w:rPr>
        <w:t>以技术委托要求为标准，采用专家审查验收会的形式进行验收。验收会由</w:t>
      </w:r>
      <w:bookmarkEnd w:id="45"/>
      <w:r w:rsidRPr="009E2946">
        <w:rPr>
          <w:rFonts w:asciiTheme="minorEastAsia" w:eastAsiaTheme="minorEastAsia" w:hAnsiTheme="minorEastAsia" w:hint="eastAsia"/>
        </w:rPr>
        <w:t>中海油田服务股份有限公司组织。</w:t>
      </w:r>
    </w:p>
    <w:p w:rsidR="00DA63EE" w:rsidRDefault="00DA63EE" w:rsidP="00DA63EE">
      <w:pPr>
        <w:pStyle w:val="ad"/>
        <w:jc w:val="left"/>
      </w:pPr>
      <w:bookmarkStart w:id="46" w:name="_Toc523286628"/>
      <w:r>
        <w:rPr>
          <w:rFonts w:hint="eastAsia"/>
        </w:rPr>
        <w:t>附件一</w:t>
      </w:r>
      <w:r w:rsidR="00F2517B">
        <w:rPr>
          <w:rFonts w:hint="eastAsia"/>
        </w:rPr>
        <w:t xml:space="preserve"> </w:t>
      </w:r>
      <w:r w:rsidR="00F2517B" w:rsidRPr="00F2517B">
        <w:rPr>
          <w:rFonts w:ascii="宋体" w:hAnsi="宋体" w:hint="eastAsia"/>
          <w:szCs w:val="24"/>
        </w:rPr>
        <w:t>选购软硬件配置明细表</w:t>
      </w:r>
      <w:bookmarkEnd w:id="46"/>
    </w:p>
    <w:tbl>
      <w:tblPr>
        <w:tblW w:w="9493" w:type="dxa"/>
        <w:tblInd w:w="113" w:type="dxa"/>
        <w:tblLook w:val="04A0" w:firstRow="1" w:lastRow="0" w:firstColumn="1" w:lastColumn="0" w:noHBand="0" w:noVBand="1"/>
      </w:tblPr>
      <w:tblGrid>
        <w:gridCol w:w="2060"/>
        <w:gridCol w:w="1904"/>
        <w:gridCol w:w="3686"/>
        <w:gridCol w:w="1134"/>
        <w:gridCol w:w="709"/>
      </w:tblGrid>
      <w:tr w:rsidR="00DA63EE" w:rsidRPr="00DA63EE" w:rsidTr="002B322C">
        <w:trPr>
          <w:trHeight w:val="375"/>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b/>
                <w:bCs/>
                <w:color w:val="000000"/>
                <w:kern w:val="0"/>
                <w:sz w:val="20"/>
                <w:szCs w:val="20"/>
              </w:rPr>
            </w:pPr>
            <w:r w:rsidRPr="00DA63EE">
              <w:rPr>
                <w:rFonts w:ascii="宋体" w:hAnsi="宋体" w:cs="Arial" w:hint="eastAsia"/>
                <w:b/>
                <w:bCs/>
                <w:color w:val="000000"/>
                <w:kern w:val="0"/>
                <w:sz w:val="20"/>
                <w:szCs w:val="20"/>
              </w:rPr>
              <w:t>名称</w:t>
            </w:r>
          </w:p>
        </w:tc>
        <w:tc>
          <w:tcPr>
            <w:tcW w:w="1904" w:type="dxa"/>
            <w:tcBorders>
              <w:top w:val="single" w:sz="4" w:space="0" w:color="auto"/>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b/>
                <w:bCs/>
                <w:color w:val="000000"/>
                <w:kern w:val="0"/>
                <w:sz w:val="20"/>
                <w:szCs w:val="20"/>
              </w:rPr>
            </w:pPr>
            <w:r w:rsidRPr="00DA63EE">
              <w:rPr>
                <w:rFonts w:ascii="宋体" w:hAnsi="宋体" w:cs="Arial" w:hint="eastAsia"/>
                <w:b/>
                <w:bCs/>
                <w:color w:val="000000"/>
                <w:kern w:val="0"/>
                <w:sz w:val="20"/>
                <w:szCs w:val="20"/>
              </w:rPr>
              <w:t>选型品牌</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b/>
                <w:bCs/>
                <w:color w:val="000000"/>
                <w:kern w:val="0"/>
                <w:sz w:val="20"/>
                <w:szCs w:val="20"/>
              </w:rPr>
            </w:pPr>
            <w:r w:rsidRPr="00DA63EE">
              <w:rPr>
                <w:rFonts w:ascii="宋体" w:hAnsi="宋体" w:cs="Arial" w:hint="eastAsia"/>
                <w:b/>
                <w:bCs/>
                <w:color w:val="000000"/>
                <w:kern w:val="0"/>
                <w:sz w:val="20"/>
                <w:szCs w:val="20"/>
              </w:rPr>
              <w:t>选型型号</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b/>
                <w:bCs/>
                <w:color w:val="000000"/>
                <w:kern w:val="0"/>
                <w:sz w:val="20"/>
                <w:szCs w:val="20"/>
              </w:rPr>
            </w:pPr>
            <w:r w:rsidRPr="00DA63EE">
              <w:rPr>
                <w:rFonts w:ascii="宋体" w:hAnsi="宋体" w:cs="Arial" w:hint="eastAsia"/>
                <w:b/>
                <w:bCs/>
                <w:color w:val="000000"/>
                <w:kern w:val="0"/>
                <w:sz w:val="20"/>
                <w:szCs w:val="20"/>
              </w:rPr>
              <w:t>单位</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b/>
                <w:bCs/>
                <w:color w:val="000000"/>
                <w:kern w:val="0"/>
                <w:sz w:val="20"/>
                <w:szCs w:val="20"/>
              </w:rPr>
            </w:pPr>
            <w:r w:rsidRPr="00DA63EE">
              <w:rPr>
                <w:rFonts w:ascii="宋体" w:hAnsi="宋体" w:cs="Arial" w:hint="eastAsia"/>
                <w:b/>
                <w:bCs/>
                <w:color w:val="000000"/>
                <w:kern w:val="0"/>
                <w:sz w:val="20"/>
                <w:szCs w:val="20"/>
              </w:rPr>
              <w:t>数量</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手持扫描枪</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首码信息（讯宝）</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ZEBRA DS3678-SR</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Arial" w:hAnsi="Arial" w:cs="Arial"/>
                <w:color w:val="000000"/>
                <w:kern w:val="0"/>
                <w:sz w:val="20"/>
                <w:szCs w:val="20"/>
              </w:rPr>
              <w:t>12</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固定扫描枪</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康耐视</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DM262</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15</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电动滑台</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东莞炯一</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DGE-25-SP-MG</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7</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监控屏</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研华</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监控屏</w:t>
            </w:r>
            <w:r w:rsidRPr="00DA63EE">
              <w:rPr>
                <w:rFonts w:ascii="Arial" w:hAnsi="Arial" w:cs="Arial"/>
                <w:kern w:val="0"/>
                <w:sz w:val="20"/>
                <w:szCs w:val="20"/>
              </w:rPr>
              <w:t>PPC-3120-RAE</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20</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金属键盘</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深圳旭子科技</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SPC288BG</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20</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台式监控屏</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研华</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IPC-610L</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3</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标签打印机</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兄弟</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PT-3600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打印纸</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兄弟</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Tze-261</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套</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5</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五抢精确可调移动支架</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天津天水华源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4140D4" w:rsidP="00DA63EE">
            <w:pPr>
              <w:widowControl/>
              <w:spacing w:line="240" w:lineRule="auto"/>
              <w:jc w:val="left"/>
              <w:rPr>
                <w:rFonts w:ascii="Arial" w:hAnsi="Arial" w:cs="Arial"/>
                <w:kern w:val="0"/>
                <w:sz w:val="20"/>
                <w:szCs w:val="20"/>
              </w:rPr>
            </w:pPr>
            <w:r>
              <w:rPr>
                <w:rFonts w:ascii="宋体" w:hAnsi="宋体" w:cs="Arial" w:hint="eastAsia"/>
                <w:kern w:val="0"/>
                <w:sz w:val="20"/>
                <w:szCs w:val="20"/>
              </w:rPr>
              <w:t>定制</w:t>
            </w:r>
            <w:r w:rsidR="00DA63EE" w:rsidRPr="00DA63EE">
              <w:rPr>
                <w:rFonts w:ascii="宋体" w:hAnsi="宋体" w:cs="Arial" w:hint="eastAsia"/>
                <w:kern w:val="0"/>
                <w:sz w:val="20"/>
                <w:szCs w:val="20"/>
              </w:rPr>
              <w:t>移动支架</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总控室操作员站</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DELL</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Vostro-3668</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PLC</w:t>
            </w:r>
            <w:r w:rsidRPr="00DA63EE">
              <w:rPr>
                <w:rFonts w:ascii="宋体" w:hAnsi="宋体" w:cs="Arial" w:hint="eastAsia"/>
                <w:color w:val="000000"/>
                <w:kern w:val="0"/>
                <w:sz w:val="20"/>
                <w:szCs w:val="20"/>
              </w:rPr>
              <w:t>控制工程师站</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DELL</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Vostro-3668</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生产管理服务器</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DELL</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T630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工业交换机</w:t>
            </w:r>
            <w:r w:rsidR="002B322C">
              <w:rPr>
                <w:rFonts w:ascii="宋体" w:hAnsi="宋体" w:cs="Arial" w:hint="eastAsia"/>
                <w:color w:val="000000"/>
                <w:kern w:val="0"/>
                <w:sz w:val="20"/>
                <w:szCs w:val="20"/>
              </w:rPr>
              <w:t>2</w:t>
            </w:r>
            <w:r w:rsidR="002B322C">
              <w:rPr>
                <w:rFonts w:ascii="宋体" w:hAnsi="宋体" w:cs="Arial"/>
                <w:color w:val="000000"/>
                <w:kern w:val="0"/>
                <w:sz w:val="20"/>
                <w:szCs w:val="20"/>
              </w:rPr>
              <w:t>4口</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研华</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EKI-2428G-4FA-AE</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便携式</w:t>
            </w:r>
            <w:r w:rsidRPr="00DA63EE">
              <w:rPr>
                <w:rFonts w:ascii="Arial" w:hAnsi="Arial" w:cs="Arial"/>
                <w:color w:val="000000"/>
                <w:kern w:val="0"/>
                <w:sz w:val="20"/>
                <w:szCs w:val="20"/>
              </w:rPr>
              <w:t>PLC</w:t>
            </w:r>
            <w:r w:rsidRPr="00DA63EE">
              <w:rPr>
                <w:rFonts w:ascii="宋体" w:hAnsi="宋体" w:cs="Arial" w:hint="eastAsia"/>
                <w:color w:val="000000"/>
                <w:kern w:val="0"/>
                <w:sz w:val="20"/>
                <w:szCs w:val="20"/>
              </w:rPr>
              <w:t>编程器</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DELl</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XPS13-9360-R3609S</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UPS</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山特</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C10KS</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接近开关</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图尔克</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 xml:space="preserve">NI75U-CP80-FDZ30X2 </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10</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光电开关</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美国邦纳</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T30SP6FF400Q</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15</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工业交换机</w:t>
            </w:r>
            <w:r w:rsidRPr="00DA63EE">
              <w:rPr>
                <w:rFonts w:ascii="Arial" w:hAnsi="Arial" w:cs="Arial"/>
                <w:color w:val="000000"/>
                <w:kern w:val="0"/>
                <w:sz w:val="20"/>
                <w:szCs w:val="20"/>
              </w:rPr>
              <w:t>8</w:t>
            </w:r>
            <w:r w:rsidRPr="00DA63EE">
              <w:rPr>
                <w:rFonts w:ascii="宋体" w:hAnsi="宋体" w:cs="Arial" w:hint="eastAsia"/>
                <w:color w:val="000000"/>
                <w:kern w:val="0"/>
                <w:sz w:val="20"/>
                <w:szCs w:val="20"/>
              </w:rPr>
              <w:t>口</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研华</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EKI-2528</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5</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工业交换机</w:t>
            </w:r>
            <w:r w:rsidRPr="00DA63EE">
              <w:rPr>
                <w:rFonts w:ascii="Arial" w:hAnsi="Arial" w:cs="Arial"/>
                <w:color w:val="000000"/>
                <w:kern w:val="0"/>
                <w:sz w:val="20"/>
                <w:szCs w:val="20"/>
              </w:rPr>
              <w:t>5</w:t>
            </w:r>
            <w:r w:rsidRPr="00DA63EE">
              <w:rPr>
                <w:rFonts w:ascii="宋体" w:hAnsi="宋体" w:cs="Arial" w:hint="eastAsia"/>
                <w:color w:val="000000"/>
                <w:kern w:val="0"/>
                <w:sz w:val="20"/>
                <w:szCs w:val="20"/>
              </w:rPr>
              <w:t>口</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研华</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EKI-2525</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2B322C" w:rsidP="00DA63EE">
            <w:pPr>
              <w:widowControl/>
              <w:spacing w:line="240" w:lineRule="auto"/>
              <w:jc w:val="left"/>
              <w:rPr>
                <w:rFonts w:ascii="Arial" w:hAnsi="Arial" w:cs="Arial"/>
                <w:color w:val="000000"/>
                <w:kern w:val="0"/>
                <w:sz w:val="20"/>
                <w:szCs w:val="20"/>
              </w:rPr>
            </w:pPr>
            <w:r>
              <w:rPr>
                <w:rFonts w:ascii="宋体" w:hAnsi="宋体" w:cs="Arial" w:hint="eastAsia"/>
                <w:color w:val="000000"/>
                <w:kern w:val="0"/>
                <w:sz w:val="20"/>
                <w:szCs w:val="20"/>
              </w:rPr>
              <w:t>8</w:t>
            </w:r>
            <w:r>
              <w:rPr>
                <w:rFonts w:ascii="宋体" w:hAnsi="宋体" w:cs="Arial"/>
                <w:color w:val="000000"/>
                <w:kern w:val="0"/>
                <w:sz w:val="20"/>
                <w:szCs w:val="20"/>
              </w:rPr>
              <w:t>0寸超高清</w:t>
            </w:r>
            <w:r w:rsidR="00DA63EE" w:rsidRPr="00DA63EE">
              <w:rPr>
                <w:rFonts w:ascii="宋体" w:hAnsi="宋体" w:cs="Arial" w:hint="eastAsia"/>
                <w:color w:val="000000"/>
                <w:kern w:val="0"/>
                <w:sz w:val="20"/>
                <w:szCs w:val="20"/>
              </w:rPr>
              <w:t>显示器</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夏普</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2B322C">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 xml:space="preserve">LCD-80X8600A </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台</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3</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电动金属打磨刷</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博世</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GWS8-125C</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光纤收发器</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TP-LINK</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Arial" w:hAnsi="Arial" w:cs="Arial"/>
                <w:kern w:val="0"/>
                <w:sz w:val="20"/>
                <w:szCs w:val="20"/>
              </w:rPr>
              <w:t>TL-FC311A-3</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套</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分流点操作台</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天津天水华源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kern w:val="0"/>
                <w:sz w:val="20"/>
                <w:szCs w:val="20"/>
              </w:rPr>
            </w:pPr>
            <w:r w:rsidRPr="00DA63EE">
              <w:rPr>
                <w:rFonts w:ascii="宋体" w:hAnsi="宋体" w:cs="Arial" w:hint="eastAsia"/>
                <w:kern w:val="0"/>
                <w:sz w:val="20"/>
                <w:szCs w:val="20"/>
              </w:rPr>
              <w:t>分流点应急人工操作</w:t>
            </w:r>
            <w:r w:rsidRPr="00DA63EE">
              <w:rPr>
                <w:rFonts w:ascii="Arial" w:hAnsi="Arial" w:cs="Arial"/>
                <w:kern w:val="0"/>
                <w:sz w:val="20"/>
                <w:szCs w:val="20"/>
              </w:rPr>
              <w:t>-</w:t>
            </w:r>
            <w:r w:rsidRPr="00DA63EE">
              <w:rPr>
                <w:rFonts w:ascii="宋体" w:hAnsi="宋体" w:cs="Arial" w:hint="eastAsia"/>
                <w:kern w:val="0"/>
                <w:sz w:val="20"/>
                <w:szCs w:val="20"/>
              </w:rPr>
              <w:t>定制</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套</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PLC</w:t>
            </w:r>
            <w:r w:rsidRPr="00DA63EE">
              <w:rPr>
                <w:rFonts w:ascii="宋体" w:hAnsi="宋体" w:cs="Arial" w:hint="eastAsia"/>
                <w:color w:val="000000"/>
                <w:kern w:val="0"/>
                <w:sz w:val="20"/>
                <w:szCs w:val="20"/>
              </w:rPr>
              <w:t>控制器</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6ES7314-6EH04-0AB0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128K</w:t>
            </w:r>
            <w:r w:rsidRPr="00DA63EE">
              <w:rPr>
                <w:rFonts w:ascii="宋体" w:hAnsi="宋体" w:cs="Arial" w:hint="eastAsia"/>
                <w:color w:val="000000"/>
                <w:kern w:val="0"/>
                <w:sz w:val="20"/>
                <w:szCs w:val="20"/>
              </w:rPr>
              <w:t>存储卡</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6ES7953-8LG31-0AA0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16DI</w:t>
            </w:r>
            <w:r w:rsidRPr="00DA63EE">
              <w:rPr>
                <w:rFonts w:ascii="宋体" w:hAnsi="宋体" w:cs="Arial" w:hint="eastAsia"/>
                <w:color w:val="000000"/>
                <w:kern w:val="0"/>
                <w:sz w:val="20"/>
                <w:szCs w:val="20"/>
              </w:rPr>
              <w:t>数字量输入模块</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6ES7321-1BH02-0AA0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lastRenderedPageBreak/>
              <w:t>16DO</w:t>
            </w:r>
            <w:r w:rsidRPr="00DA63EE">
              <w:rPr>
                <w:rFonts w:ascii="宋体" w:hAnsi="宋体" w:cs="Arial" w:hint="eastAsia"/>
                <w:color w:val="000000"/>
                <w:kern w:val="0"/>
                <w:sz w:val="20"/>
                <w:szCs w:val="20"/>
              </w:rPr>
              <w:t>数字量输出模块</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6ES7322-1BH01-0AA0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20Pin</w:t>
            </w:r>
            <w:r w:rsidRPr="00DA63EE">
              <w:rPr>
                <w:rFonts w:ascii="宋体" w:hAnsi="宋体" w:cs="Arial" w:hint="eastAsia"/>
                <w:color w:val="000000"/>
                <w:kern w:val="0"/>
                <w:sz w:val="20"/>
                <w:szCs w:val="20"/>
              </w:rPr>
              <w:t>前连接器</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6ES7392-1AJ00-0AA0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482mm</w:t>
            </w:r>
            <w:r w:rsidRPr="00DA63EE">
              <w:rPr>
                <w:rFonts w:ascii="宋体" w:hAnsi="宋体" w:cs="Arial" w:hint="eastAsia"/>
                <w:color w:val="000000"/>
                <w:kern w:val="0"/>
                <w:sz w:val="20"/>
                <w:szCs w:val="20"/>
              </w:rPr>
              <w:t>安装导轨</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6ES7390-1AE80-0AA0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24V 5A</w:t>
            </w:r>
            <w:r w:rsidRPr="00DA63EE">
              <w:rPr>
                <w:rFonts w:ascii="宋体" w:hAnsi="宋体" w:cs="Arial" w:hint="eastAsia"/>
                <w:color w:val="000000"/>
                <w:kern w:val="0"/>
                <w:sz w:val="20"/>
                <w:szCs w:val="20"/>
              </w:rPr>
              <w:t>开关电源</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6EP1333-2BA20</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23</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配电附件</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空开、接触器、继电器</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控制柜</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个</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Step 7</w:t>
            </w:r>
            <w:r w:rsidRPr="00DA63EE">
              <w:rPr>
                <w:rFonts w:ascii="宋体" w:hAnsi="宋体" w:cs="Arial" w:hint="eastAsia"/>
                <w:color w:val="000000"/>
                <w:kern w:val="0"/>
                <w:sz w:val="20"/>
                <w:szCs w:val="20"/>
              </w:rPr>
              <w:t>编程软件</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西门子</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Arial" w:hAnsi="Arial" w:cs="Arial"/>
                <w:color w:val="000000"/>
                <w:kern w:val="0"/>
                <w:sz w:val="20"/>
                <w:szCs w:val="20"/>
              </w:rPr>
              <w:t>6ES78104CC110KA5</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套</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0</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组态王</w:t>
            </w:r>
            <w:r w:rsidRPr="00DA63EE">
              <w:rPr>
                <w:rFonts w:ascii="Arial" w:hAnsi="Arial" w:cs="Arial"/>
                <w:color w:val="000000"/>
                <w:kern w:val="0"/>
                <w:sz w:val="20"/>
                <w:szCs w:val="20"/>
              </w:rPr>
              <w:t>6.6</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组态王</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开发运行版</w:t>
            </w:r>
            <w:r w:rsidRPr="00DA63EE">
              <w:rPr>
                <w:rFonts w:ascii="Arial" w:hAnsi="Arial" w:cs="Arial"/>
                <w:color w:val="000000"/>
                <w:kern w:val="0"/>
                <w:sz w:val="20"/>
                <w:szCs w:val="20"/>
              </w:rPr>
              <w:t>USB</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套</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组态王</w:t>
            </w:r>
            <w:r w:rsidRPr="00DA63EE">
              <w:rPr>
                <w:rFonts w:ascii="Arial" w:hAnsi="Arial" w:cs="Arial"/>
                <w:color w:val="000000"/>
                <w:kern w:val="0"/>
                <w:sz w:val="20"/>
                <w:szCs w:val="20"/>
              </w:rPr>
              <w:t>6.6</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组态王</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运行版</w:t>
            </w:r>
            <w:r w:rsidRPr="00DA63EE">
              <w:rPr>
                <w:rFonts w:ascii="Arial" w:hAnsi="Arial" w:cs="Arial"/>
                <w:color w:val="000000"/>
                <w:kern w:val="0"/>
                <w:sz w:val="20"/>
                <w:szCs w:val="20"/>
              </w:rPr>
              <w:t>USB</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套</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2B322C" w:rsidRDefault="00DA63EE" w:rsidP="00DA63EE">
            <w:pPr>
              <w:widowControl/>
              <w:spacing w:line="240" w:lineRule="auto"/>
              <w:jc w:val="center"/>
              <w:rPr>
                <w:rFonts w:ascii="Arial" w:hAnsi="Arial" w:cs="Arial"/>
                <w:kern w:val="0"/>
                <w:sz w:val="20"/>
                <w:szCs w:val="20"/>
              </w:rPr>
            </w:pPr>
            <w:r w:rsidRPr="002B322C">
              <w:rPr>
                <w:rFonts w:ascii="Arial" w:hAnsi="Arial" w:cs="Arial"/>
                <w:kern w:val="0"/>
                <w:sz w:val="20"/>
                <w:szCs w:val="20"/>
              </w:rPr>
              <w:t>11</w:t>
            </w:r>
          </w:p>
        </w:tc>
      </w:tr>
      <w:tr w:rsidR="00DA63EE" w:rsidRPr="00DA63EE" w:rsidTr="002B322C">
        <w:trPr>
          <w:trHeight w:val="37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组态王实时数据库</w:t>
            </w:r>
          </w:p>
        </w:tc>
        <w:tc>
          <w:tcPr>
            <w:tcW w:w="190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组态王</w:t>
            </w:r>
          </w:p>
        </w:tc>
        <w:tc>
          <w:tcPr>
            <w:tcW w:w="3686"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left"/>
              <w:rPr>
                <w:rFonts w:ascii="Arial" w:hAnsi="Arial" w:cs="Arial"/>
                <w:color w:val="000000"/>
                <w:kern w:val="0"/>
                <w:sz w:val="20"/>
                <w:szCs w:val="20"/>
              </w:rPr>
            </w:pPr>
            <w:r w:rsidRPr="00DA63EE">
              <w:rPr>
                <w:rFonts w:ascii="宋体" w:hAnsi="宋体" w:cs="Arial" w:hint="eastAsia"/>
                <w:color w:val="000000"/>
                <w:kern w:val="0"/>
                <w:sz w:val="20"/>
                <w:szCs w:val="20"/>
              </w:rPr>
              <w:t>工业库</w:t>
            </w:r>
            <w:r w:rsidRPr="00DA63EE">
              <w:rPr>
                <w:rFonts w:ascii="Arial" w:hAnsi="Arial" w:cs="Arial"/>
                <w:color w:val="000000"/>
                <w:kern w:val="0"/>
                <w:sz w:val="20"/>
                <w:szCs w:val="20"/>
              </w:rPr>
              <w:t>1000</w:t>
            </w:r>
            <w:r w:rsidRPr="00DA63EE">
              <w:rPr>
                <w:rFonts w:ascii="宋体" w:hAnsi="宋体" w:cs="Arial" w:hint="eastAsia"/>
                <w:color w:val="000000"/>
                <w:kern w:val="0"/>
                <w:sz w:val="20"/>
                <w:szCs w:val="20"/>
              </w:rPr>
              <w:t>点</w:t>
            </w:r>
          </w:p>
        </w:tc>
        <w:tc>
          <w:tcPr>
            <w:tcW w:w="1134"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宋体" w:hAnsi="宋体" w:cs="Arial" w:hint="eastAsia"/>
                <w:color w:val="000000"/>
                <w:kern w:val="0"/>
                <w:sz w:val="20"/>
                <w:szCs w:val="20"/>
              </w:rPr>
              <w:t>套</w:t>
            </w:r>
          </w:p>
        </w:tc>
        <w:tc>
          <w:tcPr>
            <w:tcW w:w="709" w:type="dxa"/>
            <w:tcBorders>
              <w:top w:val="nil"/>
              <w:left w:val="nil"/>
              <w:bottom w:val="single" w:sz="4" w:space="0" w:color="auto"/>
              <w:right w:val="single" w:sz="4" w:space="0" w:color="auto"/>
            </w:tcBorders>
            <w:shd w:val="clear" w:color="auto" w:fill="auto"/>
            <w:noWrap/>
            <w:vAlign w:val="center"/>
            <w:hideMark/>
          </w:tcPr>
          <w:p w:rsidR="00DA63EE" w:rsidRPr="00DA63EE" w:rsidRDefault="00DA63EE" w:rsidP="00DA63EE">
            <w:pPr>
              <w:widowControl/>
              <w:spacing w:line="240" w:lineRule="auto"/>
              <w:jc w:val="center"/>
              <w:rPr>
                <w:rFonts w:ascii="Arial" w:hAnsi="Arial" w:cs="Arial"/>
                <w:color w:val="000000"/>
                <w:kern w:val="0"/>
                <w:sz w:val="20"/>
                <w:szCs w:val="20"/>
              </w:rPr>
            </w:pPr>
            <w:r w:rsidRPr="00DA63EE">
              <w:rPr>
                <w:rFonts w:ascii="Arial" w:hAnsi="Arial" w:cs="Arial"/>
                <w:color w:val="000000"/>
                <w:kern w:val="0"/>
                <w:sz w:val="20"/>
                <w:szCs w:val="20"/>
              </w:rPr>
              <w:t>1</w:t>
            </w:r>
          </w:p>
        </w:tc>
      </w:tr>
    </w:tbl>
    <w:p w:rsidR="00DA63EE" w:rsidRPr="00DA63EE" w:rsidRDefault="00DA63EE" w:rsidP="00DA63EE"/>
    <w:sectPr w:rsidR="00DA63EE" w:rsidRPr="00DA63EE" w:rsidSect="00516F38">
      <w:footerReference w:type="default" r:id="rId26"/>
      <w:pgSz w:w="11906" w:h="16838"/>
      <w:pgMar w:top="1021" w:right="1134" w:bottom="1021" w:left="1134"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4A4" w:rsidRDefault="000224A4" w:rsidP="00D55C4D">
      <w:r>
        <w:separator/>
      </w:r>
    </w:p>
  </w:endnote>
  <w:endnote w:type="continuationSeparator" w:id="0">
    <w:p w:rsidR="000224A4" w:rsidRDefault="000224A4" w:rsidP="00D55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865" w:rsidRPr="0010012A" w:rsidRDefault="00536865" w:rsidP="00580761">
    <w:pPr>
      <w:pStyle w:val="a6"/>
      <w:jc w:val="center"/>
      <w:rPr>
        <w:sz w:val="21"/>
        <w:szCs w:val="21"/>
      </w:rPr>
    </w:pPr>
    <w:r w:rsidRPr="0010012A">
      <w:rPr>
        <w:sz w:val="21"/>
        <w:szCs w:val="21"/>
      </w:rPr>
      <w:fldChar w:fldCharType="begin"/>
    </w:r>
    <w:r w:rsidRPr="0010012A">
      <w:rPr>
        <w:sz w:val="21"/>
        <w:szCs w:val="21"/>
      </w:rPr>
      <w:instrText>PAGE   \* MERGEFORMAT</w:instrText>
    </w:r>
    <w:r w:rsidRPr="0010012A">
      <w:rPr>
        <w:sz w:val="21"/>
        <w:szCs w:val="21"/>
      </w:rPr>
      <w:fldChar w:fldCharType="separate"/>
    </w:r>
    <w:r w:rsidR="00346F41" w:rsidRPr="00346F41">
      <w:rPr>
        <w:noProof/>
        <w:sz w:val="21"/>
        <w:szCs w:val="21"/>
        <w:lang w:val="zh-CN"/>
      </w:rPr>
      <w:t>2</w:t>
    </w:r>
    <w:r w:rsidRPr="0010012A">
      <w:rPr>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4A4" w:rsidRDefault="000224A4" w:rsidP="00D55C4D">
      <w:r>
        <w:separator/>
      </w:r>
    </w:p>
  </w:footnote>
  <w:footnote w:type="continuationSeparator" w:id="0">
    <w:p w:rsidR="000224A4" w:rsidRDefault="000224A4" w:rsidP="00D55C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865" w:rsidRDefault="00536865" w:rsidP="008E175D">
    <w:pPr>
      <w:pStyle w:val="a5"/>
      <w:tabs>
        <w:tab w:val="left" w:pos="1913"/>
      </w:tabs>
      <w:jc w:val="both"/>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3275"/>
    <w:multiLevelType w:val="hybridMultilevel"/>
    <w:tmpl w:val="E804A8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5733A"/>
    <w:multiLevelType w:val="hybridMultilevel"/>
    <w:tmpl w:val="7F36A284"/>
    <w:lvl w:ilvl="0" w:tplc="04090019">
      <w:start w:val="1"/>
      <w:numFmt w:val="lowerLetter"/>
      <w:lvlText w:val="%1)"/>
      <w:lvlJc w:val="left"/>
      <w:pPr>
        <w:ind w:left="940" w:hanging="720"/>
      </w:pPr>
      <w:rPr>
        <w:rFonts w:cs="Times New Roman" w:hint="default"/>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2" w15:restartNumberingAfterBreak="0">
    <w:nsid w:val="08513CC8"/>
    <w:multiLevelType w:val="hybridMultilevel"/>
    <w:tmpl w:val="750AA3FA"/>
    <w:lvl w:ilvl="0" w:tplc="04090019">
      <w:start w:val="1"/>
      <w:numFmt w:val="lowerLetter"/>
      <w:lvlText w:val="%1)"/>
      <w:lvlJc w:val="left"/>
      <w:pPr>
        <w:ind w:left="6816" w:hanging="720"/>
      </w:pPr>
      <w:rPr>
        <w:rFonts w:cs="Times New Roman" w:hint="default"/>
      </w:rPr>
    </w:lvl>
    <w:lvl w:ilvl="1" w:tplc="04090019">
      <w:start w:val="1"/>
      <w:numFmt w:val="lowerLetter"/>
      <w:lvlText w:val="%2)"/>
      <w:lvlJc w:val="left"/>
      <w:pPr>
        <w:ind w:left="1060" w:hanging="420"/>
      </w:pPr>
      <w:rPr>
        <w:rFonts w:cs="Times New Roman"/>
      </w:rPr>
    </w:lvl>
    <w:lvl w:ilvl="2" w:tplc="0409001B">
      <w:start w:val="1"/>
      <w:numFmt w:val="lowerRoman"/>
      <w:lvlText w:val="%3."/>
      <w:lvlJc w:val="right"/>
      <w:pPr>
        <w:ind w:left="1480" w:hanging="420"/>
      </w:pPr>
      <w:rPr>
        <w:rFonts w:cs="Times New Roman"/>
      </w:rPr>
    </w:lvl>
    <w:lvl w:ilvl="3" w:tplc="0409000F">
      <w:start w:val="1"/>
      <w:numFmt w:val="decimal"/>
      <w:lvlText w:val="%4."/>
      <w:lvlJc w:val="left"/>
      <w:pPr>
        <w:ind w:left="1900" w:hanging="420"/>
      </w:pPr>
      <w:rPr>
        <w:rFonts w:cs="Times New Roman"/>
      </w:rPr>
    </w:lvl>
    <w:lvl w:ilvl="4" w:tplc="5908E532">
      <w:start w:val="1"/>
      <w:numFmt w:val="decimal"/>
      <w:lvlText w:val="（%5）"/>
      <w:lvlJc w:val="left"/>
      <w:pPr>
        <w:ind w:left="2620" w:hanging="720"/>
      </w:pPr>
      <w:rPr>
        <w:rFonts w:hint="default"/>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3" w15:restartNumberingAfterBreak="0">
    <w:nsid w:val="08CE07F3"/>
    <w:multiLevelType w:val="hybridMultilevel"/>
    <w:tmpl w:val="C1C06E10"/>
    <w:lvl w:ilvl="0" w:tplc="A776C64A">
      <w:start w:val="1"/>
      <w:numFmt w:val="japaneseCounting"/>
      <w:lvlText w:val="第%1章"/>
      <w:lvlJc w:val="left"/>
      <w:pPr>
        <w:ind w:left="1125" w:hanging="112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09A2492C"/>
    <w:multiLevelType w:val="hybridMultilevel"/>
    <w:tmpl w:val="B0EA839C"/>
    <w:lvl w:ilvl="0" w:tplc="A506757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171218"/>
    <w:multiLevelType w:val="hybridMultilevel"/>
    <w:tmpl w:val="B5F86158"/>
    <w:lvl w:ilvl="0" w:tplc="64A0B606">
      <w:start w:val="1"/>
      <w:numFmt w:val="decimal"/>
      <w:lvlText w:val="（%1）"/>
      <w:lvlJc w:val="left"/>
      <w:pPr>
        <w:ind w:left="1146" w:hanging="720"/>
      </w:pPr>
      <w:rPr>
        <w:rFonts w:hint="default"/>
      </w:rPr>
    </w:lvl>
    <w:lvl w:ilvl="1" w:tplc="04090019" w:tentative="1">
      <w:start w:val="1"/>
      <w:numFmt w:val="lowerLetter"/>
      <w:lvlText w:val="%2)"/>
      <w:lvlJc w:val="left"/>
      <w:pPr>
        <w:ind w:left="-641" w:hanging="420"/>
      </w:pPr>
    </w:lvl>
    <w:lvl w:ilvl="2" w:tplc="0409001B" w:tentative="1">
      <w:start w:val="1"/>
      <w:numFmt w:val="lowerRoman"/>
      <w:lvlText w:val="%3."/>
      <w:lvlJc w:val="right"/>
      <w:pPr>
        <w:ind w:left="-221" w:hanging="420"/>
      </w:pPr>
    </w:lvl>
    <w:lvl w:ilvl="3" w:tplc="0409000F" w:tentative="1">
      <w:start w:val="1"/>
      <w:numFmt w:val="decimal"/>
      <w:lvlText w:val="%4."/>
      <w:lvlJc w:val="left"/>
      <w:pPr>
        <w:ind w:left="199" w:hanging="420"/>
      </w:pPr>
    </w:lvl>
    <w:lvl w:ilvl="4" w:tplc="04090019" w:tentative="1">
      <w:start w:val="1"/>
      <w:numFmt w:val="lowerLetter"/>
      <w:lvlText w:val="%5)"/>
      <w:lvlJc w:val="left"/>
      <w:pPr>
        <w:ind w:left="619" w:hanging="420"/>
      </w:pPr>
    </w:lvl>
    <w:lvl w:ilvl="5" w:tplc="0409001B" w:tentative="1">
      <w:start w:val="1"/>
      <w:numFmt w:val="lowerRoman"/>
      <w:lvlText w:val="%6."/>
      <w:lvlJc w:val="right"/>
      <w:pPr>
        <w:ind w:left="1039" w:hanging="420"/>
      </w:pPr>
    </w:lvl>
    <w:lvl w:ilvl="6" w:tplc="0409000F" w:tentative="1">
      <w:start w:val="1"/>
      <w:numFmt w:val="decimal"/>
      <w:lvlText w:val="%7."/>
      <w:lvlJc w:val="left"/>
      <w:pPr>
        <w:ind w:left="1459" w:hanging="420"/>
      </w:pPr>
    </w:lvl>
    <w:lvl w:ilvl="7" w:tplc="04090019" w:tentative="1">
      <w:start w:val="1"/>
      <w:numFmt w:val="lowerLetter"/>
      <w:lvlText w:val="%8)"/>
      <w:lvlJc w:val="left"/>
      <w:pPr>
        <w:ind w:left="1879" w:hanging="420"/>
      </w:pPr>
    </w:lvl>
    <w:lvl w:ilvl="8" w:tplc="0409001B" w:tentative="1">
      <w:start w:val="1"/>
      <w:numFmt w:val="lowerRoman"/>
      <w:lvlText w:val="%9."/>
      <w:lvlJc w:val="right"/>
      <w:pPr>
        <w:ind w:left="2299" w:hanging="420"/>
      </w:pPr>
    </w:lvl>
  </w:abstractNum>
  <w:abstractNum w:abstractNumId="6" w15:restartNumberingAfterBreak="0">
    <w:nsid w:val="293F0305"/>
    <w:multiLevelType w:val="hybridMultilevel"/>
    <w:tmpl w:val="75223704"/>
    <w:lvl w:ilvl="0" w:tplc="1B4695F2">
      <w:start w:val="1"/>
      <w:numFmt w:val="decimal"/>
      <w:lvlText w:val="（%1）"/>
      <w:lvlJc w:val="left"/>
      <w:pPr>
        <w:ind w:left="940" w:hanging="720"/>
      </w:pPr>
      <w:rPr>
        <w:rFonts w:cs="Times New Roman" w:hint="default"/>
        <w:b w:val="0"/>
        <w:color w:val="auto"/>
      </w:rPr>
    </w:lvl>
    <w:lvl w:ilvl="1" w:tplc="04090019">
      <w:start w:val="1"/>
      <w:numFmt w:val="lowerLetter"/>
      <w:lvlText w:val="%2)"/>
      <w:lvlJc w:val="left"/>
      <w:pPr>
        <w:ind w:left="1060" w:hanging="420"/>
      </w:pPr>
      <w:rPr>
        <w:rFonts w:cs="Times New Roman"/>
      </w:rPr>
    </w:lvl>
    <w:lvl w:ilvl="2" w:tplc="0409001B">
      <w:start w:val="1"/>
      <w:numFmt w:val="lowerRoman"/>
      <w:lvlText w:val="%3."/>
      <w:lvlJc w:val="right"/>
      <w:pPr>
        <w:ind w:left="1480" w:hanging="420"/>
      </w:pPr>
      <w:rPr>
        <w:rFonts w:cs="Times New Roman"/>
      </w:rPr>
    </w:lvl>
    <w:lvl w:ilvl="3" w:tplc="0409000F">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7" w15:restartNumberingAfterBreak="0">
    <w:nsid w:val="2B465C31"/>
    <w:multiLevelType w:val="hybridMultilevel"/>
    <w:tmpl w:val="02E2D9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9D21B9"/>
    <w:multiLevelType w:val="multilevel"/>
    <w:tmpl w:val="1296565C"/>
    <w:lvl w:ilvl="0">
      <w:start w:val="1"/>
      <w:numFmt w:val="chineseCountingThousand"/>
      <w:lvlText w:val="%1、"/>
      <w:lvlJc w:val="left"/>
      <w:pPr>
        <w:ind w:left="360" w:hanging="360"/>
      </w:pPr>
      <w:rPr>
        <w:rFonts w:hint="default"/>
        <w:b w:val="0"/>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9" w15:restartNumberingAfterBreak="0">
    <w:nsid w:val="30A618C1"/>
    <w:multiLevelType w:val="hybridMultilevel"/>
    <w:tmpl w:val="BFAE0EDA"/>
    <w:lvl w:ilvl="0" w:tplc="3CEC7834">
      <w:start w:val="1"/>
      <w:numFmt w:val="bullet"/>
      <w:lvlText w:val=""/>
      <w:lvlJc w:val="left"/>
      <w:pPr>
        <w:ind w:left="420" w:hanging="420"/>
      </w:pPr>
      <w:rPr>
        <w:rFonts w:ascii="Wingdings" w:hAnsi="Wingdings" w:hint="default"/>
        <w:sz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24D67BC"/>
    <w:multiLevelType w:val="hybridMultilevel"/>
    <w:tmpl w:val="755A7EBC"/>
    <w:lvl w:ilvl="0" w:tplc="64A0B606">
      <w:start w:val="1"/>
      <w:numFmt w:val="decimal"/>
      <w:lvlText w:val="（%1）"/>
      <w:lvlJc w:val="left"/>
      <w:pPr>
        <w:ind w:left="846" w:hanging="420"/>
      </w:pPr>
      <w:rPr>
        <w:rFonts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56821A68">
      <w:start w:val="1"/>
      <w:numFmt w:val="decimal"/>
      <w:lvlText w:val="（%5）"/>
      <w:lvlJc w:val="left"/>
      <w:pPr>
        <w:ind w:left="2526" w:hanging="420"/>
      </w:pPr>
      <w:rPr>
        <w:rFonts w:cs="Times New Roman" w:hint="default"/>
      </w:r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15:restartNumberingAfterBreak="0">
    <w:nsid w:val="325F25AA"/>
    <w:multiLevelType w:val="hybridMultilevel"/>
    <w:tmpl w:val="EE143E0A"/>
    <w:lvl w:ilvl="0" w:tplc="94AC18E4">
      <w:start w:val="1"/>
      <w:numFmt w:val="decimal"/>
      <w:lvlText w:val="（%1）"/>
      <w:lvlJc w:val="left"/>
      <w:pPr>
        <w:ind w:left="940" w:hanging="720"/>
      </w:pPr>
      <w:rPr>
        <w:rFonts w:cs="Times New Roman" w:hint="default"/>
        <w:b w:val="0"/>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12" w15:restartNumberingAfterBreak="0">
    <w:nsid w:val="34F72833"/>
    <w:multiLevelType w:val="hybridMultilevel"/>
    <w:tmpl w:val="E0305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70B6911"/>
    <w:multiLevelType w:val="multilevel"/>
    <w:tmpl w:val="370B6911"/>
    <w:lvl w:ilvl="0">
      <w:start w:val="1"/>
      <w:numFmt w:val="decimal"/>
      <w:lvlText w:val="（%1）"/>
      <w:lvlJc w:val="left"/>
      <w:pPr>
        <w:ind w:left="862" w:hanging="720"/>
      </w:pPr>
      <w:rPr>
        <w:rFonts w:hint="default"/>
        <w:lang w:val="en-US"/>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14" w15:restartNumberingAfterBreak="0">
    <w:nsid w:val="38CF1D6D"/>
    <w:multiLevelType w:val="hybridMultilevel"/>
    <w:tmpl w:val="EE143E0A"/>
    <w:lvl w:ilvl="0" w:tplc="94AC18E4">
      <w:start w:val="1"/>
      <w:numFmt w:val="decimal"/>
      <w:lvlText w:val="（%1）"/>
      <w:lvlJc w:val="left"/>
      <w:pPr>
        <w:ind w:left="940" w:hanging="720"/>
      </w:pPr>
      <w:rPr>
        <w:rFonts w:cs="Times New Roman" w:hint="default"/>
        <w:b w:val="0"/>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15" w15:restartNumberingAfterBreak="0">
    <w:nsid w:val="42156B12"/>
    <w:multiLevelType w:val="hybridMultilevel"/>
    <w:tmpl w:val="B5F86158"/>
    <w:lvl w:ilvl="0" w:tplc="64A0B606">
      <w:start w:val="1"/>
      <w:numFmt w:val="decimal"/>
      <w:lvlText w:val="（%1）"/>
      <w:lvlJc w:val="left"/>
      <w:pPr>
        <w:ind w:left="940" w:hanging="720"/>
      </w:pPr>
      <w:rPr>
        <w:rFonts w:cs="Times New Roman" w:hint="default"/>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16" w15:restartNumberingAfterBreak="0">
    <w:nsid w:val="425C0322"/>
    <w:multiLevelType w:val="hybridMultilevel"/>
    <w:tmpl w:val="339E8A30"/>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4D070A"/>
    <w:multiLevelType w:val="hybridMultilevel"/>
    <w:tmpl w:val="B5F86158"/>
    <w:lvl w:ilvl="0" w:tplc="64A0B606">
      <w:start w:val="1"/>
      <w:numFmt w:val="decimal"/>
      <w:lvlText w:val="（%1）"/>
      <w:lvlJc w:val="left"/>
      <w:pPr>
        <w:ind w:left="1430" w:hanging="720"/>
      </w:pPr>
      <w:rPr>
        <w:rFonts w:cs="Times New Roman" w:hint="default"/>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18" w15:restartNumberingAfterBreak="0">
    <w:nsid w:val="48FF2582"/>
    <w:multiLevelType w:val="hybridMultilevel"/>
    <w:tmpl w:val="EE143E0A"/>
    <w:lvl w:ilvl="0" w:tplc="94AC18E4">
      <w:start w:val="1"/>
      <w:numFmt w:val="decimal"/>
      <w:lvlText w:val="（%1）"/>
      <w:lvlJc w:val="left"/>
      <w:pPr>
        <w:ind w:left="940" w:hanging="720"/>
      </w:pPr>
      <w:rPr>
        <w:rFonts w:cs="Times New Roman" w:hint="default"/>
        <w:b w:val="0"/>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19" w15:restartNumberingAfterBreak="0">
    <w:nsid w:val="4C756035"/>
    <w:multiLevelType w:val="multilevel"/>
    <w:tmpl w:val="4C756035"/>
    <w:lvl w:ilvl="0">
      <w:start w:val="1"/>
      <w:numFmt w:val="decimal"/>
      <w:lvlText w:val="（%1）"/>
      <w:lvlJc w:val="left"/>
      <w:pPr>
        <w:ind w:left="924" w:hanging="420"/>
      </w:pPr>
      <w:rPr>
        <w:rFonts w:hint="eastAsia"/>
      </w:rPr>
    </w:lvl>
    <w:lvl w:ilvl="1">
      <w:start w:val="1"/>
      <w:numFmt w:val="lowerLetter"/>
      <w:lvlText w:val="%2)"/>
      <w:lvlJc w:val="left"/>
      <w:pPr>
        <w:ind w:left="1344" w:hanging="420"/>
      </w:pPr>
    </w:lvl>
    <w:lvl w:ilvl="2">
      <w:start w:val="1"/>
      <w:numFmt w:val="lowerRoman"/>
      <w:lvlText w:val="%3."/>
      <w:lvlJc w:val="right"/>
      <w:pPr>
        <w:ind w:left="1764" w:hanging="420"/>
      </w:pPr>
    </w:lvl>
    <w:lvl w:ilvl="3">
      <w:start w:val="1"/>
      <w:numFmt w:val="decimal"/>
      <w:lvlText w:val="%4."/>
      <w:lvlJc w:val="left"/>
      <w:pPr>
        <w:ind w:left="2184" w:hanging="420"/>
      </w:pPr>
    </w:lvl>
    <w:lvl w:ilvl="4">
      <w:start w:val="1"/>
      <w:numFmt w:val="lowerLetter"/>
      <w:lvlText w:val="%5)"/>
      <w:lvlJc w:val="left"/>
      <w:pPr>
        <w:ind w:left="2604" w:hanging="420"/>
      </w:pPr>
    </w:lvl>
    <w:lvl w:ilvl="5">
      <w:start w:val="1"/>
      <w:numFmt w:val="lowerRoman"/>
      <w:lvlText w:val="%6."/>
      <w:lvlJc w:val="right"/>
      <w:pPr>
        <w:ind w:left="3024" w:hanging="420"/>
      </w:pPr>
    </w:lvl>
    <w:lvl w:ilvl="6">
      <w:start w:val="1"/>
      <w:numFmt w:val="decimal"/>
      <w:lvlText w:val="%7."/>
      <w:lvlJc w:val="left"/>
      <w:pPr>
        <w:ind w:left="3444" w:hanging="420"/>
      </w:pPr>
    </w:lvl>
    <w:lvl w:ilvl="7">
      <w:start w:val="1"/>
      <w:numFmt w:val="lowerLetter"/>
      <w:lvlText w:val="%8)"/>
      <w:lvlJc w:val="left"/>
      <w:pPr>
        <w:ind w:left="3864" w:hanging="420"/>
      </w:pPr>
    </w:lvl>
    <w:lvl w:ilvl="8">
      <w:start w:val="1"/>
      <w:numFmt w:val="lowerRoman"/>
      <w:lvlText w:val="%9."/>
      <w:lvlJc w:val="right"/>
      <w:pPr>
        <w:ind w:left="4284" w:hanging="420"/>
      </w:pPr>
    </w:lvl>
  </w:abstractNum>
  <w:abstractNum w:abstractNumId="20" w15:restartNumberingAfterBreak="0">
    <w:nsid w:val="4DED4FFF"/>
    <w:multiLevelType w:val="hybridMultilevel"/>
    <w:tmpl w:val="6F7EC470"/>
    <w:lvl w:ilvl="0" w:tplc="04090019">
      <w:start w:val="1"/>
      <w:numFmt w:val="lowerLetter"/>
      <w:lvlText w:val="%1)"/>
      <w:lvlJc w:val="left"/>
      <w:pPr>
        <w:ind w:left="6816" w:hanging="720"/>
      </w:pPr>
      <w:rPr>
        <w:rFonts w:cs="Times New Roman" w:hint="default"/>
      </w:rPr>
    </w:lvl>
    <w:lvl w:ilvl="1" w:tplc="04090019">
      <w:start w:val="1"/>
      <w:numFmt w:val="lowerLetter"/>
      <w:lvlText w:val="%2)"/>
      <w:lvlJc w:val="left"/>
      <w:pPr>
        <w:ind w:left="1060" w:hanging="420"/>
      </w:pPr>
      <w:rPr>
        <w:rFonts w:cs="Times New Roman"/>
      </w:rPr>
    </w:lvl>
    <w:lvl w:ilvl="2" w:tplc="0409001B">
      <w:start w:val="1"/>
      <w:numFmt w:val="lowerRoman"/>
      <w:lvlText w:val="%3."/>
      <w:lvlJc w:val="right"/>
      <w:pPr>
        <w:ind w:left="1480" w:hanging="420"/>
      </w:pPr>
      <w:rPr>
        <w:rFonts w:cs="Times New Roman"/>
      </w:rPr>
    </w:lvl>
    <w:lvl w:ilvl="3" w:tplc="0409000B">
      <w:start w:val="1"/>
      <w:numFmt w:val="bullet"/>
      <w:lvlText w:val=""/>
      <w:lvlJc w:val="left"/>
      <w:pPr>
        <w:ind w:left="1900" w:hanging="420"/>
      </w:pPr>
      <w:rPr>
        <w:rFonts w:ascii="Wingdings" w:hAnsi="Wingdings" w:hint="default"/>
      </w:rPr>
    </w:lvl>
    <w:lvl w:ilvl="4" w:tplc="362243E4">
      <w:start w:val="17"/>
      <w:numFmt w:val="decimal"/>
      <w:lvlText w:val="（%5）"/>
      <w:lvlJc w:val="left"/>
      <w:pPr>
        <w:ind w:left="2620" w:hanging="720"/>
      </w:pPr>
      <w:rPr>
        <w:rFonts w:hint="default"/>
      </w:rPr>
    </w:lvl>
    <w:lvl w:ilvl="5" w:tplc="E4C043D4">
      <w:start w:val="11"/>
      <w:numFmt w:val="decimal"/>
      <w:lvlText w:val="%6."/>
      <w:lvlJc w:val="left"/>
      <w:pPr>
        <w:ind w:left="2725" w:hanging="405"/>
      </w:pPr>
      <w:rPr>
        <w:rFonts w:hint="default"/>
      </w:rPr>
    </w:lvl>
    <w:lvl w:ilvl="6" w:tplc="A5067570">
      <w:start w:val="1"/>
      <w:numFmt w:val="decimal"/>
      <w:lvlText w:val="(%7)"/>
      <w:lvlJc w:val="left"/>
      <w:pPr>
        <w:ind w:left="3100" w:hanging="360"/>
      </w:pPr>
      <w:rPr>
        <w:rFonts w:hint="default"/>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21" w15:restartNumberingAfterBreak="0">
    <w:nsid w:val="4DEE7763"/>
    <w:multiLevelType w:val="hybridMultilevel"/>
    <w:tmpl w:val="DC926BCA"/>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6667C5"/>
    <w:multiLevelType w:val="hybridMultilevel"/>
    <w:tmpl w:val="B5F86158"/>
    <w:lvl w:ilvl="0" w:tplc="64A0B606">
      <w:start w:val="1"/>
      <w:numFmt w:val="decimal"/>
      <w:lvlText w:val="（%1）"/>
      <w:lvlJc w:val="left"/>
      <w:pPr>
        <w:ind w:left="940" w:hanging="720"/>
      </w:pPr>
      <w:rPr>
        <w:rFonts w:cs="Times New Roman" w:hint="default"/>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23" w15:restartNumberingAfterBreak="0">
    <w:nsid w:val="50520D6B"/>
    <w:multiLevelType w:val="hybridMultilevel"/>
    <w:tmpl w:val="DBC256F8"/>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147AEB"/>
    <w:multiLevelType w:val="hybridMultilevel"/>
    <w:tmpl w:val="D08ABCA2"/>
    <w:lvl w:ilvl="0" w:tplc="04090019">
      <w:start w:val="1"/>
      <w:numFmt w:val="lowerLetter"/>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57192BE1"/>
    <w:multiLevelType w:val="hybridMultilevel"/>
    <w:tmpl w:val="439057FA"/>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254225"/>
    <w:multiLevelType w:val="hybridMultilevel"/>
    <w:tmpl w:val="A19E9C5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9D152D"/>
    <w:multiLevelType w:val="multilevel"/>
    <w:tmpl w:val="599D152D"/>
    <w:lvl w:ilvl="0">
      <w:start w:val="1"/>
      <w:numFmt w:val="decimal"/>
      <w:lvlText w:val="（%1）"/>
      <w:lvlJc w:val="left"/>
      <w:pPr>
        <w:ind w:left="924" w:hanging="420"/>
      </w:pPr>
      <w:rPr>
        <w:rFonts w:hint="eastAsia"/>
      </w:rPr>
    </w:lvl>
    <w:lvl w:ilvl="1">
      <w:start w:val="1"/>
      <w:numFmt w:val="lowerLetter"/>
      <w:lvlText w:val="%2)"/>
      <w:lvlJc w:val="left"/>
      <w:pPr>
        <w:ind w:left="1344" w:hanging="420"/>
      </w:pPr>
    </w:lvl>
    <w:lvl w:ilvl="2">
      <w:start w:val="1"/>
      <w:numFmt w:val="lowerRoman"/>
      <w:lvlText w:val="%3."/>
      <w:lvlJc w:val="right"/>
      <w:pPr>
        <w:ind w:left="1764" w:hanging="420"/>
      </w:pPr>
    </w:lvl>
    <w:lvl w:ilvl="3">
      <w:start w:val="1"/>
      <w:numFmt w:val="decimal"/>
      <w:lvlText w:val="%4."/>
      <w:lvlJc w:val="left"/>
      <w:pPr>
        <w:ind w:left="2184" w:hanging="420"/>
      </w:pPr>
    </w:lvl>
    <w:lvl w:ilvl="4">
      <w:start w:val="1"/>
      <w:numFmt w:val="lowerLetter"/>
      <w:lvlText w:val="%5)"/>
      <w:lvlJc w:val="left"/>
      <w:pPr>
        <w:ind w:left="2604" w:hanging="420"/>
      </w:pPr>
    </w:lvl>
    <w:lvl w:ilvl="5">
      <w:start w:val="1"/>
      <w:numFmt w:val="lowerRoman"/>
      <w:lvlText w:val="%6."/>
      <w:lvlJc w:val="right"/>
      <w:pPr>
        <w:ind w:left="3024" w:hanging="420"/>
      </w:pPr>
    </w:lvl>
    <w:lvl w:ilvl="6">
      <w:start w:val="1"/>
      <w:numFmt w:val="decimal"/>
      <w:lvlText w:val="%7."/>
      <w:lvlJc w:val="left"/>
      <w:pPr>
        <w:ind w:left="3444" w:hanging="420"/>
      </w:pPr>
    </w:lvl>
    <w:lvl w:ilvl="7">
      <w:start w:val="1"/>
      <w:numFmt w:val="lowerLetter"/>
      <w:lvlText w:val="%8)"/>
      <w:lvlJc w:val="left"/>
      <w:pPr>
        <w:ind w:left="3864" w:hanging="420"/>
      </w:pPr>
    </w:lvl>
    <w:lvl w:ilvl="8">
      <w:start w:val="1"/>
      <w:numFmt w:val="lowerRoman"/>
      <w:lvlText w:val="%9."/>
      <w:lvlJc w:val="right"/>
      <w:pPr>
        <w:ind w:left="4284" w:hanging="420"/>
      </w:pPr>
    </w:lvl>
  </w:abstractNum>
  <w:abstractNum w:abstractNumId="28" w15:restartNumberingAfterBreak="0">
    <w:nsid w:val="5CEB6B71"/>
    <w:multiLevelType w:val="multilevel"/>
    <w:tmpl w:val="5CEB6B71"/>
    <w:lvl w:ilvl="0">
      <w:start w:val="1"/>
      <w:numFmt w:val="decimal"/>
      <w:lvlText w:val="（%1）"/>
      <w:lvlJc w:val="left"/>
      <w:pPr>
        <w:ind w:left="924" w:hanging="420"/>
      </w:pPr>
      <w:rPr>
        <w:rFonts w:hint="eastAsia"/>
      </w:rPr>
    </w:lvl>
    <w:lvl w:ilvl="1">
      <w:start w:val="1"/>
      <w:numFmt w:val="lowerLetter"/>
      <w:lvlText w:val="%2)"/>
      <w:lvlJc w:val="left"/>
      <w:pPr>
        <w:ind w:left="1344" w:hanging="420"/>
      </w:pPr>
    </w:lvl>
    <w:lvl w:ilvl="2">
      <w:start w:val="1"/>
      <w:numFmt w:val="lowerRoman"/>
      <w:lvlText w:val="%3."/>
      <w:lvlJc w:val="right"/>
      <w:pPr>
        <w:ind w:left="1764" w:hanging="420"/>
      </w:pPr>
    </w:lvl>
    <w:lvl w:ilvl="3">
      <w:start w:val="1"/>
      <w:numFmt w:val="decimal"/>
      <w:lvlText w:val="%4."/>
      <w:lvlJc w:val="left"/>
      <w:pPr>
        <w:ind w:left="2184" w:hanging="420"/>
      </w:pPr>
    </w:lvl>
    <w:lvl w:ilvl="4">
      <w:start w:val="1"/>
      <w:numFmt w:val="lowerLetter"/>
      <w:lvlText w:val="%5)"/>
      <w:lvlJc w:val="left"/>
      <w:pPr>
        <w:ind w:left="2604" w:hanging="420"/>
      </w:pPr>
    </w:lvl>
    <w:lvl w:ilvl="5">
      <w:start w:val="1"/>
      <w:numFmt w:val="lowerRoman"/>
      <w:lvlText w:val="%6."/>
      <w:lvlJc w:val="right"/>
      <w:pPr>
        <w:ind w:left="3024" w:hanging="420"/>
      </w:pPr>
    </w:lvl>
    <w:lvl w:ilvl="6">
      <w:start w:val="1"/>
      <w:numFmt w:val="decimal"/>
      <w:lvlText w:val="%7."/>
      <w:lvlJc w:val="left"/>
      <w:pPr>
        <w:ind w:left="3444" w:hanging="420"/>
      </w:pPr>
    </w:lvl>
    <w:lvl w:ilvl="7">
      <w:start w:val="1"/>
      <w:numFmt w:val="lowerLetter"/>
      <w:lvlText w:val="%8)"/>
      <w:lvlJc w:val="left"/>
      <w:pPr>
        <w:ind w:left="3864" w:hanging="420"/>
      </w:pPr>
    </w:lvl>
    <w:lvl w:ilvl="8">
      <w:start w:val="1"/>
      <w:numFmt w:val="lowerRoman"/>
      <w:lvlText w:val="%9."/>
      <w:lvlJc w:val="right"/>
      <w:pPr>
        <w:ind w:left="4284" w:hanging="420"/>
      </w:pPr>
    </w:lvl>
  </w:abstractNum>
  <w:abstractNum w:abstractNumId="29" w15:restartNumberingAfterBreak="0">
    <w:nsid w:val="5FC1330B"/>
    <w:multiLevelType w:val="multilevel"/>
    <w:tmpl w:val="5FC1330B"/>
    <w:lvl w:ilvl="0">
      <w:start w:val="1"/>
      <w:numFmt w:val="chineseCountingThousand"/>
      <w:lvlText w:val="(%1)"/>
      <w:lvlJc w:val="left"/>
      <w:pPr>
        <w:ind w:left="1680" w:hanging="420"/>
      </w:pPr>
      <w:rPr>
        <w:lang w:val="en-US"/>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0" w15:restartNumberingAfterBreak="0">
    <w:nsid w:val="6780636E"/>
    <w:multiLevelType w:val="hybridMultilevel"/>
    <w:tmpl w:val="9878C16C"/>
    <w:lvl w:ilvl="0" w:tplc="0409000B">
      <w:start w:val="1"/>
      <w:numFmt w:val="bullet"/>
      <w:lvlText w:val=""/>
      <w:lvlJc w:val="left"/>
      <w:pPr>
        <w:ind w:left="940" w:hanging="720"/>
      </w:pPr>
      <w:rPr>
        <w:rFonts w:ascii="Wingdings" w:hAnsi="Wingdings" w:hint="default"/>
        <w:b w:val="0"/>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31" w15:restartNumberingAfterBreak="0">
    <w:nsid w:val="67D7623A"/>
    <w:multiLevelType w:val="hybridMultilevel"/>
    <w:tmpl w:val="EE143E0A"/>
    <w:lvl w:ilvl="0" w:tplc="94AC18E4">
      <w:start w:val="1"/>
      <w:numFmt w:val="decimal"/>
      <w:lvlText w:val="（%1）"/>
      <w:lvlJc w:val="left"/>
      <w:pPr>
        <w:ind w:left="940" w:hanging="720"/>
      </w:pPr>
      <w:rPr>
        <w:rFonts w:cs="Times New Roman" w:hint="default"/>
        <w:b w:val="0"/>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32" w15:restartNumberingAfterBreak="0">
    <w:nsid w:val="69301D82"/>
    <w:multiLevelType w:val="hybridMultilevel"/>
    <w:tmpl w:val="F05C8C12"/>
    <w:lvl w:ilvl="0" w:tplc="64A0B606">
      <w:start w:val="1"/>
      <w:numFmt w:val="decimal"/>
      <w:lvlText w:val="（%1）"/>
      <w:lvlJc w:val="left"/>
      <w:pPr>
        <w:ind w:left="1146" w:hanging="720"/>
      </w:pPr>
      <w:rPr>
        <w:rFonts w:cs="Times New Roman" w:hint="default"/>
      </w:rPr>
    </w:lvl>
    <w:lvl w:ilvl="1" w:tplc="04090019" w:tentative="1">
      <w:start w:val="1"/>
      <w:numFmt w:val="lowerLetter"/>
      <w:lvlText w:val="%2)"/>
      <w:lvlJc w:val="left"/>
      <w:pPr>
        <w:ind w:left="-4610" w:hanging="420"/>
      </w:pPr>
      <w:rPr>
        <w:rFonts w:cs="Times New Roman"/>
      </w:rPr>
    </w:lvl>
    <w:lvl w:ilvl="2" w:tplc="0409001B" w:tentative="1">
      <w:start w:val="1"/>
      <w:numFmt w:val="lowerRoman"/>
      <w:lvlText w:val="%3."/>
      <w:lvlJc w:val="right"/>
      <w:pPr>
        <w:ind w:left="-4190" w:hanging="420"/>
      </w:pPr>
      <w:rPr>
        <w:rFonts w:cs="Times New Roman"/>
      </w:rPr>
    </w:lvl>
    <w:lvl w:ilvl="3" w:tplc="0409000F" w:tentative="1">
      <w:start w:val="1"/>
      <w:numFmt w:val="decimal"/>
      <w:lvlText w:val="%4."/>
      <w:lvlJc w:val="left"/>
      <w:pPr>
        <w:ind w:left="-3770" w:hanging="420"/>
      </w:pPr>
      <w:rPr>
        <w:rFonts w:cs="Times New Roman"/>
      </w:rPr>
    </w:lvl>
    <w:lvl w:ilvl="4" w:tplc="04090019" w:tentative="1">
      <w:start w:val="1"/>
      <w:numFmt w:val="lowerLetter"/>
      <w:lvlText w:val="%5)"/>
      <w:lvlJc w:val="left"/>
      <w:pPr>
        <w:ind w:left="-3350" w:hanging="420"/>
      </w:pPr>
      <w:rPr>
        <w:rFonts w:cs="Times New Roman"/>
      </w:rPr>
    </w:lvl>
    <w:lvl w:ilvl="5" w:tplc="0409001B" w:tentative="1">
      <w:start w:val="1"/>
      <w:numFmt w:val="lowerRoman"/>
      <w:lvlText w:val="%6."/>
      <w:lvlJc w:val="right"/>
      <w:pPr>
        <w:ind w:left="-2930" w:hanging="420"/>
      </w:pPr>
      <w:rPr>
        <w:rFonts w:cs="Times New Roman"/>
      </w:rPr>
    </w:lvl>
    <w:lvl w:ilvl="6" w:tplc="0409000F" w:tentative="1">
      <w:start w:val="1"/>
      <w:numFmt w:val="decimal"/>
      <w:lvlText w:val="%7."/>
      <w:lvlJc w:val="left"/>
      <w:pPr>
        <w:ind w:left="-2510" w:hanging="420"/>
      </w:pPr>
      <w:rPr>
        <w:rFonts w:cs="Times New Roman"/>
      </w:rPr>
    </w:lvl>
    <w:lvl w:ilvl="7" w:tplc="04090019" w:tentative="1">
      <w:start w:val="1"/>
      <w:numFmt w:val="lowerLetter"/>
      <w:lvlText w:val="%8)"/>
      <w:lvlJc w:val="left"/>
      <w:pPr>
        <w:ind w:left="-2090" w:hanging="420"/>
      </w:pPr>
      <w:rPr>
        <w:rFonts w:cs="Times New Roman"/>
      </w:rPr>
    </w:lvl>
    <w:lvl w:ilvl="8" w:tplc="0409001B" w:tentative="1">
      <w:start w:val="1"/>
      <w:numFmt w:val="lowerRoman"/>
      <w:lvlText w:val="%9."/>
      <w:lvlJc w:val="right"/>
      <w:pPr>
        <w:ind w:left="-1670" w:hanging="420"/>
      </w:pPr>
      <w:rPr>
        <w:rFonts w:cs="Times New Roman"/>
      </w:rPr>
    </w:lvl>
  </w:abstractNum>
  <w:abstractNum w:abstractNumId="33" w15:restartNumberingAfterBreak="0">
    <w:nsid w:val="6A8F4FB2"/>
    <w:multiLevelType w:val="hybridMultilevel"/>
    <w:tmpl w:val="4A66ABC8"/>
    <w:lvl w:ilvl="0" w:tplc="04090019">
      <w:start w:val="1"/>
      <w:numFmt w:val="lowerLetter"/>
      <w:lvlText w:val="%1)"/>
      <w:lvlJc w:val="left"/>
      <w:pPr>
        <w:ind w:left="6816" w:hanging="720"/>
      </w:pPr>
      <w:rPr>
        <w:rFonts w:cs="Times New Roman" w:hint="default"/>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34" w15:restartNumberingAfterBreak="0">
    <w:nsid w:val="6B8C25CD"/>
    <w:multiLevelType w:val="hybridMultilevel"/>
    <w:tmpl w:val="A8C4DDE8"/>
    <w:lvl w:ilvl="0" w:tplc="56821A68">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9F3036"/>
    <w:multiLevelType w:val="hybridMultilevel"/>
    <w:tmpl w:val="C4B03E3C"/>
    <w:lvl w:ilvl="0" w:tplc="E670E3AA">
      <w:start w:val="1"/>
      <w:numFmt w:val="decimal"/>
      <w:lvlText w:val="（%1）"/>
      <w:lvlJc w:val="left"/>
      <w:pPr>
        <w:ind w:left="940" w:hanging="720"/>
      </w:pPr>
      <w:rPr>
        <w:rFonts w:ascii="宋体" w:eastAsia="宋体" w:hAnsi="宋体" w:cs="Times New Roman" w:hint="default"/>
        <w:b w:val="0"/>
      </w:rPr>
    </w:lvl>
    <w:lvl w:ilvl="1" w:tplc="04090019">
      <w:start w:val="1"/>
      <w:numFmt w:val="lowerLetter"/>
      <w:lvlText w:val="%2)"/>
      <w:lvlJc w:val="left"/>
      <w:pPr>
        <w:ind w:left="1060" w:hanging="420"/>
      </w:pPr>
      <w:rPr>
        <w:rFonts w:cs="Times New Roman"/>
      </w:rPr>
    </w:lvl>
    <w:lvl w:ilvl="2" w:tplc="0409001B">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36" w15:restartNumberingAfterBreak="0">
    <w:nsid w:val="6EC84893"/>
    <w:multiLevelType w:val="hybridMultilevel"/>
    <w:tmpl w:val="02A4BB5E"/>
    <w:lvl w:ilvl="0" w:tplc="04090019">
      <w:start w:val="1"/>
      <w:numFmt w:val="lowerLetter"/>
      <w:lvlText w:val="%1)"/>
      <w:lvlJc w:val="left"/>
      <w:pPr>
        <w:ind w:left="940" w:hanging="720"/>
      </w:pPr>
      <w:rPr>
        <w:rFonts w:cs="Times New Roman" w:hint="default"/>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37" w15:restartNumberingAfterBreak="0">
    <w:nsid w:val="76AF7C21"/>
    <w:multiLevelType w:val="hybridMultilevel"/>
    <w:tmpl w:val="A5808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9302E7"/>
    <w:multiLevelType w:val="hybridMultilevel"/>
    <w:tmpl w:val="0CD0C6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6E2BDF"/>
    <w:multiLevelType w:val="hybridMultilevel"/>
    <w:tmpl w:val="EE143E0A"/>
    <w:lvl w:ilvl="0" w:tplc="94AC18E4">
      <w:start w:val="1"/>
      <w:numFmt w:val="decimal"/>
      <w:lvlText w:val="（%1）"/>
      <w:lvlJc w:val="left"/>
      <w:pPr>
        <w:ind w:left="940" w:hanging="720"/>
      </w:pPr>
      <w:rPr>
        <w:rFonts w:cs="Times New Roman" w:hint="default"/>
        <w:b w:val="0"/>
      </w:rPr>
    </w:lvl>
    <w:lvl w:ilvl="1" w:tplc="04090019" w:tentative="1">
      <w:start w:val="1"/>
      <w:numFmt w:val="lowerLetter"/>
      <w:lvlText w:val="%2)"/>
      <w:lvlJc w:val="left"/>
      <w:pPr>
        <w:ind w:left="1060" w:hanging="420"/>
      </w:pPr>
      <w:rPr>
        <w:rFonts w:cs="Times New Roman"/>
      </w:rPr>
    </w:lvl>
    <w:lvl w:ilvl="2" w:tplc="0409001B" w:tentative="1">
      <w:start w:val="1"/>
      <w:numFmt w:val="lowerRoman"/>
      <w:lvlText w:val="%3."/>
      <w:lvlJc w:val="right"/>
      <w:pPr>
        <w:ind w:left="1480" w:hanging="420"/>
      </w:pPr>
      <w:rPr>
        <w:rFonts w:cs="Times New Roman"/>
      </w:rPr>
    </w:lvl>
    <w:lvl w:ilvl="3" w:tplc="0409000F" w:tentative="1">
      <w:start w:val="1"/>
      <w:numFmt w:val="decimal"/>
      <w:lvlText w:val="%4."/>
      <w:lvlJc w:val="left"/>
      <w:pPr>
        <w:ind w:left="1900" w:hanging="420"/>
      </w:pPr>
      <w:rPr>
        <w:rFonts w:cs="Times New Roman"/>
      </w:rPr>
    </w:lvl>
    <w:lvl w:ilvl="4" w:tplc="04090019" w:tentative="1">
      <w:start w:val="1"/>
      <w:numFmt w:val="lowerLetter"/>
      <w:lvlText w:val="%5)"/>
      <w:lvlJc w:val="left"/>
      <w:pPr>
        <w:ind w:left="2320" w:hanging="420"/>
      </w:pPr>
      <w:rPr>
        <w:rFonts w:cs="Times New Roman"/>
      </w:rPr>
    </w:lvl>
    <w:lvl w:ilvl="5" w:tplc="0409001B" w:tentative="1">
      <w:start w:val="1"/>
      <w:numFmt w:val="lowerRoman"/>
      <w:lvlText w:val="%6."/>
      <w:lvlJc w:val="right"/>
      <w:pPr>
        <w:ind w:left="2740" w:hanging="420"/>
      </w:pPr>
      <w:rPr>
        <w:rFonts w:cs="Times New Roman"/>
      </w:rPr>
    </w:lvl>
    <w:lvl w:ilvl="6" w:tplc="0409000F" w:tentative="1">
      <w:start w:val="1"/>
      <w:numFmt w:val="decimal"/>
      <w:lvlText w:val="%7."/>
      <w:lvlJc w:val="left"/>
      <w:pPr>
        <w:ind w:left="3160" w:hanging="420"/>
      </w:pPr>
      <w:rPr>
        <w:rFonts w:cs="Times New Roman"/>
      </w:rPr>
    </w:lvl>
    <w:lvl w:ilvl="7" w:tplc="04090019" w:tentative="1">
      <w:start w:val="1"/>
      <w:numFmt w:val="lowerLetter"/>
      <w:lvlText w:val="%8)"/>
      <w:lvlJc w:val="left"/>
      <w:pPr>
        <w:ind w:left="3580" w:hanging="420"/>
      </w:pPr>
      <w:rPr>
        <w:rFonts w:cs="Times New Roman"/>
      </w:rPr>
    </w:lvl>
    <w:lvl w:ilvl="8" w:tplc="0409001B" w:tentative="1">
      <w:start w:val="1"/>
      <w:numFmt w:val="lowerRoman"/>
      <w:lvlText w:val="%9."/>
      <w:lvlJc w:val="right"/>
      <w:pPr>
        <w:ind w:left="4000" w:hanging="420"/>
      </w:pPr>
      <w:rPr>
        <w:rFonts w:cs="Times New Roman"/>
      </w:rPr>
    </w:lvl>
  </w:abstractNum>
  <w:abstractNum w:abstractNumId="40" w15:restartNumberingAfterBreak="0">
    <w:nsid w:val="7DF14BE7"/>
    <w:multiLevelType w:val="multilevel"/>
    <w:tmpl w:val="1296565C"/>
    <w:lvl w:ilvl="0">
      <w:start w:val="1"/>
      <w:numFmt w:val="chineseCountingThousand"/>
      <w:lvlText w:val="%1、"/>
      <w:lvlJc w:val="left"/>
      <w:pPr>
        <w:ind w:left="360" w:hanging="360"/>
      </w:pPr>
      <w:rPr>
        <w:rFonts w:hint="default"/>
        <w:b w:val="0"/>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1" w15:restartNumberingAfterBreak="0">
    <w:nsid w:val="7E8C1FEF"/>
    <w:multiLevelType w:val="hybridMultilevel"/>
    <w:tmpl w:val="3A844926"/>
    <w:lvl w:ilvl="0" w:tplc="04090013">
      <w:start w:val="1"/>
      <w:numFmt w:val="chineseCountingThousand"/>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22"/>
  </w:num>
  <w:num w:numId="4">
    <w:abstractNumId w:val="15"/>
  </w:num>
  <w:num w:numId="5">
    <w:abstractNumId w:val="17"/>
  </w:num>
  <w:num w:numId="6">
    <w:abstractNumId w:val="1"/>
  </w:num>
  <w:num w:numId="7">
    <w:abstractNumId w:val="36"/>
  </w:num>
  <w:num w:numId="8">
    <w:abstractNumId w:val="24"/>
  </w:num>
  <w:num w:numId="9">
    <w:abstractNumId w:val="33"/>
  </w:num>
  <w:num w:numId="10">
    <w:abstractNumId w:val="2"/>
  </w:num>
  <w:num w:numId="11">
    <w:abstractNumId w:val="32"/>
  </w:num>
  <w:num w:numId="12">
    <w:abstractNumId w:val="20"/>
  </w:num>
  <w:num w:numId="13">
    <w:abstractNumId w:val="6"/>
  </w:num>
  <w:num w:numId="14">
    <w:abstractNumId w:val="35"/>
  </w:num>
  <w:num w:numId="15">
    <w:abstractNumId w:val="39"/>
  </w:num>
  <w:num w:numId="16">
    <w:abstractNumId w:val="31"/>
  </w:num>
  <w:num w:numId="17">
    <w:abstractNumId w:val="30"/>
  </w:num>
  <w:num w:numId="18">
    <w:abstractNumId w:val="11"/>
  </w:num>
  <w:num w:numId="19">
    <w:abstractNumId w:val="18"/>
  </w:num>
  <w:num w:numId="20">
    <w:abstractNumId w:val="14"/>
  </w:num>
  <w:num w:numId="21">
    <w:abstractNumId w:val="29"/>
  </w:num>
  <w:num w:numId="22">
    <w:abstractNumId w:val="27"/>
  </w:num>
  <w:num w:numId="23">
    <w:abstractNumId w:val="19"/>
  </w:num>
  <w:num w:numId="24">
    <w:abstractNumId w:val="28"/>
  </w:num>
  <w:num w:numId="25">
    <w:abstractNumId w:val="13"/>
  </w:num>
  <w:num w:numId="26">
    <w:abstractNumId w:val="25"/>
  </w:num>
  <w:num w:numId="27">
    <w:abstractNumId w:val="40"/>
  </w:num>
  <w:num w:numId="28">
    <w:abstractNumId w:val="10"/>
  </w:num>
  <w:num w:numId="29">
    <w:abstractNumId w:val="4"/>
  </w:num>
  <w:num w:numId="30">
    <w:abstractNumId w:val="5"/>
  </w:num>
  <w:num w:numId="31">
    <w:abstractNumId w:val="12"/>
  </w:num>
  <w:num w:numId="32">
    <w:abstractNumId w:val="34"/>
  </w:num>
  <w:num w:numId="33">
    <w:abstractNumId w:val="26"/>
  </w:num>
  <w:num w:numId="34">
    <w:abstractNumId w:val="7"/>
  </w:num>
  <w:num w:numId="35">
    <w:abstractNumId w:val="38"/>
  </w:num>
  <w:num w:numId="36">
    <w:abstractNumId w:val="0"/>
  </w:num>
  <w:num w:numId="37">
    <w:abstractNumId w:val="37"/>
  </w:num>
  <w:num w:numId="38">
    <w:abstractNumId w:val="23"/>
  </w:num>
  <w:num w:numId="39">
    <w:abstractNumId w:val="8"/>
  </w:num>
  <w:num w:numId="40">
    <w:abstractNumId w:val="41"/>
  </w:num>
  <w:num w:numId="41">
    <w:abstractNumId w:val="21"/>
  </w:num>
  <w:num w:numId="42">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9D7"/>
    <w:rsid w:val="000017F4"/>
    <w:rsid w:val="00001D2F"/>
    <w:rsid w:val="00005891"/>
    <w:rsid w:val="00006D80"/>
    <w:rsid w:val="000128BA"/>
    <w:rsid w:val="000160F9"/>
    <w:rsid w:val="0002068C"/>
    <w:rsid w:val="000224A4"/>
    <w:rsid w:val="00027D43"/>
    <w:rsid w:val="00030B52"/>
    <w:rsid w:val="000417CB"/>
    <w:rsid w:val="000434C7"/>
    <w:rsid w:val="0004555D"/>
    <w:rsid w:val="000520D0"/>
    <w:rsid w:val="000549A9"/>
    <w:rsid w:val="00054A9A"/>
    <w:rsid w:val="00061619"/>
    <w:rsid w:val="00065550"/>
    <w:rsid w:val="00065FB6"/>
    <w:rsid w:val="000671AC"/>
    <w:rsid w:val="00072A64"/>
    <w:rsid w:val="000761B2"/>
    <w:rsid w:val="00076215"/>
    <w:rsid w:val="000813A4"/>
    <w:rsid w:val="000840B9"/>
    <w:rsid w:val="00084812"/>
    <w:rsid w:val="00087DF7"/>
    <w:rsid w:val="00092CB3"/>
    <w:rsid w:val="000A180B"/>
    <w:rsid w:val="000A1D84"/>
    <w:rsid w:val="000A29B6"/>
    <w:rsid w:val="000A5C03"/>
    <w:rsid w:val="000A7641"/>
    <w:rsid w:val="000A7D0E"/>
    <w:rsid w:val="000B1773"/>
    <w:rsid w:val="000B18F6"/>
    <w:rsid w:val="000B4850"/>
    <w:rsid w:val="000B57BC"/>
    <w:rsid w:val="000C27EC"/>
    <w:rsid w:val="000C310F"/>
    <w:rsid w:val="000C481A"/>
    <w:rsid w:val="000D3599"/>
    <w:rsid w:val="000D5F46"/>
    <w:rsid w:val="000E1F0C"/>
    <w:rsid w:val="000E36ED"/>
    <w:rsid w:val="000F0A72"/>
    <w:rsid w:val="000F1C73"/>
    <w:rsid w:val="000F3E28"/>
    <w:rsid w:val="000F4013"/>
    <w:rsid w:val="000F40B0"/>
    <w:rsid w:val="000F4897"/>
    <w:rsid w:val="000F7854"/>
    <w:rsid w:val="001000CD"/>
    <w:rsid w:val="0010012A"/>
    <w:rsid w:val="001052D7"/>
    <w:rsid w:val="001056DA"/>
    <w:rsid w:val="001123ED"/>
    <w:rsid w:val="00113F6F"/>
    <w:rsid w:val="00121102"/>
    <w:rsid w:val="00122B09"/>
    <w:rsid w:val="00122D2D"/>
    <w:rsid w:val="001263D1"/>
    <w:rsid w:val="00126912"/>
    <w:rsid w:val="0013027D"/>
    <w:rsid w:val="00130878"/>
    <w:rsid w:val="001317BC"/>
    <w:rsid w:val="001326BA"/>
    <w:rsid w:val="00135595"/>
    <w:rsid w:val="001363E6"/>
    <w:rsid w:val="00136A79"/>
    <w:rsid w:val="00143ADB"/>
    <w:rsid w:val="00145618"/>
    <w:rsid w:val="00145E8A"/>
    <w:rsid w:val="00146409"/>
    <w:rsid w:val="00147217"/>
    <w:rsid w:val="00147E47"/>
    <w:rsid w:val="001516FB"/>
    <w:rsid w:val="00153581"/>
    <w:rsid w:val="00155256"/>
    <w:rsid w:val="00155CB9"/>
    <w:rsid w:val="00156183"/>
    <w:rsid w:val="00162444"/>
    <w:rsid w:val="00164188"/>
    <w:rsid w:val="00171C7C"/>
    <w:rsid w:val="001731E2"/>
    <w:rsid w:val="00175E6A"/>
    <w:rsid w:val="001814B5"/>
    <w:rsid w:val="00182596"/>
    <w:rsid w:val="00183184"/>
    <w:rsid w:val="00184573"/>
    <w:rsid w:val="0018686C"/>
    <w:rsid w:val="00193905"/>
    <w:rsid w:val="00196E27"/>
    <w:rsid w:val="001A10CF"/>
    <w:rsid w:val="001A3A47"/>
    <w:rsid w:val="001B16A7"/>
    <w:rsid w:val="001B21B0"/>
    <w:rsid w:val="001B233F"/>
    <w:rsid w:val="001B2D0A"/>
    <w:rsid w:val="001B2FC0"/>
    <w:rsid w:val="001B47AA"/>
    <w:rsid w:val="001B4B35"/>
    <w:rsid w:val="001C17F6"/>
    <w:rsid w:val="001C5776"/>
    <w:rsid w:val="001C5C11"/>
    <w:rsid w:val="001C7BAB"/>
    <w:rsid w:val="001C7EA8"/>
    <w:rsid w:val="001D20F7"/>
    <w:rsid w:val="001D2AD9"/>
    <w:rsid w:val="001D3D17"/>
    <w:rsid w:val="001D41B8"/>
    <w:rsid w:val="001D4E2F"/>
    <w:rsid w:val="001D6C01"/>
    <w:rsid w:val="001D7144"/>
    <w:rsid w:val="001D78A5"/>
    <w:rsid w:val="001D790F"/>
    <w:rsid w:val="001D7CE1"/>
    <w:rsid w:val="001E0C71"/>
    <w:rsid w:val="001F1700"/>
    <w:rsid w:val="001F4EA8"/>
    <w:rsid w:val="001F5577"/>
    <w:rsid w:val="001F6A15"/>
    <w:rsid w:val="00202D8D"/>
    <w:rsid w:val="0020300D"/>
    <w:rsid w:val="0020685C"/>
    <w:rsid w:val="00206B52"/>
    <w:rsid w:val="0021020D"/>
    <w:rsid w:val="00210419"/>
    <w:rsid w:val="00213262"/>
    <w:rsid w:val="002208C2"/>
    <w:rsid w:val="002216FB"/>
    <w:rsid w:val="00236333"/>
    <w:rsid w:val="00236845"/>
    <w:rsid w:val="0024082D"/>
    <w:rsid w:val="00241703"/>
    <w:rsid w:val="002472B3"/>
    <w:rsid w:val="00247C52"/>
    <w:rsid w:val="00253A43"/>
    <w:rsid w:val="002553A2"/>
    <w:rsid w:val="002556F9"/>
    <w:rsid w:val="002625EA"/>
    <w:rsid w:val="00263A49"/>
    <w:rsid w:val="00265317"/>
    <w:rsid w:val="0027557C"/>
    <w:rsid w:val="00280CC8"/>
    <w:rsid w:val="00283F53"/>
    <w:rsid w:val="0028611F"/>
    <w:rsid w:val="00287011"/>
    <w:rsid w:val="00295B77"/>
    <w:rsid w:val="002969F7"/>
    <w:rsid w:val="00296F97"/>
    <w:rsid w:val="002A18FA"/>
    <w:rsid w:val="002A387F"/>
    <w:rsid w:val="002A428B"/>
    <w:rsid w:val="002A74F4"/>
    <w:rsid w:val="002B0515"/>
    <w:rsid w:val="002B322C"/>
    <w:rsid w:val="002B4648"/>
    <w:rsid w:val="002B4EB7"/>
    <w:rsid w:val="002B60C6"/>
    <w:rsid w:val="002B68A8"/>
    <w:rsid w:val="002B6DC8"/>
    <w:rsid w:val="002B7088"/>
    <w:rsid w:val="002C4763"/>
    <w:rsid w:val="002C5BBB"/>
    <w:rsid w:val="002D2978"/>
    <w:rsid w:val="002D400C"/>
    <w:rsid w:val="002D611F"/>
    <w:rsid w:val="002D62E4"/>
    <w:rsid w:val="002D7425"/>
    <w:rsid w:val="002D7F4A"/>
    <w:rsid w:val="002E2F99"/>
    <w:rsid w:val="002E5FFB"/>
    <w:rsid w:val="002F02C2"/>
    <w:rsid w:val="002F1CFA"/>
    <w:rsid w:val="002F25F7"/>
    <w:rsid w:val="002F3E0C"/>
    <w:rsid w:val="00302F39"/>
    <w:rsid w:val="003050DF"/>
    <w:rsid w:val="003069C1"/>
    <w:rsid w:val="003106BE"/>
    <w:rsid w:val="003116D3"/>
    <w:rsid w:val="0031211E"/>
    <w:rsid w:val="003147BA"/>
    <w:rsid w:val="003159E9"/>
    <w:rsid w:val="00316296"/>
    <w:rsid w:val="003172C8"/>
    <w:rsid w:val="0031743C"/>
    <w:rsid w:val="0032081D"/>
    <w:rsid w:val="00320CE3"/>
    <w:rsid w:val="00321144"/>
    <w:rsid w:val="00323373"/>
    <w:rsid w:val="00324F92"/>
    <w:rsid w:val="0032590E"/>
    <w:rsid w:val="0033167B"/>
    <w:rsid w:val="0033342E"/>
    <w:rsid w:val="00334C6A"/>
    <w:rsid w:val="0033656B"/>
    <w:rsid w:val="00336B29"/>
    <w:rsid w:val="00343057"/>
    <w:rsid w:val="00343921"/>
    <w:rsid w:val="00346F41"/>
    <w:rsid w:val="003505E4"/>
    <w:rsid w:val="00350D25"/>
    <w:rsid w:val="003530DF"/>
    <w:rsid w:val="003532A3"/>
    <w:rsid w:val="0036094A"/>
    <w:rsid w:val="00362986"/>
    <w:rsid w:val="00362BB1"/>
    <w:rsid w:val="00363657"/>
    <w:rsid w:val="00371960"/>
    <w:rsid w:val="00375139"/>
    <w:rsid w:val="0038623E"/>
    <w:rsid w:val="00386873"/>
    <w:rsid w:val="0038781A"/>
    <w:rsid w:val="0039242B"/>
    <w:rsid w:val="00394051"/>
    <w:rsid w:val="0039618D"/>
    <w:rsid w:val="0039732E"/>
    <w:rsid w:val="003A722A"/>
    <w:rsid w:val="003B7C0F"/>
    <w:rsid w:val="003C4F61"/>
    <w:rsid w:val="003C72C1"/>
    <w:rsid w:val="003D0CA9"/>
    <w:rsid w:val="003D6958"/>
    <w:rsid w:val="003E0DCB"/>
    <w:rsid w:val="003E5903"/>
    <w:rsid w:val="003F2174"/>
    <w:rsid w:val="003F2D71"/>
    <w:rsid w:val="003F59E0"/>
    <w:rsid w:val="00402166"/>
    <w:rsid w:val="00406563"/>
    <w:rsid w:val="0040727D"/>
    <w:rsid w:val="0041036C"/>
    <w:rsid w:val="004123BB"/>
    <w:rsid w:val="004140D4"/>
    <w:rsid w:val="0041443B"/>
    <w:rsid w:val="004146E9"/>
    <w:rsid w:val="00414781"/>
    <w:rsid w:val="00415158"/>
    <w:rsid w:val="00415516"/>
    <w:rsid w:val="00417B06"/>
    <w:rsid w:val="004205CA"/>
    <w:rsid w:val="004221AB"/>
    <w:rsid w:val="00423CA1"/>
    <w:rsid w:val="00430608"/>
    <w:rsid w:val="004324A0"/>
    <w:rsid w:val="00434C93"/>
    <w:rsid w:val="00435145"/>
    <w:rsid w:val="00435473"/>
    <w:rsid w:val="00435BCB"/>
    <w:rsid w:val="0043723B"/>
    <w:rsid w:val="0043756E"/>
    <w:rsid w:val="004400F7"/>
    <w:rsid w:val="0044149F"/>
    <w:rsid w:val="00443107"/>
    <w:rsid w:val="0044319C"/>
    <w:rsid w:val="00443A56"/>
    <w:rsid w:val="00444E88"/>
    <w:rsid w:val="004542EE"/>
    <w:rsid w:val="004550AA"/>
    <w:rsid w:val="0046256A"/>
    <w:rsid w:val="00463078"/>
    <w:rsid w:val="00463AE7"/>
    <w:rsid w:val="00466675"/>
    <w:rsid w:val="00472C13"/>
    <w:rsid w:val="00474CB2"/>
    <w:rsid w:val="004754B5"/>
    <w:rsid w:val="004802E4"/>
    <w:rsid w:val="00480C0F"/>
    <w:rsid w:val="004831C9"/>
    <w:rsid w:val="00491810"/>
    <w:rsid w:val="0049230E"/>
    <w:rsid w:val="00492360"/>
    <w:rsid w:val="004941C2"/>
    <w:rsid w:val="004A1643"/>
    <w:rsid w:val="004A59C3"/>
    <w:rsid w:val="004A7621"/>
    <w:rsid w:val="004B2A52"/>
    <w:rsid w:val="004B605A"/>
    <w:rsid w:val="004C276F"/>
    <w:rsid w:val="004C5346"/>
    <w:rsid w:val="004D062A"/>
    <w:rsid w:val="004D2A6E"/>
    <w:rsid w:val="004D377D"/>
    <w:rsid w:val="004D5135"/>
    <w:rsid w:val="004D6855"/>
    <w:rsid w:val="004E2CA0"/>
    <w:rsid w:val="004E663C"/>
    <w:rsid w:val="004F068B"/>
    <w:rsid w:val="004F138C"/>
    <w:rsid w:val="004F42A2"/>
    <w:rsid w:val="004F65A6"/>
    <w:rsid w:val="00501AF6"/>
    <w:rsid w:val="00502AB4"/>
    <w:rsid w:val="00502DE8"/>
    <w:rsid w:val="00505497"/>
    <w:rsid w:val="00512E2D"/>
    <w:rsid w:val="00513F67"/>
    <w:rsid w:val="005168F5"/>
    <w:rsid w:val="00516F38"/>
    <w:rsid w:val="005177AF"/>
    <w:rsid w:val="0052297D"/>
    <w:rsid w:val="00525A41"/>
    <w:rsid w:val="005303F7"/>
    <w:rsid w:val="005323C0"/>
    <w:rsid w:val="005362F0"/>
    <w:rsid w:val="00536786"/>
    <w:rsid w:val="00536865"/>
    <w:rsid w:val="005424CA"/>
    <w:rsid w:val="0054289B"/>
    <w:rsid w:val="00543D29"/>
    <w:rsid w:val="00544135"/>
    <w:rsid w:val="005469DB"/>
    <w:rsid w:val="00562A05"/>
    <w:rsid w:val="00567D78"/>
    <w:rsid w:val="00567ED6"/>
    <w:rsid w:val="005713BF"/>
    <w:rsid w:val="005736E2"/>
    <w:rsid w:val="005746E8"/>
    <w:rsid w:val="00575434"/>
    <w:rsid w:val="005769D7"/>
    <w:rsid w:val="00580761"/>
    <w:rsid w:val="00580DD4"/>
    <w:rsid w:val="00585FE8"/>
    <w:rsid w:val="00591CE1"/>
    <w:rsid w:val="00593DC0"/>
    <w:rsid w:val="00594909"/>
    <w:rsid w:val="005979EF"/>
    <w:rsid w:val="005A6D2A"/>
    <w:rsid w:val="005B6B97"/>
    <w:rsid w:val="005C11AC"/>
    <w:rsid w:val="005C3D30"/>
    <w:rsid w:val="005D10BF"/>
    <w:rsid w:val="005D1AC1"/>
    <w:rsid w:val="005D3926"/>
    <w:rsid w:val="005D3A9D"/>
    <w:rsid w:val="005D6272"/>
    <w:rsid w:val="005E0D8E"/>
    <w:rsid w:val="005E0F72"/>
    <w:rsid w:val="005E76C8"/>
    <w:rsid w:val="005F08CD"/>
    <w:rsid w:val="005F439F"/>
    <w:rsid w:val="005F5EA5"/>
    <w:rsid w:val="005F706F"/>
    <w:rsid w:val="006009FF"/>
    <w:rsid w:val="00601AF8"/>
    <w:rsid w:val="00602121"/>
    <w:rsid w:val="00605431"/>
    <w:rsid w:val="00605DE4"/>
    <w:rsid w:val="00610187"/>
    <w:rsid w:val="006103B8"/>
    <w:rsid w:val="00615D18"/>
    <w:rsid w:val="0061652A"/>
    <w:rsid w:val="006209ED"/>
    <w:rsid w:val="00621C7D"/>
    <w:rsid w:val="006245AC"/>
    <w:rsid w:val="0063060A"/>
    <w:rsid w:val="0063105D"/>
    <w:rsid w:val="00632197"/>
    <w:rsid w:val="006322E7"/>
    <w:rsid w:val="00634459"/>
    <w:rsid w:val="0063446A"/>
    <w:rsid w:val="00634AE6"/>
    <w:rsid w:val="00634DD9"/>
    <w:rsid w:val="006353C6"/>
    <w:rsid w:val="00635423"/>
    <w:rsid w:val="00635D6A"/>
    <w:rsid w:val="00646D20"/>
    <w:rsid w:val="00653CBE"/>
    <w:rsid w:val="00654621"/>
    <w:rsid w:val="00655785"/>
    <w:rsid w:val="00664513"/>
    <w:rsid w:val="0066462A"/>
    <w:rsid w:val="006647D8"/>
    <w:rsid w:val="0066609F"/>
    <w:rsid w:val="0066722F"/>
    <w:rsid w:val="00672DF5"/>
    <w:rsid w:val="00674C42"/>
    <w:rsid w:val="0067784B"/>
    <w:rsid w:val="00680AB7"/>
    <w:rsid w:val="00680EB6"/>
    <w:rsid w:val="0068281E"/>
    <w:rsid w:val="00684140"/>
    <w:rsid w:val="00684CDD"/>
    <w:rsid w:val="0068533F"/>
    <w:rsid w:val="00686370"/>
    <w:rsid w:val="00690E06"/>
    <w:rsid w:val="0069390A"/>
    <w:rsid w:val="00695F49"/>
    <w:rsid w:val="00696100"/>
    <w:rsid w:val="00696906"/>
    <w:rsid w:val="00696F95"/>
    <w:rsid w:val="006A0C02"/>
    <w:rsid w:val="006A5D66"/>
    <w:rsid w:val="006A7CC6"/>
    <w:rsid w:val="006B0D1B"/>
    <w:rsid w:val="006B18D7"/>
    <w:rsid w:val="006B2EE1"/>
    <w:rsid w:val="006B531B"/>
    <w:rsid w:val="006B5DA0"/>
    <w:rsid w:val="006C0EBD"/>
    <w:rsid w:val="006C579A"/>
    <w:rsid w:val="006D180D"/>
    <w:rsid w:val="006D5E30"/>
    <w:rsid w:val="006D71DB"/>
    <w:rsid w:val="006E0CBF"/>
    <w:rsid w:val="006E0D3F"/>
    <w:rsid w:val="006E3365"/>
    <w:rsid w:val="006E39EF"/>
    <w:rsid w:val="006F096E"/>
    <w:rsid w:val="006F2E84"/>
    <w:rsid w:val="00723EAC"/>
    <w:rsid w:val="007257B4"/>
    <w:rsid w:val="007257EF"/>
    <w:rsid w:val="00727DC8"/>
    <w:rsid w:val="00732293"/>
    <w:rsid w:val="00732A3C"/>
    <w:rsid w:val="00744A74"/>
    <w:rsid w:val="00744AD1"/>
    <w:rsid w:val="00754BD8"/>
    <w:rsid w:val="007560D1"/>
    <w:rsid w:val="00761D26"/>
    <w:rsid w:val="0076749C"/>
    <w:rsid w:val="00776B76"/>
    <w:rsid w:val="00776BDA"/>
    <w:rsid w:val="00780190"/>
    <w:rsid w:val="00786F68"/>
    <w:rsid w:val="00792CDF"/>
    <w:rsid w:val="00793405"/>
    <w:rsid w:val="007950A6"/>
    <w:rsid w:val="00795808"/>
    <w:rsid w:val="0079773A"/>
    <w:rsid w:val="007A12C8"/>
    <w:rsid w:val="007A1F75"/>
    <w:rsid w:val="007A396B"/>
    <w:rsid w:val="007A7B7F"/>
    <w:rsid w:val="007B1238"/>
    <w:rsid w:val="007B2867"/>
    <w:rsid w:val="007B2F53"/>
    <w:rsid w:val="007B7382"/>
    <w:rsid w:val="007C1E55"/>
    <w:rsid w:val="007C4BB2"/>
    <w:rsid w:val="007C6B82"/>
    <w:rsid w:val="007D2D11"/>
    <w:rsid w:val="007D5D1F"/>
    <w:rsid w:val="007D644D"/>
    <w:rsid w:val="007E1E7C"/>
    <w:rsid w:val="007E3B32"/>
    <w:rsid w:val="007E48FF"/>
    <w:rsid w:val="007E6146"/>
    <w:rsid w:val="007F0080"/>
    <w:rsid w:val="007F0248"/>
    <w:rsid w:val="007F14A5"/>
    <w:rsid w:val="007F4002"/>
    <w:rsid w:val="007F4248"/>
    <w:rsid w:val="008000B8"/>
    <w:rsid w:val="00805365"/>
    <w:rsid w:val="0081125E"/>
    <w:rsid w:val="00816101"/>
    <w:rsid w:val="008166F7"/>
    <w:rsid w:val="0082079E"/>
    <w:rsid w:val="00820EDF"/>
    <w:rsid w:val="00821F6A"/>
    <w:rsid w:val="00822DAD"/>
    <w:rsid w:val="0082339A"/>
    <w:rsid w:val="00823FC3"/>
    <w:rsid w:val="00824601"/>
    <w:rsid w:val="00825314"/>
    <w:rsid w:val="00826A8E"/>
    <w:rsid w:val="00832490"/>
    <w:rsid w:val="00833AED"/>
    <w:rsid w:val="0083671B"/>
    <w:rsid w:val="00836F61"/>
    <w:rsid w:val="00840C74"/>
    <w:rsid w:val="0084502A"/>
    <w:rsid w:val="008452C2"/>
    <w:rsid w:val="00846E5C"/>
    <w:rsid w:val="0085406F"/>
    <w:rsid w:val="00861079"/>
    <w:rsid w:val="00864425"/>
    <w:rsid w:val="008647A2"/>
    <w:rsid w:val="0086777D"/>
    <w:rsid w:val="00873833"/>
    <w:rsid w:val="00877C1D"/>
    <w:rsid w:val="008813CD"/>
    <w:rsid w:val="00881797"/>
    <w:rsid w:val="00892D88"/>
    <w:rsid w:val="0089339E"/>
    <w:rsid w:val="008934CF"/>
    <w:rsid w:val="0089443E"/>
    <w:rsid w:val="008A3E65"/>
    <w:rsid w:val="008A5254"/>
    <w:rsid w:val="008B0245"/>
    <w:rsid w:val="008B0C26"/>
    <w:rsid w:val="008B6F5F"/>
    <w:rsid w:val="008B7C72"/>
    <w:rsid w:val="008B7E72"/>
    <w:rsid w:val="008C3142"/>
    <w:rsid w:val="008C4AD0"/>
    <w:rsid w:val="008D18A4"/>
    <w:rsid w:val="008D53B4"/>
    <w:rsid w:val="008D5F04"/>
    <w:rsid w:val="008E175D"/>
    <w:rsid w:val="008E448C"/>
    <w:rsid w:val="008F2822"/>
    <w:rsid w:val="008F38DD"/>
    <w:rsid w:val="008F392C"/>
    <w:rsid w:val="00901138"/>
    <w:rsid w:val="00902A7E"/>
    <w:rsid w:val="009054B0"/>
    <w:rsid w:val="00910D4D"/>
    <w:rsid w:val="00913FBF"/>
    <w:rsid w:val="00916C75"/>
    <w:rsid w:val="00920324"/>
    <w:rsid w:val="009210E9"/>
    <w:rsid w:val="00921EFD"/>
    <w:rsid w:val="00923810"/>
    <w:rsid w:val="00923AA6"/>
    <w:rsid w:val="00927962"/>
    <w:rsid w:val="00933BF7"/>
    <w:rsid w:val="0093428B"/>
    <w:rsid w:val="009354E8"/>
    <w:rsid w:val="009379C7"/>
    <w:rsid w:val="0094045C"/>
    <w:rsid w:val="00942649"/>
    <w:rsid w:val="00953CA9"/>
    <w:rsid w:val="00954776"/>
    <w:rsid w:val="00956615"/>
    <w:rsid w:val="00957E2F"/>
    <w:rsid w:val="009621EF"/>
    <w:rsid w:val="009626B8"/>
    <w:rsid w:val="00962B9B"/>
    <w:rsid w:val="009647A7"/>
    <w:rsid w:val="00974689"/>
    <w:rsid w:val="00976EAE"/>
    <w:rsid w:val="00981515"/>
    <w:rsid w:val="0098799A"/>
    <w:rsid w:val="00993355"/>
    <w:rsid w:val="00994531"/>
    <w:rsid w:val="009954F1"/>
    <w:rsid w:val="00996683"/>
    <w:rsid w:val="009A0751"/>
    <w:rsid w:val="009A3D57"/>
    <w:rsid w:val="009A4293"/>
    <w:rsid w:val="009A7B43"/>
    <w:rsid w:val="009B0A9B"/>
    <w:rsid w:val="009B1BFB"/>
    <w:rsid w:val="009B4703"/>
    <w:rsid w:val="009C11C8"/>
    <w:rsid w:val="009C5A22"/>
    <w:rsid w:val="009C5A6F"/>
    <w:rsid w:val="009C75D5"/>
    <w:rsid w:val="009D02FF"/>
    <w:rsid w:val="009D15E9"/>
    <w:rsid w:val="009D7426"/>
    <w:rsid w:val="009E1442"/>
    <w:rsid w:val="009E2946"/>
    <w:rsid w:val="009E63C0"/>
    <w:rsid w:val="009E64A7"/>
    <w:rsid w:val="009E7DA2"/>
    <w:rsid w:val="009F0518"/>
    <w:rsid w:val="009F26E1"/>
    <w:rsid w:val="009F36D0"/>
    <w:rsid w:val="00A07BCE"/>
    <w:rsid w:val="00A118E3"/>
    <w:rsid w:val="00A11AC8"/>
    <w:rsid w:val="00A17300"/>
    <w:rsid w:val="00A176E0"/>
    <w:rsid w:val="00A205EA"/>
    <w:rsid w:val="00A20605"/>
    <w:rsid w:val="00A20A20"/>
    <w:rsid w:val="00A25442"/>
    <w:rsid w:val="00A37EF0"/>
    <w:rsid w:val="00A40C35"/>
    <w:rsid w:val="00A4317A"/>
    <w:rsid w:val="00A43D8F"/>
    <w:rsid w:val="00A4417A"/>
    <w:rsid w:val="00A46FAF"/>
    <w:rsid w:val="00A5283C"/>
    <w:rsid w:val="00A54189"/>
    <w:rsid w:val="00A55A1C"/>
    <w:rsid w:val="00A57CEF"/>
    <w:rsid w:val="00A602F1"/>
    <w:rsid w:val="00A60D77"/>
    <w:rsid w:val="00A61129"/>
    <w:rsid w:val="00A66744"/>
    <w:rsid w:val="00A675E3"/>
    <w:rsid w:val="00A70270"/>
    <w:rsid w:val="00A728FF"/>
    <w:rsid w:val="00A74215"/>
    <w:rsid w:val="00A7494A"/>
    <w:rsid w:val="00A75996"/>
    <w:rsid w:val="00A84B99"/>
    <w:rsid w:val="00A86D0A"/>
    <w:rsid w:val="00A94956"/>
    <w:rsid w:val="00A974C8"/>
    <w:rsid w:val="00A97F3D"/>
    <w:rsid w:val="00AA4F1D"/>
    <w:rsid w:val="00AA5C44"/>
    <w:rsid w:val="00AB294C"/>
    <w:rsid w:val="00AB2B09"/>
    <w:rsid w:val="00AB4ECA"/>
    <w:rsid w:val="00AB5D34"/>
    <w:rsid w:val="00AB712D"/>
    <w:rsid w:val="00AB7BE0"/>
    <w:rsid w:val="00AC0F6F"/>
    <w:rsid w:val="00AC14AD"/>
    <w:rsid w:val="00AC4881"/>
    <w:rsid w:val="00AC5674"/>
    <w:rsid w:val="00AD1933"/>
    <w:rsid w:val="00AD2A46"/>
    <w:rsid w:val="00AE00BF"/>
    <w:rsid w:val="00AE02E7"/>
    <w:rsid w:val="00AE379C"/>
    <w:rsid w:val="00AE3E61"/>
    <w:rsid w:val="00AF0C20"/>
    <w:rsid w:val="00AF6A4B"/>
    <w:rsid w:val="00B031D0"/>
    <w:rsid w:val="00B07767"/>
    <w:rsid w:val="00B123F2"/>
    <w:rsid w:val="00B13C10"/>
    <w:rsid w:val="00B14E06"/>
    <w:rsid w:val="00B16DAA"/>
    <w:rsid w:val="00B20026"/>
    <w:rsid w:val="00B22BE0"/>
    <w:rsid w:val="00B23B25"/>
    <w:rsid w:val="00B27116"/>
    <w:rsid w:val="00B27FD4"/>
    <w:rsid w:val="00B30B88"/>
    <w:rsid w:val="00B338B7"/>
    <w:rsid w:val="00B33DEF"/>
    <w:rsid w:val="00B3769C"/>
    <w:rsid w:val="00B41A91"/>
    <w:rsid w:val="00B455A5"/>
    <w:rsid w:val="00B47A1E"/>
    <w:rsid w:val="00B500BF"/>
    <w:rsid w:val="00B535F9"/>
    <w:rsid w:val="00B55579"/>
    <w:rsid w:val="00B668AD"/>
    <w:rsid w:val="00B73DF6"/>
    <w:rsid w:val="00B74C2D"/>
    <w:rsid w:val="00B767A0"/>
    <w:rsid w:val="00B777C3"/>
    <w:rsid w:val="00B80140"/>
    <w:rsid w:val="00B82D98"/>
    <w:rsid w:val="00B85827"/>
    <w:rsid w:val="00B873DB"/>
    <w:rsid w:val="00B879D1"/>
    <w:rsid w:val="00B90207"/>
    <w:rsid w:val="00BA1A58"/>
    <w:rsid w:val="00BA2291"/>
    <w:rsid w:val="00BA2572"/>
    <w:rsid w:val="00BA3611"/>
    <w:rsid w:val="00BA385A"/>
    <w:rsid w:val="00BA49D3"/>
    <w:rsid w:val="00BA4D9E"/>
    <w:rsid w:val="00BA59DB"/>
    <w:rsid w:val="00BA5D70"/>
    <w:rsid w:val="00BB00D2"/>
    <w:rsid w:val="00BB2965"/>
    <w:rsid w:val="00BC20EA"/>
    <w:rsid w:val="00BC5766"/>
    <w:rsid w:val="00BC7354"/>
    <w:rsid w:val="00BD1258"/>
    <w:rsid w:val="00BD30E4"/>
    <w:rsid w:val="00BD33AB"/>
    <w:rsid w:val="00BE04C1"/>
    <w:rsid w:val="00BE23AE"/>
    <w:rsid w:val="00BE4810"/>
    <w:rsid w:val="00BE7A77"/>
    <w:rsid w:val="00BF2774"/>
    <w:rsid w:val="00BF4B6B"/>
    <w:rsid w:val="00BF511C"/>
    <w:rsid w:val="00C01130"/>
    <w:rsid w:val="00C01F74"/>
    <w:rsid w:val="00C03718"/>
    <w:rsid w:val="00C106A6"/>
    <w:rsid w:val="00C1156C"/>
    <w:rsid w:val="00C11FDD"/>
    <w:rsid w:val="00C1282E"/>
    <w:rsid w:val="00C21D23"/>
    <w:rsid w:val="00C276F7"/>
    <w:rsid w:val="00C302FB"/>
    <w:rsid w:val="00C334C8"/>
    <w:rsid w:val="00C35411"/>
    <w:rsid w:val="00C36972"/>
    <w:rsid w:val="00C408E4"/>
    <w:rsid w:val="00C429F3"/>
    <w:rsid w:val="00C430E8"/>
    <w:rsid w:val="00C44B41"/>
    <w:rsid w:val="00C4532B"/>
    <w:rsid w:val="00C472E5"/>
    <w:rsid w:val="00C50997"/>
    <w:rsid w:val="00C53284"/>
    <w:rsid w:val="00C565CE"/>
    <w:rsid w:val="00C611E5"/>
    <w:rsid w:val="00C6236F"/>
    <w:rsid w:val="00C71282"/>
    <w:rsid w:val="00C7274B"/>
    <w:rsid w:val="00C7432A"/>
    <w:rsid w:val="00C75D80"/>
    <w:rsid w:val="00C771F8"/>
    <w:rsid w:val="00C8156A"/>
    <w:rsid w:val="00C84509"/>
    <w:rsid w:val="00C84A12"/>
    <w:rsid w:val="00C86442"/>
    <w:rsid w:val="00C90CBF"/>
    <w:rsid w:val="00C924CE"/>
    <w:rsid w:val="00C93EB7"/>
    <w:rsid w:val="00C95952"/>
    <w:rsid w:val="00CA2D78"/>
    <w:rsid w:val="00CA7A56"/>
    <w:rsid w:val="00CB07B7"/>
    <w:rsid w:val="00CC1ABA"/>
    <w:rsid w:val="00CC2223"/>
    <w:rsid w:val="00CC4B4C"/>
    <w:rsid w:val="00CC508D"/>
    <w:rsid w:val="00CC54E1"/>
    <w:rsid w:val="00CD3E8E"/>
    <w:rsid w:val="00CD3F21"/>
    <w:rsid w:val="00CD4E95"/>
    <w:rsid w:val="00CD6ED8"/>
    <w:rsid w:val="00CE1100"/>
    <w:rsid w:val="00CE7E41"/>
    <w:rsid w:val="00CF149C"/>
    <w:rsid w:val="00CF1D21"/>
    <w:rsid w:val="00CF48B1"/>
    <w:rsid w:val="00CF4D74"/>
    <w:rsid w:val="00CF6346"/>
    <w:rsid w:val="00D02A95"/>
    <w:rsid w:val="00D02D8B"/>
    <w:rsid w:val="00D03B92"/>
    <w:rsid w:val="00D04807"/>
    <w:rsid w:val="00D048C4"/>
    <w:rsid w:val="00D07537"/>
    <w:rsid w:val="00D1770C"/>
    <w:rsid w:val="00D20A62"/>
    <w:rsid w:val="00D2365C"/>
    <w:rsid w:val="00D24CF2"/>
    <w:rsid w:val="00D262C7"/>
    <w:rsid w:val="00D26D3F"/>
    <w:rsid w:val="00D31EC5"/>
    <w:rsid w:val="00D36D58"/>
    <w:rsid w:val="00D40369"/>
    <w:rsid w:val="00D405EB"/>
    <w:rsid w:val="00D41B3B"/>
    <w:rsid w:val="00D41DD0"/>
    <w:rsid w:val="00D450A6"/>
    <w:rsid w:val="00D501FB"/>
    <w:rsid w:val="00D516C9"/>
    <w:rsid w:val="00D5334D"/>
    <w:rsid w:val="00D55C4D"/>
    <w:rsid w:val="00D55EEB"/>
    <w:rsid w:val="00D60E13"/>
    <w:rsid w:val="00D629A5"/>
    <w:rsid w:val="00D629B3"/>
    <w:rsid w:val="00D63A27"/>
    <w:rsid w:val="00D64234"/>
    <w:rsid w:val="00D6474C"/>
    <w:rsid w:val="00D66704"/>
    <w:rsid w:val="00D67422"/>
    <w:rsid w:val="00D709AA"/>
    <w:rsid w:val="00D745C1"/>
    <w:rsid w:val="00D764B0"/>
    <w:rsid w:val="00D842F3"/>
    <w:rsid w:val="00D852E5"/>
    <w:rsid w:val="00D8586D"/>
    <w:rsid w:val="00D92665"/>
    <w:rsid w:val="00D97E49"/>
    <w:rsid w:val="00DA0510"/>
    <w:rsid w:val="00DA1C37"/>
    <w:rsid w:val="00DA2A15"/>
    <w:rsid w:val="00DA4208"/>
    <w:rsid w:val="00DA578F"/>
    <w:rsid w:val="00DA63EE"/>
    <w:rsid w:val="00DA74D9"/>
    <w:rsid w:val="00DB640C"/>
    <w:rsid w:val="00DC05C1"/>
    <w:rsid w:val="00DC079A"/>
    <w:rsid w:val="00DC0B6A"/>
    <w:rsid w:val="00DC1F9F"/>
    <w:rsid w:val="00DC4EC5"/>
    <w:rsid w:val="00DC5122"/>
    <w:rsid w:val="00DC5E64"/>
    <w:rsid w:val="00DC5F14"/>
    <w:rsid w:val="00DD208E"/>
    <w:rsid w:val="00DF40CE"/>
    <w:rsid w:val="00E00D4B"/>
    <w:rsid w:val="00E04CB6"/>
    <w:rsid w:val="00E13B35"/>
    <w:rsid w:val="00E15158"/>
    <w:rsid w:val="00E15E16"/>
    <w:rsid w:val="00E177D9"/>
    <w:rsid w:val="00E20024"/>
    <w:rsid w:val="00E23B44"/>
    <w:rsid w:val="00E23E40"/>
    <w:rsid w:val="00E2728E"/>
    <w:rsid w:val="00E31D7F"/>
    <w:rsid w:val="00E35FC8"/>
    <w:rsid w:val="00E36846"/>
    <w:rsid w:val="00E41F86"/>
    <w:rsid w:val="00E4300F"/>
    <w:rsid w:val="00E45235"/>
    <w:rsid w:val="00E527BB"/>
    <w:rsid w:val="00E52D94"/>
    <w:rsid w:val="00E55AC3"/>
    <w:rsid w:val="00E562F2"/>
    <w:rsid w:val="00E702D2"/>
    <w:rsid w:val="00E721BE"/>
    <w:rsid w:val="00E75A45"/>
    <w:rsid w:val="00E80320"/>
    <w:rsid w:val="00E805B8"/>
    <w:rsid w:val="00E80CE5"/>
    <w:rsid w:val="00E82FFF"/>
    <w:rsid w:val="00E90568"/>
    <w:rsid w:val="00E90626"/>
    <w:rsid w:val="00E907E1"/>
    <w:rsid w:val="00E92867"/>
    <w:rsid w:val="00E9766A"/>
    <w:rsid w:val="00EA03F0"/>
    <w:rsid w:val="00EA0B56"/>
    <w:rsid w:val="00EA1351"/>
    <w:rsid w:val="00EA13B6"/>
    <w:rsid w:val="00EA327B"/>
    <w:rsid w:val="00EA3420"/>
    <w:rsid w:val="00EA3EED"/>
    <w:rsid w:val="00EA4E80"/>
    <w:rsid w:val="00EB0455"/>
    <w:rsid w:val="00EB1769"/>
    <w:rsid w:val="00EB4C78"/>
    <w:rsid w:val="00EB4E6B"/>
    <w:rsid w:val="00EC7BFA"/>
    <w:rsid w:val="00ED3934"/>
    <w:rsid w:val="00ED51AA"/>
    <w:rsid w:val="00EE3066"/>
    <w:rsid w:val="00EE4012"/>
    <w:rsid w:val="00EE411F"/>
    <w:rsid w:val="00EE4689"/>
    <w:rsid w:val="00EE7576"/>
    <w:rsid w:val="00EF1F50"/>
    <w:rsid w:val="00EF4CB1"/>
    <w:rsid w:val="00F037DD"/>
    <w:rsid w:val="00F04809"/>
    <w:rsid w:val="00F05CD9"/>
    <w:rsid w:val="00F121D8"/>
    <w:rsid w:val="00F1226D"/>
    <w:rsid w:val="00F132FF"/>
    <w:rsid w:val="00F21F3C"/>
    <w:rsid w:val="00F2517B"/>
    <w:rsid w:val="00F25E91"/>
    <w:rsid w:val="00F3226D"/>
    <w:rsid w:val="00F51618"/>
    <w:rsid w:val="00F533C3"/>
    <w:rsid w:val="00F57C02"/>
    <w:rsid w:val="00F57D90"/>
    <w:rsid w:val="00F60B67"/>
    <w:rsid w:val="00F60C90"/>
    <w:rsid w:val="00F65121"/>
    <w:rsid w:val="00F67BE2"/>
    <w:rsid w:val="00F77DCB"/>
    <w:rsid w:val="00F80E55"/>
    <w:rsid w:val="00F83934"/>
    <w:rsid w:val="00F87AA4"/>
    <w:rsid w:val="00F90281"/>
    <w:rsid w:val="00F9212E"/>
    <w:rsid w:val="00FA0A71"/>
    <w:rsid w:val="00FB1E17"/>
    <w:rsid w:val="00FB2A88"/>
    <w:rsid w:val="00FB699E"/>
    <w:rsid w:val="00FB7617"/>
    <w:rsid w:val="00FC7CC0"/>
    <w:rsid w:val="00FD304C"/>
    <w:rsid w:val="00FD63BC"/>
    <w:rsid w:val="00FD6CD8"/>
    <w:rsid w:val="00FD6E68"/>
    <w:rsid w:val="00FE63D7"/>
    <w:rsid w:val="00FE6482"/>
    <w:rsid w:val="00FE6CE6"/>
    <w:rsid w:val="00FF0546"/>
    <w:rsid w:val="00FF1F13"/>
    <w:rsid w:val="00FF344F"/>
    <w:rsid w:val="00FF5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4BB9B0D-739B-4F53-8810-5899E8CC5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6EAE"/>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9"/>
    <w:qFormat/>
    <w:rsid w:val="00DF40CE"/>
    <w:pPr>
      <w:keepNext/>
      <w:keepLines/>
      <w:spacing w:before="340" w:after="330" w:line="578" w:lineRule="auto"/>
      <w:outlineLvl w:val="0"/>
    </w:pPr>
    <w:rPr>
      <w:b/>
      <w:bCs/>
      <w:kern w:val="44"/>
      <w:sz w:val="32"/>
      <w:szCs w:val="44"/>
    </w:rPr>
  </w:style>
  <w:style w:type="paragraph" w:styleId="2">
    <w:name w:val="heading 2"/>
    <w:basedOn w:val="a"/>
    <w:next w:val="a"/>
    <w:link w:val="2Char"/>
    <w:uiPriority w:val="99"/>
    <w:qFormat/>
    <w:rsid w:val="00B16DAA"/>
    <w:pPr>
      <w:keepNext/>
      <w:keepLines/>
      <w:spacing w:before="260" w:after="260" w:line="416" w:lineRule="auto"/>
      <w:outlineLvl w:val="1"/>
    </w:pPr>
    <w:rPr>
      <w:b/>
      <w:bCs/>
      <w:sz w:val="30"/>
      <w:szCs w:val="32"/>
    </w:rPr>
  </w:style>
  <w:style w:type="paragraph" w:styleId="3">
    <w:name w:val="heading 3"/>
    <w:basedOn w:val="a"/>
    <w:next w:val="a"/>
    <w:link w:val="3Char"/>
    <w:uiPriority w:val="99"/>
    <w:qFormat/>
    <w:rsid w:val="00EC7BFA"/>
    <w:pPr>
      <w:keepNext/>
      <w:keepLines/>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DF40CE"/>
    <w:rPr>
      <w:rFonts w:eastAsia="宋体" w:cs="Times New Roman"/>
      <w:b/>
      <w:bCs/>
      <w:kern w:val="44"/>
      <w:sz w:val="44"/>
      <w:szCs w:val="44"/>
    </w:rPr>
  </w:style>
  <w:style w:type="character" w:customStyle="1" w:styleId="2Char">
    <w:name w:val="标题 2 Char"/>
    <w:basedOn w:val="a0"/>
    <w:link w:val="2"/>
    <w:uiPriority w:val="99"/>
    <w:locked/>
    <w:rsid w:val="00B16DAA"/>
    <w:rPr>
      <w:rFonts w:ascii="Times New Roman" w:eastAsia="宋体" w:hAnsi="Times New Roman" w:cs="Times New Roman"/>
      <w:b/>
      <w:bCs/>
      <w:sz w:val="32"/>
      <w:szCs w:val="32"/>
    </w:rPr>
  </w:style>
  <w:style w:type="character" w:customStyle="1" w:styleId="3Char">
    <w:name w:val="标题 3 Char"/>
    <w:basedOn w:val="a0"/>
    <w:link w:val="3"/>
    <w:uiPriority w:val="99"/>
    <w:locked/>
    <w:rsid w:val="00EC7BFA"/>
    <w:rPr>
      <w:rFonts w:ascii="Times New Roman" w:hAnsi="Times New Roman"/>
      <w:b/>
      <w:bCs/>
      <w:kern w:val="2"/>
      <w:sz w:val="24"/>
      <w:szCs w:val="32"/>
    </w:rPr>
  </w:style>
  <w:style w:type="paragraph" w:customStyle="1" w:styleId="-2">
    <w:name w:val="正文-2"/>
    <w:basedOn w:val="a"/>
    <w:uiPriority w:val="99"/>
    <w:rsid w:val="00CC508D"/>
    <w:pPr>
      <w:spacing w:line="420" w:lineRule="exact"/>
      <w:ind w:firstLineChars="200" w:firstLine="480"/>
    </w:pPr>
    <w:rPr>
      <w:rFonts w:cs="宋体"/>
      <w:szCs w:val="20"/>
    </w:rPr>
  </w:style>
  <w:style w:type="paragraph" w:styleId="a3">
    <w:name w:val="List Paragraph"/>
    <w:basedOn w:val="a"/>
    <w:uiPriority w:val="99"/>
    <w:qFormat/>
    <w:rsid w:val="00AD1933"/>
    <w:pPr>
      <w:ind w:firstLineChars="200" w:firstLine="420"/>
    </w:pPr>
    <w:rPr>
      <w:rFonts w:ascii="Calibri" w:hAnsi="Calibri"/>
      <w:sz w:val="21"/>
    </w:rPr>
  </w:style>
  <w:style w:type="table" w:styleId="a4">
    <w:name w:val="Table Grid"/>
    <w:basedOn w:val="a1"/>
    <w:uiPriority w:val="99"/>
    <w:rsid w:val="00795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99"/>
    <w:rsid w:val="0079580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5">
    <w:name w:val="header"/>
    <w:basedOn w:val="a"/>
    <w:link w:val="Char"/>
    <w:uiPriority w:val="99"/>
    <w:rsid w:val="00D55C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locked/>
    <w:rsid w:val="00D55C4D"/>
    <w:rPr>
      <w:rFonts w:ascii="Times New Roman" w:hAnsi="Times New Roman" w:cs="Times New Roman"/>
      <w:sz w:val="18"/>
      <w:szCs w:val="18"/>
    </w:rPr>
  </w:style>
  <w:style w:type="paragraph" w:styleId="a6">
    <w:name w:val="footer"/>
    <w:basedOn w:val="a"/>
    <w:link w:val="Char0"/>
    <w:uiPriority w:val="99"/>
    <w:rsid w:val="00D55C4D"/>
    <w:pPr>
      <w:tabs>
        <w:tab w:val="center" w:pos="4153"/>
        <w:tab w:val="right" w:pos="8306"/>
      </w:tabs>
      <w:snapToGrid w:val="0"/>
      <w:jc w:val="left"/>
    </w:pPr>
    <w:rPr>
      <w:sz w:val="18"/>
      <w:szCs w:val="18"/>
    </w:rPr>
  </w:style>
  <w:style w:type="character" w:customStyle="1" w:styleId="Char0">
    <w:name w:val="页脚 Char"/>
    <w:basedOn w:val="a0"/>
    <w:link w:val="a6"/>
    <w:uiPriority w:val="99"/>
    <w:locked/>
    <w:rsid w:val="00D55C4D"/>
    <w:rPr>
      <w:rFonts w:ascii="Times New Roman" w:hAnsi="Times New Roman" w:cs="Times New Roman"/>
      <w:sz w:val="18"/>
      <w:szCs w:val="18"/>
    </w:rPr>
  </w:style>
  <w:style w:type="paragraph" w:styleId="a7">
    <w:name w:val="No Spacing"/>
    <w:aliases w:val="内容"/>
    <w:uiPriority w:val="99"/>
    <w:qFormat/>
    <w:rsid w:val="004D5135"/>
    <w:pPr>
      <w:widowControl w:val="0"/>
      <w:spacing w:line="300" w:lineRule="auto"/>
      <w:ind w:firstLineChars="200" w:firstLine="200"/>
      <w:jc w:val="both"/>
    </w:pPr>
    <w:rPr>
      <w:rFonts w:ascii="Times New Roman" w:hAnsi="Times New Roman"/>
      <w:kern w:val="2"/>
      <w:sz w:val="24"/>
      <w:szCs w:val="22"/>
    </w:rPr>
  </w:style>
  <w:style w:type="paragraph" w:styleId="TOC">
    <w:name w:val="TOC Heading"/>
    <w:basedOn w:val="1"/>
    <w:next w:val="a"/>
    <w:uiPriority w:val="99"/>
    <w:qFormat/>
    <w:rsid w:val="004324A0"/>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rsid w:val="00435BCB"/>
    <w:pPr>
      <w:tabs>
        <w:tab w:val="left" w:pos="1050"/>
        <w:tab w:val="right" w:leader="dot" w:pos="8296"/>
      </w:tabs>
      <w:spacing w:line="180" w:lineRule="auto"/>
    </w:pPr>
  </w:style>
  <w:style w:type="paragraph" w:styleId="20">
    <w:name w:val="toc 2"/>
    <w:basedOn w:val="a"/>
    <w:next w:val="a"/>
    <w:autoRedefine/>
    <w:uiPriority w:val="39"/>
    <w:rsid w:val="00EC7BFA"/>
    <w:pPr>
      <w:tabs>
        <w:tab w:val="left" w:pos="1050"/>
        <w:tab w:val="right" w:leader="dot" w:pos="8296"/>
      </w:tabs>
      <w:spacing w:line="120" w:lineRule="auto"/>
      <w:ind w:leftChars="200" w:left="480"/>
    </w:pPr>
    <w:rPr>
      <w:noProof/>
    </w:rPr>
  </w:style>
  <w:style w:type="paragraph" w:styleId="30">
    <w:name w:val="toc 3"/>
    <w:basedOn w:val="a"/>
    <w:next w:val="a"/>
    <w:autoRedefine/>
    <w:uiPriority w:val="39"/>
    <w:rsid w:val="004B2A52"/>
    <w:pPr>
      <w:tabs>
        <w:tab w:val="right" w:leader="dot" w:pos="8296"/>
      </w:tabs>
      <w:spacing w:line="120" w:lineRule="auto"/>
      <w:ind w:leftChars="200" w:left="480"/>
    </w:pPr>
  </w:style>
  <w:style w:type="character" w:styleId="a8">
    <w:name w:val="Hyperlink"/>
    <w:basedOn w:val="a0"/>
    <w:uiPriority w:val="99"/>
    <w:rsid w:val="004324A0"/>
    <w:rPr>
      <w:rFonts w:cs="Times New Roman"/>
      <w:color w:val="0000FF"/>
      <w:u w:val="single"/>
    </w:rPr>
  </w:style>
  <w:style w:type="paragraph" w:styleId="a9">
    <w:name w:val="Balloon Text"/>
    <w:basedOn w:val="a"/>
    <w:link w:val="Char1"/>
    <w:uiPriority w:val="99"/>
    <w:semiHidden/>
    <w:rsid w:val="004324A0"/>
    <w:rPr>
      <w:sz w:val="18"/>
      <w:szCs w:val="18"/>
    </w:rPr>
  </w:style>
  <w:style w:type="character" w:customStyle="1" w:styleId="Char1">
    <w:name w:val="批注框文本 Char"/>
    <w:basedOn w:val="a0"/>
    <w:link w:val="a9"/>
    <w:uiPriority w:val="99"/>
    <w:semiHidden/>
    <w:locked/>
    <w:rsid w:val="004324A0"/>
    <w:rPr>
      <w:rFonts w:ascii="Times New Roman" w:hAnsi="Times New Roman" w:cs="Times New Roman"/>
      <w:sz w:val="18"/>
      <w:szCs w:val="18"/>
    </w:rPr>
  </w:style>
  <w:style w:type="paragraph" w:styleId="12">
    <w:name w:val="index 1"/>
    <w:basedOn w:val="a"/>
    <w:next w:val="a"/>
    <w:autoRedefine/>
    <w:uiPriority w:val="99"/>
    <w:semiHidden/>
    <w:rsid w:val="00C75D80"/>
    <w:pPr>
      <w:spacing w:line="300" w:lineRule="auto"/>
    </w:pPr>
  </w:style>
  <w:style w:type="paragraph" w:customStyle="1" w:styleId="reader-word-layer">
    <w:name w:val="reader-word-layer"/>
    <w:basedOn w:val="a"/>
    <w:uiPriority w:val="99"/>
    <w:rsid w:val="005979EF"/>
    <w:pPr>
      <w:widowControl/>
      <w:spacing w:before="100" w:beforeAutospacing="1" w:after="100" w:afterAutospacing="1"/>
      <w:jc w:val="left"/>
    </w:pPr>
    <w:rPr>
      <w:rFonts w:ascii="宋体" w:hAnsi="宋体" w:cs="宋体"/>
      <w:kern w:val="0"/>
      <w:szCs w:val="24"/>
    </w:rPr>
  </w:style>
  <w:style w:type="paragraph" w:styleId="aa">
    <w:name w:val="Normal (Web)"/>
    <w:basedOn w:val="a"/>
    <w:uiPriority w:val="99"/>
    <w:semiHidden/>
    <w:rsid w:val="007E1E7C"/>
    <w:pPr>
      <w:widowControl/>
      <w:jc w:val="left"/>
    </w:pPr>
    <w:rPr>
      <w:rFonts w:ascii="宋体" w:hAnsi="宋体" w:cs="宋体"/>
      <w:kern w:val="0"/>
      <w:szCs w:val="24"/>
    </w:rPr>
  </w:style>
  <w:style w:type="paragraph" w:customStyle="1" w:styleId="13">
    <w:name w:val="列出段落1"/>
    <w:basedOn w:val="a"/>
    <w:uiPriority w:val="99"/>
    <w:rsid w:val="00B20026"/>
    <w:pPr>
      <w:keepLines/>
      <w:tabs>
        <w:tab w:val="left" w:pos="567"/>
        <w:tab w:val="left" w:pos="1134"/>
      </w:tabs>
      <w:ind w:firstLineChars="200" w:firstLine="420"/>
    </w:pPr>
    <w:rPr>
      <w:rFonts w:ascii="Arial" w:hAnsi="Arial"/>
      <w:kern w:val="0"/>
      <w:sz w:val="22"/>
      <w:szCs w:val="20"/>
    </w:rPr>
  </w:style>
  <w:style w:type="paragraph" w:customStyle="1" w:styleId="ab">
    <w:name w:val="方案正文"/>
    <w:basedOn w:val="a"/>
    <w:link w:val="Char2"/>
    <w:qFormat/>
    <w:rsid w:val="00B20026"/>
    <w:pPr>
      <w:ind w:firstLineChars="200" w:firstLine="480"/>
    </w:pPr>
    <w:rPr>
      <w:rFonts w:ascii="Calibri" w:hAnsi="Calibri"/>
      <w:sz w:val="22"/>
      <w:szCs w:val="20"/>
    </w:rPr>
  </w:style>
  <w:style w:type="character" w:customStyle="1" w:styleId="Char2">
    <w:name w:val="方案正文 Char"/>
    <w:link w:val="ab"/>
    <w:locked/>
    <w:rsid w:val="00B20026"/>
    <w:rPr>
      <w:rFonts w:ascii="Calibri" w:eastAsia="宋体" w:hAnsi="Calibri"/>
      <w:kern w:val="2"/>
      <w:sz w:val="22"/>
    </w:rPr>
  </w:style>
  <w:style w:type="character" w:customStyle="1" w:styleId="Char3">
    <w:name w:val="纯文本 Char"/>
    <w:link w:val="ac"/>
    <w:uiPriority w:val="99"/>
    <w:rsid w:val="00664513"/>
    <w:rPr>
      <w:rFonts w:hAnsi="Courier New" w:cs="Courier New"/>
      <w:kern w:val="2"/>
      <w:sz w:val="21"/>
      <w:szCs w:val="21"/>
    </w:rPr>
  </w:style>
  <w:style w:type="paragraph" w:styleId="ac">
    <w:name w:val="Plain Text"/>
    <w:basedOn w:val="a"/>
    <w:link w:val="Char3"/>
    <w:uiPriority w:val="99"/>
    <w:unhideWhenUsed/>
    <w:rsid w:val="00664513"/>
    <w:pPr>
      <w:jc w:val="left"/>
    </w:pPr>
    <w:rPr>
      <w:rFonts w:ascii="Calibri" w:hAnsi="Courier New"/>
      <w:sz w:val="21"/>
      <w:szCs w:val="21"/>
    </w:rPr>
  </w:style>
  <w:style w:type="character" w:customStyle="1" w:styleId="Char10">
    <w:name w:val="纯文本 Char1"/>
    <w:basedOn w:val="a0"/>
    <w:uiPriority w:val="99"/>
    <w:semiHidden/>
    <w:rsid w:val="00664513"/>
    <w:rPr>
      <w:rFonts w:ascii="宋体" w:hAnsi="Courier New" w:cs="Courier New"/>
      <w:kern w:val="2"/>
      <w:sz w:val="21"/>
      <w:szCs w:val="21"/>
    </w:rPr>
  </w:style>
  <w:style w:type="paragraph" w:customStyle="1" w:styleId="31">
    <w:name w:val="标题3"/>
    <w:basedOn w:val="a"/>
    <w:link w:val="3Char0"/>
    <w:qFormat/>
    <w:rsid w:val="0020300D"/>
    <w:pPr>
      <w:snapToGrid w:val="0"/>
      <w:spacing w:beforeLines="100" w:before="100"/>
      <w:outlineLvl w:val="1"/>
    </w:pPr>
    <w:rPr>
      <w:rFonts w:hAnsi="宋体" w:cs="Arial"/>
      <w:b/>
      <w:szCs w:val="24"/>
    </w:rPr>
  </w:style>
  <w:style w:type="character" w:customStyle="1" w:styleId="3Char0">
    <w:name w:val="标题3 Char"/>
    <w:basedOn w:val="a0"/>
    <w:link w:val="31"/>
    <w:rsid w:val="0020300D"/>
    <w:rPr>
      <w:rFonts w:ascii="Times New Roman" w:hAnsi="宋体" w:cs="Arial"/>
      <w:b/>
      <w:kern w:val="2"/>
      <w:sz w:val="24"/>
      <w:szCs w:val="24"/>
    </w:rPr>
  </w:style>
  <w:style w:type="paragraph" w:styleId="ad">
    <w:name w:val="Title"/>
    <w:basedOn w:val="a"/>
    <w:next w:val="a"/>
    <w:link w:val="Char4"/>
    <w:qFormat/>
    <w:locked/>
    <w:rsid w:val="00DA63EE"/>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d"/>
    <w:rsid w:val="00DA63EE"/>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920089">
      <w:bodyDiv w:val="1"/>
      <w:marLeft w:val="0"/>
      <w:marRight w:val="0"/>
      <w:marTop w:val="0"/>
      <w:marBottom w:val="0"/>
      <w:divBdr>
        <w:top w:val="none" w:sz="0" w:space="0" w:color="auto"/>
        <w:left w:val="none" w:sz="0" w:space="0" w:color="auto"/>
        <w:bottom w:val="none" w:sz="0" w:space="0" w:color="auto"/>
        <w:right w:val="none" w:sz="0" w:space="0" w:color="auto"/>
      </w:divBdr>
    </w:div>
    <w:div w:id="179323522">
      <w:marLeft w:val="0"/>
      <w:marRight w:val="0"/>
      <w:marTop w:val="0"/>
      <w:marBottom w:val="0"/>
      <w:divBdr>
        <w:top w:val="none" w:sz="0" w:space="0" w:color="auto"/>
        <w:left w:val="none" w:sz="0" w:space="0" w:color="auto"/>
        <w:bottom w:val="none" w:sz="0" w:space="0" w:color="auto"/>
        <w:right w:val="none" w:sz="0" w:space="0" w:color="auto"/>
      </w:divBdr>
      <w:divsChild>
        <w:div w:id="179323523">
          <w:marLeft w:val="0"/>
          <w:marRight w:val="0"/>
          <w:marTop w:val="0"/>
          <w:marBottom w:val="0"/>
          <w:divBdr>
            <w:top w:val="none" w:sz="0" w:space="0" w:color="auto"/>
            <w:left w:val="none" w:sz="0" w:space="0" w:color="auto"/>
            <w:bottom w:val="none" w:sz="0" w:space="0" w:color="auto"/>
            <w:right w:val="none" w:sz="0" w:space="0" w:color="auto"/>
          </w:divBdr>
          <w:divsChild>
            <w:div w:id="179323546">
              <w:marLeft w:val="0"/>
              <w:marRight w:val="0"/>
              <w:marTop w:val="0"/>
              <w:marBottom w:val="0"/>
              <w:divBdr>
                <w:top w:val="none" w:sz="0" w:space="0" w:color="auto"/>
                <w:left w:val="none" w:sz="0" w:space="0" w:color="auto"/>
                <w:bottom w:val="none" w:sz="0" w:space="0" w:color="auto"/>
                <w:right w:val="none" w:sz="0" w:space="0" w:color="auto"/>
              </w:divBdr>
              <w:divsChild>
                <w:div w:id="179323543">
                  <w:marLeft w:val="0"/>
                  <w:marRight w:val="0"/>
                  <w:marTop w:val="0"/>
                  <w:marBottom w:val="0"/>
                  <w:divBdr>
                    <w:top w:val="none" w:sz="0" w:space="0" w:color="auto"/>
                    <w:left w:val="none" w:sz="0" w:space="0" w:color="auto"/>
                    <w:bottom w:val="none" w:sz="0" w:space="0" w:color="auto"/>
                    <w:right w:val="none" w:sz="0" w:space="0" w:color="auto"/>
                  </w:divBdr>
                  <w:divsChild>
                    <w:div w:id="179323578">
                      <w:marLeft w:val="0"/>
                      <w:marRight w:val="0"/>
                      <w:marTop w:val="0"/>
                      <w:marBottom w:val="0"/>
                      <w:divBdr>
                        <w:top w:val="single" w:sz="6" w:space="0" w:color="DDDDDD"/>
                        <w:left w:val="single" w:sz="6" w:space="0" w:color="DDDDDD"/>
                        <w:bottom w:val="single" w:sz="6" w:space="0" w:color="DDDDDD"/>
                        <w:right w:val="single" w:sz="6" w:space="0" w:color="DDDDDD"/>
                      </w:divBdr>
                      <w:divsChild>
                        <w:div w:id="179323560">
                          <w:marLeft w:val="0"/>
                          <w:marRight w:val="0"/>
                          <w:marTop w:val="0"/>
                          <w:marBottom w:val="0"/>
                          <w:divBdr>
                            <w:top w:val="none" w:sz="0" w:space="0" w:color="auto"/>
                            <w:left w:val="none" w:sz="0" w:space="0" w:color="auto"/>
                            <w:bottom w:val="none" w:sz="0" w:space="0" w:color="auto"/>
                            <w:right w:val="none" w:sz="0" w:space="0" w:color="auto"/>
                          </w:divBdr>
                          <w:divsChild>
                            <w:div w:id="179323555">
                              <w:marLeft w:val="0"/>
                              <w:marRight w:val="0"/>
                              <w:marTop w:val="0"/>
                              <w:marBottom w:val="0"/>
                              <w:divBdr>
                                <w:top w:val="none" w:sz="0" w:space="0" w:color="auto"/>
                                <w:left w:val="none" w:sz="0" w:space="0" w:color="auto"/>
                                <w:bottom w:val="none" w:sz="0" w:space="0" w:color="auto"/>
                                <w:right w:val="none" w:sz="0" w:space="0" w:color="auto"/>
                              </w:divBdr>
                              <w:divsChild>
                                <w:div w:id="179323547">
                                  <w:marLeft w:val="0"/>
                                  <w:marRight w:val="0"/>
                                  <w:marTop w:val="0"/>
                                  <w:marBottom w:val="0"/>
                                  <w:divBdr>
                                    <w:top w:val="none" w:sz="0" w:space="0" w:color="auto"/>
                                    <w:left w:val="none" w:sz="0" w:space="0" w:color="auto"/>
                                    <w:bottom w:val="none" w:sz="0" w:space="0" w:color="auto"/>
                                    <w:right w:val="none" w:sz="0" w:space="0" w:color="auto"/>
                                  </w:divBdr>
                                  <w:divsChild>
                                    <w:div w:id="179323553">
                                      <w:marLeft w:val="0"/>
                                      <w:marRight w:val="0"/>
                                      <w:marTop w:val="0"/>
                                      <w:marBottom w:val="0"/>
                                      <w:divBdr>
                                        <w:top w:val="none" w:sz="0" w:space="0" w:color="auto"/>
                                        <w:left w:val="none" w:sz="0" w:space="0" w:color="auto"/>
                                        <w:bottom w:val="none" w:sz="0" w:space="0" w:color="auto"/>
                                        <w:right w:val="none" w:sz="0" w:space="0" w:color="auto"/>
                                      </w:divBdr>
                                    </w:div>
                                    <w:div w:id="1793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23526">
      <w:marLeft w:val="0"/>
      <w:marRight w:val="0"/>
      <w:marTop w:val="100"/>
      <w:marBottom w:val="100"/>
      <w:divBdr>
        <w:top w:val="none" w:sz="0" w:space="0" w:color="auto"/>
        <w:left w:val="none" w:sz="0" w:space="0" w:color="auto"/>
        <w:bottom w:val="none" w:sz="0" w:space="0" w:color="auto"/>
        <w:right w:val="none" w:sz="0" w:space="0" w:color="auto"/>
      </w:divBdr>
      <w:divsChild>
        <w:div w:id="179323539">
          <w:marLeft w:val="0"/>
          <w:marRight w:val="0"/>
          <w:marTop w:val="0"/>
          <w:marBottom w:val="0"/>
          <w:divBdr>
            <w:top w:val="none" w:sz="0" w:space="0" w:color="auto"/>
            <w:left w:val="none" w:sz="0" w:space="0" w:color="auto"/>
            <w:bottom w:val="none" w:sz="0" w:space="0" w:color="auto"/>
            <w:right w:val="none" w:sz="0" w:space="0" w:color="auto"/>
          </w:divBdr>
          <w:divsChild>
            <w:div w:id="179323540">
              <w:marLeft w:val="0"/>
              <w:marRight w:val="0"/>
              <w:marTop w:val="0"/>
              <w:marBottom w:val="0"/>
              <w:divBdr>
                <w:top w:val="none" w:sz="0" w:space="0" w:color="auto"/>
                <w:left w:val="none" w:sz="0" w:space="0" w:color="auto"/>
                <w:bottom w:val="none" w:sz="0" w:space="0" w:color="auto"/>
                <w:right w:val="none" w:sz="0" w:space="0" w:color="auto"/>
              </w:divBdr>
              <w:divsChild>
                <w:div w:id="179323531">
                  <w:marLeft w:val="0"/>
                  <w:marRight w:val="0"/>
                  <w:marTop w:val="0"/>
                  <w:marBottom w:val="0"/>
                  <w:divBdr>
                    <w:top w:val="none" w:sz="0" w:space="0" w:color="auto"/>
                    <w:left w:val="none" w:sz="0" w:space="0" w:color="auto"/>
                    <w:bottom w:val="none" w:sz="0" w:space="0" w:color="auto"/>
                    <w:right w:val="none" w:sz="0" w:space="0" w:color="auto"/>
                  </w:divBdr>
                  <w:divsChild>
                    <w:div w:id="179323565">
                      <w:marLeft w:val="0"/>
                      <w:marRight w:val="0"/>
                      <w:marTop w:val="150"/>
                      <w:marBottom w:val="0"/>
                      <w:divBdr>
                        <w:top w:val="none" w:sz="0" w:space="0" w:color="auto"/>
                        <w:left w:val="none" w:sz="0" w:space="0" w:color="auto"/>
                        <w:bottom w:val="none" w:sz="0" w:space="0" w:color="auto"/>
                        <w:right w:val="none" w:sz="0" w:space="0" w:color="auto"/>
                      </w:divBdr>
                      <w:divsChild>
                        <w:div w:id="179323515">
                          <w:marLeft w:val="0"/>
                          <w:marRight w:val="0"/>
                          <w:marTop w:val="0"/>
                          <w:marBottom w:val="0"/>
                          <w:divBdr>
                            <w:top w:val="none" w:sz="0" w:space="0" w:color="auto"/>
                            <w:left w:val="none" w:sz="0" w:space="0" w:color="auto"/>
                            <w:bottom w:val="none" w:sz="0" w:space="0" w:color="auto"/>
                            <w:right w:val="none" w:sz="0" w:space="0" w:color="auto"/>
                          </w:divBdr>
                          <w:divsChild>
                            <w:div w:id="179323552">
                              <w:marLeft w:val="0"/>
                              <w:marRight w:val="0"/>
                              <w:marTop w:val="0"/>
                              <w:marBottom w:val="0"/>
                              <w:divBdr>
                                <w:top w:val="none" w:sz="0" w:space="0" w:color="auto"/>
                                <w:left w:val="none" w:sz="0" w:space="0" w:color="auto"/>
                                <w:bottom w:val="none" w:sz="0" w:space="0" w:color="auto"/>
                                <w:right w:val="none" w:sz="0" w:space="0" w:color="auto"/>
                              </w:divBdr>
                              <w:divsChild>
                                <w:div w:id="179323532">
                                  <w:marLeft w:val="0"/>
                                  <w:marRight w:val="0"/>
                                  <w:marTop w:val="0"/>
                                  <w:marBottom w:val="0"/>
                                  <w:divBdr>
                                    <w:top w:val="none" w:sz="0" w:space="0" w:color="auto"/>
                                    <w:left w:val="none" w:sz="0" w:space="0" w:color="auto"/>
                                    <w:bottom w:val="none" w:sz="0" w:space="0" w:color="auto"/>
                                    <w:right w:val="none" w:sz="0" w:space="0" w:color="auto"/>
                                  </w:divBdr>
                                  <w:divsChild>
                                    <w:div w:id="179323536">
                                      <w:marLeft w:val="0"/>
                                      <w:marRight w:val="0"/>
                                      <w:marTop w:val="0"/>
                                      <w:marBottom w:val="0"/>
                                      <w:divBdr>
                                        <w:top w:val="none" w:sz="0" w:space="0" w:color="auto"/>
                                        <w:left w:val="none" w:sz="0" w:space="0" w:color="auto"/>
                                        <w:bottom w:val="none" w:sz="0" w:space="0" w:color="auto"/>
                                        <w:right w:val="none" w:sz="0" w:space="0" w:color="auto"/>
                                      </w:divBdr>
                                      <w:divsChild>
                                        <w:div w:id="179323577">
                                          <w:marLeft w:val="0"/>
                                          <w:marRight w:val="0"/>
                                          <w:marTop w:val="0"/>
                                          <w:marBottom w:val="0"/>
                                          <w:divBdr>
                                            <w:top w:val="none" w:sz="0" w:space="0" w:color="auto"/>
                                            <w:left w:val="none" w:sz="0" w:space="0" w:color="auto"/>
                                            <w:bottom w:val="none" w:sz="0" w:space="0" w:color="auto"/>
                                            <w:right w:val="none" w:sz="0" w:space="0" w:color="auto"/>
                                          </w:divBdr>
                                          <w:divsChild>
                                            <w:div w:id="179323534">
                                              <w:marLeft w:val="0"/>
                                              <w:marRight w:val="0"/>
                                              <w:marTop w:val="0"/>
                                              <w:marBottom w:val="0"/>
                                              <w:divBdr>
                                                <w:top w:val="none" w:sz="0" w:space="0" w:color="auto"/>
                                                <w:left w:val="none" w:sz="0" w:space="0" w:color="auto"/>
                                                <w:bottom w:val="none" w:sz="0" w:space="0" w:color="auto"/>
                                                <w:right w:val="none" w:sz="0" w:space="0" w:color="auto"/>
                                              </w:divBdr>
                                              <w:divsChild>
                                                <w:div w:id="179323517">
                                                  <w:marLeft w:val="0"/>
                                                  <w:marRight w:val="0"/>
                                                  <w:marTop w:val="0"/>
                                                  <w:marBottom w:val="0"/>
                                                  <w:divBdr>
                                                    <w:top w:val="none" w:sz="0" w:space="0" w:color="auto"/>
                                                    <w:left w:val="none" w:sz="0" w:space="0" w:color="auto"/>
                                                    <w:bottom w:val="none" w:sz="0" w:space="0" w:color="auto"/>
                                                    <w:right w:val="none" w:sz="0" w:space="0" w:color="auto"/>
                                                  </w:divBdr>
                                                  <w:divsChild>
                                                    <w:div w:id="179323527">
                                                      <w:marLeft w:val="0"/>
                                                      <w:marRight w:val="0"/>
                                                      <w:marTop w:val="0"/>
                                                      <w:marBottom w:val="0"/>
                                                      <w:divBdr>
                                                        <w:top w:val="none" w:sz="0" w:space="0" w:color="auto"/>
                                                        <w:left w:val="none" w:sz="0" w:space="0" w:color="auto"/>
                                                        <w:bottom w:val="none" w:sz="0" w:space="0" w:color="auto"/>
                                                        <w:right w:val="none" w:sz="0" w:space="0" w:color="auto"/>
                                                      </w:divBdr>
                                                      <w:divsChild>
                                                        <w:div w:id="179323576">
                                                          <w:marLeft w:val="0"/>
                                                          <w:marRight w:val="0"/>
                                                          <w:marTop w:val="0"/>
                                                          <w:marBottom w:val="0"/>
                                                          <w:divBdr>
                                                            <w:top w:val="none" w:sz="0" w:space="0" w:color="auto"/>
                                                            <w:left w:val="none" w:sz="0" w:space="0" w:color="auto"/>
                                                            <w:bottom w:val="none" w:sz="0" w:space="0" w:color="auto"/>
                                                            <w:right w:val="none" w:sz="0" w:space="0" w:color="auto"/>
                                                          </w:divBdr>
                                                          <w:divsChild>
                                                            <w:div w:id="179323544">
                                                              <w:marLeft w:val="0"/>
                                                              <w:marRight w:val="0"/>
                                                              <w:marTop w:val="0"/>
                                                              <w:marBottom w:val="0"/>
                                                              <w:divBdr>
                                                                <w:top w:val="none" w:sz="0" w:space="0" w:color="auto"/>
                                                                <w:left w:val="none" w:sz="0" w:space="0" w:color="auto"/>
                                                                <w:bottom w:val="none" w:sz="0" w:space="0" w:color="auto"/>
                                                                <w:right w:val="none" w:sz="0" w:space="0" w:color="auto"/>
                                                              </w:divBdr>
                                                              <w:divsChild>
                                                                <w:div w:id="179323538">
                                                                  <w:marLeft w:val="0"/>
                                                                  <w:marRight w:val="0"/>
                                                                  <w:marTop w:val="0"/>
                                                                  <w:marBottom w:val="0"/>
                                                                  <w:divBdr>
                                                                    <w:top w:val="none" w:sz="0" w:space="0" w:color="auto"/>
                                                                    <w:left w:val="none" w:sz="0" w:space="0" w:color="auto"/>
                                                                    <w:bottom w:val="none" w:sz="0" w:space="0" w:color="auto"/>
                                                                    <w:right w:val="none" w:sz="0" w:space="0" w:color="auto"/>
                                                                  </w:divBdr>
                                                                  <w:divsChild>
                                                                    <w:div w:id="179323559">
                                                                      <w:marLeft w:val="0"/>
                                                                      <w:marRight w:val="0"/>
                                                                      <w:marTop w:val="0"/>
                                                                      <w:marBottom w:val="0"/>
                                                                      <w:divBdr>
                                                                        <w:top w:val="none" w:sz="0" w:space="0" w:color="auto"/>
                                                                        <w:left w:val="none" w:sz="0" w:space="0" w:color="auto"/>
                                                                        <w:bottom w:val="none" w:sz="0" w:space="0" w:color="auto"/>
                                                                        <w:right w:val="none" w:sz="0" w:space="0" w:color="auto"/>
                                                                      </w:divBdr>
                                                                      <w:divsChild>
                                                                        <w:div w:id="179323513">
                                                                          <w:marLeft w:val="0"/>
                                                                          <w:marRight w:val="0"/>
                                                                          <w:marTop w:val="0"/>
                                                                          <w:marBottom w:val="0"/>
                                                                          <w:divBdr>
                                                                            <w:top w:val="none" w:sz="0" w:space="0" w:color="auto"/>
                                                                            <w:left w:val="none" w:sz="0" w:space="0" w:color="auto"/>
                                                                            <w:bottom w:val="none" w:sz="0" w:space="0" w:color="auto"/>
                                                                            <w:right w:val="none" w:sz="0" w:space="0" w:color="auto"/>
                                                                          </w:divBdr>
                                                                          <w:divsChild>
                                                                            <w:div w:id="1793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23530">
      <w:marLeft w:val="0"/>
      <w:marRight w:val="0"/>
      <w:marTop w:val="0"/>
      <w:marBottom w:val="0"/>
      <w:divBdr>
        <w:top w:val="none" w:sz="0" w:space="0" w:color="auto"/>
        <w:left w:val="none" w:sz="0" w:space="0" w:color="auto"/>
        <w:bottom w:val="none" w:sz="0" w:space="0" w:color="auto"/>
        <w:right w:val="none" w:sz="0" w:space="0" w:color="auto"/>
      </w:divBdr>
    </w:div>
    <w:div w:id="179323533">
      <w:marLeft w:val="0"/>
      <w:marRight w:val="0"/>
      <w:marTop w:val="0"/>
      <w:marBottom w:val="0"/>
      <w:divBdr>
        <w:top w:val="none" w:sz="0" w:space="0" w:color="auto"/>
        <w:left w:val="none" w:sz="0" w:space="0" w:color="auto"/>
        <w:bottom w:val="none" w:sz="0" w:space="0" w:color="auto"/>
        <w:right w:val="none" w:sz="0" w:space="0" w:color="auto"/>
      </w:divBdr>
    </w:div>
    <w:div w:id="179323541">
      <w:marLeft w:val="0"/>
      <w:marRight w:val="0"/>
      <w:marTop w:val="0"/>
      <w:marBottom w:val="0"/>
      <w:divBdr>
        <w:top w:val="none" w:sz="0" w:space="0" w:color="auto"/>
        <w:left w:val="none" w:sz="0" w:space="0" w:color="auto"/>
        <w:bottom w:val="none" w:sz="0" w:space="0" w:color="auto"/>
        <w:right w:val="none" w:sz="0" w:space="0" w:color="auto"/>
      </w:divBdr>
      <w:divsChild>
        <w:div w:id="179323525">
          <w:marLeft w:val="0"/>
          <w:marRight w:val="0"/>
          <w:marTop w:val="0"/>
          <w:marBottom w:val="0"/>
          <w:divBdr>
            <w:top w:val="none" w:sz="0" w:space="0" w:color="auto"/>
            <w:left w:val="none" w:sz="0" w:space="0" w:color="auto"/>
            <w:bottom w:val="none" w:sz="0" w:space="0" w:color="auto"/>
            <w:right w:val="none" w:sz="0" w:space="0" w:color="auto"/>
          </w:divBdr>
          <w:divsChild>
            <w:div w:id="179323580">
              <w:marLeft w:val="0"/>
              <w:marRight w:val="0"/>
              <w:marTop w:val="0"/>
              <w:marBottom w:val="0"/>
              <w:divBdr>
                <w:top w:val="none" w:sz="0" w:space="0" w:color="auto"/>
                <w:left w:val="none" w:sz="0" w:space="0" w:color="auto"/>
                <w:bottom w:val="none" w:sz="0" w:space="0" w:color="auto"/>
                <w:right w:val="none" w:sz="0" w:space="0" w:color="auto"/>
              </w:divBdr>
              <w:divsChild>
                <w:div w:id="179323528">
                  <w:marLeft w:val="0"/>
                  <w:marRight w:val="0"/>
                  <w:marTop w:val="150"/>
                  <w:marBottom w:val="150"/>
                  <w:divBdr>
                    <w:top w:val="none" w:sz="0" w:space="0" w:color="auto"/>
                    <w:left w:val="none" w:sz="0" w:space="0" w:color="auto"/>
                    <w:bottom w:val="none" w:sz="0" w:space="0" w:color="auto"/>
                    <w:right w:val="none" w:sz="0" w:space="0" w:color="auto"/>
                  </w:divBdr>
                  <w:divsChild>
                    <w:div w:id="179323519">
                      <w:marLeft w:val="0"/>
                      <w:marRight w:val="0"/>
                      <w:marTop w:val="0"/>
                      <w:marBottom w:val="0"/>
                      <w:divBdr>
                        <w:top w:val="none" w:sz="0" w:space="0" w:color="auto"/>
                        <w:left w:val="none" w:sz="0" w:space="0" w:color="auto"/>
                        <w:bottom w:val="none" w:sz="0" w:space="0" w:color="auto"/>
                        <w:right w:val="none" w:sz="0" w:space="0" w:color="auto"/>
                      </w:divBdr>
                      <w:divsChild>
                        <w:div w:id="179323520">
                          <w:marLeft w:val="0"/>
                          <w:marRight w:val="0"/>
                          <w:marTop w:val="0"/>
                          <w:marBottom w:val="0"/>
                          <w:divBdr>
                            <w:top w:val="none" w:sz="0" w:space="0" w:color="auto"/>
                            <w:left w:val="none" w:sz="0" w:space="0" w:color="auto"/>
                            <w:bottom w:val="none" w:sz="0" w:space="0" w:color="auto"/>
                            <w:right w:val="none" w:sz="0" w:space="0" w:color="auto"/>
                          </w:divBdr>
                          <w:divsChild>
                            <w:div w:id="1793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23567">
      <w:marLeft w:val="0"/>
      <w:marRight w:val="0"/>
      <w:marTop w:val="0"/>
      <w:marBottom w:val="0"/>
      <w:divBdr>
        <w:top w:val="none" w:sz="0" w:space="0" w:color="auto"/>
        <w:left w:val="none" w:sz="0" w:space="0" w:color="auto"/>
        <w:bottom w:val="none" w:sz="0" w:space="0" w:color="auto"/>
        <w:right w:val="none" w:sz="0" w:space="0" w:color="auto"/>
      </w:divBdr>
      <w:divsChild>
        <w:div w:id="179323573">
          <w:marLeft w:val="0"/>
          <w:marRight w:val="0"/>
          <w:marTop w:val="0"/>
          <w:marBottom w:val="0"/>
          <w:divBdr>
            <w:top w:val="none" w:sz="0" w:space="0" w:color="auto"/>
            <w:left w:val="none" w:sz="0" w:space="0" w:color="auto"/>
            <w:bottom w:val="none" w:sz="0" w:space="0" w:color="auto"/>
            <w:right w:val="none" w:sz="0" w:space="0" w:color="auto"/>
          </w:divBdr>
          <w:divsChild>
            <w:div w:id="179323512">
              <w:marLeft w:val="0"/>
              <w:marRight w:val="0"/>
              <w:marTop w:val="0"/>
              <w:marBottom w:val="0"/>
              <w:divBdr>
                <w:top w:val="none" w:sz="0" w:space="0" w:color="auto"/>
                <w:left w:val="none" w:sz="0" w:space="0" w:color="auto"/>
                <w:bottom w:val="none" w:sz="0" w:space="0" w:color="auto"/>
                <w:right w:val="none" w:sz="0" w:space="0" w:color="auto"/>
              </w:divBdr>
              <w:divsChild>
                <w:div w:id="179323550">
                  <w:marLeft w:val="0"/>
                  <w:marRight w:val="0"/>
                  <w:marTop w:val="0"/>
                  <w:marBottom w:val="0"/>
                  <w:divBdr>
                    <w:top w:val="none" w:sz="0" w:space="0" w:color="auto"/>
                    <w:left w:val="none" w:sz="0" w:space="0" w:color="auto"/>
                    <w:bottom w:val="none" w:sz="0" w:space="0" w:color="auto"/>
                    <w:right w:val="none" w:sz="0" w:space="0" w:color="auto"/>
                  </w:divBdr>
                  <w:divsChild>
                    <w:div w:id="179323518">
                      <w:marLeft w:val="0"/>
                      <w:marRight w:val="0"/>
                      <w:marTop w:val="0"/>
                      <w:marBottom w:val="0"/>
                      <w:divBdr>
                        <w:top w:val="single" w:sz="6" w:space="0" w:color="DDDDDD"/>
                        <w:left w:val="single" w:sz="6" w:space="0" w:color="DDDDDD"/>
                        <w:bottom w:val="single" w:sz="6" w:space="0" w:color="DDDDDD"/>
                        <w:right w:val="single" w:sz="6" w:space="0" w:color="DDDDDD"/>
                      </w:divBdr>
                      <w:divsChild>
                        <w:div w:id="179323570">
                          <w:marLeft w:val="0"/>
                          <w:marRight w:val="0"/>
                          <w:marTop w:val="0"/>
                          <w:marBottom w:val="0"/>
                          <w:divBdr>
                            <w:top w:val="none" w:sz="0" w:space="0" w:color="auto"/>
                            <w:left w:val="none" w:sz="0" w:space="0" w:color="auto"/>
                            <w:bottom w:val="none" w:sz="0" w:space="0" w:color="auto"/>
                            <w:right w:val="none" w:sz="0" w:space="0" w:color="auto"/>
                          </w:divBdr>
                          <w:divsChild>
                            <w:div w:id="179323563">
                              <w:marLeft w:val="0"/>
                              <w:marRight w:val="0"/>
                              <w:marTop w:val="0"/>
                              <w:marBottom w:val="0"/>
                              <w:divBdr>
                                <w:top w:val="none" w:sz="0" w:space="0" w:color="auto"/>
                                <w:left w:val="none" w:sz="0" w:space="0" w:color="auto"/>
                                <w:bottom w:val="none" w:sz="0" w:space="0" w:color="auto"/>
                                <w:right w:val="none" w:sz="0" w:space="0" w:color="auto"/>
                              </w:divBdr>
                              <w:divsChild>
                                <w:div w:id="179323566">
                                  <w:marLeft w:val="0"/>
                                  <w:marRight w:val="0"/>
                                  <w:marTop w:val="0"/>
                                  <w:marBottom w:val="0"/>
                                  <w:divBdr>
                                    <w:top w:val="none" w:sz="0" w:space="0" w:color="auto"/>
                                    <w:left w:val="none" w:sz="0" w:space="0" w:color="auto"/>
                                    <w:bottom w:val="none" w:sz="0" w:space="0" w:color="auto"/>
                                    <w:right w:val="none" w:sz="0" w:space="0" w:color="auto"/>
                                  </w:divBdr>
                                  <w:divsChild>
                                    <w:div w:id="179323514">
                                      <w:marLeft w:val="0"/>
                                      <w:marRight w:val="0"/>
                                      <w:marTop w:val="0"/>
                                      <w:marBottom w:val="0"/>
                                      <w:divBdr>
                                        <w:top w:val="none" w:sz="0" w:space="0" w:color="auto"/>
                                        <w:left w:val="none" w:sz="0" w:space="0" w:color="auto"/>
                                        <w:bottom w:val="none" w:sz="0" w:space="0" w:color="auto"/>
                                        <w:right w:val="none" w:sz="0" w:space="0" w:color="auto"/>
                                      </w:divBdr>
                                    </w:div>
                                    <w:div w:id="179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23569">
      <w:marLeft w:val="0"/>
      <w:marRight w:val="0"/>
      <w:marTop w:val="0"/>
      <w:marBottom w:val="0"/>
      <w:divBdr>
        <w:top w:val="none" w:sz="0" w:space="0" w:color="auto"/>
        <w:left w:val="none" w:sz="0" w:space="0" w:color="auto"/>
        <w:bottom w:val="none" w:sz="0" w:space="0" w:color="auto"/>
        <w:right w:val="none" w:sz="0" w:space="0" w:color="auto"/>
      </w:divBdr>
      <w:divsChild>
        <w:div w:id="179323579">
          <w:marLeft w:val="0"/>
          <w:marRight w:val="0"/>
          <w:marTop w:val="0"/>
          <w:marBottom w:val="0"/>
          <w:divBdr>
            <w:top w:val="none" w:sz="0" w:space="0" w:color="auto"/>
            <w:left w:val="none" w:sz="0" w:space="0" w:color="auto"/>
            <w:bottom w:val="none" w:sz="0" w:space="0" w:color="auto"/>
            <w:right w:val="none" w:sz="0" w:space="0" w:color="auto"/>
          </w:divBdr>
        </w:div>
      </w:divsChild>
    </w:div>
    <w:div w:id="179323571">
      <w:marLeft w:val="0"/>
      <w:marRight w:val="0"/>
      <w:marTop w:val="100"/>
      <w:marBottom w:val="100"/>
      <w:divBdr>
        <w:top w:val="none" w:sz="0" w:space="0" w:color="auto"/>
        <w:left w:val="none" w:sz="0" w:space="0" w:color="auto"/>
        <w:bottom w:val="none" w:sz="0" w:space="0" w:color="auto"/>
        <w:right w:val="none" w:sz="0" w:space="0" w:color="auto"/>
      </w:divBdr>
      <w:divsChild>
        <w:div w:id="179323561">
          <w:marLeft w:val="0"/>
          <w:marRight w:val="0"/>
          <w:marTop w:val="0"/>
          <w:marBottom w:val="0"/>
          <w:divBdr>
            <w:top w:val="none" w:sz="0" w:space="0" w:color="auto"/>
            <w:left w:val="none" w:sz="0" w:space="0" w:color="auto"/>
            <w:bottom w:val="none" w:sz="0" w:space="0" w:color="auto"/>
            <w:right w:val="none" w:sz="0" w:space="0" w:color="auto"/>
          </w:divBdr>
          <w:divsChild>
            <w:div w:id="179323551">
              <w:marLeft w:val="0"/>
              <w:marRight w:val="0"/>
              <w:marTop w:val="0"/>
              <w:marBottom w:val="0"/>
              <w:divBdr>
                <w:top w:val="none" w:sz="0" w:space="0" w:color="auto"/>
                <w:left w:val="none" w:sz="0" w:space="0" w:color="auto"/>
                <w:bottom w:val="none" w:sz="0" w:space="0" w:color="auto"/>
                <w:right w:val="none" w:sz="0" w:space="0" w:color="auto"/>
              </w:divBdr>
              <w:divsChild>
                <w:div w:id="179323529">
                  <w:marLeft w:val="0"/>
                  <w:marRight w:val="0"/>
                  <w:marTop w:val="0"/>
                  <w:marBottom w:val="0"/>
                  <w:divBdr>
                    <w:top w:val="none" w:sz="0" w:space="0" w:color="auto"/>
                    <w:left w:val="none" w:sz="0" w:space="0" w:color="auto"/>
                    <w:bottom w:val="none" w:sz="0" w:space="0" w:color="auto"/>
                    <w:right w:val="none" w:sz="0" w:space="0" w:color="auto"/>
                  </w:divBdr>
                  <w:divsChild>
                    <w:div w:id="179323568">
                      <w:marLeft w:val="0"/>
                      <w:marRight w:val="0"/>
                      <w:marTop w:val="150"/>
                      <w:marBottom w:val="0"/>
                      <w:divBdr>
                        <w:top w:val="none" w:sz="0" w:space="0" w:color="auto"/>
                        <w:left w:val="none" w:sz="0" w:space="0" w:color="auto"/>
                        <w:bottom w:val="none" w:sz="0" w:space="0" w:color="auto"/>
                        <w:right w:val="none" w:sz="0" w:space="0" w:color="auto"/>
                      </w:divBdr>
                      <w:divsChild>
                        <w:div w:id="179323535">
                          <w:marLeft w:val="0"/>
                          <w:marRight w:val="0"/>
                          <w:marTop w:val="0"/>
                          <w:marBottom w:val="0"/>
                          <w:divBdr>
                            <w:top w:val="none" w:sz="0" w:space="0" w:color="auto"/>
                            <w:left w:val="none" w:sz="0" w:space="0" w:color="auto"/>
                            <w:bottom w:val="none" w:sz="0" w:space="0" w:color="auto"/>
                            <w:right w:val="none" w:sz="0" w:space="0" w:color="auto"/>
                          </w:divBdr>
                          <w:divsChild>
                            <w:div w:id="179323556">
                              <w:marLeft w:val="0"/>
                              <w:marRight w:val="0"/>
                              <w:marTop w:val="0"/>
                              <w:marBottom w:val="0"/>
                              <w:divBdr>
                                <w:top w:val="none" w:sz="0" w:space="0" w:color="auto"/>
                                <w:left w:val="none" w:sz="0" w:space="0" w:color="auto"/>
                                <w:bottom w:val="none" w:sz="0" w:space="0" w:color="auto"/>
                                <w:right w:val="none" w:sz="0" w:space="0" w:color="auto"/>
                              </w:divBdr>
                              <w:divsChild>
                                <w:div w:id="179323562">
                                  <w:marLeft w:val="0"/>
                                  <w:marRight w:val="0"/>
                                  <w:marTop w:val="0"/>
                                  <w:marBottom w:val="0"/>
                                  <w:divBdr>
                                    <w:top w:val="none" w:sz="0" w:space="0" w:color="auto"/>
                                    <w:left w:val="none" w:sz="0" w:space="0" w:color="auto"/>
                                    <w:bottom w:val="none" w:sz="0" w:space="0" w:color="auto"/>
                                    <w:right w:val="none" w:sz="0" w:space="0" w:color="auto"/>
                                  </w:divBdr>
                                  <w:divsChild>
                                    <w:div w:id="179323524">
                                      <w:marLeft w:val="0"/>
                                      <w:marRight w:val="0"/>
                                      <w:marTop w:val="0"/>
                                      <w:marBottom w:val="0"/>
                                      <w:divBdr>
                                        <w:top w:val="none" w:sz="0" w:space="0" w:color="auto"/>
                                        <w:left w:val="none" w:sz="0" w:space="0" w:color="auto"/>
                                        <w:bottom w:val="none" w:sz="0" w:space="0" w:color="auto"/>
                                        <w:right w:val="none" w:sz="0" w:space="0" w:color="auto"/>
                                      </w:divBdr>
                                      <w:divsChild>
                                        <w:div w:id="179323557">
                                          <w:marLeft w:val="0"/>
                                          <w:marRight w:val="0"/>
                                          <w:marTop w:val="0"/>
                                          <w:marBottom w:val="0"/>
                                          <w:divBdr>
                                            <w:top w:val="none" w:sz="0" w:space="0" w:color="auto"/>
                                            <w:left w:val="none" w:sz="0" w:space="0" w:color="auto"/>
                                            <w:bottom w:val="none" w:sz="0" w:space="0" w:color="auto"/>
                                            <w:right w:val="none" w:sz="0" w:space="0" w:color="auto"/>
                                          </w:divBdr>
                                          <w:divsChild>
                                            <w:div w:id="179323572">
                                              <w:marLeft w:val="0"/>
                                              <w:marRight w:val="0"/>
                                              <w:marTop w:val="0"/>
                                              <w:marBottom w:val="0"/>
                                              <w:divBdr>
                                                <w:top w:val="none" w:sz="0" w:space="0" w:color="auto"/>
                                                <w:left w:val="none" w:sz="0" w:space="0" w:color="auto"/>
                                                <w:bottom w:val="none" w:sz="0" w:space="0" w:color="auto"/>
                                                <w:right w:val="none" w:sz="0" w:space="0" w:color="auto"/>
                                              </w:divBdr>
                                              <w:divsChild>
                                                <w:div w:id="179323537">
                                                  <w:marLeft w:val="0"/>
                                                  <w:marRight w:val="0"/>
                                                  <w:marTop w:val="0"/>
                                                  <w:marBottom w:val="0"/>
                                                  <w:divBdr>
                                                    <w:top w:val="none" w:sz="0" w:space="0" w:color="auto"/>
                                                    <w:left w:val="none" w:sz="0" w:space="0" w:color="auto"/>
                                                    <w:bottom w:val="none" w:sz="0" w:space="0" w:color="auto"/>
                                                    <w:right w:val="none" w:sz="0" w:space="0" w:color="auto"/>
                                                  </w:divBdr>
                                                  <w:divsChild>
                                                    <w:div w:id="179323554">
                                                      <w:marLeft w:val="0"/>
                                                      <w:marRight w:val="0"/>
                                                      <w:marTop w:val="0"/>
                                                      <w:marBottom w:val="0"/>
                                                      <w:divBdr>
                                                        <w:top w:val="none" w:sz="0" w:space="0" w:color="auto"/>
                                                        <w:left w:val="none" w:sz="0" w:space="0" w:color="auto"/>
                                                        <w:bottom w:val="none" w:sz="0" w:space="0" w:color="auto"/>
                                                        <w:right w:val="none" w:sz="0" w:space="0" w:color="auto"/>
                                                      </w:divBdr>
                                                      <w:divsChild>
                                                        <w:div w:id="179323542">
                                                          <w:marLeft w:val="0"/>
                                                          <w:marRight w:val="0"/>
                                                          <w:marTop w:val="0"/>
                                                          <w:marBottom w:val="0"/>
                                                          <w:divBdr>
                                                            <w:top w:val="none" w:sz="0" w:space="0" w:color="auto"/>
                                                            <w:left w:val="none" w:sz="0" w:space="0" w:color="auto"/>
                                                            <w:bottom w:val="none" w:sz="0" w:space="0" w:color="auto"/>
                                                            <w:right w:val="none" w:sz="0" w:space="0" w:color="auto"/>
                                                          </w:divBdr>
                                                          <w:divsChild>
                                                            <w:div w:id="179323549">
                                                              <w:marLeft w:val="0"/>
                                                              <w:marRight w:val="0"/>
                                                              <w:marTop w:val="0"/>
                                                              <w:marBottom w:val="0"/>
                                                              <w:divBdr>
                                                                <w:top w:val="none" w:sz="0" w:space="0" w:color="auto"/>
                                                                <w:left w:val="none" w:sz="0" w:space="0" w:color="auto"/>
                                                                <w:bottom w:val="none" w:sz="0" w:space="0" w:color="auto"/>
                                                                <w:right w:val="none" w:sz="0" w:space="0" w:color="auto"/>
                                                              </w:divBdr>
                                                              <w:divsChild>
                                                                <w:div w:id="179323521">
                                                                  <w:marLeft w:val="0"/>
                                                                  <w:marRight w:val="0"/>
                                                                  <w:marTop w:val="0"/>
                                                                  <w:marBottom w:val="0"/>
                                                                  <w:divBdr>
                                                                    <w:top w:val="none" w:sz="0" w:space="0" w:color="auto"/>
                                                                    <w:left w:val="none" w:sz="0" w:space="0" w:color="auto"/>
                                                                    <w:bottom w:val="none" w:sz="0" w:space="0" w:color="auto"/>
                                                                    <w:right w:val="none" w:sz="0" w:space="0" w:color="auto"/>
                                                                  </w:divBdr>
                                                                  <w:divsChild>
                                                                    <w:div w:id="179323516">
                                                                      <w:marLeft w:val="0"/>
                                                                      <w:marRight w:val="0"/>
                                                                      <w:marTop w:val="0"/>
                                                                      <w:marBottom w:val="0"/>
                                                                      <w:divBdr>
                                                                        <w:top w:val="none" w:sz="0" w:space="0" w:color="auto"/>
                                                                        <w:left w:val="none" w:sz="0" w:space="0" w:color="auto"/>
                                                                        <w:bottom w:val="none" w:sz="0" w:space="0" w:color="auto"/>
                                                                        <w:right w:val="none" w:sz="0" w:space="0" w:color="auto"/>
                                                                      </w:divBdr>
                                                                      <w:divsChild>
                                                                        <w:div w:id="179323558">
                                                                          <w:marLeft w:val="0"/>
                                                                          <w:marRight w:val="0"/>
                                                                          <w:marTop w:val="0"/>
                                                                          <w:marBottom w:val="0"/>
                                                                          <w:divBdr>
                                                                            <w:top w:val="none" w:sz="0" w:space="0" w:color="auto"/>
                                                                            <w:left w:val="none" w:sz="0" w:space="0" w:color="auto"/>
                                                                            <w:bottom w:val="none" w:sz="0" w:space="0" w:color="auto"/>
                                                                            <w:right w:val="none" w:sz="0" w:space="0" w:color="auto"/>
                                                                          </w:divBdr>
                                                                          <w:divsChild>
                                                                            <w:div w:id="1793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23574">
      <w:marLeft w:val="0"/>
      <w:marRight w:val="0"/>
      <w:marTop w:val="0"/>
      <w:marBottom w:val="0"/>
      <w:divBdr>
        <w:top w:val="none" w:sz="0" w:space="0" w:color="auto"/>
        <w:left w:val="none" w:sz="0" w:space="0" w:color="auto"/>
        <w:bottom w:val="none" w:sz="0" w:space="0" w:color="auto"/>
        <w:right w:val="none" w:sz="0" w:space="0" w:color="auto"/>
      </w:divBdr>
    </w:div>
    <w:div w:id="209151353">
      <w:bodyDiv w:val="1"/>
      <w:marLeft w:val="0"/>
      <w:marRight w:val="0"/>
      <w:marTop w:val="0"/>
      <w:marBottom w:val="0"/>
      <w:divBdr>
        <w:top w:val="none" w:sz="0" w:space="0" w:color="auto"/>
        <w:left w:val="none" w:sz="0" w:space="0" w:color="auto"/>
        <w:bottom w:val="none" w:sz="0" w:space="0" w:color="auto"/>
        <w:right w:val="none" w:sz="0" w:space="0" w:color="auto"/>
      </w:divBdr>
    </w:div>
    <w:div w:id="487408545">
      <w:bodyDiv w:val="1"/>
      <w:marLeft w:val="0"/>
      <w:marRight w:val="0"/>
      <w:marTop w:val="0"/>
      <w:marBottom w:val="0"/>
      <w:divBdr>
        <w:top w:val="none" w:sz="0" w:space="0" w:color="auto"/>
        <w:left w:val="none" w:sz="0" w:space="0" w:color="auto"/>
        <w:bottom w:val="none" w:sz="0" w:space="0" w:color="auto"/>
        <w:right w:val="none" w:sz="0" w:space="0" w:color="auto"/>
      </w:divBdr>
    </w:div>
    <w:div w:id="106826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yperlink" Target="http://baike.sogou.com/lemma/ShowInnerLink.htm?lemmaId=368123&amp;ss_c=ssc.citiao.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package" Target="embeddings/Microsoft_Visio___11111111111111.vsdx"/><Relationship Id="rId19" Type="http://schemas.openxmlformats.org/officeDocument/2006/relationships/hyperlink" Target="http://baike.sogou.com/lemma/ShowInnerLink.htm?lemmaId=7747789&amp;ss_c=ssc.citiao.link"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B231B-A085-43AC-9725-713F3119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30</Pages>
  <Words>3054</Words>
  <Characters>17409</Characters>
  <Application>Microsoft Office Word</Application>
  <DocSecurity>0</DocSecurity>
  <Lines>145</Lines>
  <Paragraphs>40</Paragraphs>
  <ScaleCrop>false</ScaleCrop>
  <Company/>
  <LinksUpToDate>false</LinksUpToDate>
  <CharactersWithSpaces>20423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招标项目编号L3</dc:title>
  <dc:subject/>
  <dc:creator>guolongchuan</dc:creator>
  <cp:keywords/>
  <dc:description/>
  <cp:lastModifiedBy>zuoxin</cp:lastModifiedBy>
  <cp:revision>2</cp:revision>
  <cp:lastPrinted>2018-01-10T14:50:00Z</cp:lastPrinted>
  <dcterms:created xsi:type="dcterms:W3CDTF">2018-10-31T07:28:00Z</dcterms:created>
  <dcterms:modified xsi:type="dcterms:W3CDTF">2018-10-31T07:28:00Z</dcterms:modified>
</cp:coreProperties>
</file>