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76" w:rsidRDefault="00091747" w:rsidP="00091747">
      <w:pPr>
        <w:jc w:val="center"/>
        <w:rPr>
          <w:b/>
          <w:sz w:val="28"/>
          <w:szCs w:val="28"/>
        </w:rPr>
      </w:pPr>
      <w:proofErr w:type="spellStart"/>
      <w:r w:rsidRPr="00091747">
        <w:rPr>
          <w:rFonts w:hint="eastAsia"/>
          <w:b/>
          <w:sz w:val="28"/>
          <w:szCs w:val="28"/>
        </w:rPr>
        <w:t>iOS</w:t>
      </w:r>
      <w:proofErr w:type="spellEnd"/>
      <w:r>
        <w:rPr>
          <w:rFonts w:hint="eastAsia"/>
          <w:b/>
          <w:sz w:val="28"/>
          <w:szCs w:val="28"/>
        </w:rPr>
        <w:t>测速接口测速原理以及需求</w:t>
      </w:r>
      <w:r w:rsidRPr="00091747">
        <w:rPr>
          <w:rFonts w:hint="eastAsia"/>
          <w:b/>
          <w:sz w:val="28"/>
          <w:szCs w:val="28"/>
        </w:rPr>
        <w:t>说明</w:t>
      </w:r>
    </w:p>
    <w:p w:rsidR="007D2C09" w:rsidRPr="00091747" w:rsidRDefault="007D2C09" w:rsidP="007D2C0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2014/7/14</w:t>
      </w:r>
    </w:p>
    <w:p w:rsidR="00091747" w:rsidRPr="00C9715C" w:rsidRDefault="00091747" w:rsidP="00091747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proofErr w:type="spellStart"/>
      <w:r w:rsidRPr="00C9715C">
        <w:rPr>
          <w:rFonts w:hint="eastAsia"/>
          <w:b/>
          <w:sz w:val="24"/>
          <w:szCs w:val="24"/>
        </w:rPr>
        <w:t>iOS</w:t>
      </w:r>
      <w:proofErr w:type="spellEnd"/>
      <w:r w:rsidRPr="00C9715C">
        <w:rPr>
          <w:rFonts w:hint="eastAsia"/>
          <w:b/>
          <w:sz w:val="24"/>
          <w:szCs w:val="24"/>
        </w:rPr>
        <w:t>测速接口需求</w:t>
      </w:r>
    </w:p>
    <w:p w:rsidR="00091747" w:rsidRDefault="00C9715C" w:rsidP="00091747">
      <w:pPr>
        <w:pStyle w:val="a5"/>
        <w:ind w:left="420" w:firstLineChars="0" w:firstLine="0"/>
        <w:rPr>
          <w:sz w:val="24"/>
          <w:szCs w:val="24"/>
        </w:rPr>
      </w:pPr>
      <w:r w:rsidRPr="00C9715C">
        <w:rPr>
          <w:rFonts w:hint="eastAsia"/>
          <w:sz w:val="24"/>
          <w:szCs w:val="24"/>
        </w:rPr>
        <w:t>提供</w:t>
      </w:r>
      <w:proofErr w:type="spellStart"/>
      <w:r w:rsidRPr="00C9715C">
        <w:rPr>
          <w:rFonts w:hint="eastAsia"/>
          <w:sz w:val="24"/>
          <w:szCs w:val="24"/>
        </w:rPr>
        <w:t>iOS</w:t>
      </w:r>
      <w:proofErr w:type="spellEnd"/>
      <w:r w:rsidRPr="00C9715C">
        <w:rPr>
          <w:rFonts w:hint="eastAsia"/>
          <w:sz w:val="24"/>
          <w:szCs w:val="24"/>
        </w:rPr>
        <w:t>接口供</w:t>
      </w:r>
      <w:proofErr w:type="spellStart"/>
      <w:r w:rsidRPr="00C9715C">
        <w:rPr>
          <w:rFonts w:hint="eastAsia"/>
          <w:sz w:val="24"/>
          <w:szCs w:val="24"/>
        </w:rPr>
        <w:t>iOS</w:t>
      </w:r>
      <w:proofErr w:type="spellEnd"/>
      <w:r w:rsidRPr="00C9715C">
        <w:rPr>
          <w:rFonts w:hint="eastAsia"/>
          <w:sz w:val="24"/>
          <w:szCs w:val="24"/>
        </w:rPr>
        <w:t>应用调用，每秒返回一个</w:t>
      </w:r>
      <w:proofErr w:type="gramStart"/>
      <w:r w:rsidRPr="00C9715C">
        <w:rPr>
          <w:rFonts w:hint="eastAsia"/>
          <w:sz w:val="24"/>
          <w:szCs w:val="24"/>
        </w:rPr>
        <w:t>测速值给</w:t>
      </w:r>
      <w:proofErr w:type="gramEnd"/>
      <w:r w:rsidRPr="00C9715C">
        <w:rPr>
          <w:rFonts w:hint="eastAsia"/>
          <w:sz w:val="24"/>
          <w:szCs w:val="24"/>
        </w:rPr>
        <w:t>调用者，测试完成后，返回测试相关数据给前台调用者以及后台数据库。</w:t>
      </w:r>
    </w:p>
    <w:p w:rsidR="00C9715C" w:rsidRPr="00C9715C" w:rsidRDefault="00C9715C" w:rsidP="00091747">
      <w:pPr>
        <w:pStyle w:val="a5"/>
        <w:ind w:left="420" w:firstLineChars="0" w:firstLine="0"/>
        <w:rPr>
          <w:sz w:val="24"/>
          <w:szCs w:val="24"/>
        </w:rPr>
      </w:pPr>
    </w:p>
    <w:p w:rsidR="00C9715C" w:rsidRPr="00C9715C" w:rsidRDefault="00C9715C" w:rsidP="00C9715C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proofErr w:type="spellStart"/>
      <w:r w:rsidRPr="00C9715C">
        <w:rPr>
          <w:rFonts w:hint="eastAsia"/>
          <w:b/>
          <w:sz w:val="24"/>
          <w:szCs w:val="24"/>
        </w:rPr>
        <w:t>iOS</w:t>
      </w:r>
      <w:proofErr w:type="spellEnd"/>
      <w:r w:rsidR="007D2C09">
        <w:rPr>
          <w:rFonts w:hint="eastAsia"/>
          <w:b/>
          <w:sz w:val="24"/>
          <w:szCs w:val="24"/>
        </w:rPr>
        <w:t>测速原理</w:t>
      </w:r>
      <w:r w:rsidRPr="00C9715C">
        <w:rPr>
          <w:rFonts w:hint="eastAsia"/>
          <w:b/>
          <w:sz w:val="24"/>
          <w:szCs w:val="24"/>
        </w:rPr>
        <w:t>详细说明</w:t>
      </w:r>
    </w:p>
    <w:p w:rsidR="00C9715C" w:rsidRPr="00C9715C" w:rsidRDefault="00C9715C" w:rsidP="00C9715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C9715C">
        <w:rPr>
          <w:rFonts w:hint="eastAsia"/>
          <w:sz w:val="24"/>
          <w:szCs w:val="24"/>
        </w:rPr>
        <w:t>测速原理图</w:t>
      </w:r>
    </w:p>
    <w:p w:rsidR="00C9715C" w:rsidRDefault="00C9715C" w:rsidP="00C9715C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79750"/>
            <wp:effectExtent l="19050" t="0" r="2540" b="0"/>
            <wp:docPr id="1" name="图片 0" descr="QQ截图20140714120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71412075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5C" w:rsidRDefault="00C9715C" w:rsidP="00C9715C">
      <w:pPr>
        <w:pStyle w:val="a5"/>
        <w:ind w:left="780" w:firstLineChars="0" w:firstLine="0"/>
        <w:jc w:val="center"/>
        <w:rPr>
          <w:szCs w:val="21"/>
        </w:rPr>
      </w:pPr>
      <w:r w:rsidRPr="00C9715C">
        <w:rPr>
          <w:rFonts w:hint="eastAsia"/>
          <w:szCs w:val="21"/>
        </w:rPr>
        <w:t>图</w:t>
      </w:r>
      <w:r w:rsidRPr="00C9715C">
        <w:rPr>
          <w:rFonts w:hint="eastAsia"/>
          <w:szCs w:val="21"/>
        </w:rPr>
        <w:t xml:space="preserve">1-1 </w:t>
      </w:r>
      <w:r w:rsidRPr="00C9715C">
        <w:rPr>
          <w:rFonts w:hint="eastAsia"/>
          <w:szCs w:val="21"/>
        </w:rPr>
        <w:t>测速原理图</w:t>
      </w:r>
    </w:p>
    <w:p w:rsidR="00C9715C" w:rsidRPr="00A33E66" w:rsidRDefault="00C9715C" w:rsidP="00C9715C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C9715C">
        <w:rPr>
          <w:rFonts w:hint="eastAsia"/>
          <w:sz w:val="24"/>
          <w:szCs w:val="24"/>
        </w:rPr>
        <w:t>手机接口端</w:t>
      </w:r>
      <w:r>
        <w:rPr>
          <w:rFonts w:hint="eastAsia"/>
          <w:sz w:val="24"/>
          <w:szCs w:val="24"/>
        </w:rPr>
        <w:t>通过</w:t>
      </w:r>
      <w:hyperlink r:id="rId8" w:history="1">
        <w:r w:rsidR="00A33E66" w:rsidRPr="00450D76">
          <w:rPr>
            <w:rStyle w:val="a7"/>
            <w:rFonts w:ascii="宋体" w:hAnsi="宋体" w:hint="eastAsia"/>
            <w:sz w:val="24"/>
          </w:rPr>
          <w:t>http://10000.gd.cn/getServerIps.php</w:t>
        </w:r>
      </w:hyperlink>
      <w:r w:rsidR="00A33E66">
        <w:rPr>
          <w:rFonts w:ascii="宋体" w:hAnsi="宋体" w:hint="eastAsia"/>
          <w:sz w:val="24"/>
        </w:rPr>
        <w:t>从服务器反查获取账号信息以及测速服务器IP地址列表(</w:t>
      </w:r>
      <w:r w:rsidR="00A33E66" w:rsidRPr="008F279B">
        <w:rPr>
          <w:rFonts w:ascii="宋体" w:hAnsi="宋体" w:hint="eastAsia"/>
          <w:color w:val="FF0000"/>
          <w:sz w:val="24"/>
        </w:rPr>
        <w:t>详细数据格式看附录</w:t>
      </w:r>
      <w:r w:rsidR="00A33E66">
        <w:rPr>
          <w:rFonts w:ascii="宋体" w:hAnsi="宋体" w:hint="eastAsia"/>
          <w:sz w:val="24"/>
        </w:rPr>
        <w:t>)。</w:t>
      </w:r>
    </w:p>
    <w:p w:rsidR="00A33E66" w:rsidRPr="00A33E66" w:rsidRDefault="00A33E66" w:rsidP="00C9715C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ascii="宋体" w:hAnsi="宋体" w:hint="eastAsia"/>
          <w:sz w:val="24"/>
        </w:rPr>
        <w:t>测试App应用开启四个连接线程同步连接服务器IP列表的4台服务器(如果服务器IP不够4个，则将列表的第一个服务器IP或者其中一个补够4个线程)，在测速过程中，每秒返回一个</w:t>
      </w:r>
      <w:proofErr w:type="gramStart"/>
      <w:r>
        <w:rPr>
          <w:rFonts w:ascii="宋体" w:hAnsi="宋体" w:hint="eastAsia"/>
          <w:sz w:val="24"/>
        </w:rPr>
        <w:t>测速值</w:t>
      </w:r>
      <w:proofErr w:type="gramEnd"/>
      <w:r>
        <w:rPr>
          <w:rFonts w:ascii="宋体" w:hAnsi="宋体" w:hint="eastAsia"/>
          <w:sz w:val="24"/>
        </w:rPr>
        <w:t>至前台调用App。</w:t>
      </w:r>
    </w:p>
    <w:p w:rsidR="00A33E66" w:rsidRPr="00A33E66" w:rsidRDefault="00A33E66" w:rsidP="00C9715C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ascii="宋体" w:hAnsi="宋体" w:hint="eastAsia"/>
          <w:sz w:val="24"/>
        </w:rPr>
        <w:t>测速结束后，返回需求的数据给调用者以及服务器后台(</w:t>
      </w:r>
      <w:r w:rsidRPr="008F279B">
        <w:rPr>
          <w:rFonts w:ascii="宋体" w:hAnsi="宋体" w:hint="eastAsia"/>
          <w:color w:val="FF0000"/>
          <w:sz w:val="24"/>
        </w:rPr>
        <w:t>数据上传链接待定</w:t>
      </w:r>
      <w:r>
        <w:rPr>
          <w:rFonts w:ascii="宋体" w:hAnsi="宋体" w:hint="eastAsia"/>
          <w:sz w:val="24"/>
        </w:rPr>
        <w:t>)。</w:t>
      </w:r>
    </w:p>
    <w:p w:rsidR="00C9715C" w:rsidRDefault="00A33E66" w:rsidP="00351A2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33E66">
        <w:rPr>
          <w:rFonts w:hint="eastAsia"/>
          <w:sz w:val="24"/>
          <w:szCs w:val="24"/>
        </w:rPr>
        <w:t>下载测速原理说明</w:t>
      </w:r>
    </w:p>
    <w:p w:rsidR="00351A22" w:rsidRDefault="00351A22" w:rsidP="00351A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接口程序通过</w:t>
      </w:r>
      <w:r>
        <w:rPr>
          <w:rFonts w:hint="eastAsia"/>
          <w:sz w:val="24"/>
          <w:szCs w:val="24"/>
        </w:rPr>
        <w:t>TCP/IP</w:t>
      </w:r>
      <w:r>
        <w:rPr>
          <w:rFonts w:hint="eastAsia"/>
          <w:sz w:val="24"/>
          <w:szCs w:val="24"/>
        </w:rPr>
        <w:t>的方式使用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与测速服务器建立连接和通讯。</w:t>
      </w:r>
    </w:p>
    <w:p w:rsidR="00351A22" w:rsidRDefault="00217BE4" w:rsidP="00351A22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下载测速使用的端口：</w:t>
      </w:r>
      <w:r w:rsidR="00351A22">
        <w:rPr>
          <w:rFonts w:hint="eastAsia"/>
          <w:sz w:val="24"/>
          <w:szCs w:val="24"/>
        </w:rPr>
        <w:t>12345</w:t>
      </w:r>
      <w:r w:rsidR="00351A22">
        <w:rPr>
          <w:rFonts w:hint="eastAsia"/>
          <w:sz w:val="24"/>
          <w:szCs w:val="24"/>
        </w:rPr>
        <w:t>。</w:t>
      </w:r>
    </w:p>
    <w:p w:rsidR="00217BE4" w:rsidRDefault="00217BE4" w:rsidP="00351A22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测速端与服务器交互测速流程：</w:t>
      </w:r>
    </w:p>
    <w:p w:rsidR="00217BE4" w:rsidRDefault="00217BE4" w:rsidP="00217BE4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F279B">
        <w:rPr>
          <w:rFonts w:hint="eastAsia"/>
          <w:sz w:val="24"/>
          <w:szCs w:val="24"/>
        </w:rPr>
        <w:t>测试端定义一个</w:t>
      </w:r>
      <w:r>
        <w:rPr>
          <w:rFonts w:hint="eastAsia"/>
          <w:sz w:val="24"/>
          <w:szCs w:val="24"/>
        </w:rPr>
        <w:t>数组</w:t>
      </w:r>
      <w:r>
        <w:rPr>
          <w:rFonts w:hint="eastAsia"/>
          <w:sz w:val="24"/>
          <w:szCs w:val="24"/>
        </w:rPr>
        <w:t>{88,1,0}</w:t>
      </w:r>
      <w:r>
        <w:rPr>
          <w:rFonts w:hint="eastAsia"/>
          <w:sz w:val="24"/>
          <w:szCs w:val="24"/>
        </w:rPr>
        <w:t>，用于发送给测速服务器端请求数据；定义一个大小为</w:t>
      </w:r>
      <w:r>
        <w:rPr>
          <w:rFonts w:hint="eastAsia"/>
          <w:sz w:val="24"/>
          <w:szCs w:val="24"/>
        </w:rPr>
        <w:t>1024*256</w:t>
      </w:r>
      <w:r>
        <w:rPr>
          <w:rFonts w:hint="eastAsia"/>
          <w:sz w:val="24"/>
          <w:szCs w:val="24"/>
        </w:rPr>
        <w:t>的数组，用于接收测速服务器端发来的数据。</w:t>
      </w:r>
    </w:p>
    <w:p w:rsidR="00217BE4" w:rsidRDefault="00217BE4" w:rsidP="00217BE4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在测试端和服务器</w:t>
      </w:r>
      <w:proofErr w:type="gramStart"/>
      <w:r>
        <w:rPr>
          <w:rFonts w:hint="eastAsia"/>
          <w:sz w:val="24"/>
          <w:szCs w:val="24"/>
        </w:rPr>
        <w:t>端建立</w:t>
      </w:r>
      <w:proofErr w:type="gramEnd"/>
      <w:r>
        <w:rPr>
          <w:rFonts w:hint="eastAsia"/>
          <w:sz w:val="24"/>
          <w:szCs w:val="24"/>
        </w:rPr>
        <w:t>连接后，测试端不间断的向测试</w:t>
      </w:r>
      <w:proofErr w:type="gramStart"/>
      <w:r>
        <w:rPr>
          <w:rFonts w:hint="eastAsia"/>
          <w:sz w:val="24"/>
          <w:szCs w:val="24"/>
        </w:rPr>
        <w:t>服务器端发</w:t>
      </w:r>
      <w:proofErr w:type="gramEnd"/>
      <w:r>
        <w:rPr>
          <w:rFonts w:hint="eastAsia"/>
          <w:sz w:val="24"/>
          <w:szCs w:val="24"/>
        </w:rPr>
        <w:t>{88,1,0},</w:t>
      </w:r>
      <w:r>
        <w:rPr>
          <w:rFonts w:hint="eastAsia"/>
          <w:sz w:val="24"/>
          <w:szCs w:val="24"/>
        </w:rPr>
        <w:t>持续时长为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秒，在其过程中，每一秒统计一个速</w:t>
      </w:r>
      <w:r>
        <w:rPr>
          <w:rFonts w:hint="eastAsia"/>
          <w:sz w:val="24"/>
          <w:szCs w:val="24"/>
        </w:rPr>
        <w:lastRenderedPageBreak/>
        <w:t>度值返回给调用端。</w:t>
      </w:r>
    </w:p>
    <w:p w:rsidR="00F32F27" w:rsidRDefault="00F32F27" w:rsidP="00217BE4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测速平均值计算方式：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个测速值，去掉前三个和后两个，取中间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个值计算平均值。</w:t>
      </w:r>
    </w:p>
    <w:p w:rsidR="00F32F27" w:rsidRPr="00F32F27" w:rsidRDefault="00F32F27" w:rsidP="00F32F27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F32F27">
        <w:rPr>
          <w:rFonts w:hint="eastAsia"/>
          <w:sz w:val="24"/>
          <w:szCs w:val="24"/>
        </w:rPr>
        <w:t>上传测速原理说明</w:t>
      </w:r>
    </w:p>
    <w:p w:rsidR="00F32F27" w:rsidRDefault="00F32F27" w:rsidP="00F32F27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接口程序通过</w:t>
      </w:r>
      <w:r>
        <w:rPr>
          <w:rFonts w:hint="eastAsia"/>
          <w:sz w:val="24"/>
          <w:szCs w:val="24"/>
        </w:rPr>
        <w:t>TCP/IP</w:t>
      </w:r>
      <w:r>
        <w:rPr>
          <w:rFonts w:hint="eastAsia"/>
          <w:sz w:val="24"/>
          <w:szCs w:val="24"/>
        </w:rPr>
        <w:t>的方式使用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与测速服务器</w:t>
      </w:r>
      <w:proofErr w:type="gramStart"/>
      <w:r>
        <w:rPr>
          <w:rFonts w:hint="eastAsia"/>
          <w:sz w:val="24"/>
          <w:szCs w:val="24"/>
        </w:rPr>
        <w:t>端建立</w:t>
      </w:r>
      <w:proofErr w:type="gramEnd"/>
      <w:r>
        <w:rPr>
          <w:rFonts w:hint="eastAsia"/>
          <w:sz w:val="24"/>
          <w:szCs w:val="24"/>
        </w:rPr>
        <w:t>连接通讯。</w:t>
      </w:r>
    </w:p>
    <w:p w:rsidR="00F32F27" w:rsidRDefault="00F32F27" w:rsidP="00F32F27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上传测速使用的端口：</w:t>
      </w:r>
      <w:r>
        <w:rPr>
          <w:rFonts w:hint="eastAsia"/>
          <w:sz w:val="24"/>
          <w:szCs w:val="24"/>
        </w:rPr>
        <w:t>12346</w:t>
      </w:r>
      <w:r>
        <w:rPr>
          <w:rFonts w:hint="eastAsia"/>
          <w:sz w:val="24"/>
          <w:szCs w:val="24"/>
        </w:rPr>
        <w:t>。</w:t>
      </w:r>
    </w:p>
    <w:p w:rsidR="00F32F27" w:rsidRDefault="00F32F27" w:rsidP="00F32F27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测试端和服务器交互测速流程：</w:t>
      </w:r>
    </w:p>
    <w:p w:rsidR="00F32F27" w:rsidRDefault="00F32F27" w:rsidP="00F32F27">
      <w:pPr>
        <w:pStyle w:val="a5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F32F27">
        <w:rPr>
          <w:rFonts w:hint="eastAsia"/>
          <w:sz w:val="24"/>
          <w:szCs w:val="24"/>
        </w:rPr>
        <w:t>客户端有一个数组</w:t>
      </w:r>
      <w:proofErr w:type="spellStart"/>
      <w:r w:rsidRPr="00F32F27">
        <w:rPr>
          <w:rFonts w:hint="eastAsia"/>
          <w:sz w:val="24"/>
          <w:szCs w:val="24"/>
        </w:rPr>
        <w:t>dataBuff</w:t>
      </w:r>
      <w:proofErr w:type="spellEnd"/>
      <w:r w:rsidRPr="00F32F27">
        <w:rPr>
          <w:rFonts w:hint="eastAsia"/>
          <w:sz w:val="24"/>
          <w:szCs w:val="24"/>
        </w:rPr>
        <w:t>,</w:t>
      </w:r>
      <w:r w:rsidRPr="00F32F27">
        <w:rPr>
          <w:rFonts w:hint="eastAsia"/>
          <w:sz w:val="24"/>
          <w:szCs w:val="24"/>
        </w:rPr>
        <w:t>字节数据长度为</w:t>
      </w:r>
      <w:r w:rsidRPr="00F32F27">
        <w:rPr>
          <w:rFonts w:hint="eastAsia"/>
          <w:sz w:val="24"/>
          <w:szCs w:val="24"/>
        </w:rPr>
        <w:t>1024*10</w:t>
      </w:r>
      <w:r w:rsidRPr="00F32F27">
        <w:rPr>
          <w:rFonts w:hint="eastAsia"/>
          <w:sz w:val="24"/>
          <w:szCs w:val="24"/>
        </w:rPr>
        <w:t>，用随机函数进行赋值。</w:t>
      </w:r>
    </w:p>
    <w:p w:rsidR="00F32F27" w:rsidRDefault="00F32F27" w:rsidP="00F32F27">
      <w:pPr>
        <w:pStyle w:val="a5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F32F27">
        <w:rPr>
          <w:rFonts w:hint="eastAsia"/>
          <w:sz w:val="24"/>
          <w:szCs w:val="24"/>
        </w:rPr>
        <w:t>连接成功后，客户端</w:t>
      </w:r>
      <w:r w:rsidRPr="00F32F27">
        <w:rPr>
          <w:rFonts w:hint="eastAsia"/>
          <w:sz w:val="24"/>
          <w:szCs w:val="24"/>
        </w:rPr>
        <w:t xml:space="preserve"> </w:t>
      </w:r>
      <w:r w:rsidRPr="00F32F27">
        <w:rPr>
          <w:rFonts w:hint="eastAsia"/>
          <w:sz w:val="24"/>
          <w:szCs w:val="24"/>
        </w:rPr>
        <w:t>发送</w:t>
      </w:r>
      <w:r w:rsidRPr="00F32F27">
        <w:rPr>
          <w:rFonts w:hint="eastAsia"/>
          <w:sz w:val="24"/>
          <w:szCs w:val="24"/>
        </w:rPr>
        <w:t>3</w:t>
      </w:r>
      <w:r w:rsidRPr="00F32F27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认证</w:t>
      </w:r>
      <w:r w:rsidRPr="00F32F27">
        <w:rPr>
          <w:rFonts w:hint="eastAsia"/>
          <w:sz w:val="24"/>
          <w:szCs w:val="24"/>
        </w:rPr>
        <w:t>字节给服务端</w:t>
      </w:r>
      <w:r w:rsidRPr="00F32F27">
        <w:rPr>
          <w:rFonts w:hint="eastAsia"/>
          <w:sz w:val="24"/>
          <w:szCs w:val="24"/>
        </w:rPr>
        <w:t xml:space="preserve"> [88,10,0]</w:t>
      </w:r>
      <w:r>
        <w:rPr>
          <w:rFonts w:hint="eastAsia"/>
          <w:sz w:val="24"/>
          <w:szCs w:val="24"/>
        </w:rPr>
        <w:t>。</w:t>
      </w:r>
    </w:p>
    <w:p w:rsidR="00F32F27" w:rsidRDefault="00F32F27" w:rsidP="00F32F27">
      <w:pPr>
        <w:pStyle w:val="a5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F32F27">
        <w:rPr>
          <w:rFonts w:hint="eastAsia"/>
          <w:sz w:val="24"/>
          <w:szCs w:val="24"/>
        </w:rPr>
        <w:t>客户端接着发送</w:t>
      </w:r>
      <w:r w:rsidRPr="00F32F27">
        <w:rPr>
          <w:rFonts w:hint="eastAsia"/>
          <w:sz w:val="24"/>
          <w:szCs w:val="24"/>
        </w:rPr>
        <w:t>2</w:t>
      </w:r>
      <w:r w:rsidRPr="00F32F27"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>认证字节</w:t>
      </w:r>
      <w:r w:rsidRPr="00F32F27">
        <w:rPr>
          <w:rFonts w:hint="eastAsia"/>
          <w:sz w:val="24"/>
          <w:szCs w:val="24"/>
        </w:rPr>
        <w:t>给服务端，这里是不需要等待服务端认证，发送完</w:t>
      </w:r>
      <w:r w:rsidRPr="00F32F27">
        <w:rPr>
          <w:rFonts w:hint="eastAsia"/>
          <w:sz w:val="24"/>
          <w:szCs w:val="24"/>
        </w:rPr>
        <w:t>3</w:t>
      </w:r>
      <w:r w:rsidRPr="00F32F27">
        <w:rPr>
          <w:rFonts w:hint="eastAsia"/>
          <w:sz w:val="24"/>
          <w:szCs w:val="24"/>
        </w:rPr>
        <w:t>个认证字节后就直接发送</w:t>
      </w:r>
      <w:proofErr w:type="spellStart"/>
      <w:r>
        <w:rPr>
          <w:rFonts w:hint="eastAsia"/>
          <w:sz w:val="24"/>
          <w:szCs w:val="24"/>
        </w:rPr>
        <w:t>dataBuff</w:t>
      </w:r>
      <w:proofErr w:type="spellEnd"/>
      <w:r>
        <w:rPr>
          <w:rFonts w:hint="eastAsia"/>
          <w:sz w:val="24"/>
          <w:szCs w:val="24"/>
        </w:rPr>
        <w:t>给服务端</w:t>
      </w:r>
      <w:r w:rsidRPr="00F32F27">
        <w:rPr>
          <w:rFonts w:hint="eastAsia"/>
          <w:sz w:val="24"/>
          <w:szCs w:val="24"/>
        </w:rPr>
        <w:t>。</w:t>
      </w:r>
    </w:p>
    <w:p w:rsidR="00F32F27" w:rsidRDefault="00F32F27" w:rsidP="00F32F27">
      <w:pPr>
        <w:pStyle w:val="a5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F32F27">
        <w:rPr>
          <w:rFonts w:hint="eastAsia"/>
          <w:sz w:val="24"/>
          <w:szCs w:val="24"/>
        </w:rPr>
        <w:t>服务端接收数据，将每次接收到的字节数发送给客户端，让客户端统计上行速率</w:t>
      </w:r>
      <w:r w:rsidR="007D2C09">
        <w:rPr>
          <w:rFonts w:hint="eastAsia"/>
          <w:sz w:val="24"/>
          <w:szCs w:val="24"/>
        </w:rPr>
        <w:t>。</w:t>
      </w:r>
    </w:p>
    <w:p w:rsidR="007D2C09" w:rsidRDefault="007D2C09" w:rsidP="00F32F27">
      <w:pPr>
        <w:pStyle w:val="a5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7D2C09">
        <w:rPr>
          <w:rFonts w:hint="eastAsia"/>
          <w:sz w:val="24"/>
          <w:szCs w:val="24"/>
        </w:rPr>
        <w:t>客户端开始接收数据，每次读四个字节，组成一个整型，这个整型数据代表服务端接收的字节数，将它保存到一个公共的变量中，用于统计上行速率。</w:t>
      </w:r>
    </w:p>
    <w:p w:rsidR="007D2C09" w:rsidRDefault="007D2C09" w:rsidP="00F32F27">
      <w:pPr>
        <w:pStyle w:val="a5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7D2C09">
        <w:rPr>
          <w:rFonts w:hint="eastAsia"/>
          <w:sz w:val="24"/>
          <w:szCs w:val="24"/>
        </w:rPr>
        <w:t>客户端统计完接收的数据后，继续发送</w:t>
      </w:r>
      <w:proofErr w:type="spellStart"/>
      <w:r w:rsidRPr="007D2C09">
        <w:rPr>
          <w:rFonts w:hint="eastAsia"/>
          <w:sz w:val="24"/>
          <w:szCs w:val="24"/>
        </w:rPr>
        <w:t>dataBuff</w:t>
      </w:r>
      <w:proofErr w:type="spellEnd"/>
      <w:r>
        <w:rPr>
          <w:rFonts w:hint="eastAsia"/>
          <w:sz w:val="24"/>
          <w:szCs w:val="24"/>
        </w:rPr>
        <w:t>，服务端和测试</w:t>
      </w:r>
      <w:proofErr w:type="gramStart"/>
      <w:r>
        <w:rPr>
          <w:rFonts w:hint="eastAsia"/>
          <w:sz w:val="24"/>
          <w:szCs w:val="24"/>
        </w:rPr>
        <w:t>端继续</w:t>
      </w:r>
      <w:proofErr w:type="gramEnd"/>
      <w:r>
        <w:rPr>
          <w:rFonts w:hint="eastAsia"/>
          <w:sz w:val="24"/>
          <w:szCs w:val="24"/>
        </w:rPr>
        <w:t>循环步骤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，直至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秒测速时间结束，在这个过程中，每一秒统计出</w:t>
      </w:r>
      <w:proofErr w:type="gramStart"/>
      <w:r>
        <w:rPr>
          <w:rFonts w:hint="eastAsia"/>
          <w:sz w:val="24"/>
          <w:szCs w:val="24"/>
        </w:rPr>
        <w:t>测速值</w:t>
      </w:r>
      <w:proofErr w:type="gramEnd"/>
      <w:r>
        <w:rPr>
          <w:rFonts w:hint="eastAsia"/>
          <w:sz w:val="24"/>
          <w:szCs w:val="24"/>
        </w:rPr>
        <w:t>返回给调用端。</w:t>
      </w:r>
    </w:p>
    <w:p w:rsidR="007D2C09" w:rsidRDefault="007D2C09" w:rsidP="00F32F27">
      <w:pPr>
        <w:pStyle w:val="a5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平均值计算方式：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个测速值，去掉前三个和后两个，取中间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计算平均值。</w:t>
      </w:r>
    </w:p>
    <w:p w:rsidR="007D2C09" w:rsidRPr="007D2C09" w:rsidRDefault="007D2C09" w:rsidP="007D2C09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proofErr w:type="spellStart"/>
      <w:r w:rsidRPr="007D2C09">
        <w:rPr>
          <w:rFonts w:hint="eastAsia"/>
          <w:b/>
          <w:sz w:val="24"/>
          <w:szCs w:val="24"/>
        </w:rPr>
        <w:t>iOS</w:t>
      </w:r>
      <w:proofErr w:type="spellEnd"/>
      <w:r>
        <w:rPr>
          <w:rFonts w:hint="eastAsia"/>
          <w:b/>
          <w:sz w:val="24"/>
          <w:szCs w:val="24"/>
        </w:rPr>
        <w:t>接口</w:t>
      </w:r>
      <w:r w:rsidRPr="007D2C09">
        <w:rPr>
          <w:rFonts w:hint="eastAsia"/>
          <w:b/>
          <w:sz w:val="24"/>
          <w:szCs w:val="24"/>
        </w:rPr>
        <w:t>需求</w:t>
      </w:r>
      <w:r>
        <w:rPr>
          <w:rFonts w:hint="eastAsia"/>
          <w:b/>
          <w:sz w:val="24"/>
          <w:szCs w:val="24"/>
        </w:rPr>
        <w:t>详细</w:t>
      </w:r>
      <w:r w:rsidRPr="007D2C09">
        <w:rPr>
          <w:rFonts w:hint="eastAsia"/>
          <w:b/>
          <w:sz w:val="24"/>
          <w:szCs w:val="24"/>
        </w:rPr>
        <w:t>说明</w:t>
      </w:r>
    </w:p>
    <w:p w:rsidR="007D2C09" w:rsidRDefault="007D2C09" w:rsidP="007D2C09">
      <w:pPr>
        <w:pStyle w:val="a5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接口方法一</w:t>
      </w:r>
    </w:p>
    <w:p w:rsidR="007D2C09" w:rsidRDefault="003979B4" w:rsidP="003979B4">
      <w:pPr>
        <w:pStyle w:val="a5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接口参数：</w:t>
      </w:r>
    </w:p>
    <w:p w:rsidR="003979B4" w:rsidRDefault="003979B4" w:rsidP="003979B4">
      <w:pPr>
        <w:pStyle w:val="a5"/>
        <w:ind w:left="11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接口暴露一个参数</w:t>
      </w:r>
      <w:r w:rsidR="008F279B">
        <w:rPr>
          <w:rFonts w:hint="eastAsia"/>
          <w:sz w:val="24"/>
          <w:szCs w:val="24"/>
        </w:rPr>
        <w:t>(</w:t>
      </w:r>
      <w:r w:rsidR="008F279B">
        <w:rPr>
          <w:rFonts w:hint="eastAsia"/>
          <w:sz w:val="24"/>
          <w:szCs w:val="24"/>
        </w:rPr>
        <w:t>如果</w:t>
      </w:r>
      <w:proofErr w:type="spellStart"/>
      <w:r w:rsidR="008F279B">
        <w:rPr>
          <w:rFonts w:hint="eastAsia"/>
          <w:sz w:val="24"/>
          <w:szCs w:val="24"/>
        </w:rPr>
        <w:t>iOS</w:t>
      </w:r>
      <w:proofErr w:type="spellEnd"/>
      <w:r w:rsidR="00EB293F">
        <w:rPr>
          <w:rFonts w:hint="eastAsia"/>
          <w:sz w:val="24"/>
          <w:szCs w:val="24"/>
        </w:rPr>
        <w:t>接口</w:t>
      </w:r>
      <w:r w:rsidR="008F279B">
        <w:rPr>
          <w:rFonts w:hint="eastAsia"/>
          <w:sz w:val="24"/>
          <w:szCs w:val="24"/>
        </w:rPr>
        <w:t>需要其他必须的参数</w:t>
      </w:r>
      <w:r>
        <w:rPr>
          <w:rFonts w:hint="eastAsia"/>
          <w:sz w:val="24"/>
          <w:szCs w:val="24"/>
        </w:rPr>
        <w:t>，</w:t>
      </w:r>
      <w:r w:rsidR="008F279B">
        <w:rPr>
          <w:rFonts w:hint="eastAsia"/>
          <w:sz w:val="24"/>
          <w:szCs w:val="24"/>
        </w:rPr>
        <w:t>可由开发者自定义，在调用文档中说明即可</w:t>
      </w:r>
      <w:r w:rsidR="008F279B">
        <w:rPr>
          <w:rFonts w:hint="eastAsia"/>
          <w:sz w:val="24"/>
          <w:szCs w:val="24"/>
        </w:rPr>
        <w:t>)</w:t>
      </w:r>
      <w:r w:rsidR="008F279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主要用于标识上传和下载测速，如：类型可为布尔型，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为下载，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为上传。</w:t>
      </w:r>
    </w:p>
    <w:p w:rsidR="003979B4" w:rsidRDefault="003979B4" w:rsidP="003979B4">
      <w:pPr>
        <w:pStyle w:val="a5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测速过程中每秒需返回一个</w:t>
      </w:r>
      <w:proofErr w:type="gramStart"/>
      <w:r>
        <w:rPr>
          <w:rFonts w:hint="eastAsia"/>
          <w:sz w:val="24"/>
          <w:szCs w:val="24"/>
        </w:rPr>
        <w:t>测速值给</w:t>
      </w:r>
      <w:proofErr w:type="gramEnd"/>
      <w:r>
        <w:rPr>
          <w:rFonts w:hint="eastAsia"/>
          <w:sz w:val="24"/>
          <w:szCs w:val="24"/>
        </w:rPr>
        <w:t>调用者。</w:t>
      </w:r>
    </w:p>
    <w:p w:rsidR="003979B4" w:rsidRDefault="00126AC5" w:rsidP="003979B4">
      <w:pPr>
        <w:pStyle w:val="a5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测试结束后，需向后台服务器返回测试结果以入库</w:t>
      </w:r>
      <w:r>
        <w:rPr>
          <w:rFonts w:hint="eastAsia"/>
          <w:sz w:val="24"/>
          <w:szCs w:val="24"/>
        </w:rPr>
        <w:t>(</w:t>
      </w:r>
      <w:r w:rsidRPr="0065649D">
        <w:rPr>
          <w:rFonts w:hint="eastAsia"/>
          <w:color w:val="FF0000"/>
          <w:sz w:val="24"/>
          <w:szCs w:val="24"/>
        </w:rPr>
        <w:t>结果变量类型与名称看附录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126AC5" w:rsidRDefault="00126AC5" w:rsidP="00126AC5">
      <w:pPr>
        <w:pStyle w:val="a5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接口方法二</w:t>
      </w:r>
    </w:p>
    <w:p w:rsidR="00126AC5" w:rsidRDefault="00126AC5" w:rsidP="00126AC5">
      <w:pPr>
        <w:pStyle w:val="a5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接口参数：</w:t>
      </w:r>
    </w:p>
    <w:p w:rsidR="00126AC5" w:rsidRDefault="00126AC5" w:rsidP="00126AC5">
      <w:pPr>
        <w:pStyle w:val="a5"/>
        <w:ind w:left="11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接口暴露一个参数</w:t>
      </w:r>
      <w:r w:rsidR="008F279B">
        <w:rPr>
          <w:rFonts w:hint="eastAsia"/>
          <w:sz w:val="24"/>
          <w:szCs w:val="24"/>
        </w:rPr>
        <w:t>(</w:t>
      </w:r>
      <w:r w:rsidR="008F279B">
        <w:rPr>
          <w:rFonts w:hint="eastAsia"/>
          <w:sz w:val="24"/>
          <w:szCs w:val="24"/>
        </w:rPr>
        <w:t>如果</w:t>
      </w:r>
      <w:proofErr w:type="spellStart"/>
      <w:r w:rsidR="008F279B">
        <w:rPr>
          <w:rFonts w:hint="eastAsia"/>
          <w:sz w:val="24"/>
          <w:szCs w:val="24"/>
        </w:rPr>
        <w:t>iOS</w:t>
      </w:r>
      <w:proofErr w:type="spellEnd"/>
      <w:r w:rsidR="00EB293F">
        <w:rPr>
          <w:rFonts w:hint="eastAsia"/>
          <w:sz w:val="24"/>
          <w:szCs w:val="24"/>
        </w:rPr>
        <w:t>接口</w:t>
      </w:r>
      <w:r w:rsidR="008F279B">
        <w:rPr>
          <w:rFonts w:hint="eastAsia"/>
          <w:sz w:val="24"/>
          <w:szCs w:val="24"/>
        </w:rPr>
        <w:t>需要其他必须的参数，可由开发者自定义，在调用文档中说明即可</w:t>
      </w:r>
      <w:r w:rsidR="008F279B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，主要用于标识上传和下载测速，如：类型可为布尔型，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为下载，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为上传。</w:t>
      </w:r>
    </w:p>
    <w:p w:rsidR="00126AC5" w:rsidRDefault="0065649D" w:rsidP="00126AC5">
      <w:pPr>
        <w:pStyle w:val="a5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测速过程中每秒需要返回一个</w:t>
      </w:r>
      <w:proofErr w:type="gramStart"/>
      <w:r>
        <w:rPr>
          <w:rFonts w:hint="eastAsia"/>
          <w:sz w:val="24"/>
          <w:szCs w:val="24"/>
        </w:rPr>
        <w:t>测速值给</w:t>
      </w:r>
      <w:proofErr w:type="gramEnd"/>
      <w:r>
        <w:rPr>
          <w:rFonts w:hint="eastAsia"/>
          <w:sz w:val="24"/>
          <w:szCs w:val="24"/>
        </w:rPr>
        <w:t>调用者。</w:t>
      </w:r>
    </w:p>
    <w:p w:rsidR="0065649D" w:rsidRDefault="0065649D" w:rsidP="00126AC5">
      <w:pPr>
        <w:pStyle w:val="a5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测速结束后，</w:t>
      </w:r>
      <w:proofErr w:type="gramStart"/>
      <w:r>
        <w:rPr>
          <w:rFonts w:hint="eastAsia"/>
          <w:sz w:val="24"/>
          <w:szCs w:val="24"/>
        </w:rPr>
        <w:t>需统计</w:t>
      </w:r>
      <w:proofErr w:type="gramEnd"/>
      <w:r>
        <w:rPr>
          <w:rFonts w:hint="eastAsia"/>
          <w:sz w:val="24"/>
          <w:szCs w:val="24"/>
        </w:rPr>
        <w:t>测速平均值，并将平均值、测速端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、测速账号以及签约带宽</w:t>
      </w:r>
      <w:r>
        <w:rPr>
          <w:rFonts w:hint="eastAsia"/>
          <w:sz w:val="24"/>
          <w:szCs w:val="24"/>
        </w:rPr>
        <w:t>(</w:t>
      </w:r>
      <w:r w:rsidRPr="0065649D">
        <w:rPr>
          <w:rFonts w:hint="eastAsia"/>
          <w:color w:val="FF0000"/>
          <w:sz w:val="24"/>
          <w:szCs w:val="24"/>
        </w:rPr>
        <w:t>这些信息可在</w:t>
      </w:r>
      <w:r w:rsidRPr="0065649D">
        <w:rPr>
          <w:rFonts w:hint="eastAsia"/>
          <w:color w:val="FF0000"/>
          <w:sz w:val="24"/>
          <w:szCs w:val="24"/>
        </w:rPr>
        <w:t>IP</w:t>
      </w:r>
      <w:r w:rsidRPr="0065649D">
        <w:rPr>
          <w:rFonts w:hint="eastAsia"/>
          <w:color w:val="FF0000"/>
          <w:sz w:val="24"/>
          <w:szCs w:val="24"/>
        </w:rPr>
        <w:t>反查时返回的</w:t>
      </w:r>
      <w:r w:rsidRPr="0065649D">
        <w:rPr>
          <w:rFonts w:hint="eastAsia"/>
          <w:color w:val="FF0000"/>
          <w:sz w:val="24"/>
          <w:szCs w:val="24"/>
        </w:rPr>
        <w:t>JSON</w:t>
      </w:r>
      <w:r w:rsidRPr="0065649D">
        <w:rPr>
          <w:rFonts w:hint="eastAsia"/>
          <w:color w:val="FF0000"/>
          <w:sz w:val="24"/>
          <w:szCs w:val="24"/>
        </w:rPr>
        <w:t>字符串中获得，详看附录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给调用者，同时须向服务器返回测试结果以方便入库评估。</w:t>
      </w:r>
    </w:p>
    <w:p w:rsidR="0065649D" w:rsidRDefault="0065649D" w:rsidP="0065649D">
      <w:pPr>
        <w:rPr>
          <w:rFonts w:hint="eastAsia"/>
          <w:sz w:val="24"/>
          <w:szCs w:val="24"/>
        </w:rPr>
      </w:pPr>
    </w:p>
    <w:p w:rsidR="0065649D" w:rsidRDefault="0065649D" w:rsidP="0065649D">
      <w:pPr>
        <w:rPr>
          <w:rFonts w:hint="eastAsia"/>
          <w:sz w:val="24"/>
          <w:szCs w:val="24"/>
        </w:rPr>
      </w:pPr>
    </w:p>
    <w:p w:rsidR="0065649D" w:rsidRDefault="0065649D" w:rsidP="0065649D">
      <w:pPr>
        <w:rPr>
          <w:rFonts w:hint="eastAsia"/>
          <w:sz w:val="24"/>
          <w:szCs w:val="24"/>
        </w:rPr>
      </w:pPr>
    </w:p>
    <w:p w:rsidR="0065649D" w:rsidRDefault="0065649D" w:rsidP="0065649D">
      <w:pPr>
        <w:rPr>
          <w:rFonts w:hint="eastAsia"/>
          <w:sz w:val="24"/>
          <w:szCs w:val="24"/>
        </w:rPr>
      </w:pPr>
    </w:p>
    <w:p w:rsidR="0065649D" w:rsidRDefault="0065649D" w:rsidP="0065649D">
      <w:pPr>
        <w:rPr>
          <w:rFonts w:hint="eastAsia"/>
          <w:sz w:val="24"/>
          <w:szCs w:val="24"/>
        </w:rPr>
      </w:pPr>
    </w:p>
    <w:p w:rsidR="0065649D" w:rsidRDefault="0065649D" w:rsidP="0065649D">
      <w:pPr>
        <w:rPr>
          <w:rFonts w:hint="eastAsia"/>
          <w:sz w:val="24"/>
          <w:szCs w:val="24"/>
        </w:rPr>
      </w:pPr>
    </w:p>
    <w:p w:rsidR="0065649D" w:rsidRPr="0065649D" w:rsidRDefault="0065649D" w:rsidP="0065649D">
      <w:pPr>
        <w:rPr>
          <w:rFonts w:hint="eastAsia"/>
          <w:b/>
          <w:sz w:val="28"/>
          <w:szCs w:val="28"/>
        </w:rPr>
      </w:pPr>
      <w:r w:rsidRPr="0065649D">
        <w:rPr>
          <w:rFonts w:hint="eastAsia"/>
          <w:b/>
          <w:sz w:val="28"/>
          <w:szCs w:val="28"/>
        </w:rPr>
        <w:t>附录：</w:t>
      </w:r>
    </w:p>
    <w:p w:rsidR="0065649D" w:rsidRPr="0065649D" w:rsidRDefault="0065649D" w:rsidP="0065649D">
      <w:pPr>
        <w:pStyle w:val="a5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65649D">
        <w:rPr>
          <w:rFonts w:hint="eastAsia"/>
          <w:sz w:val="24"/>
          <w:szCs w:val="24"/>
        </w:rPr>
        <w:t>IP</w:t>
      </w:r>
      <w:r w:rsidRPr="0065649D">
        <w:rPr>
          <w:rFonts w:hint="eastAsia"/>
          <w:sz w:val="24"/>
          <w:szCs w:val="24"/>
        </w:rPr>
        <w:t>反查返回的数据结果</w:t>
      </w:r>
    </w:p>
    <w:p w:rsidR="0065649D" w:rsidRDefault="0065649D" w:rsidP="0065649D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接口使用：</w:t>
      </w:r>
      <w:r w:rsidRPr="0065649D">
        <w:rPr>
          <w:rFonts w:ascii="宋体" w:hAnsi="宋体"/>
          <w:color w:val="0000FF"/>
          <w:sz w:val="24"/>
          <w:u w:val="single"/>
        </w:rPr>
        <w:fldChar w:fldCharType="begin"/>
      </w:r>
      <w:r w:rsidRPr="0065649D">
        <w:rPr>
          <w:rFonts w:ascii="宋体" w:hAnsi="宋体"/>
          <w:color w:val="0000FF"/>
          <w:sz w:val="24"/>
          <w:u w:val="single"/>
        </w:rPr>
        <w:instrText>HYPERLINK "http://10000.gd.cn/getServerIps.php"</w:instrText>
      </w:r>
      <w:r w:rsidRPr="0065649D">
        <w:rPr>
          <w:rFonts w:ascii="宋体" w:hAnsi="宋体"/>
          <w:color w:val="0000FF"/>
          <w:sz w:val="24"/>
          <w:u w:val="single"/>
        </w:rPr>
        <w:fldChar w:fldCharType="separate"/>
      </w:r>
      <w:r w:rsidRPr="0065649D">
        <w:rPr>
          <w:rFonts w:ascii="宋体" w:hAnsi="宋体"/>
          <w:color w:val="0000FF"/>
          <w:sz w:val="24"/>
          <w:u w:val="single"/>
        </w:rPr>
        <w:t>http://10000.gd.cn/getServerIps.php</w:t>
      </w:r>
      <w:r w:rsidRPr="0065649D">
        <w:rPr>
          <w:rFonts w:ascii="宋体" w:hAnsi="宋体"/>
          <w:color w:val="0000FF"/>
          <w:sz w:val="24"/>
          <w:u w:val="single"/>
        </w:rPr>
        <w:fldChar w:fldCharType="end"/>
      </w:r>
    </w:p>
    <w:p w:rsidR="0065649D" w:rsidRDefault="0065649D" w:rsidP="0065649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接口用途：得到测试账号信息</w:t>
      </w:r>
    </w:p>
    <w:tbl>
      <w:tblPr>
        <w:tblpPr w:leftFromText="180" w:rightFromText="180" w:vertAnchor="text" w:horzAnchor="margin" w:tblpXSpec="center" w:tblpY="143"/>
        <w:tblOverlap w:val="never"/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5"/>
        <w:gridCol w:w="836"/>
        <w:gridCol w:w="1615"/>
        <w:gridCol w:w="1156"/>
        <w:gridCol w:w="1065"/>
        <w:gridCol w:w="2333"/>
      </w:tblGrid>
      <w:tr w:rsidR="0065649D" w:rsidTr="008C2407">
        <w:tblPrEx>
          <w:tblCellMar>
            <w:top w:w="0" w:type="dxa"/>
            <w:bottom w:w="0" w:type="dxa"/>
          </w:tblCellMar>
        </w:tblPrEx>
        <w:tc>
          <w:tcPr>
            <w:tcW w:w="1275" w:type="dxa"/>
            <w:shd w:val="clear" w:color="auto" w:fill="FFFF00"/>
          </w:tcPr>
          <w:p w:rsidR="0065649D" w:rsidRDefault="0065649D" w:rsidP="008C24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36" w:type="dxa"/>
            <w:shd w:val="clear" w:color="auto" w:fill="FFFF00"/>
          </w:tcPr>
          <w:p w:rsidR="0065649D" w:rsidRDefault="0065649D" w:rsidP="008C24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615" w:type="dxa"/>
            <w:shd w:val="clear" w:color="auto" w:fill="FFFF00"/>
          </w:tcPr>
          <w:p w:rsidR="0065649D" w:rsidRDefault="0065649D" w:rsidP="008C24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中文说明</w:t>
            </w:r>
          </w:p>
        </w:tc>
        <w:tc>
          <w:tcPr>
            <w:tcW w:w="1156" w:type="dxa"/>
            <w:shd w:val="clear" w:color="auto" w:fill="FFFF00"/>
          </w:tcPr>
          <w:p w:rsidR="0065649D" w:rsidRDefault="0065649D" w:rsidP="008C24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65" w:type="dxa"/>
            <w:shd w:val="clear" w:color="auto" w:fill="FFFF00"/>
          </w:tcPr>
          <w:p w:rsidR="0065649D" w:rsidRDefault="0065649D" w:rsidP="008C24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333" w:type="dxa"/>
            <w:shd w:val="clear" w:color="auto" w:fill="FFFF00"/>
          </w:tcPr>
          <w:p w:rsidR="0065649D" w:rsidRDefault="0065649D" w:rsidP="008C24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5649D" w:rsidTr="008C2407">
        <w:tblPrEx>
          <w:tblCellMar>
            <w:top w:w="0" w:type="dxa"/>
            <w:bottom w:w="0" w:type="dxa"/>
          </w:tblCellMar>
        </w:tblPrEx>
        <w:trPr>
          <w:trHeight w:val="1378"/>
        </w:trPr>
        <w:tc>
          <w:tcPr>
            <w:tcW w:w="1275" w:type="dxa"/>
            <w:vAlign w:val="center"/>
          </w:tcPr>
          <w:p w:rsidR="0065649D" w:rsidRDefault="0065649D" w:rsidP="008C24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05" w:type="dxa"/>
            <w:gridSpan w:val="5"/>
          </w:tcPr>
          <w:p w:rsidR="0065649D" w:rsidRDefault="0065649D" w:rsidP="008C2407">
            <w:pPr>
              <w:jc w:val="left"/>
              <w:rPr>
                <w:rFonts w:ascii="新宋体" w:eastAsia="新宋体" w:hAnsi="新宋体" w:cs="新宋体" w:hint="eastAsia"/>
                <w:color w:val="000000"/>
              </w:rPr>
            </w:pPr>
            <w:r>
              <w:rPr>
                <w:rFonts w:ascii="新宋体" w:eastAsia="新宋体" w:hAnsi="新宋体" w:cs="新宋体" w:hint="eastAsia"/>
                <w:color w:val="000000"/>
              </w:rPr>
              <w:t>存在用户账号信息：{"bandwidthDown":"12.0","bandwidthUp":"0.5","account":"gzDSL38056189","city":"广州市","localIp":"219.135.182.4","serverIpDown":"183.63.146.250,218.15.238.166,59.39.183.126,61.145.85.202"}</w:t>
            </w:r>
          </w:p>
          <w:p w:rsidR="0065649D" w:rsidRDefault="0065649D" w:rsidP="008C2407">
            <w:pPr>
              <w:jc w:val="left"/>
              <w:rPr>
                <w:rFonts w:ascii="新宋体" w:eastAsia="新宋体" w:hAnsi="新宋体" w:cs="新宋体" w:hint="eastAsia"/>
                <w:color w:val="000000"/>
              </w:rPr>
            </w:pPr>
          </w:p>
          <w:p w:rsidR="0065649D" w:rsidRDefault="0065649D" w:rsidP="008C2407">
            <w:pPr>
              <w:jc w:val="left"/>
              <w:rPr>
                <w:rFonts w:ascii="新宋体" w:eastAsia="新宋体" w:hAnsi="新宋体" w:cs="新宋体" w:hint="eastAsia"/>
                <w:color w:val="000000"/>
              </w:rPr>
            </w:pPr>
          </w:p>
          <w:p w:rsidR="0065649D" w:rsidRDefault="0065649D" w:rsidP="008C2407">
            <w:pPr>
              <w:jc w:val="left"/>
              <w:rPr>
                <w:rFonts w:ascii="新宋体" w:eastAsia="新宋体" w:hAnsi="新宋体" w:cs="新宋体" w:hint="eastAsia"/>
                <w:color w:val="000000"/>
              </w:rPr>
            </w:pPr>
            <w:r>
              <w:rPr>
                <w:rFonts w:ascii="新宋体" w:eastAsia="新宋体" w:hAnsi="新宋体" w:cs="新宋体" w:hint="eastAsia"/>
                <w:color w:val="000000"/>
              </w:rPr>
              <w:t>不存在或者服务器无法查询时：</w:t>
            </w:r>
          </w:p>
          <w:p w:rsidR="0065649D" w:rsidRDefault="0065649D" w:rsidP="008C2407">
            <w:pPr>
              <w:jc w:val="left"/>
              <w:rPr>
                <w:rFonts w:ascii="新宋体" w:eastAsia="新宋体" w:hAnsi="新宋体" w:cs="新宋体" w:hint="eastAsia"/>
                <w:color w:val="000000"/>
              </w:rPr>
            </w:pPr>
            <w:r>
              <w:rPr>
                <w:rFonts w:ascii="新宋体" w:eastAsia="新宋体" w:hAnsi="新宋体" w:cs="新宋体" w:hint="eastAsia"/>
                <w:color w:val="000000"/>
              </w:rPr>
              <w:t>{"bandwidthDown":null,"bandwidthUp":null,"account":null,"city":"","localIp":null,"serverIpDown":"183.63.146.250,59.39.183.126,61.145.85.202,219.128.1.17"}</w:t>
            </w:r>
          </w:p>
        </w:tc>
      </w:tr>
      <w:tr w:rsidR="0065649D" w:rsidTr="008C2407">
        <w:tblPrEx>
          <w:tblCellMar>
            <w:top w:w="0" w:type="dxa"/>
            <w:bottom w:w="0" w:type="dxa"/>
          </w:tblCellMar>
        </w:tblPrEx>
        <w:tc>
          <w:tcPr>
            <w:tcW w:w="1275" w:type="dxa"/>
          </w:tcPr>
          <w:p w:rsidR="0065649D" w:rsidRDefault="0065649D" w:rsidP="008C24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  <w:proofErr w:type="gramStart"/>
            <w:r>
              <w:rPr>
                <w:rFonts w:hint="eastAsia"/>
              </w:rPr>
              <w:t>格式格式</w:t>
            </w:r>
            <w:proofErr w:type="gramEnd"/>
          </w:p>
        </w:tc>
        <w:tc>
          <w:tcPr>
            <w:tcW w:w="7005" w:type="dxa"/>
            <w:gridSpan w:val="5"/>
          </w:tcPr>
          <w:p w:rsidR="0065649D" w:rsidRDefault="0065649D" w:rsidP="008C2407">
            <w:pPr>
              <w:rPr>
                <w:rFonts w:eastAsia="宋体"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65649D" w:rsidTr="008C2407">
        <w:tblPrEx>
          <w:tblCellMar>
            <w:top w:w="0" w:type="dxa"/>
            <w:bottom w:w="0" w:type="dxa"/>
          </w:tblCellMar>
        </w:tblPrEx>
        <w:tc>
          <w:tcPr>
            <w:tcW w:w="1275" w:type="dxa"/>
            <w:vAlign w:val="center"/>
          </w:tcPr>
          <w:p w:rsidR="0065649D" w:rsidRDefault="0065649D" w:rsidP="008C24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7005" w:type="dxa"/>
            <w:gridSpan w:val="5"/>
          </w:tcPr>
          <w:p w:rsidR="0065649D" w:rsidRDefault="0065649D" w:rsidP="008C2407">
            <w:pPr>
              <w:rPr>
                <w:rFonts w:ascii="Consolas" w:eastAsia="Consolas" w:hAnsi="Consolas" w:hint="eastAsia"/>
                <w:color w:val="000000"/>
              </w:rPr>
            </w:pPr>
            <w:proofErr w:type="spellStart"/>
            <w:r>
              <w:rPr>
                <w:rFonts w:ascii="Consolas" w:eastAsia="Consolas" w:hAnsi="Consolas" w:hint="eastAsia"/>
                <w:color w:val="000000"/>
              </w:rPr>
              <w:t>bandwidthDown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:</w:t>
            </w:r>
            <w:r>
              <w:rPr>
                <w:rFonts w:ascii="Consolas" w:eastAsia="宋体" w:hAnsi="Consolas" w:hint="eastAsia"/>
                <w:color w:val="000000"/>
              </w:rPr>
              <w:t>下行速率（单位</w:t>
            </w:r>
            <w:r>
              <w:rPr>
                <w:rFonts w:ascii="Consolas" w:eastAsia="宋体" w:hAnsi="Consolas" w:hint="eastAsia"/>
                <w:color w:val="000000"/>
              </w:rPr>
              <w:t>M</w:t>
            </w:r>
            <w:r>
              <w:rPr>
                <w:rFonts w:ascii="Consolas" w:eastAsia="宋体" w:hAnsi="Consolas" w:hint="eastAsia"/>
                <w:color w:val="000000"/>
              </w:rPr>
              <w:t>）</w:t>
            </w:r>
            <w:r>
              <w:rPr>
                <w:rFonts w:ascii="Consolas" w:eastAsia="Consolas" w:hAnsi="Consolas" w:hint="eastAsia"/>
                <w:color w:val="000000"/>
              </w:rPr>
              <w:t>,</w:t>
            </w:r>
          </w:p>
          <w:p w:rsidR="0065649D" w:rsidRDefault="0065649D" w:rsidP="008C2407">
            <w:pPr>
              <w:rPr>
                <w:rFonts w:ascii="Consolas" w:eastAsia="Consolas" w:hAnsi="Consolas" w:hint="eastAsia"/>
                <w:color w:val="000000"/>
              </w:rPr>
            </w:pPr>
            <w:proofErr w:type="spellStart"/>
            <w:r>
              <w:rPr>
                <w:rFonts w:ascii="Consolas" w:eastAsia="Consolas" w:hAnsi="Consolas" w:hint="eastAsia"/>
                <w:color w:val="000000"/>
              </w:rPr>
              <w:t>bandwidthUp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:</w:t>
            </w:r>
            <w:r>
              <w:rPr>
                <w:rFonts w:ascii="Consolas" w:eastAsia="宋体" w:hAnsi="Consolas" w:hint="eastAsia"/>
                <w:color w:val="000000"/>
              </w:rPr>
              <w:t>上行速率（单位</w:t>
            </w:r>
            <w:r>
              <w:rPr>
                <w:rFonts w:ascii="Consolas" w:eastAsia="宋体" w:hAnsi="Consolas" w:hint="eastAsia"/>
                <w:color w:val="000000"/>
              </w:rPr>
              <w:t>M</w:t>
            </w:r>
            <w:r>
              <w:rPr>
                <w:rFonts w:ascii="Consolas" w:eastAsia="宋体" w:hAnsi="Consolas" w:hint="eastAsia"/>
                <w:color w:val="000000"/>
              </w:rPr>
              <w:t>）</w:t>
            </w:r>
            <w:r>
              <w:rPr>
                <w:rFonts w:ascii="Consolas" w:eastAsia="Consolas" w:hAnsi="Consolas" w:hint="eastAsia"/>
                <w:color w:val="000000"/>
              </w:rPr>
              <w:t>,</w:t>
            </w:r>
          </w:p>
          <w:p w:rsidR="0065649D" w:rsidRDefault="0065649D" w:rsidP="008C2407">
            <w:pPr>
              <w:rPr>
                <w:rFonts w:ascii="Consolas" w:eastAsia="Consolas" w:hAnsi="Consolas" w:hint="eastAsia"/>
                <w:color w:val="000000"/>
              </w:rPr>
            </w:pPr>
            <w:r>
              <w:rPr>
                <w:rFonts w:ascii="Consolas" w:eastAsia="Consolas" w:hAnsi="Consolas" w:hint="eastAsia"/>
                <w:color w:val="000000"/>
              </w:rPr>
              <w:t>account:</w:t>
            </w:r>
            <w:r>
              <w:rPr>
                <w:rFonts w:ascii="Consolas" w:eastAsia="宋体" w:hAnsi="Consolas" w:hint="eastAsia"/>
                <w:color w:val="000000"/>
              </w:rPr>
              <w:t>宽带账号</w:t>
            </w:r>
            <w:r>
              <w:rPr>
                <w:rFonts w:ascii="Consolas" w:eastAsia="Consolas" w:hAnsi="Consolas" w:hint="eastAsia"/>
                <w:color w:val="000000"/>
              </w:rPr>
              <w:t>,</w:t>
            </w:r>
          </w:p>
          <w:p w:rsidR="0065649D" w:rsidRDefault="0065649D" w:rsidP="008C2407">
            <w:pPr>
              <w:rPr>
                <w:rFonts w:ascii="Consolas" w:eastAsia="Consolas" w:hAnsi="Consolas" w:hint="eastAsia"/>
                <w:color w:val="000000"/>
              </w:rPr>
            </w:pPr>
            <w:r>
              <w:rPr>
                <w:rFonts w:ascii="Consolas" w:eastAsia="Consolas" w:hAnsi="Consolas" w:hint="eastAsia"/>
                <w:color w:val="000000"/>
              </w:rPr>
              <w:t>city:</w:t>
            </w:r>
            <w:r>
              <w:rPr>
                <w:rFonts w:ascii="Consolas" w:eastAsia="宋体" w:hAnsi="Consolas" w:hint="eastAsia"/>
                <w:color w:val="000000"/>
              </w:rPr>
              <w:t>用户所在地市</w:t>
            </w:r>
            <w:r>
              <w:rPr>
                <w:rFonts w:ascii="Consolas" w:eastAsia="Consolas" w:hAnsi="Consolas" w:hint="eastAsia"/>
                <w:color w:val="000000"/>
              </w:rPr>
              <w:t>,</w:t>
            </w:r>
          </w:p>
          <w:p w:rsidR="0065649D" w:rsidRDefault="0065649D" w:rsidP="008C2407">
            <w:pPr>
              <w:rPr>
                <w:rFonts w:ascii="Consolas" w:eastAsia="Consolas" w:hAnsi="Consolas" w:hint="eastAsia"/>
                <w:color w:val="000000"/>
              </w:rPr>
            </w:pPr>
            <w:proofErr w:type="spellStart"/>
            <w:r>
              <w:rPr>
                <w:rFonts w:ascii="Consolas" w:eastAsia="Consolas" w:hAnsi="Consolas" w:hint="eastAsia"/>
                <w:color w:val="000000"/>
              </w:rPr>
              <w:t>localIp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:</w:t>
            </w:r>
            <w:r>
              <w:rPr>
                <w:rFonts w:ascii="Consolas" w:eastAsia="宋体" w:hAnsi="Consolas" w:hint="eastAsia"/>
                <w:color w:val="000000"/>
              </w:rPr>
              <w:t>本机</w:t>
            </w:r>
            <w:r>
              <w:rPr>
                <w:rFonts w:ascii="Consolas" w:eastAsia="宋体" w:hAnsi="Consolas" w:hint="eastAsia"/>
                <w:color w:val="000000"/>
              </w:rPr>
              <w:t>IP</w:t>
            </w:r>
            <w:r>
              <w:rPr>
                <w:rFonts w:ascii="Consolas" w:eastAsia="Consolas" w:hAnsi="Consolas" w:hint="eastAsia"/>
                <w:color w:val="000000"/>
              </w:rPr>
              <w:t>,</w:t>
            </w:r>
          </w:p>
          <w:p w:rsidR="0065649D" w:rsidRDefault="0065649D" w:rsidP="008C2407">
            <w:pPr>
              <w:rPr>
                <w:rFonts w:hint="eastAsia"/>
                <w:color w:val="800000"/>
                <w:sz w:val="18"/>
              </w:rPr>
            </w:pPr>
            <w:proofErr w:type="spellStart"/>
            <w:r>
              <w:rPr>
                <w:rFonts w:ascii="Consolas" w:eastAsia="Consolas" w:hAnsi="Consolas" w:hint="eastAsia"/>
                <w:color w:val="000000"/>
              </w:rPr>
              <w:t>serverIpDown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:</w:t>
            </w:r>
            <w:r>
              <w:rPr>
                <w:rFonts w:ascii="Consolas" w:eastAsia="宋体" w:hAnsi="Consolas" w:hint="eastAsia"/>
                <w:color w:val="000000"/>
              </w:rPr>
              <w:t>下行测试的服务端</w:t>
            </w:r>
            <w:r>
              <w:rPr>
                <w:rFonts w:ascii="Consolas" w:eastAsia="宋体" w:hAnsi="Consolas" w:hint="eastAsia"/>
                <w:color w:val="000000"/>
              </w:rPr>
              <w:t>IP</w:t>
            </w:r>
            <w:r>
              <w:rPr>
                <w:rFonts w:ascii="Consolas" w:eastAsia="宋体" w:hAnsi="Consolas" w:hint="eastAsia"/>
                <w:color w:val="000000"/>
              </w:rPr>
              <w:t>，以“</w:t>
            </w:r>
            <w:r>
              <w:rPr>
                <w:rFonts w:ascii="Consolas" w:eastAsia="宋体" w:hAnsi="Consolas" w:hint="eastAsia"/>
                <w:color w:val="000000"/>
              </w:rPr>
              <w:t>,</w:t>
            </w:r>
            <w:r>
              <w:rPr>
                <w:rFonts w:ascii="Consolas" w:eastAsia="宋体" w:hAnsi="Consolas" w:hint="eastAsia"/>
                <w:color w:val="000000"/>
              </w:rPr>
              <w:t>”逗号隔开</w:t>
            </w:r>
          </w:p>
        </w:tc>
      </w:tr>
    </w:tbl>
    <w:p w:rsidR="008C2407" w:rsidRDefault="008C2407" w:rsidP="008C2407">
      <w:pPr>
        <w:pStyle w:val="a5"/>
        <w:ind w:left="360" w:firstLineChars="0" w:firstLine="0"/>
        <w:rPr>
          <w:rFonts w:hint="eastAsia"/>
        </w:rPr>
      </w:pPr>
    </w:p>
    <w:p w:rsidR="0065649D" w:rsidRDefault="0065649D" w:rsidP="0065649D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返回后台服务器数据字段：</w:t>
      </w:r>
    </w:p>
    <w:tbl>
      <w:tblPr>
        <w:tblStyle w:val="a8"/>
        <w:tblW w:w="8364" w:type="dxa"/>
        <w:tblInd w:w="108" w:type="dxa"/>
        <w:tblLook w:val="04A0"/>
      </w:tblPr>
      <w:tblGrid>
        <w:gridCol w:w="3002"/>
        <w:gridCol w:w="2715"/>
        <w:gridCol w:w="2647"/>
      </w:tblGrid>
      <w:tr w:rsidR="008C2407" w:rsidTr="00FB1133">
        <w:tc>
          <w:tcPr>
            <w:tcW w:w="3002" w:type="dxa"/>
            <w:shd w:val="clear" w:color="auto" w:fill="FFFF00"/>
          </w:tcPr>
          <w:p w:rsidR="008C2407" w:rsidRPr="008C2407" w:rsidRDefault="008C2407" w:rsidP="0065649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15" w:type="dxa"/>
            <w:shd w:val="clear" w:color="auto" w:fill="FFFF00"/>
          </w:tcPr>
          <w:p w:rsidR="008C2407" w:rsidRDefault="008C2407" w:rsidP="0065649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647" w:type="dxa"/>
            <w:shd w:val="clear" w:color="auto" w:fill="FFFF00"/>
          </w:tcPr>
          <w:p w:rsidR="008C2407" w:rsidRDefault="008C2407" w:rsidP="0065649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</w:tr>
      <w:tr w:rsidR="008C2407" w:rsidTr="00FB1133">
        <w:tc>
          <w:tcPr>
            <w:tcW w:w="3002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8C2407">
              <w:rPr>
                <w:rFonts w:hint="eastAsia"/>
              </w:rPr>
              <w:t>evice</w:t>
            </w:r>
          </w:p>
        </w:tc>
        <w:tc>
          <w:tcPr>
            <w:tcW w:w="2715" w:type="dxa"/>
          </w:tcPr>
          <w:p w:rsidR="008C2407" w:rsidRDefault="008C2407" w:rsidP="0065649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 w:rsidR="008F279B">
              <w:rPr>
                <w:rFonts w:hint="eastAsia"/>
              </w:rPr>
              <w:t>类型，如：</w:t>
            </w:r>
            <w:r w:rsidR="008F279B">
              <w:rPr>
                <w:rFonts w:hint="eastAsia"/>
              </w:rPr>
              <w:t>android</w:t>
            </w:r>
            <w:r w:rsidR="008F279B">
              <w:rPr>
                <w:rFonts w:hint="eastAsia"/>
              </w:rPr>
              <w:t>、</w:t>
            </w:r>
            <w:proofErr w:type="spellStart"/>
            <w:r w:rsidR="008F279B">
              <w:rPr>
                <w:rFonts w:hint="eastAsia"/>
              </w:rPr>
              <w:t>iOS</w:t>
            </w:r>
            <w:proofErr w:type="spellEnd"/>
            <w:r w:rsidR="008F279B">
              <w:rPr>
                <w:rFonts w:hint="eastAsia"/>
              </w:rPr>
              <w:t>等</w:t>
            </w:r>
          </w:p>
        </w:tc>
        <w:tc>
          <w:tcPr>
            <w:tcW w:w="2647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8C2407" w:rsidTr="00FB1133">
        <w:tc>
          <w:tcPr>
            <w:tcW w:w="3002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715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宽带账号</w:t>
            </w:r>
          </w:p>
        </w:tc>
        <w:tc>
          <w:tcPr>
            <w:tcW w:w="2647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8C2407" w:rsidTr="00FB1133">
        <w:tc>
          <w:tcPr>
            <w:tcW w:w="3002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2715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 w:rsidRPr="008F279B">
              <w:rPr>
                <w:rFonts w:hint="eastAsia"/>
              </w:rPr>
              <w:t>用户</w:t>
            </w:r>
            <w:proofErr w:type="spellStart"/>
            <w:r w:rsidRPr="008F279B">
              <w:rPr>
                <w:rFonts w:hint="eastAsia"/>
              </w:rPr>
              <w:t>ip</w:t>
            </w:r>
            <w:proofErr w:type="spellEnd"/>
            <w:r w:rsidRPr="008F279B">
              <w:rPr>
                <w:rFonts w:hint="eastAsia"/>
              </w:rPr>
              <w:t>地址</w:t>
            </w:r>
          </w:p>
        </w:tc>
        <w:tc>
          <w:tcPr>
            <w:tcW w:w="2647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8C2407" w:rsidTr="00FB1133">
        <w:tc>
          <w:tcPr>
            <w:tcW w:w="3002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 w:rsidRPr="008F279B">
              <w:t>city</w:t>
            </w:r>
          </w:p>
        </w:tc>
        <w:tc>
          <w:tcPr>
            <w:tcW w:w="2715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 w:rsidRPr="008F279B">
              <w:rPr>
                <w:rFonts w:hint="eastAsia"/>
              </w:rPr>
              <w:t>用户归属地</w:t>
            </w:r>
          </w:p>
        </w:tc>
        <w:tc>
          <w:tcPr>
            <w:tcW w:w="2647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8C2407" w:rsidTr="00FB1133">
        <w:tc>
          <w:tcPr>
            <w:tcW w:w="3002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8F279B">
              <w:t>bandWidth</w:t>
            </w:r>
            <w:proofErr w:type="spellEnd"/>
          </w:p>
        </w:tc>
        <w:tc>
          <w:tcPr>
            <w:tcW w:w="2715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 w:rsidRPr="008F279B">
              <w:rPr>
                <w:rFonts w:hint="eastAsia"/>
              </w:rPr>
              <w:t>购买带宽</w:t>
            </w:r>
          </w:p>
        </w:tc>
        <w:tc>
          <w:tcPr>
            <w:tcW w:w="2647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8C2407" w:rsidTr="00FB1133">
        <w:tc>
          <w:tcPr>
            <w:tcW w:w="3002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8F279B">
              <w:t>downloadSpeed</w:t>
            </w:r>
            <w:proofErr w:type="spellEnd"/>
          </w:p>
        </w:tc>
        <w:tc>
          <w:tcPr>
            <w:tcW w:w="2715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 w:rsidRPr="008F279B">
              <w:rPr>
                <w:rFonts w:hint="eastAsia"/>
              </w:rPr>
              <w:t>下载速率</w:t>
            </w:r>
            <w:r>
              <w:rPr>
                <w:rFonts w:hint="eastAsia"/>
              </w:rPr>
              <w:t>，即平均值</w:t>
            </w:r>
          </w:p>
        </w:tc>
        <w:tc>
          <w:tcPr>
            <w:tcW w:w="2647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8C2407" w:rsidTr="00FB1133">
        <w:tc>
          <w:tcPr>
            <w:tcW w:w="3002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 w:rsidRPr="008F279B">
              <w:t>logs</w:t>
            </w:r>
          </w:p>
        </w:tc>
        <w:tc>
          <w:tcPr>
            <w:tcW w:w="2715" w:type="dxa"/>
          </w:tcPr>
          <w:p w:rsidR="008C2407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 w:rsidRPr="008F279B">
              <w:rPr>
                <w:rFonts w:hint="eastAsia"/>
              </w:rPr>
              <w:t>测速瞬间值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个</w:t>
            </w:r>
            <w:proofErr w:type="gramStart"/>
            <w:r>
              <w:rPr>
                <w:rFonts w:hint="eastAsia"/>
              </w:rPr>
              <w:t>测速值</w:t>
            </w:r>
            <w:proofErr w:type="gramEnd"/>
          </w:p>
        </w:tc>
        <w:tc>
          <w:tcPr>
            <w:tcW w:w="2647" w:type="dxa"/>
          </w:tcPr>
          <w:p w:rsidR="008C2407" w:rsidRPr="008F279B" w:rsidRDefault="008F279B" w:rsidP="0065649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</w:tbl>
    <w:p w:rsidR="0065649D" w:rsidRPr="0065649D" w:rsidRDefault="0065649D" w:rsidP="0065649D">
      <w:pPr>
        <w:pStyle w:val="a5"/>
        <w:ind w:left="360" w:firstLineChars="0" w:firstLine="0"/>
        <w:rPr>
          <w:rFonts w:hint="eastAsia"/>
        </w:rPr>
      </w:pPr>
    </w:p>
    <w:p w:rsidR="0065649D" w:rsidRPr="008F279B" w:rsidRDefault="008F279B" w:rsidP="0065649D">
      <w:pPr>
        <w:pStyle w:val="a5"/>
        <w:ind w:left="360" w:firstLineChars="0" w:firstLine="0"/>
        <w:rPr>
          <w:color w:val="FF0000"/>
          <w:sz w:val="24"/>
          <w:szCs w:val="24"/>
        </w:rPr>
      </w:pPr>
      <w:r w:rsidRPr="008F279B">
        <w:rPr>
          <w:rFonts w:hint="eastAsia"/>
          <w:color w:val="FF0000"/>
          <w:sz w:val="24"/>
          <w:szCs w:val="24"/>
        </w:rPr>
        <w:t>注：由于后台数据库入库接口还没定义好，暂时未能提供数据上传地址。</w:t>
      </w:r>
    </w:p>
    <w:sectPr w:rsidR="0065649D" w:rsidRPr="008F279B" w:rsidSect="00517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987" w:rsidRDefault="00E75987" w:rsidP="00091747">
      <w:r>
        <w:separator/>
      </w:r>
    </w:p>
  </w:endnote>
  <w:endnote w:type="continuationSeparator" w:id="0">
    <w:p w:rsidR="00E75987" w:rsidRDefault="00E75987" w:rsidP="00091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987" w:rsidRDefault="00E75987" w:rsidP="00091747">
      <w:r>
        <w:separator/>
      </w:r>
    </w:p>
  </w:footnote>
  <w:footnote w:type="continuationSeparator" w:id="0">
    <w:p w:rsidR="00E75987" w:rsidRDefault="00E75987" w:rsidP="000917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0BD4"/>
    <w:multiLevelType w:val="hybridMultilevel"/>
    <w:tmpl w:val="1066573E"/>
    <w:lvl w:ilvl="0" w:tplc="C07A7E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618A2"/>
    <w:multiLevelType w:val="hybridMultilevel"/>
    <w:tmpl w:val="1B68B7E0"/>
    <w:lvl w:ilvl="0" w:tplc="E4A4EA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590331"/>
    <w:multiLevelType w:val="hybridMultilevel"/>
    <w:tmpl w:val="859634DC"/>
    <w:lvl w:ilvl="0" w:tplc="DA8CB064">
      <w:start w:val="1"/>
      <w:numFmt w:val="lowerLetter"/>
      <w:lvlText w:val="%1．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3">
    <w:nsid w:val="296550AB"/>
    <w:multiLevelType w:val="hybridMultilevel"/>
    <w:tmpl w:val="FB60153A"/>
    <w:lvl w:ilvl="0" w:tplc="40C066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B42FB3"/>
    <w:multiLevelType w:val="hybridMultilevel"/>
    <w:tmpl w:val="7106811C"/>
    <w:lvl w:ilvl="0" w:tplc="94F0680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3F2133A"/>
    <w:multiLevelType w:val="hybridMultilevel"/>
    <w:tmpl w:val="7F229CD8"/>
    <w:lvl w:ilvl="0" w:tplc="94FE49E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35DE4E6C"/>
    <w:multiLevelType w:val="hybridMultilevel"/>
    <w:tmpl w:val="3C8AFA38"/>
    <w:lvl w:ilvl="0" w:tplc="DDFEED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380970D6"/>
    <w:multiLevelType w:val="hybridMultilevel"/>
    <w:tmpl w:val="A8DED1D2"/>
    <w:lvl w:ilvl="0" w:tplc="7E225CC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AF60083"/>
    <w:multiLevelType w:val="hybridMultilevel"/>
    <w:tmpl w:val="349CBE46"/>
    <w:lvl w:ilvl="0" w:tplc="978C3AC0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53703C88"/>
    <w:multiLevelType w:val="hybridMultilevel"/>
    <w:tmpl w:val="3BF8279E"/>
    <w:lvl w:ilvl="0" w:tplc="D4F08D1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BFF64E2"/>
    <w:multiLevelType w:val="hybridMultilevel"/>
    <w:tmpl w:val="B6B4AF62"/>
    <w:lvl w:ilvl="0" w:tplc="EB26B5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747"/>
    <w:rsid w:val="00091747"/>
    <w:rsid w:val="00126AC5"/>
    <w:rsid w:val="00217BE4"/>
    <w:rsid w:val="00351A22"/>
    <w:rsid w:val="003979B4"/>
    <w:rsid w:val="003A443C"/>
    <w:rsid w:val="00517376"/>
    <w:rsid w:val="0065649D"/>
    <w:rsid w:val="007D2C09"/>
    <w:rsid w:val="008C2407"/>
    <w:rsid w:val="008E742A"/>
    <w:rsid w:val="008F279B"/>
    <w:rsid w:val="00A33E66"/>
    <w:rsid w:val="00C73F95"/>
    <w:rsid w:val="00C9715C"/>
    <w:rsid w:val="00E75987"/>
    <w:rsid w:val="00EB293F"/>
    <w:rsid w:val="00F32F27"/>
    <w:rsid w:val="00FB1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3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1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17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1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1747"/>
    <w:rPr>
      <w:sz w:val="18"/>
      <w:szCs w:val="18"/>
    </w:rPr>
  </w:style>
  <w:style w:type="paragraph" w:styleId="a5">
    <w:name w:val="List Paragraph"/>
    <w:basedOn w:val="a"/>
    <w:uiPriority w:val="34"/>
    <w:qFormat/>
    <w:rsid w:val="0009174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971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715C"/>
    <w:rPr>
      <w:sz w:val="18"/>
      <w:szCs w:val="18"/>
    </w:rPr>
  </w:style>
  <w:style w:type="character" w:styleId="a7">
    <w:name w:val="Hyperlink"/>
    <w:basedOn w:val="a0"/>
    <w:uiPriority w:val="99"/>
    <w:unhideWhenUsed/>
    <w:rsid w:val="00C9715C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C2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000.gd.cn/getServerIps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355</Words>
  <Characters>2029</Characters>
  <Application>Microsoft Office Word</Application>
  <DocSecurity>0</DocSecurity>
  <Lines>16</Lines>
  <Paragraphs>4</Paragraphs>
  <ScaleCrop>false</ScaleCrop>
  <Company>Sky123.Org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2014-07-14T03:18:00Z</dcterms:created>
  <dcterms:modified xsi:type="dcterms:W3CDTF">2014-07-14T08:04:00Z</dcterms:modified>
</cp:coreProperties>
</file>