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  <w:t>课程1：vSphere 故障排查思想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Q1：Windows版的vCenter有时候挂了 手动启动不成功 怎么恢复?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A:建议换成VCSA好了，Windows的不稳定；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Q2：文件锁定的案例 可以人为的制造出来吗？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A:可以的，比如，在操作VM过程中强行死掉ESXi Host；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Q3：esxi 5.1主机紫屏的情况有没有遇到过？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A:一般都和驱动、设备有关系；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Q4：可以针对 设置某个lun的容量告警吗？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A:可以的；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Q5：设置VFRC的时候，一般推荐设置多大的空间？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A:建议和内存大小差不多；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Q6：不是硬盘的读缓存？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A:是内存到硬盘的Read Cache；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Q7：p2v成功以后，添加新网卡配完地址网络还是不通，删除原隐藏网卡，故障依旧，还有其它的方法吗？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A:删尽注册表信息啰；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Q8：那内存足够大，VFRC就没什么用了？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A:也不是，毕竟它针对的是Read Cache，不是内存的部分；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Q9：这样SSD缓存岂不是和VFRC的作用一样？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A:差不多吧；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Q10：我想知道如何判断VM需要的VFRC的空间？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A:根据读写频率呀；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Q11：那如何根据数据库来计算VFRC的空间大小呢？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A:这个不好计算，还是要靠数据统计；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Q12：能监控到VFRC缓存的空间占用情况吗？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A:可以的，命令行下有个esxcli storage vfrc get的命令；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Q13：是先写入SSD，再从SSD写到磁盘吗？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A:是的；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  <w:t>课程2：针对Virtual Machine的故障排查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Q1：快照会不会发生中间断层的现象？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A:会的；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Q2：-v10是虚拟机硬件版本？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A:是的；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Q3：解锁没有副作用？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A:理论上是没有的；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Q4：看被哪个主机锁定，如果是00000-0000-000 是没有被锁定吗？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A:看到有上面的信息，就意味着是这台机器锁定了文件；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Q6：最大8G是表示原始VMDK大小+8G=快照的大小？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A:理论值；</w:t>
      </w:r>
    </w:p>
    <w:p w:rsidR="00D43BF0" w:rsidRPr="001B742A" w:rsidRDefault="00D43BF0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课程3：针对Networking的故障排查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Q1：分布式交换机,没有端口数量的问题吗？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A:也有，不过貌似很大，最大好像是20000；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Q2：VCSA有这种端口问题吗？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A:没有；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Q3：如果是ISCSI存储的话，推荐使用VSS还是VDS？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A:vDS啊；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Q4：应用主机配置文件生效后，在summary 报不兼容，怎么处理呢？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A:根据提示处理呀；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br/>
        <w:t>课程4：针对Storage的故障排查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Q1：是存储有连接主机数限制吗？还是LUN连接的主机数有限制。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A： LUN限制；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Q2：网络不正常的参数解释有相关的文档吗？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A:没有哦；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Q3：esxtop是什么工具，是第三方的吗，新手没用过。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A:系统自带的；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Q4：还有网络参数不正常一般什么原因导致，如何改善或者修复？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A:这个通常只和连通性有关；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Q5：APD 是什么？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A:All Path Dead；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Q6：DAVG、KAVG、GAVG，都是什么？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A:就是衡量存储相关性能的几个参数；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Q7：存储的产品说明上注明了：ALUA：主动-主动LUN访问，这存储是不是支持双活的？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A:支持；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Q8：假双活就是一个lun，只能同时被一个sp控制？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A:是的；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Q9：我的环境，存储到主机有多条路径，只有一条路径是Active(I/o),看来不是双活的，算假双活吧？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A:是的；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Q10：如果有10G单独的存储IP网络，推荐使用IPV6？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A:嗯；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Q11：先umount，再remove ，没detach ，这时device里也会看不到的设备了，正常吗？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A:正常；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课程7：vSphere 性能优化逻辑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Q1：检查VM是否只用了1个VCPU， 是为什么？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A:主要是单线程的问题；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Q2：虚拟机的系统CPU利用率偏低？为什么会偏低？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A:可能和程序有关；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Q3：esxi4.1 HA 有“保护列表”这个概念吗？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A:没有明确阐述这个；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Q4：我一台VM，运行WSUS，分了一个VCPU，4G VMemory,客户端更新时，CPU达到70%，过一会就降了，能说明VCPU不够吗？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A:这个应该不能说明；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Q5：之前说制造虚拟机锁定的情况， vmotion  60% ，是关闭源主机，还是关掉目标主机，才会出现虚拟机锁定情况？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A:关闭掉源主机；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Q6：vmotion的时候关掉共享存储，会不会出现VM锁定的问题？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A:理论上会，不过没测试过；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Q7：vmxnet3 网卡在win7环境也会丢失的吗？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A:应该会；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Q8：</w:t>
      </w: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  <w:shd w:val="clear" w:color="auto" w:fill="FFFFFF"/>
        </w:rPr>
        <w:t>“</w:t>
      </w:r>
      <w:r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nas</w:t>
      </w: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  <w:shd w:val="clear" w:color="auto" w:fill="FFFFFF"/>
        </w:rPr>
        <w:t>”</w:t>
      </w: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和</w:t>
      </w: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  <w:shd w:val="clear" w:color="auto" w:fill="FFFFFF"/>
        </w:rPr>
        <w:t>“</w:t>
      </w: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业务网络</w:t>
      </w: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  <w:shd w:val="clear" w:color="auto" w:fill="FFFFFF"/>
        </w:rPr>
        <w:t>”</w:t>
      </w: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 xml:space="preserve"> 用不同的vlan，但是同一台交换机，有一台的虚拟机业务的网络使用大概在</w:t>
      </w:r>
      <w:r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60MB/s</w:t>
      </w:r>
      <w:r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nas存储性能受到影响，所有的nas存储性能都会受到影响 ，怎么排错呢 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A:这个得具体问题具体分析啰，参照方法论；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课程8：针对Virtual Machine的性能优化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Q1：以前讲的VM可选择网络卡vmxnet3可支持10G，如果物理交换等链路是1G的，那是不是选择e1000好点？但在我们网站看到e1000紫屏的问题，我现在生产环境都是用e1000有点担心。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A:还是e1000e；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Q2：单任务可以理解为单线程？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A:最好别这样转换概念；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Q3：vCPU超过8,是说单个虚拟机的vcpu超过8  还是 整个esxi主机上的虚拟机cpu数量？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A:前者；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Q4：overcommitted 是什么意思？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A:过载、过量的意思啰；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Q5：TPS组件是唯一的overcommitted是什么意思？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A:运行TPS也是会消耗资源的嘛，这就是额外的开销了；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Q6：VM的交换文件可以存放到其它地方，怎么设定呀？不是跟VM存放在共享存储吗？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A:可以在vmx文件里指定存放交换文件的未知的，默认和vm文件夹一起。也可以通过drs来统一指定；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Q7：PVSCSI 5.5里面有？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A:有的，就是Paravirtualized SCSI控制；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Q8：如果我一VM，需要大容量时，假如需要600GB，建多个VMDK比建一个VMDK性能要好吧？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A:理论上是这样，不过不太好管理就是了；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Q9：vswp交换文件,不是在内存不够的情况下才出现的吗？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A:不是的；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Q10：怎么再启动的时候就需要vswp文件？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A:它随开机而出现，但并不一定马上就会被使用，只有内存不足的时候采用；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Q11：VMware Paravirtual 就是pv scsi?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A:是的；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Q12：怎么选择系统的队列深度？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A:去OS里设定啊；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Q13：如果要把VM网络卡vmxnet3变成e1000怎么改？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A:修改vmx文件；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Q14：ESXi主机的队列深度是指vSCSI的队列深度?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A:不是，这是主机的SCSI队列深度；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Q15：那个系统的队列深度,有什么建议值吗？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A:没啥好建议噢，我对os层面研究不多呢，sorry了，不过建议去对应的os厂家看看资料了；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Q16：tools激活是指的什么操作？ 针对windows 应该是启动 哪个服务？ 针对Linux怎么启动？脚本？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A:就是一个服务嘛；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  <w:t>课程10：</w:t>
      </w:r>
      <w:r w:rsidRPr="001B742A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针对RAM的性能优化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Q1：一个ssd，可以既作为host cache又作为vm的readcache吗？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A:不可以；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Q2：当vm的os内存不足，首先是使用os里设置的pagefile吧？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A:原则上会找host要资源，然后是Pagefile；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Q3：os使用的pagefile，是在vmdk上吗？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A:是的，默认和系统盘一起；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  <w:t>课程11：</w:t>
      </w:r>
      <w:r w:rsidRPr="001B742A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24"/>
          <w:szCs w:val="24"/>
          <w:shd w:val="clear" w:color="auto" w:fill="FFFFFF"/>
        </w:rPr>
        <w:t>针对DISK的性能优化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Q1：VAAI和硬件辅助锁定功能是否必须安装存储的插件才能实现？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A:不需要，只要存储支持就会检测到；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Q2：还是VAAI的功能可以由主机自动识别？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A:自由主机检测识别；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Q3：NUTANIX的9W美刀一台，是否包含4个计算节点并满配硬盘？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A:是4个节点，但是不是满配；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Q4：千兆网络能跑vsan吗？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A:可以，不过，在初始写入数据的时候会很慢；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Q5：VM如何判断需要设定多大的VFRC磁盘空间？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A:最佳自然是和disk一样大，然后是1/2然后是1/3，1/4这样子啰；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Q6：VSAN的SSD的读缓存貌似和VFRC的读缓存有重复？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A:不是的，vSAN SSD这边针对的对象，而vFRC针对的是OS里面相关数据流；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Q7：可以查看VM实际使用的VRFC的空间大小么？</w:t>
      </w:r>
    </w:p>
    <w:p w:rsid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A:这个需要用命令行去看的；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t>Q8：vsphere 6.0里vsan有改善吗？</w:t>
      </w:r>
    </w:p>
    <w:p w:rsidR="001B742A" w:rsidRPr="001B742A" w:rsidRDefault="001B742A" w:rsidP="001B742A">
      <w:pPr>
        <w:widowControl/>
        <w:spacing w:line="360" w:lineRule="auto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</w:pPr>
      <w:r w:rsidRPr="001B742A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A:有的，vSphere 6.0在性能上和针对Cache、Striple这块都有改善，然后增加了Fault Domain，更加灵活的增强安全性；</w:t>
      </w:r>
    </w:p>
    <w:p w:rsidR="00816CFC" w:rsidRPr="00816CFC" w:rsidRDefault="00816CFC" w:rsidP="00816CFC">
      <w:pPr>
        <w:rPr>
          <w:rFonts w:asciiTheme="majorEastAsia" w:eastAsiaTheme="majorEastAsia" w:hAnsiTheme="majorEastAsia" w:cs="宋体"/>
          <w:b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816CFC" w:rsidRPr="00816CFC" w:rsidSect="00D4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60B" w:rsidRDefault="0075360B" w:rsidP="001B742A">
      <w:r>
        <w:separator/>
      </w:r>
    </w:p>
  </w:endnote>
  <w:endnote w:type="continuationSeparator" w:id="1">
    <w:p w:rsidR="0075360B" w:rsidRDefault="0075360B" w:rsidP="001B7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60B" w:rsidRDefault="0075360B" w:rsidP="001B742A">
      <w:r>
        <w:separator/>
      </w:r>
    </w:p>
  </w:footnote>
  <w:footnote w:type="continuationSeparator" w:id="1">
    <w:p w:rsidR="0075360B" w:rsidRDefault="0075360B" w:rsidP="001B74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42A"/>
    <w:rsid w:val="001B742A"/>
    <w:rsid w:val="0027231B"/>
    <w:rsid w:val="0075360B"/>
    <w:rsid w:val="00816CFC"/>
    <w:rsid w:val="00BB5F68"/>
    <w:rsid w:val="00D4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4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4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4</cp:revision>
  <dcterms:created xsi:type="dcterms:W3CDTF">2015-02-05T13:52:00Z</dcterms:created>
  <dcterms:modified xsi:type="dcterms:W3CDTF">2015-02-06T01:59:00Z</dcterms:modified>
</cp:coreProperties>
</file>