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65" w:rsidRPr="00865B22" w:rsidRDefault="00833165" w:rsidP="00E52F23">
      <w:pPr>
        <w:ind w:firstLineChars="0" w:firstLine="0"/>
        <w:jc w:val="center"/>
        <w:rPr>
          <w:rFonts w:asciiTheme="majorEastAsia" w:eastAsiaTheme="majorEastAsia" w:hAnsiTheme="majorEastAsia"/>
          <w:b/>
          <w:bCs/>
          <w:color w:val="000000"/>
          <w:sz w:val="36"/>
        </w:rPr>
      </w:pPr>
      <w:r w:rsidRPr="00865B22">
        <w:rPr>
          <w:rFonts w:asciiTheme="majorEastAsia" w:eastAsiaTheme="majorEastAsia" w:hAnsiTheme="majorEastAsia" w:hint="eastAsia"/>
          <w:b/>
          <w:bCs/>
          <w:color w:val="000000"/>
          <w:sz w:val="36"/>
        </w:rPr>
        <w:t>中国银联</w:t>
      </w:r>
      <w:r w:rsidR="00A06A5F">
        <w:rPr>
          <w:rFonts w:asciiTheme="majorEastAsia" w:eastAsiaTheme="majorEastAsia" w:hAnsiTheme="majorEastAsia" w:hint="eastAsia"/>
          <w:b/>
          <w:bCs/>
          <w:color w:val="000000"/>
          <w:sz w:val="36"/>
        </w:rPr>
        <w:t>技术开发中心</w:t>
      </w:r>
    </w:p>
    <w:p w:rsidR="00865B22" w:rsidRDefault="00865B22" w:rsidP="00865B22">
      <w:pPr>
        <w:ind w:firstLine="723"/>
        <w:jc w:val="center"/>
        <w:rPr>
          <w:rFonts w:eastAsia="黑体"/>
          <w:b/>
          <w:bCs/>
          <w:color w:val="000000"/>
          <w:sz w:val="36"/>
        </w:rPr>
      </w:pPr>
    </w:p>
    <w:p w:rsidR="00865B22" w:rsidRDefault="00865B22" w:rsidP="00865B22">
      <w:pPr>
        <w:ind w:firstLine="723"/>
        <w:jc w:val="center"/>
        <w:rPr>
          <w:rFonts w:eastAsia="黑体"/>
          <w:b/>
          <w:bCs/>
          <w:color w:val="000000"/>
          <w:sz w:val="36"/>
        </w:rPr>
      </w:pPr>
    </w:p>
    <w:p w:rsidR="00865B22" w:rsidRPr="00865B22" w:rsidRDefault="00865B22" w:rsidP="00865B22">
      <w:pPr>
        <w:ind w:firstLine="723"/>
        <w:jc w:val="center"/>
        <w:rPr>
          <w:rFonts w:eastAsia="黑体"/>
          <w:b/>
          <w:bCs/>
          <w:color w:val="000000"/>
          <w:sz w:val="36"/>
        </w:rPr>
      </w:pPr>
    </w:p>
    <w:p w:rsidR="00833165" w:rsidRDefault="00833165" w:rsidP="000315FE">
      <w:pPr>
        <w:ind w:firstLineChars="0" w:firstLine="0"/>
        <w:jc w:val="center"/>
        <w:rPr>
          <w:rFonts w:ascii="方正小标宋简体" w:eastAsia="方正小标宋简体"/>
          <w:b/>
          <w:color w:val="000000"/>
          <w:sz w:val="52"/>
          <w:szCs w:val="52"/>
        </w:rPr>
      </w:pPr>
      <w:bookmarkStart w:id="0" w:name="_Toc226195017"/>
      <w:bookmarkStart w:id="1" w:name="_Toc226262454"/>
      <w:bookmarkStart w:id="2" w:name="_Toc226957802"/>
      <w:bookmarkStart w:id="3" w:name="_Toc227565661"/>
      <w:bookmarkStart w:id="4" w:name="_Toc227750356"/>
      <w:r>
        <w:rPr>
          <w:rFonts w:ascii="方正小标宋简体" w:eastAsia="方正小标宋简体" w:hint="eastAsia"/>
          <w:b/>
          <w:color w:val="000000"/>
          <w:sz w:val="52"/>
          <w:szCs w:val="52"/>
        </w:rPr>
        <w:t>银联手机支付</w:t>
      </w:r>
      <w:bookmarkEnd w:id="0"/>
      <w:bookmarkEnd w:id="1"/>
      <w:bookmarkEnd w:id="2"/>
      <w:bookmarkEnd w:id="3"/>
      <w:bookmarkEnd w:id="4"/>
      <w:r w:rsidR="00CB3482">
        <w:rPr>
          <w:rFonts w:ascii="方正小标宋简体" w:eastAsia="方正小标宋简体" w:hint="eastAsia"/>
          <w:b/>
          <w:color w:val="000000"/>
          <w:sz w:val="52"/>
          <w:szCs w:val="52"/>
        </w:rPr>
        <w:t>控件使用指南</w:t>
      </w:r>
    </w:p>
    <w:p w:rsidR="00C6564D" w:rsidRDefault="00C6564D" w:rsidP="000315FE">
      <w:pPr>
        <w:ind w:firstLineChars="0" w:firstLine="0"/>
        <w:jc w:val="center"/>
        <w:rPr>
          <w:rFonts w:ascii="方正小标宋简体" w:eastAsia="方正小标宋简体"/>
          <w:b/>
          <w:color w:val="000000"/>
          <w:sz w:val="52"/>
          <w:szCs w:val="52"/>
        </w:rPr>
      </w:pPr>
      <w:r>
        <w:rPr>
          <w:rFonts w:ascii="方正小标宋简体" w:eastAsia="方正小标宋简体" w:hint="eastAsia"/>
          <w:b/>
          <w:color w:val="000000"/>
          <w:sz w:val="52"/>
          <w:szCs w:val="52"/>
        </w:rPr>
        <w:t>（</w:t>
      </w:r>
      <w:r w:rsidR="001225B1">
        <w:rPr>
          <w:rFonts w:ascii="方正小标宋简体" w:eastAsia="方正小标宋简体" w:hint="eastAsia"/>
          <w:b/>
          <w:color w:val="000000"/>
          <w:sz w:val="52"/>
          <w:szCs w:val="52"/>
        </w:rPr>
        <w:t>应用内集成</w:t>
      </w:r>
      <w:r>
        <w:rPr>
          <w:rFonts w:ascii="方正小标宋简体" w:eastAsia="方正小标宋简体" w:hint="eastAsia"/>
          <w:b/>
          <w:color w:val="000000"/>
          <w:sz w:val="52"/>
          <w:szCs w:val="52"/>
        </w:rPr>
        <w:t>）</w:t>
      </w:r>
    </w:p>
    <w:p w:rsidR="00865B22" w:rsidRDefault="00865B22" w:rsidP="00E833BA">
      <w:pPr>
        <w:ind w:firstLine="1041"/>
        <w:jc w:val="center"/>
        <w:rPr>
          <w:rFonts w:ascii="方正小标宋简体" w:eastAsia="方正小标宋简体"/>
          <w:b/>
          <w:color w:val="000000"/>
          <w:sz w:val="52"/>
          <w:szCs w:val="52"/>
        </w:rPr>
      </w:pPr>
    </w:p>
    <w:p w:rsidR="00865B22" w:rsidRDefault="00865B22" w:rsidP="00E833BA">
      <w:pPr>
        <w:ind w:firstLine="1041"/>
        <w:jc w:val="center"/>
        <w:rPr>
          <w:rFonts w:ascii="方正小标宋简体" w:eastAsia="方正小标宋简体"/>
          <w:b/>
          <w:color w:val="000000"/>
          <w:sz w:val="52"/>
          <w:szCs w:val="52"/>
        </w:rPr>
      </w:pPr>
    </w:p>
    <w:p w:rsidR="00865B22" w:rsidRDefault="00865B22" w:rsidP="00E833BA">
      <w:pPr>
        <w:ind w:firstLine="1041"/>
        <w:jc w:val="center"/>
        <w:rPr>
          <w:rFonts w:ascii="方正小标宋简体" w:eastAsia="方正小标宋简体"/>
          <w:b/>
          <w:color w:val="000000"/>
          <w:sz w:val="52"/>
          <w:szCs w:val="52"/>
        </w:rPr>
      </w:pPr>
    </w:p>
    <w:p w:rsidR="00865B22" w:rsidRDefault="00865B22" w:rsidP="00E833BA">
      <w:pPr>
        <w:ind w:firstLine="1041"/>
        <w:jc w:val="center"/>
        <w:rPr>
          <w:rFonts w:ascii="方正小标宋简体" w:eastAsia="方正小标宋简体"/>
          <w:b/>
          <w:color w:val="000000"/>
          <w:sz w:val="52"/>
          <w:szCs w:val="52"/>
        </w:rPr>
      </w:pPr>
    </w:p>
    <w:p w:rsidR="00865B22" w:rsidRDefault="00865B22" w:rsidP="00E833BA">
      <w:pPr>
        <w:ind w:firstLineChars="0" w:firstLine="0"/>
        <w:jc w:val="center"/>
        <w:rPr>
          <w:rFonts w:eastAsia="方正小标宋简体"/>
          <w:b/>
          <w:color w:val="000000"/>
          <w:sz w:val="52"/>
          <w:szCs w:val="52"/>
        </w:rPr>
      </w:pPr>
    </w:p>
    <w:p w:rsidR="00E833BA" w:rsidRDefault="00E833BA" w:rsidP="00E833BA">
      <w:pPr>
        <w:ind w:firstLineChars="0" w:firstLine="0"/>
        <w:jc w:val="center"/>
        <w:rPr>
          <w:rFonts w:eastAsia="方正小标宋简体"/>
          <w:b/>
          <w:color w:val="000000"/>
          <w:sz w:val="52"/>
          <w:szCs w:val="52"/>
        </w:rPr>
      </w:pPr>
    </w:p>
    <w:p w:rsidR="00E833BA" w:rsidRPr="00865B22" w:rsidRDefault="00E833BA" w:rsidP="00E833BA">
      <w:pPr>
        <w:ind w:firstLineChars="0" w:firstLine="0"/>
        <w:jc w:val="center"/>
        <w:rPr>
          <w:rFonts w:eastAsia="方正小标宋简体"/>
          <w:b/>
          <w:color w:val="000000"/>
          <w:sz w:val="52"/>
          <w:szCs w:val="52"/>
        </w:rPr>
      </w:pPr>
    </w:p>
    <w:p w:rsidR="00833165" w:rsidRPr="00865B22" w:rsidRDefault="00833165" w:rsidP="000315FE">
      <w:pPr>
        <w:ind w:firstLineChars="0" w:firstLine="0"/>
        <w:jc w:val="center"/>
        <w:rPr>
          <w:rFonts w:ascii="黑体" w:eastAsia="黑体"/>
          <w:color w:val="000000"/>
          <w:sz w:val="36"/>
        </w:rPr>
      </w:pPr>
      <w:r w:rsidRPr="00B95B28">
        <w:rPr>
          <w:rFonts w:ascii="黑体" w:eastAsia="黑体" w:hint="eastAsia"/>
          <w:color w:val="000000"/>
          <w:sz w:val="36"/>
        </w:rPr>
        <w:t>第</w:t>
      </w:r>
      <w:r w:rsidR="00C67080">
        <w:rPr>
          <w:rFonts w:ascii="黑体" w:eastAsia="黑体" w:hint="eastAsia"/>
          <w:color w:val="000000"/>
          <w:sz w:val="36"/>
        </w:rPr>
        <w:t>1</w:t>
      </w:r>
      <w:r w:rsidR="000E18D6">
        <w:rPr>
          <w:rFonts w:ascii="黑体" w:eastAsia="黑体" w:hint="eastAsia"/>
          <w:color w:val="000000"/>
          <w:sz w:val="36"/>
        </w:rPr>
        <w:t>.</w:t>
      </w:r>
      <w:r w:rsidR="00C67080">
        <w:rPr>
          <w:rFonts w:ascii="黑体" w:eastAsia="黑体" w:hint="eastAsia"/>
          <w:color w:val="000000"/>
          <w:sz w:val="36"/>
        </w:rPr>
        <w:t>0</w:t>
      </w:r>
      <w:r w:rsidR="0002577E">
        <w:rPr>
          <w:rFonts w:ascii="黑体" w:eastAsia="黑体" w:hint="eastAsia"/>
          <w:color w:val="000000"/>
          <w:sz w:val="36"/>
        </w:rPr>
        <w:t>.</w:t>
      </w:r>
      <w:r w:rsidR="00276BC5">
        <w:rPr>
          <w:rFonts w:ascii="黑体" w:eastAsia="黑体" w:hint="eastAsia"/>
          <w:color w:val="000000"/>
          <w:sz w:val="36"/>
        </w:rPr>
        <w:t>1</w:t>
      </w:r>
      <w:r w:rsidRPr="00B95B28">
        <w:rPr>
          <w:rFonts w:ascii="黑体" w:eastAsia="黑体" w:hint="eastAsia"/>
          <w:color w:val="000000"/>
          <w:sz w:val="36"/>
        </w:rPr>
        <w:t>版</w:t>
      </w:r>
    </w:p>
    <w:p w:rsidR="00833165" w:rsidRPr="00865B22" w:rsidRDefault="00833165" w:rsidP="000315FE">
      <w:pPr>
        <w:spacing w:beforeLines="10" w:before="31"/>
        <w:ind w:firstLineChars="0" w:firstLine="0"/>
        <w:jc w:val="center"/>
        <w:rPr>
          <w:rFonts w:eastAsia="黑体"/>
          <w:color w:val="000000"/>
          <w:sz w:val="30"/>
        </w:rPr>
      </w:pPr>
      <w:r w:rsidRPr="00B95B28">
        <w:rPr>
          <w:rFonts w:eastAsia="黑体" w:hint="eastAsia"/>
          <w:color w:val="000000"/>
          <w:sz w:val="30"/>
        </w:rPr>
        <w:t>中国银联</w:t>
      </w:r>
      <w:r w:rsidR="007806D6">
        <w:rPr>
          <w:rFonts w:eastAsia="黑体" w:hint="eastAsia"/>
          <w:color w:val="000000"/>
          <w:sz w:val="30"/>
        </w:rPr>
        <w:t>技术开发中心</w:t>
      </w:r>
    </w:p>
    <w:p w:rsidR="00ED7E8B" w:rsidRDefault="0051564E" w:rsidP="000315FE">
      <w:pPr>
        <w:ind w:firstLineChars="0" w:firstLine="0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eastAsia="黑体" w:hint="eastAsia"/>
          <w:b/>
          <w:bCs/>
          <w:color w:val="000000"/>
        </w:rPr>
        <w:t>201</w:t>
      </w:r>
      <w:r w:rsidR="004161B8">
        <w:rPr>
          <w:rFonts w:eastAsia="黑体" w:hint="eastAsia"/>
          <w:b/>
          <w:bCs/>
          <w:color w:val="000000"/>
        </w:rPr>
        <w:t>4</w:t>
      </w:r>
      <w:r w:rsidR="00C67080">
        <w:rPr>
          <w:rFonts w:eastAsia="黑体" w:hint="eastAsia"/>
          <w:b/>
          <w:bCs/>
          <w:color w:val="000000"/>
        </w:rPr>
        <w:t>-</w:t>
      </w:r>
      <w:r w:rsidR="004161B8">
        <w:rPr>
          <w:rFonts w:eastAsia="黑体" w:hint="eastAsia"/>
          <w:b/>
          <w:bCs/>
          <w:color w:val="000000"/>
        </w:rPr>
        <w:t>05</w:t>
      </w:r>
      <w:r w:rsidR="00C67080">
        <w:rPr>
          <w:rFonts w:eastAsia="黑体" w:hint="eastAsia"/>
          <w:b/>
          <w:bCs/>
          <w:color w:val="000000"/>
        </w:rPr>
        <w:t>-</w:t>
      </w:r>
      <w:r w:rsidR="004161B8">
        <w:rPr>
          <w:rFonts w:eastAsia="黑体" w:hint="eastAsia"/>
          <w:b/>
          <w:bCs/>
          <w:color w:val="000000"/>
        </w:rPr>
        <w:t>05</w:t>
      </w:r>
    </w:p>
    <w:p w:rsidR="00865B22" w:rsidRDefault="00865B22" w:rsidP="004977B6">
      <w:pPr>
        <w:spacing w:beforeLines="20" w:before="62"/>
        <w:ind w:firstLine="600"/>
        <w:jc w:val="center"/>
        <w:rPr>
          <w:rFonts w:ascii="黑体" w:eastAsia="黑体"/>
          <w:color w:val="000000"/>
          <w:sz w:val="30"/>
        </w:rPr>
      </w:pPr>
    </w:p>
    <w:p w:rsidR="00865B22" w:rsidRDefault="00865B22" w:rsidP="004977B6">
      <w:pPr>
        <w:spacing w:beforeLines="20" w:before="62"/>
        <w:ind w:firstLine="600"/>
        <w:jc w:val="center"/>
        <w:rPr>
          <w:rFonts w:ascii="黑体" w:eastAsia="黑体"/>
          <w:color w:val="000000"/>
          <w:sz w:val="30"/>
        </w:rPr>
      </w:pPr>
    </w:p>
    <w:p w:rsidR="00ED7E8B" w:rsidRPr="00B95B28" w:rsidRDefault="00ED7E8B" w:rsidP="00147A26">
      <w:pPr>
        <w:spacing w:beforeLines="20" w:before="62"/>
        <w:ind w:firstLineChars="0" w:firstLine="0"/>
        <w:jc w:val="center"/>
        <w:rPr>
          <w:rFonts w:ascii="黑体" w:eastAsia="黑体"/>
          <w:color w:val="000000"/>
          <w:sz w:val="30"/>
        </w:rPr>
      </w:pPr>
      <w:r w:rsidRPr="00B95B28">
        <w:rPr>
          <w:rFonts w:ascii="黑体" w:eastAsia="黑体" w:hint="eastAsia"/>
          <w:color w:val="000000"/>
          <w:sz w:val="30"/>
        </w:rPr>
        <w:t>版本控制信息</w:t>
      </w:r>
    </w:p>
    <w:p w:rsidR="00ED7E8B" w:rsidRPr="00B95B28" w:rsidRDefault="00ED7E8B" w:rsidP="00865B22">
      <w:pPr>
        <w:ind w:firstLine="440"/>
        <w:jc w:val="center"/>
        <w:rPr>
          <w:color w:val="000000"/>
        </w:rPr>
      </w:pPr>
    </w:p>
    <w:tbl>
      <w:tblPr>
        <w:tblW w:w="0" w:type="auto"/>
        <w:jc w:val="center"/>
        <w:tblInd w:w="-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418"/>
        <w:gridCol w:w="1418"/>
        <w:gridCol w:w="4360"/>
      </w:tblGrid>
      <w:tr w:rsidR="00ED7E8B" w:rsidRPr="00B95B28" w:rsidTr="00147A26">
        <w:trPr>
          <w:tblHeader/>
          <w:jc w:val="center"/>
        </w:trPr>
        <w:tc>
          <w:tcPr>
            <w:tcW w:w="1355" w:type="dxa"/>
            <w:vAlign w:val="center"/>
          </w:tcPr>
          <w:p w:rsidR="00ED7E8B" w:rsidRPr="00B95B28" w:rsidRDefault="00ED7E8B" w:rsidP="00147A26">
            <w:pPr>
              <w:pStyle w:val="aa"/>
              <w:ind w:firstLineChars="0" w:firstLine="0"/>
              <w:rPr>
                <w:color w:val="000000"/>
              </w:rPr>
            </w:pPr>
            <w:r w:rsidRPr="00B95B28">
              <w:rPr>
                <w:rFonts w:hint="eastAsia"/>
                <w:color w:val="000000"/>
              </w:rPr>
              <w:t>版本</w:t>
            </w:r>
          </w:p>
        </w:tc>
        <w:tc>
          <w:tcPr>
            <w:tcW w:w="1418" w:type="dxa"/>
            <w:vAlign w:val="center"/>
          </w:tcPr>
          <w:p w:rsidR="00ED7E8B" w:rsidRPr="00B95B28" w:rsidRDefault="00ED7E8B" w:rsidP="00147A26">
            <w:pPr>
              <w:pStyle w:val="aa"/>
              <w:ind w:firstLineChars="0" w:firstLine="0"/>
              <w:rPr>
                <w:color w:val="000000"/>
              </w:rPr>
            </w:pPr>
            <w:r w:rsidRPr="00B95B28">
              <w:rPr>
                <w:rFonts w:hint="eastAsia"/>
                <w:color w:val="000000"/>
              </w:rPr>
              <w:t>日期</w:t>
            </w:r>
          </w:p>
        </w:tc>
        <w:tc>
          <w:tcPr>
            <w:tcW w:w="1418" w:type="dxa"/>
            <w:vAlign w:val="center"/>
          </w:tcPr>
          <w:p w:rsidR="00ED7E8B" w:rsidRPr="00B95B28" w:rsidRDefault="00ED7E8B" w:rsidP="00147A26">
            <w:pPr>
              <w:pStyle w:val="aa"/>
              <w:ind w:firstLineChars="0" w:firstLine="0"/>
              <w:rPr>
                <w:color w:val="000000"/>
              </w:rPr>
            </w:pPr>
            <w:r w:rsidRPr="00B95B28">
              <w:rPr>
                <w:rFonts w:hint="eastAsia"/>
                <w:color w:val="000000"/>
              </w:rPr>
              <w:t>拟稿和修改</w:t>
            </w:r>
          </w:p>
        </w:tc>
        <w:tc>
          <w:tcPr>
            <w:tcW w:w="4360" w:type="dxa"/>
            <w:vAlign w:val="center"/>
          </w:tcPr>
          <w:p w:rsidR="00ED7E8B" w:rsidRPr="00B95B28" w:rsidRDefault="00ED7E8B" w:rsidP="00147A26">
            <w:pPr>
              <w:pStyle w:val="aa"/>
              <w:ind w:firstLineChars="0" w:firstLine="0"/>
              <w:rPr>
                <w:color w:val="000000"/>
              </w:rPr>
            </w:pPr>
            <w:r w:rsidRPr="00B95B28">
              <w:rPr>
                <w:rFonts w:hint="eastAsia"/>
                <w:color w:val="000000"/>
              </w:rPr>
              <w:t>说明</w:t>
            </w:r>
          </w:p>
        </w:tc>
      </w:tr>
      <w:tr w:rsidR="00ED7E8B" w:rsidRPr="00B95B28" w:rsidTr="00147A26">
        <w:trPr>
          <w:trHeight w:val="578"/>
          <w:jc w:val="center"/>
        </w:trPr>
        <w:tc>
          <w:tcPr>
            <w:tcW w:w="1355" w:type="dxa"/>
            <w:vAlign w:val="center"/>
          </w:tcPr>
          <w:p w:rsidR="00ED7E8B" w:rsidRPr="00431BA6" w:rsidRDefault="00ED7E8B" w:rsidP="00147A26">
            <w:pPr>
              <w:pStyle w:val="a9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ED7E8B" w:rsidRPr="00431BA6" w:rsidRDefault="00862488" w:rsidP="004337DE">
            <w:pPr>
              <w:pStyle w:val="a9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 w:rsidR="004337DE">
              <w:rPr>
                <w:rFonts w:hint="eastAsia"/>
                <w:color w:val="000000"/>
              </w:rPr>
              <w:t>3</w:t>
            </w:r>
            <w:r w:rsidR="00BD3DB9"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08</w:t>
            </w:r>
            <w:r w:rsidR="00BD3DB9">
              <w:rPr>
                <w:rFonts w:hint="eastAsia"/>
                <w:color w:val="000000"/>
              </w:rPr>
              <w:t>/</w:t>
            </w:r>
            <w:r w:rsidR="004337DE">
              <w:rPr>
                <w:rFonts w:hint="eastAsia"/>
                <w:color w:val="000000"/>
              </w:rPr>
              <w:t>22</w:t>
            </w:r>
          </w:p>
        </w:tc>
        <w:tc>
          <w:tcPr>
            <w:tcW w:w="1418" w:type="dxa"/>
            <w:vAlign w:val="center"/>
          </w:tcPr>
          <w:p w:rsidR="004529C9" w:rsidRPr="00431BA6" w:rsidRDefault="004529C9" w:rsidP="005009EC">
            <w:pPr>
              <w:pStyle w:val="a9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4360" w:type="dxa"/>
            <w:vAlign w:val="center"/>
          </w:tcPr>
          <w:p w:rsidR="00ED7E8B" w:rsidRPr="00431BA6" w:rsidRDefault="00D46C19" w:rsidP="006376E5">
            <w:pPr>
              <w:pStyle w:val="a9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</w:t>
            </w:r>
            <w:r w:rsidR="006376E5">
              <w:rPr>
                <w:rFonts w:hint="eastAsia"/>
                <w:color w:val="000000"/>
              </w:rPr>
              <w:t>，添加Android</w:t>
            </w:r>
            <w:r w:rsidR="00151277">
              <w:rPr>
                <w:rFonts w:hint="eastAsia"/>
                <w:color w:val="000000"/>
              </w:rPr>
              <w:t>平台支付插件应用内集成介绍</w:t>
            </w:r>
          </w:p>
        </w:tc>
      </w:tr>
      <w:tr w:rsidR="007B7885" w:rsidRPr="00B95B28" w:rsidTr="00147A26">
        <w:trPr>
          <w:jc w:val="center"/>
        </w:trPr>
        <w:tc>
          <w:tcPr>
            <w:tcW w:w="1355" w:type="dxa"/>
            <w:vAlign w:val="center"/>
          </w:tcPr>
          <w:p w:rsidR="007B7885" w:rsidRPr="00431BA6" w:rsidRDefault="007B7885" w:rsidP="00147A26">
            <w:pPr>
              <w:pStyle w:val="a9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7B7885" w:rsidRPr="00431BA6" w:rsidRDefault="00CD08CA" w:rsidP="00147A26">
            <w:pPr>
              <w:pStyle w:val="a9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2014/04/11</w:t>
            </w:r>
          </w:p>
        </w:tc>
        <w:tc>
          <w:tcPr>
            <w:tcW w:w="1418" w:type="dxa"/>
            <w:vAlign w:val="center"/>
          </w:tcPr>
          <w:p w:rsidR="007B7885" w:rsidRDefault="007B7885" w:rsidP="00147A26">
            <w:pPr>
              <w:pStyle w:val="a9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4360" w:type="dxa"/>
            <w:vAlign w:val="center"/>
          </w:tcPr>
          <w:p w:rsidR="007B7885" w:rsidRPr="00431BA6" w:rsidRDefault="00CD08CA" w:rsidP="00CD08CA">
            <w:pPr>
              <w:pStyle w:val="a9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修改文档，针对存无卡版本jar接入和有卡无卡合一版本jar接入进行描述</w:t>
            </w:r>
          </w:p>
        </w:tc>
      </w:tr>
      <w:tr w:rsidR="008B57F8" w:rsidRPr="00B95B28" w:rsidTr="00147A26">
        <w:trPr>
          <w:jc w:val="center"/>
        </w:trPr>
        <w:tc>
          <w:tcPr>
            <w:tcW w:w="1355" w:type="dxa"/>
            <w:vAlign w:val="center"/>
          </w:tcPr>
          <w:p w:rsidR="008B57F8" w:rsidRDefault="008B57F8" w:rsidP="00147A26">
            <w:pPr>
              <w:pStyle w:val="a9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8B57F8" w:rsidRDefault="008B57F8" w:rsidP="00147A26">
            <w:pPr>
              <w:pStyle w:val="a9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8B57F8" w:rsidRDefault="008B57F8" w:rsidP="00147A26">
            <w:pPr>
              <w:pStyle w:val="a9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4360" w:type="dxa"/>
            <w:vAlign w:val="center"/>
          </w:tcPr>
          <w:p w:rsidR="008B57F8" w:rsidRPr="00431BA6" w:rsidRDefault="008B57F8" w:rsidP="00D46C19">
            <w:pPr>
              <w:pStyle w:val="a9"/>
              <w:ind w:firstLineChars="90" w:firstLine="198"/>
              <w:rPr>
                <w:color w:val="000000"/>
              </w:rPr>
            </w:pPr>
          </w:p>
        </w:tc>
      </w:tr>
      <w:tr w:rsidR="00BB3998" w:rsidRPr="00B95B28" w:rsidTr="00147A26">
        <w:trPr>
          <w:jc w:val="center"/>
        </w:trPr>
        <w:tc>
          <w:tcPr>
            <w:tcW w:w="1355" w:type="dxa"/>
            <w:vAlign w:val="center"/>
          </w:tcPr>
          <w:p w:rsidR="00BB3998" w:rsidRDefault="00BB3998" w:rsidP="00147A26">
            <w:pPr>
              <w:pStyle w:val="a9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BB3998" w:rsidRDefault="00BB3998" w:rsidP="00147A26">
            <w:pPr>
              <w:pStyle w:val="a9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BB3998" w:rsidRDefault="00BB3998" w:rsidP="00147A26">
            <w:pPr>
              <w:pStyle w:val="a9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4360" w:type="dxa"/>
            <w:vAlign w:val="center"/>
          </w:tcPr>
          <w:p w:rsidR="00BB3998" w:rsidRDefault="00BB3998" w:rsidP="00D46C19">
            <w:pPr>
              <w:pStyle w:val="a9"/>
              <w:ind w:firstLineChars="0" w:firstLine="0"/>
              <w:rPr>
                <w:color w:val="000000"/>
              </w:rPr>
            </w:pPr>
          </w:p>
        </w:tc>
      </w:tr>
    </w:tbl>
    <w:p w:rsidR="001E7B47" w:rsidRPr="005C76A0" w:rsidRDefault="005C2994" w:rsidP="00865B22">
      <w:pPr>
        <w:widowControl/>
        <w:ind w:firstLineChars="0" w:firstLine="0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/>
          <w:b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/>
          <w:color w:val="auto"/>
          <w:kern w:val="2"/>
          <w:sz w:val="21"/>
          <w:szCs w:val="22"/>
          <w:lang w:eastAsia="zh-CN"/>
        </w:rPr>
        <w:id w:val="1091980571"/>
        <w:docPartObj>
          <w:docPartGallery w:val="Table of Contents"/>
          <w:docPartUnique/>
        </w:docPartObj>
      </w:sdtPr>
      <w:sdtEndPr>
        <w:rPr>
          <w:bCs w:val="0"/>
          <w:noProof/>
          <w:sz w:val="22"/>
        </w:rPr>
      </w:sdtEndPr>
      <w:sdtContent>
        <w:p w:rsidR="00B72C85" w:rsidRDefault="001E7B47" w:rsidP="0015462B">
          <w:pPr>
            <w:pStyle w:val="TOC"/>
            <w:numPr>
              <w:ilvl w:val="0"/>
              <w:numId w:val="0"/>
            </w:numPr>
            <w:ind w:left="425"/>
            <w:jc w:val="center"/>
            <w:rPr>
              <w:noProof/>
            </w:rPr>
          </w:pPr>
          <w:r w:rsidRPr="007303C5">
            <w:rPr>
              <w:rFonts w:hint="eastAsia"/>
              <w:lang w:eastAsia="zh-CN"/>
            </w:rPr>
            <w:t>目录</w:t>
          </w:r>
          <w:r w:rsidR="00441C00" w:rsidRPr="007303C5">
            <w:fldChar w:fldCharType="begin"/>
          </w:r>
          <w:r w:rsidRPr="007303C5">
            <w:instrText xml:space="preserve"> TOC \o "1-3" \h \z \u </w:instrText>
          </w:r>
          <w:r w:rsidR="00441C00" w:rsidRPr="007303C5">
            <w:fldChar w:fldCharType="separate"/>
          </w:r>
        </w:p>
        <w:p w:rsidR="00B72C85" w:rsidRDefault="006609DB" w:rsidP="00B72C85">
          <w:pPr>
            <w:pStyle w:val="10"/>
            <w:tabs>
              <w:tab w:val="left" w:pos="1260"/>
            </w:tabs>
            <w:ind w:firstLine="440"/>
            <w:rPr>
              <w:noProof/>
              <w:sz w:val="21"/>
            </w:rPr>
          </w:pPr>
          <w:hyperlink w:anchor="_Toc365017554" w:history="1">
            <w:r w:rsidR="00B72C85" w:rsidRPr="00160FA6">
              <w:rPr>
                <w:rStyle w:val="ac"/>
                <w:rFonts w:ascii="黑体" w:eastAsia="黑体" w:hAnsi="黑体" w:hint="eastAsia"/>
                <w:noProof/>
              </w:rPr>
              <w:t>一、</w:t>
            </w:r>
            <w:r w:rsidR="00B72C85">
              <w:rPr>
                <w:noProof/>
                <w:sz w:val="21"/>
              </w:rPr>
              <w:tab/>
            </w:r>
            <w:r w:rsidR="00B72C85" w:rsidRPr="00160FA6">
              <w:rPr>
                <w:rStyle w:val="ac"/>
                <w:rFonts w:ascii="黑体" w:eastAsia="黑体" w:hAnsi="黑体" w:hint="eastAsia"/>
                <w:noProof/>
              </w:rPr>
              <w:t>概述</w:t>
            </w:r>
            <w:r w:rsidR="00B72C85">
              <w:rPr>
                <w:noProof/>
                <w:webHidden/>
              </w:rPr>
              <w:tab/>
            </w:r>
            <w:r w:rsidR="00B72C85">
              <w:rPr>
                <w:noProof/>
                <w:webHidden/>
              </w:rPr>
              <w:fldChar w:fldCharType="begin"/>
            </w:r>
            <w:r w:rsidR="00B72C85">
              <w:rPr>
                <w:noProof/>
                <w:webHidden/>
              </w:rPr>
              <w:instrText xml:space="preserve"> PAGEREF _Toc365017554 \h </w:instrText>
            </w:r>
            <w:r w:rsidR="00B72C85">
              <w:rPr>
                <w:noProof/>
                <w:webHidden/>
              </w:rPr>
            </w:r>
            <w:r w:rsidR="00B72C85">
              <w:rPr>
                <w:noProof/>
                <w:webHidden/>
              </w:rPr>
              <w:fldChar w:fldCharType="separate"/>
            </w:r>
            <w:r w:rsidR="00B72C85">
              <w:rPr>
                <w:noProof/>
                <w:webHidden/>
              </w:rPr>
              <w:t>1</w:t>
            </w:r>
            <w:r w:rsidR="00B72C85">
              <w:rPr>
                <w:noProof/>
                <w:webHidden/>
              </w:rPr>
              <w:fldChar w:fldCharType="end"/>
            </w:r>
          </w:hyperlink>
        </w:p>
        <w:p w:rsidR="00B72C85" w:rsidRDefault="006609DB" w:rsidP="00160FA6">
          <w:pPr>
            <w:pStyle w:val="10"/>
            <w:tabs>
              <w:tab w:val="left" w:pos="1260"/>
            </w:tabs>
            <w:ind w:firstLine="440"/>
            <w:rPr>
              <w:noProof/>
              <w:sz w:val="21"/>
            </w:rPr>
          </w:pPr>
          <w:hyperlink w:anchor="_Toc365017555" w:history="1">
            <w:r w:rsidR="00B72C85" w:rsidRPr="00160FA6">
              <w:rPr>
                <w:rStyle w:val="ac"/>
                <w:rFonts w:ascii="黑体" w:eastAsia="黑体" w:hAnsi="黑体" w:hint="eastAsia"/>
                <w:noProof/>
              </w:rPr>
              <w:t>二、</w:t>
            </w:r>
            <w:r w:rsidR="00B72C85">
              <w:rPr>
                <w:noProof/>
                <w:sz w:val="21"/>
              </w:rPr>
              <w:tab/>
            </w:r>
            <w:r w:rsidR="00B72C85" w:rsidRPr="00160FA6">
              <w:rPr>
                <w:rStyle w:val="ac"/>
                <w:rFonts w:ascii="黑体" w:eastAsia="黑体" w:hAnsi="黑体" w:hint="eastAsia"/>
                <w:noProof/>
              </w:rPr>
              <w:t>测试银行卡信息</w:t>
            </w:r>
            <w:r w:rsidR="00B72C85">
              <w:rPr>
                <w:noProof/>
                <w:webHidden/>
              </w:rPr>
              <w:tab/>
            </w:r>
            <w:r w:rsidR="00B72C85">
              <w:rPr>
                <w:noProof/>
                <w:webHidden/>
              </w:rPr>
              <w:fldChar w:fldCharType="begin"/>
            </w:r>
            <w:r w:rsidR="00B72C85">
              <w:rPr>
                <w:noProof/>
                <w:webHidden/>
              </w:rPr>
              <w:instrText xml:space="preserve"> PAGEREF _Toc365017555 \h </w:instrText>
            </w:r>
            <w:r w:rsidR="00B72C85">
              <w:rPr>
                <w:noProof/>
                <w:webHidden/>
              </w:rPr>
            </w:r>
            <w:r w:rsidR="00B72C85">
              <w:rPr>
                <w:noProof/>
                <w:webHidden/>
              </w:rPr>
              <w:fldChar w:fldCharType="separate"/>
            </w:r>
            <w:r w:rsidR="00B72C85">
              <w:rPr>
                <w:noProof/>
                <w:webHidden/>
              </w:rPr>
              <w:t>1</w:t>
            </w:r>
            <w:r w:rsidR="00B72C85">
              <w:rPr>
                <w:noProof/>
                <w:webHidden/>
              </w:rPr>
              <w:fldChar w:fldCharType="end"/>
            </w:r>
          </w:hyperlink>
        </w:p>
        <w:p w:rsidR="00B72C85" w:rsidRDefault="006609DB" w:rsidP="00B72C85">
          <w:pPr>
            <w:pStyle w:val="10"/>
            <w:tabs>
              <w:tab w:val="left" w:pos="1260"/>
            </w:tabs>
            <w:ind w:firstLine="440"/>
            <w:rPr>
              <w:noProof/>
              <w:sz w:val="21"/>
            </w:rPr>
          </w:pPr>
          <w:hyperlink w:anchor="_Toc365017556" w:history="1">
            <w:r w:rsidR="00B72C85" w:rsidRPr="00160FA6">
              <w:rPr>
                <w:rStyle w:val="ac"/>
                <w:rFonts w:ascii="黑体" w:eastAsia="黑体" w:hAnsi="黑体" w:hint="eastAsia"/>
                <w:noProof/>
              </w:rPr>
              <w:t>三、</w:t>
            </w:r>
            <w:r w:rsidR="00B72C85">
              <w:rPr>
                <w:noProof/>
                <w:sz w:val="21"/>
              </w:rPr>
              <w:tab/>
            </w:r>
            <w:r w:rsidR="00B72C85" w:rsidRPr="00160FA6">
              <w:rPr>
                <w:rStyle w:val="ac"/>
                <w:rFonts w:ascii="黑体" w:eastAsia="黑体" w:hAnsi="黑体" w:hint="eastAsia"/>
                <w:noProof/>
              </w:rPr>
              <w:t>接入方式</w:t>
            </w:r>
            <w:r w:rsidR="00B72C85" w:rsidRPr="00160FA6">
              <w:rPr>
                <w:rStyle w:val="ac"/>
                <w:rFonts w:ascii="黑体" w:eastAsia="黑体" w:hAnsi="黑体"/>
                <w:noProof/>
              </w:rPr>
              <w:t>Android</w:t>
            </w:r>
            <w:r w:rsidR="00B72C85" w:rsidRPr="00160FA6">
              <w:rPr>
                <w:rStyle w:val="ac"/>
                <w:rFonts w:ascii="黑体" w:eastAsia="黑体" w:hAnsi="黑体" w:hint="eastAsia"/>
                <w:noProof/>
              </w:rPr>
              <w:t>平台</w:t>
            </w:r>
            <w:r w:rsidR="00B72C85">
              <w:rPr>
                <w:noProof/>
                <w:webHidden/>
              </w:rPr>
              <w:tab/>
            </w:r>
            <w:r w:rsidR="00B72C85">
              <w:rPr>
                <w:noProof/>
                <w:webHidden/>
              </w:rPr>
              <w:fldChar w:fldCharType="begin"/>
            </w:r>
            <w:r w:rsidR="00B72C85">
              <w:rPr>
                <w:noProof/>
                <w:webHidden/>
              </w:rPr>
              <w:instrText xml:space="preserve"> PAGEREF _Toc365017556 \h </w:instrText>
            </w:r>
            <w:r w:rsidR="00B72C85">
              <w:rPr>
                <w:noProof/>
                <w:webHidden/>
              </w:rPr>
            </w:r>
            <w:r w:rsidR="00B72C85">
              <w:rPr>
                <w:noProof/>
                <w:webHidden/>
              </w:rPr>
              <w:fldChar w:fldCharType="separate"/>
            </w:r>
            <w:r w:rsidR="00B72C85">
              <w:rPr>
                <w:noProof/>
                <w:webHidden/>
              </w:rPr>
              <w:t>1</w:t>
            </w:r>
            <w:r w:rsidR="00B72C85">
              <w:rPr>
                <w:noProof/>
                <w:webHidden/>
              </w:rPr>
              <w:fldChar w:fldCharType="end"/>
            </w:r>
          </w:hyperlink>
        </w:p>
        <w:p w:rsidR="001E7B47" w:rsidRDefault="00441C00" w:rsidP="005F0A50">
          <w:pPr>
            <w:ind w:firstLine="442"/>
          </w:pPr>
          <w:r w:rsidRPr="007303C5">
            <w:rPr>
              <w:b/>
              <w:bCs/>
              <w:noProof/>
            </w:rPr>
            <w:fldChar w:fldCharType="end"/>
          </w:r>
        </w:p>
      </w:sdtContent>
    </w:sdt>
    <w:p w:rsidR="00BC5950" w:rsidRDefault="00BC5950" w:rsidP="005F0A50">
      <w:pPr>
        <w:widowControl/>
        <w:ind w:firstLine="440"/>
        <w:jc w:val="left"/>
        <w:rPr>
          <w:rFonts w:ascii="Courier" w:hAnsi="Courier"/>
        </w:rPr>
        <w:sectPr w:rsidR="00BC5950" w:rsidSect="00D43EA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33A49" w:rsidRPr="00AC0CF8" w:rsidRDefault="009F5881" w:rsidP="00AC0CF8">
      <w:pPr>
        <w:pStyle w:val="1"/>
        <w:tabs>
          <w:tab w:val="left" w:pos="0"/>
        </w:tabs>
        <w:ind w:left="0"/>
        <w:rPr>
          <w:rFonts w:ascii="黑体" w:eastAsia="黑体" w:hAnsi="黑体"/>
          <w:sz w:val="30"/>
          <w:szCs w:val="30"/>
        </w:rPr>
      </w:pPr>
      <w:bookmarkStart w:id="5" w:name="_Toc365017554"/>
      <w:r w:rsidRPr="00AC0CF8">
        <w:rPr>
          <w:rFonts w:ascii="黑体" w:eastAsia="黑体" w:hAnsi="黑体" w:hint="eastAsia"/>
          <w:sz w:val="30"/>
          <w:szCs w:val="30"/>
        </w:rPr>
        <w:lastRenderedPageBreak/>
        <w:t>概述</w:t>
      </w:r>
      <w:bookmarkEnd w:id="5"/>
    </w:p>
    <w:p w:rsidR="00A742D6" w:rsidRPr="00A56456" w:rsidRDefault="002C46A4" w:rsidP="00DB58DA">
      <w:pPr>
        <w:ind w:firstLine="440"/>
      </w:pPr>
      <w:r w:rsidRPr="00A56456">
        <w:rPr>
          <w:rFonts w:hint="eastAsia"/>
        </w:rPr>
        <w:t>银联手机支付控件，主要</w:t>
      </w:r>
      <w:r w:rsidR="005F7B08">
        <w:rPr>
          <w:rFonts w:hint="eastAsia"/>
        </w:rPr>
        <w:t>为</w:t>
      </w:r>
      <w:r w:rsidR="0069660E">
        <w:rPr>
          <w:rFonts w:hint="eastAsia"/>
        </w:rPr>
        <w:t>商户等</w:t>
      </w:r>
      <w:r w:rsidR="00550EF4" w:rsidRPr="00A56456">
        <w:rPr>
          <w:rFonts w:hint="eastAsia"/>
        </w:rPr>
        <w:t>合作机构</w:t>
      </w:r>
      <w:r w:rsidRPr="00A56456">
        <w:rPr>
          <w:rFonts w:hint="eastAsia"/>
        </w:rPr>
        <w:t>提供安全、快捷的支付服务。</w:t>
      </w:r>
      <w:r w:rsidR="009E3E72">
        <w:rPr>
          <w:rFonts w:hint="eastAsia"/>
        </w:rPr>
        <w:t>商户</w:t>
      </w:r>
      <w:r w:rsidR="0069660E">
        <w:rPr>
          <w:rFonts w:hint="eastAsia"/>
        </w:rPr>
        <w:t>在</w:t>
      </w:r>
      <w:r w:rsidR="00CD2F45">
        <w:rPr>
          <w:rFonts w:hint="eastAsia"/>
        </w:rPr>
        <w:t>手机</w:t>
      </w:r>
      <w:r w:rsidR="0069660E">
        <w:rPr>
          <w:rFonts w:hint="eastAsia"/>
        </w:rPr>
        <w:t>客户端中集成银联手机支付控件，通过银联</w:t>
      </w:r>
      <w:r w:rsidR="00CD2F45">
        <w:rPr>
          <w:rFonts w:hint="eastAsia"/>
        </w:rPr>
        <w:t>手机</w:t>
      </w:r>
      <w:r w:rsidR="0069660E">
        <w:rPr>
          <w:rFonts w:hint="eastAsia"/>
        </w:rPr>
        <w:t>支付通道</w:t>
      </w:r>
      <w:r w:rsidR="00CD2F45">
        <w:rPr>
          <w:rFonts w:hint="eastAsia"/>
        </w:rPr>
        <w:t>一站式</w:t>
      </w:r>
      <w:r w:rsidR="0069660E">
        <w:rPr>
          <w:rFonts w:hint="eastAsia"/>
        </w:rPr>
        <w:t>完成支付</w:t>
      </w:r>
      <w:r w:rsidR="00CD2F45">
        <w:rPr>
          <w:rFonts w:hint="eastAsia"/>
        </w:rPr>
        <w:t>服务。银联手机支付提供两种支付模式：智能卡支付和无卡支付</w:t>
      </w:r>
      <w:r w:rsidR="00A742D6" w:rsidRPr="00A56456">
        <w:rPr>
          <w:rFonts w:hint="eastAsia"/>
        </w:rPr>
        <w:t>。</w:t>
      </w:r>
    </w:p>
    <w:p w:rsidR="00CD2F45" w:rsidRDefault="00C85E2F" w:rsidP="00DB58DA">
      <w:pPr>
        <w:ind w:firstLine="472"/>
        <w:rPr>
          <w:rFonts w:ascii="宋体" w:hAnsi="宋体" w:cs="宋体"/>
          <w:spacing w:val="8"/>
        </w:rPr>
      </w:pPr>
      <w:r w:rsidRPr="00A56456">
        <w:rPr>
          <w:rFonts w:ascii="宋体" w:hAnsi="宋体" w:cs="宋体" w:hint="eastAsia"/>
          <w:spacing w:val="8"/>
        </w:rPr>
        <w:t>智能卡支付：</w:t>
      </w:r>
      <w:r w:rsidR="00CD2F45">
        <w:rPr>
          <w:rFonts w:ascii="宋体" w:hAnsi="宋体" w:cs="宋体" w:hint="eastAsia"/>
          <w:spacing w:val="8"/>
        </w:rPr>
        <w:t>将</w:t>
      </w:r>
      <w:r w:rsidR="00C35B70" w:rsidRPr="00A56456">
        <w:rPr>
          <w:rFonts w:ascii="宋体" w:hAnsi="宋体" w:cs="宋体" w:hint="eastAsia"/>
          <w:spacing w:val="8"/>
        </w:rPr>
        <w:t>银行卡磁道信息通过一种安全的方式保存在智能卡</w:t>
      </w:r>
      <w:r w:rsidR="00CD2F45">
        <w:rPr>
          <w:rFonts w:ascii="宋体" w:hAnsi="宋体" w:cs="宋体" w:hint="eastAsia"/>
          <w:spacing w:val="8"/>
        </w:rPr>
        <w:t>安全芯片中，用户输入银行卡密码完成支付；</w:t>
      </w:r>
    </w:p>
    <w:p w:rsidR="00192A43" w:rsidRPr="00540C54" w:rsidRDefault="00C35B70" w:rsidP="00DB58DA">
      <w:pPr>
        <w:ind w:firstLine="472"/>
        <w:rPr>
          <w:rFonts w:ascii="宋体" w:hAnsi="宋体" w:cs="宋体"/>
          <w:spacing w:val="8"/>
        </w:rPr>
      </w:pPr>
      <w:r w:rsidRPr="00A56456">
        <w:rPr>
          <w:rFonts w:ascii="宋体" w:hAnsi="宋体" w:cs="宋体" w:hint="eastAsia"/>
          <w:spacing w:val="8"/>
        </w:rPr>
        <w:t>无卡支付：用户</w:t>
      </w:r>
      <w:r w:rsidR="00CD2F45">
        <w:rPr>
          <w:rFonts w:ascii="宋体" w:hAnsi="宋体" w:cs="宋体" w:hint="eastAsia"/>
          <w:spacing w:val="8"/>
        </w:rPr>
        <w:t>输入</w:t>
      </w:r>
      <w:r w:rsidRPr="00A56456">
        <w:rPr>
          <w:rFonts w:ascii="宋体" w:hAnsi="宋体" w:cs="宋体" w:hint="eastAsia"/>
          <w:spacing w:val="8"/>
        </w:rPr>
        <w:t>银行卡卡号、手机号、密码</w:t>
      </w:r>
      <w:r w:rsidR="00CD2F45">
        <w:rPr>
          <w:rFonts w:ascii="宋体" w:hAnsi="宋体" w:cs="宋体" w:hint="eastAsia"/>
          <w:spacing w:val="8"/>
        </w:rPr>
        <w:t>（借记卡和预付卡）</w:t>
      </w:r>
      <w:r w:rsidRPr="00A56456">
        <w:rPr>
          <w:rFonts w:ascii="宋体" w:hAnsi="宋体" w:cs="宋体" w:hint="eastAsia"/>
          <w:spacing w:val="8"/>
        </w:rPr>
        <w:t>或者CVN2、有效期</w:t>
      </w:r>
      <w:r w:rsidR="00CD2F45">
        <w:rPr>
          <w:rFonts w:ascii="宋体" w:hAnsi="宋体" w:cs="宋体" w:hint="eastAsia"/>
          <w:spacing w:val="8"/>
        </w:rPr>
        <w:t>（信用卡）</w:t>
      </w:r>
      <w:r w:rsidRPr="00A56456">
        <w:rPr>
          <w:rFonts w:ascii="宋体" w:hAnsi="宋体" w:cs="宋体" w:hint="eastAsia"/>
          <w:spacing w:val="8"/>
        </w:rPr>
        <w:t>等要素</w:t>
      </w:r>
      <w:r w:rsidR="00CD2F45">
        <w:rPr>
          <w:rFonts w:ascii="宋体" w:hAnsi="宋体" w:cs="宋体" w:hint="eastAsia"/>
          <w:spacing w:val="8"/>
        </w:rPr>
        <w:t>完成支付；</w:t>
      </w:r>
    </w:p>
    <w:p w:rsidR="00192A43" w:rsidRPr="00540C54" w:rsidRDefault="00EF1E80" w:rsidP="00540C54">
      <w:pPr>
        <w:pStyle w:val="1"/>
        <w:tabs>
          <w:tab w:val="left" w:pos="0"/>
        </w:tabs>
        <w:ind w:left="0"/>
        <w:rPr>
          <w:rFonts w:ascii="黑体" w:eastAsia="黑体" w:hAnsi="黑体"/>
          <w:sz w:val="30"/>
          <w:szCs w:val="30"/>
        </w:rPr>
      </w:pPr>
      <w:bookmarkStart w:id="6" w:name="_Toc365017555"/>
      <w:r w:rsidRPr="00540C54">
        <w:rPr>
          <w:rFonts w:ascii="黑体" w:eastAsia="黑体" w:hAnsi="黑体" w:hint="eastAsia"/>
          <w:sz w:val="30"/>
          <w:szCs w:val="30"/>
        </w:rPr>
        <w:t>测试</w:t>
      </w:r>
      <w:r w:rsidR="00192A43" w:rsidRPr="00540C54">
        <w:rPr>
          <w:rFonts w:ascii="黑体" w:eastAsia="黑体" w:hAnsi="黑体" w:hint="eastAsia"/>
          <w:sz w:val="30"/>
          <w:szCs w:val="30"/>
        </w:rPr>
        <w:t>银行卡信息</w:t>
      </w:r>
      <w:bookmarkEnd w:id="6"/>
    </w:p>
    <w:p w:rsidR="00192A43" w:rsidRDefault="000B35DE" w:rsidP="00885339">
      <w:pPr>
        <w:ind w:firstLine="440"/>
      </w:pPr>
      <w:r>
        <w:rPr>
          <w:rFonts w:hint="eastAsia"/>
        </w:rPr>
        <w:t>为了运行演示</w:t>
      </w:r>
      <w:r w:rsidR="00192A43">
        <w:rPr>
          <w:rFonts w:hint="eastAsia"/>
        </w:rPr>
        <w:t>程序，请您提供</w:t>
      </w:r>
      <w:r w:rsidR="00FD57A8">
        <w:rPr>
          <w:rFonts w:hint="eastAsia"/>
        </w:rPr>
        <w:t>用于</w:t>
      </w:r>
      <w:r w:rsidR="00192A43">
        <w:rPr>
          <w:rFonts w:hint="eastAsia"/>
        </w:rPr>
        <w:t>测试的银行卡卡号和手机号至银联后台配置，此卡号和手机号只做测试使用，不会发生真实交易。</w:t>
      </w:r>
    </w:p>
    <w:p w:rsidR="00DE3538" w:rsidRPr="00DE3538" w:rsidRDefault="00DE3538" w:rsidP="00DE3538">
      <w:pPr>
        <w:ind w:firstLine="562"/>
        <w:rPr>
          <w:b/>
          <w:color w:val="FF0000"/>
          <w:sz w:val="28"/>
          <w:szCs w:val="28"/>
        </w:rPr>
      </w:pPr>
      <w:r w:rsidRPr="00DE3538">
        <w:rPr>
          <w:rFonts w:hint="eastAsia"/>
          <w:b/>
          <w:color w:val="FF0000"/>
          <w:sz w:val="28"/>
          <w:szCs w:val="28"/>
        </w:rPr>
        <w:t>卡号：</w:t>
      </w:r>
      <w:r w:rsidRPr="00DE3538">
        <w:rPr>
          <w:rFonts w:hint="eastAsia"/>
          <w:b/>
          <w:color w:val="FF0000"/>
          <w:sz w:val="28"/>
          <w:szCs w:val="28"/>
        </w:rPr>
        <w:t xml:space="preserve">6226440123456785 </w:t>
      </w:r>
      <w:r w:rsidRPr="00DE3538">
        <w:rPr>
          <w:rFonts w:hint="eastAsia"/>
          <w:b/>
          <w:color w:val="FF0000"/>
          <w:sz w:val="28"/>
          <w:szCs w:val="28"/>
        </w:rPr>
        <w:t>密码：</w:t>
      </w:r>
      <w:r w:rsidRPr="00DE3538">
        <w:rPr>
          <w:rFonts w:hint="eastAsia"/>
          <w:b/>
          <w:color w:val="FF0000"/>
          <w:sz w:val="28"/>
          <w:szCs w:val="28"/>
        </w:rPr>
        <w:t>111101</w:t>
      </w:r>
    </w:p>
    <w:p w:rsidR="00D431C9" w:rsidRPr="00C11C9D" w:rsidRDefault="0024493B" w:rsidP="00C11C9D">
      <w:pPr>
        <w:pStyle w:val="1"/>
        <w:tabs>
          <w:tab w:val="left" w:pos="0"/>
        </w:tabs>
        <w:ind w:left="0"/>
        <w:rPr>
          <w:rFonts w:ascii="黑体" w:eastAsia="黑体" w:hAnsi="黑体"/>
          <w:sz w:val="30"/>
          <w:szCs w:val="30"/>
        </w:rPr>
      </w:pPr>
      <w:bookmarkStart w:id="7" w:name="_Toc365017556"/>
      <w:r w:rsidRPr="00C11C9D">
        <w:rPr>
          <w:rFonts w:ascii="黑体" w:eastAsia="黑体" w:hAnsi="黑体" w:hint="eastAsia"/>
          <w:sz w:val="30"/>
          <w:szCs w:val="30"/>
        </w:rPr>
        <w:t>接入方式</w:t>
      </w:r>
      <w:r w:rsidR="00D431C9" w:rsidRPr="00C11C9D">
        <w:rPr>
          <w:rFonts w:ascii="黑体" w:eastAsia="黑体" w:hAnsi="黑体" w:hint="eastAsia"/>
          <w:sz w:val="30"/>
          <w:szCs w:val="30"/>
        </w:rPr>
        <w:t>Android平台</w:t>
      </w:r>
      <w:bookmarkEnd w:id="7"/>
    </w:p>
    <w:p w:rsidR="008B34F1" w:rsidRDefault="0087233E" w:rsidP="00B62450">
      <w:pPr>
        <w:pStyle w:val="a0"/>
        <w:numPr>
          <w:ilvl w:val="1"/>
          <w:numId w:val="15"/>
        </w:numPr>
        <w:ind w:firstLineChars="0"/>
        <w:rPr>
          <w:rFonts w:ascii="黑体" w:eastAsia="黑体" w:hAnsi="黑体"/>
          <w:sz w:val="28"/>
          <w:szCs w:val="28"/>
        </w:rPr>
      </w:pPr>
      <w:r w:rsidRPr="00B62450">
        <w:rPr>
          <w:rFonts w:ascii="黑体" w:eastAsia="黑体" w:hAnsi="黑体" w:hint="eastAsia"/>
          <w:sz w:val="28"/>
          <w:szCs w:val="28"/>
        </w:rPr>
        <w:t>开发环境介绍</w:t>
      </w:r>
    </w:p>
    <w:p w:rsidR="003119A2" w:rsidRPr="003119A2" w:rsidRDefault="003119A2" w:rsidP="003119A2">
      <w:pPr>
        <w:pStyle w:val="a0"/>
        <w:ind w:left="450" w:firstLineChars="0" w:firstLine="0"/>
        <w:rPr>
          <w:rFonts w:asciiTheme="minorEastAsia" w:hAnsiTheme="minorEastAsia"/>
        </w:rPr>
      </w:pPr>
      <w:r w:rsidRPr="003119A2">
        <w:rPr>
          <w:rFonts w:asciiTheme="minorEastAsia" w:hAnsiTheme="minorEastAsia" w:hint="eastAsia"/>
        </w:rPr>
        <w:t>操作系统： Windows、Linux、Mac</w:t>
      </w:r>
    </w:p>
    <w:p w:rsidR="003119A2" w:rsidRDefault="003119A2" w:rsidP="003119A2">
      <w:pPr>
        <w:pStyle w:val="a0"/>
        <w:ind w:left="450" w:firstLineChars="0" w:firstLine="0"/>
        <w:rPr>
          <w:rFonts w:asciiTheme="minorEastAsia" w:hAnsiTheme="minorEastAsia"/>
        </w:rPr>
      </w:pPr>
      <w:r w:rsidRPr="00CD6F9E">
        <w:rPr>
          <w:rFonts w:asciiTheme="minorEastAsia" w:hAnsiTheme="minorEastAsia" w:hint="eastAsia"/>
        </w:rPr>
        <w:t xml:space="preserve">SDK: </w:t>
      </w:r>
      <w:r>
        <w:rPr>
          <w:rFonts w:asciiTheme="minorEastAsia" w:hAnsiTheme="minorEastAsia" w:hint="eastAsia"/>
        </w:rPr>
        <w:t xml:space="preserve">Android </w:t>
      </w:r>
      <w:r w:rsidR="00E5224A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SDK</w:t>
      </w:r>
      <w:r w:rsidR="00E5224A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1.6以上</w:t>
      </w:r>
    </w:p>
    <w:p w:rsidR="003119A2" w:rsidRDefault="003119A2" w:rsidP="003119A2">
      <w:pPr>
        <w:pStyle w:val="a0"/>
        <w:ind w:left="45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IDE：Eclipse with ADT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559"/>
        <w:gridCol w:w="1418"/>
        <w:gridCol w:w="1701"/>
        <w:gridCol w:w="2126"/>
      </w:tblGrid>
      <w:tr w:rsidR="003119A2" w:rsidTr="003119A2">
        <w:trPr>
          <w:jc w:val="center"/>
        </w:trPr>
        <w:tc>
          <w:tcPr>
            <w:tcW w:w="1276" w:type="dxa"/>
          </w:tcPr>
          <w:p w:rsidR="003119A2" w:rsidRPr="003119A2" w:rsidRDefault="003119A2" w:rsidP="004A6ED3">
            <w:pPr>
              <w:ind w:firstLineChars="0" w:firstLine="0"/>
              <w:rPr>
                <w:rFonts w:ascii="宋体" w:hAnsi="宋体" w:cs="宋体"/>
                <w:b/>
                <w:spacing w:val="8"/>
              </w:rPr>
            </w:pPr>
            <w:r w:rsidRPr="003119A2">
              <w:rPr>
                <w:rFonts w:ascii="宋体" w:hAnsi="宋体" w:cs="宋体" w:hint="eastAsia"/>
                <w:b/>
                <w:spacing w:val="8"/>
              </w:rPr>
              <w:t>平台名称</w:t>
            </w:r>
          </w:p>
        </w:tc>
        <w:tc>
          <w:tcPr>
            <w:tcW w:w="1559" w:type="dxa"/>
          </w:tcPr>
          <w:p w:rsidR="003119A2" w:rsidRPr="003119A2" w:rsidRDefault="003119A2" w:rsidP="004A6ED3">
            <w:pPr>
              <w:ind w:firstLineChars="0" w:firstLine="0"/>
              <w:rPr>
                <w:rFonts w:ascii="宋体" w:hAnsi="宋体" w:cs="宋体"/>
                <w:b/>
                <w:spacing w:val="8"/>
              </w:rPr>
            </w:pPr>
            <w:r w:rsidRPr="003119A2">
              <w:rPr>
                <w:rFonts w:ascii="宋体" w:hAnsi="宋体" w:cs="宋体" w:hint="eastAsia"/>
                <w:b/>
                <w:spacing w:val="8"/>
              </w:rPr>
              <w:t>接入形式</w:t>
            </w:r>
          </w:p>
        </w:tc>
        <w:tc>
          <w:tcPr>
            <w:tcW w:w="1418" w:type="dxa"/>
          </w:tcPr>
          <w:p w:rsidR="003119A2" w:rsidRPr="003119A2" w:rsidRDefault="003119A2" w:rsidP="004A6ED3">
            <w:pPr>
              <w:ind w:firstLineChars="0" w:firstLine="0"/>
              <w:rPr>
                <w:rFonts w:ascii="宋体" w:hAnsi="宋体" w:cs="宋体"/>
                <w:b/>
                <w:spacing w:val="8"/>
              </w:rPr>
            </w:pPr>
            <w:r w:rsidRPr="003119A2">
              <w:rPr>
                <w:rFonts w:ascii="宋体" w:hAnsi="宋体" w:cs="宋体" w:hint="eastAsia"/>
                <w:b/>
                <w:spacing w:val="8"/>
              </w:rPr>
              <w:t>开发环境</w:t>
            </w:r>
          </w:p>
        </w:tc>
        <w:tc>
          <w:tcPr>
            <w:tcW w:w="1701" w:type="dxa"/>
          </w:tcPr>
          <w:p w:rsidR="003119A2" w:rsidRPr="003119A2" w:rsidRDefault="003119A2" w:rsidP="003119A2">
            <w:pPr>
              <w:ind w:firstLineChars="84" w:firstLine="199"/>
              <w:rPr>
                <w:rFonts w:ascii="宋体" w:hAnsi="宋体" w:cs="宋体"/>
                <w:b/>
                <w:spacing w:val="8"/>
              </w:rPr>
            </w:pPr>
            <w:r w:rsidRPr="003119A2">
              <w:rPr>
                <w:rFonts w:ascii="宋体" w:hAnsi="宋体" w:cs="宋体" w:hint="eastAsia"/>
                <w:b/>
                <w:spacing w:val="8"/>
              </w:rPr>
              <w:t>SDK</w:t>
            </w:r>
          </w:p>
        </w:tc>
        <w:tc>
          <w:tcPr>
            <w:tcW w:w="2126" w:type="dxa"/>
          </w:tcPr>
          <w:p w:rsidR="003119A2" w:rsidRPr="003119A2" w:rsidRDefault="003119A2" w:rsidP="003119A2">
            <w:pPr>
              <w:ind w:firstLineChars="84" w:firstLine="199"/>
              <w:rPr>
                <w:rFonts w:ascii="宋体" w:hAnsi="宋体" w:cs="宋体"/>
                <w:b/>
                <w:spacing w:val="8"/>
              </w:rPr>
            </w:pPr>
            <w:r w:rsidRPr="003119A2">
              <w:rPr>
                <w:rFonts w:ascii="宋体" w:hAnsi="宋体" w:cs="宋体" w:hint="eastAsia"/>
                <w:b/>
                <w:spacing w:val="8"/>
              </w:rPr>
              <w:t>IDE</w:t>
            </w:r>
          </w:p>
        </w:tc>
      </w:tr>
      <w:tr w:rsidR="003119A2" w:rsidTr="003119A2">
        <w:trPr>
          <w:jc w:val="center"/>
        </w:trPr>
        <w:tc>
          <w:tcPr>
            <w:tcW w:w="1276" w:type="dxa"/>
          </w:tcPr>
          <w:p w:rsidR="003119A2" w:rsidRDefault="003119A2" w:rsidP="00D476F1">
            <w:pPr>
              <w:ind w:firstLineChars="84" w:firstLine="185"/>
              <w:jc w:val="left"/>
              <w:rPr>
                <w:rFonts w:ascii="宋体" w:hAnsi="宋体" w:cs="宋体"/>
                <w:spacing w:val="8"/>
              </w:rPr>
            </w:pPr>
            <w:r>
              <w:rPr>
                <w:rFonts w:asciiTheme="minorEastAsia" w:hAnsiTheme="minorEastAsia" w:hint="eastAsia"/>
              </w:rPr>
              <w:t>Android</w:t>
            </w:r>
          </w:p>
        </w:tc>
        <w:tc>
          <w:tcPr>
            <w:tcW w:w="1559" w:type="dxa"/>
          </w:tcPr>
          <w:p w:rsidR="003119A2" w:rsidRDefault="00CF2864" w:rsidP="00D476F1">
            <w:pPr>
              <w:ind w:firstLineChars="0" w:firstLine="0"/>
              <w:jc w:val="left"/>
              <w:rPr>
                <w:rFonts w:ascii="宋体" w:hAnsi="宋体" w:cs="宋体"/>
                <w:spacing w:val="8"/>
              </w:rPr>
            </w:pPr>
            <w:r>
              <w:rPr>
                <w:rFonts w:ascii="宋体" w:hAnsi="宋体" w:cs="宋体" w:hint="eastAsia"/>
                <w:spacing w:val="8"/>
              </w:rPr>
              <w:t>集成JAR包形式</w:t>
            </w:r>
          </w:p>
        </w:tc>
        <w:tc>
          <w:tcPr>
            <w:tcW w:w="1418" w:type="dxa"/>
          </w:tcPr>
          <w:p w:rsidR="003119A2" w:rsidRDefault="003119A2" w:rsidP="00D476F1">
            <w:pPr>
              <w:ind w:firstLineChars="0" w:firstLine="0"/>
              <w:jc w:val="left"/>
              <w:rPr>
                <w:rFonts w:ascii="宋体" w:hAnsi="宋体" w:cs="宋体"/>
                <w:spacing w:val="8"/>
              </w:rPr>
            </w:pPr>
            <w:r w:rsidRPr="00CD6F9E">
              <w:rPr>
                <w:rFonts w:asciiTheme="minorEastAsia" w:hAnsiTheme="minorEastAsia" w:hint="eastAsia"/>
              </w:rPr>
              <w:t>Window</w:t>
            </w:r>
            <w:r>
              <w:rPr>
                <w:rFonts w:asciiTheme="minorEastAsia" w:hAnsiTheme="minorEastAsia" w:hint="eastAsia"/>
              </w:rPr>
              <w:t>s、Linux、Mac</w:t>
            </w:r>
          </w:p>
        </w:tc>
        <w:tc>
          <w:tcPr>
            <w:tcW w:w="1701" w:type="dxa"/>
          </w:tcPr>
          <w:p w:rsidR="003119A2" w:rsidRDefault="003119A2" w:rsidP="00D476F1">
            <w:pPr>
              <w:ind w:firstLineChars="0" w:firstLine="0"/>
              <w:jc w:val="left"/>
              <w:rPr>
                <w:rFonts w:ascii="宋体" w:hAnsi="宋体" w:cs="宋体"/>
                <w:spacing w:val="8"/>
              </w:rPr>
            </w:pPr>
            <w:r>
              <w:rPr>
                <w:rFonts w:asciiTheme="minorEastAsia" w:hAnsiTheme="minorEastAsia" w:hint="eastAsia"/>
              </w:rPr>
              <w:t>Android SDK1.6</w:t>
            </w:r>
            <w:r>
              <w:rPr>
                <w:rFonts w:ascii="宋体" w:hAnsi="宋体" w:cs="宋体" w:hint="eastAsia"/>
                <w:spacing w:val="8"/>
              </w:rPr>
              <w:t>及以上</w:t>
            </w:r>
          </w:p>
        </w:tc>
        <w:tc>
          <w:tcPr>
            <w:tcW w:w="2126" w:type="dxa"/>
          </w:tcPr>
          <w:p w:rsidR="003119A2" w:rsidRDefault="003119A2" w:rsidP="00D476F1">
            <w:pPr>
              <w:ind w:firstLineChars="0" w:firstLine="0"/>
              <w:jc w:val="left"/>
              <w:rPr>
                <w:rFonts w:ascii="宋体" w:hAnsi="宋体" w:cs="宋体"/>
                <w:spacing w:val="8"/>
              </w:rPr>
            </w:pPr>
            <w:r>
              <w:rPr>
                <w:rFonts w:asciiTheme="minorEastAsia" w:hAnsiTheme="minorEastAsia" w:hint="eastAsia"/>
              </w:rPr>
              <w:t>Eclipse with ADT</w:t>
            </w:r>
          </w:p>
        </w:tc>
      </w:tr>
    </w:tbl>
    <w:p w:rsidR="00DD3B9D" w:rsidRPr="00B62450" w:rsidRDefault="00DD3B9D" w:rsidP="00B62450">
      <w:pPr>
        <w:pStyle w:val="a0"/>
        <w:numPr>
          <w:ilvl w:val="1"/>
          <w:numId w:val="1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开发步骤</w:t>
      </w:r>
    </w:p>
    <w:p w:rsidR="00720FFF" w:rsidRDefault="001257E5" w:rsidP="00B10832">
      <w:pPr>
        <w:pStyle w:val="a0"/>
        <w:ind w:leftChars="164" w:left="361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从银联获取Android版本安全支付控件开发包</w:t>
      </w:r>
      <w:r w:rsidR="006F455E">
        <w:rPr>
          <w:rFonts w:asciiTheme="minorEastAsia" w:hAnsiTheme="minorEastAsia"/>
        </w:rPr>
        <w:t>UPPayPluginEx-SND-</w:t>
      </w:r>
      <w:r w:rsidR="006F455E">
        <w:rPr>
          <w:rFonts w:asciiTheme="minorEastAsia" w:hAnsiTheme="minorEastAsia" w:hint="eastAsia"/>
        </w:rPr>
        <w:t>X</w:t>
      </w:r>
      <w:r w:rsidR="006F455E">
        <w:rPr>
          <w:rFonts w:asciiTheme="minorEastAsia" w:hAnsiTheme="minorEastAsia"/>
        </w:rPr>
        <w:t>.</w:t>
      </w:r>
      <w:r w:rsidR="006F455E">
        <w:rPr>
          <w:rFonts w:asciiTheme="minorEastAsia" w:hAnsiTheme="minorEastAsia" w:hint="eastAsia"/>
        </w:rPr>
        <w:t>X</w:t>
      </w:r>
      <w:r w:rsidR="006F455E" w:rsidRPr="006F455E">
        <w:rPr>
          <w:rFonts w:asciiTheme="minorEastAsia" w:hAnsiTheme="minorEastAsia"/>
        </w:rPr>
        <w:t>.</w:t>
      </w:r>
      <w:r w:rsidR="006F455E">
        <w:rPr>
          <w:rFonts w:asciiTheme="minorEastAsia" w:hAnsiTheme="minorEastAsia" w:hint="eastAsia"/>
        </w:rPr>
        <w:t>X</w:t>
      </w:r>
      <w:r w:rsidR="006F455E" w:rsidRPr="006F455E">
        <w:rPr>
          <w:rFonts w:asciiTheme="minorEastAsia" w:hAnsiTheme="minorEastAsia"/>
        </w:rPr>
        <w:t>.zip</w:t>
      </w:r>
      <w:r w:rsidR="00B10832">
        <w:rPr>
          <w:rFonts w:asciiTheme="minorEastAsia" w:hAnsiTheme="minorEastAsia" w:hint="eastAsia"/>
        </w:rPr>
        <w:t>解压后,其中upmp_android下目录介绍如下</w:t>
      </w:r>
      <w:r w:rsidR="00720FFF">
        <w:rPr>
          <w:rFonts w:asciiTheme="minorEastAsia" w:hAnsiTheme="minorEastAsia" w:hint="eastAsia"/>
        </w:rPr>
        <w:t>：</w:t>
      </w:r>
    </w:p>
    <w:p w:rsidR="00B10832" w:rsidRPr="000E07DB" w:rsidRDefault="000E07DB" w:rsidP="000E07DB">
      <w:pPr>
        <w:pStyle w:val="a0"/>
        <w:numPr>
          <w:ilvl w:val="0"/>
          <w:numId w:val="18"/>
        </w:numPr>
        <w:ind w:firstLineChars="0"/>
        <w:jc w:val="left"/>
        <w:rPr>
          <w:rFonts w:asciiTheme="minorEastAsia" w:hAnsiTheme="minorEastAsia"/>
        </w:rPr>
      </w:pPr>
      <w:r>
        <w:rPr>
          <w:rFonts w:hint="eastAsia"/>
          <w:noProof/>
        </w:rPr>
        <w:t>sdknocard</w:t>
      </w:r>
      <w:r>
        <w:rPr>
          <w:rFonts w:hint="eastAsia"/>
          <w:noProof/>
        </w:rPr>
        <w:t>目录，该目录主要包括通过无卡方式接入银联移动支付平台的开发包，该目录下包括</w:t>
      </w:r>
      <w:r>
        <w:rPr>
          <w:rFonts w:hint="eastAsia"/>
          <w:noProof/>
        </w:rPr>
        <w:t>apk</w:t>
      </w:r>
      <w:r>
        <w:rPr>
          <w:rFonts w:hint="eastAsia"/>
          <w:noProof/>
        </w:rPr>
        <w:t>目录（通过</w:t>
      </w:r>
      <w:r>
        <w:rPr>
          <w:rFonts w:hint="eastAsia"/>
          <w:noProof/>
        </w:rPr>
        <w:t>apk</w:t>
      </w:r>
      <w:r>
        <w:rPr>
          <w:rFonts w:hint="eastAsia"/>
          <w:noProof/>
        </w:rPr>
        <w:t>方式接入）、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目录（通过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方式接入）、</w:t>
      </w:r>
      <w:r>
        <w:rPr>
          <w:rFonts w:hint="eastAsia"/>
          <w:noProof/>
        </w:rPr>
        <w:t>UPPayAssistEx.jar</w:t>
      </w:r>
      <w:r>
        <w:rPr>
          <w:rFonts w:hint="eastAsia"/>
          <w:noProof/>
        </w:rPr>
        <w:t>（接口类）</w:t>
      </w:r>
      <w:r>
        <w:rPr>
          <w:rFonts w:hint="eastAsia"/>
          <w:noProof/>
        </w:rPr>
        <w:t>;</w:t>
      </w:r>
    </w:p>
    <w:p w:rsidR="00DC0185" w:rsidRPr="00586883" w:rsidRDefault="00DC0185" w:rsidP="00DC0185">
      <w:pPr>
        <w:pStyle w:val="a0"/>
        <w:numPr>
          <w:ilvl w:val="0"/>
          <w:numId w:val="18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sdkPr</w:t>
      </w:r>
      <w:r>
        <w:rPr>
          <w:rFonts w:asciiTheme="minorEastAsia" w:hAnsiTheme="minorEastAsia" w:hint="eastAsia"/>
        </w:rPr>
        <w:t>o目录，</w:t>
      </w:r>
      <w:r>
        <w:rPr>
          <w:rFonts w:hint="eastAsia"/>
          <w:noProof/>
        </w:rPr>
        <w:t>该目录主要包括通过无卡方式</w:t>
      </w:r>
      <w:r w:rsidR="00595C44">
        <w:rPr>
          <w:rFonts w:hint="eastAsia"/>
          <w:noProof/>
        </w:rPr>
        <w:t>和智能卡方式</w:t>
      </w:r>
      <w:r>
        <w:rPr>
          <w:rFonts w:hint="eastAsia"/>
          <w:noProof/>
        </w:rPr>
        <w:t>接入银联移动支付平台的开发包，该目录下包括</w:t>
      </w:r>
      <w:r>
        <w:rPr>
          <w:rFonts w:hint="eastAsia"/>
          <w:noProof/>
        </w:rPr>
        <w:t>apk</w:t>
      </w:r>
      <w:r>
        <w:rPr>
          <w:rFonts w:hint="eastAsia"/>
          <w:noProof/>
        </w:rPr>
        <w:t>目录（通过</w:t>
      </w:r>
      <w:r>
        <w:rPr>
          <w:rFonts w:hint="eastAsia"/>
          <w:noProof/>
        </w:rPr>
        <w:t>apk</w:t>
      </w:r>
      <w:r>
        <w:rPr>
          <w:rFonts w:hint="eastAsia"/>
          <w:noProof/>
        </w:rPr>
        <w:t>方式接入）、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目录（通过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方式接入）、</w:t>
      </w:r>
      <w:r>
        <w:rPr>
          <w:rFonts w:hint="eastAsia"/>
          <w:noProof/>
        </w:rPr>
        <w:t>UPPayAssistEx.jar</w:t>
      </w:r>
      <w:r>
        <w:rPr>
          <w:rFonts w:hint="eastAsia"/>
          <w:noProof/>
        </w:rPr>
        <w:t>（接口类）</w:t>
      </w:r>
      <w:r>
        <w:rPr>
          <w:rFonts w:hint="eastAsia"/>
          <w:noProof/>
        </w:rPr>
        <w:t>;</w:t>
      </w:r>
    </w:p>
    <w:p w:rsidR="00586883" w:rsidRPr="000E07DB" w:rsidRDefault="00586883" w:rsidP="00DC0185">
      <w:pPr>
        <w:pStyle w:val="a0"/>
        <w:numPr>
          <w:ilvl w:val="0"/>
          <w:numId w:val="18"/>
        </w:numPr>
        <w:ind w:firstLineChars="0"/>
        <w:jc w:val="left"/>
        <w:rPr>
          <w:rFonts w:asciiTheme="minorEastAsia" w:hAnsiTheme="minorEastAsia"/>
        </w:rPr>
      </w:pPr>
      <w:r>
        <w:rPr>
          <w:rFonts w:hint="eastAsia"/>
          <w:noProof/>
        </w:rPr>
        <w:t>demo</w:t>
      </w:r>
      <w:r>
        <w:rPr>
          <w:rFonts w:hint="eastAsia"/>
          <w:noProof/>
        </w:rPr>
        <w:t>目录，该目录主要介绍提供了一个接入的测试</w:t>
      </w:r>
      <w:r>
        <w:rPr>
          <w:rFonts w:hint="eastAsia"/>
          <w:noProof/>
        </w:rPr>
        <w:t>demo</w:t>
      </w:r>
    </w:p>
    <w:p w:rsidR="000E07DB" w:rsidRDefault="000E07DB" w:rsidP="00595C44">
      <w:pPr>
        <w:pStyle w:val="a0"/>
        <w:ind w:left="1201" w:firstLineChars="0" w:firstLine="0"/>
        <w:jc w:val="left"/>
        <w:rPr>
          <w:rFonts w:asciiTheme="minorEastAsia" w:hAnsiTheme="minorEastAsia"/>
        </w:rPr>
      </w:pPr>
    </w:p>
    <w:p w:rsidR="00AC7AEA" w:rsidRDefault="00AC7AEA" w:rsidP="00815F4D">
      <w:pPr>
        <w:pStyle w:val="a0"/>
        <w:numPr>
          <w:ilvl w:val="0"/>
          <w:numId w:val="4"/>
        </w:numPr>
        <w:ind w:leftChars="191" w:left="78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打开Eclipse应用程序，新建工程</w:t>
      </w:r>
      <w:r w:rsidR="00361F66">
        <w:rPr>
          <w:rFonts w:asciiTheme="minorEastAsia" w:hAnsiTheme="minorEastAsia" w:hint="eastAsia"/>
        </w:rPr>
        <w:t>（File -&gt; Project）</w:t>
      </w:r>
      <w:r w:rsidR="0063395C">
        <w:rPr>
          <w:rFonts w:asciiTheme="minorEastAsia" w:hAnsiTheme="minorEastAsia" w:hint="eastAsia"/>
        </w:rPr>
        <w:t>。</w:t>
      </w:r>
      <w:r w:rsidR="00361F66">
        <w:rPr>
          <w:rFonts w:asciiTheme="minorEastAsia" w:hAnsiTheme="minorEastAsia" w:hint="eastAsia"/>
        </w:rPr>
        <w:t>在弹出的对话框中选中Android-&gt;Android Project。具体如图4-1。</w:t>
      </w:r>
    </w:p>
    <w:p w:rsidR="00361F66" w:rsidRDefault="00361F66" w:rsidP="000A40EB">
      <w:pPr>
        <w:pStyle w:val="a0"/>
        <w:ind w:leftChars="386" w:left="849" w:firstLineChars="0" w:firstLine="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470535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261" cy="27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0E" w:rsidRDefault="00DF7929" w:rsidP="000A40EB">
      <w:pPr>
        <w:pStyle w:val="a0"/>
        <w:ind w:leftChars="164" w:left="361" w:firstLineChars="150" w:firstLine="33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这里</w:t>
      </w:r>
      <w:r w:rsidR="0063395C">
        <w:rPr>
          <w:rFonts w:asciiTheme="minorEastAsia" w:hAnsiTheme="minorEastAsia" w:hint="eastAsia"/>
        </w:rPr>
        <w:t>将工程命名为UPPayDemo</w:t>
      </w:r>
      <w:r w:rsidR="001247C5">
        <w:rPr>
          <w:rFonts w:asciiTheme="minorEastAsia" w:hAnsiTheme="minorEastAsia" w:hint="eastAsia"/>
        </w:rPr>
        <w:t>。</w:t>
      </w:r>
    </w:p>
    <w:p w:rsidR="007C4058" w:rsidRDefault="00C22197" w:rsidP="003D079D">
      <w:pPr>
        <w:pStyle w:val="a0"/>
        <w:numPr>
          <w:ilvl w:val="0"/>
          <w:numId w:val="4"/>
        </w:numPr>
        <w:ind w:left="851" w:firstLineChars="0" w:hanging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="000112E8">
        <w:rPr>
          <w:rFonts w:asciiTheme="minorEastAsia" w:hAnsiTheme="minorEastAsia" w:hint="eastAsia"/>
        </w:rPr>
        <w:t>UPPayDemo</w:t>
      </w:r>
      <w:r>
        <w:rPr>
          <w:rFonts w:asciiTheme="minorEastAsia" w:hAnsiTheme="minorEastAsia" w:hint="eastAsia"/>
        </w:rPr>
        <w:t>工程下</w:t>
      </w:r>
      <w:r w:rsidRPr="00896EB9">
        <w:rPr>
          <w:rFonts w:asciiTheme="minorEastAsia" w:hAnsiTheme="minorEastAsia" w:hint="eastAsia"/>
          <w:b/>
          <w:color w:val="FF0000"/>
        </w:rPr>
        <w:t>新建libs目录</w:t>
      </w:r>
      <w:r>
        <w:rPr>
          <w:rFonts w:asciiTheme="minorEastAsia" w:hAnsiTheme="minorEastAsia" w:hint="eastAsia"/>
        </w:rPr>
        <w:t>，</w:t>
      </w:r>
      <w:r w:rsidR="00896EB9">
        <w:rPr>
          <w:rFonts w:asciiTheme="minorEastAsia" w:hAnsiTheme="minorEastAsia" w:hint="eastAsia"/>
        </w:rPr>
        <w:t>跟据产品的需求，选择对应CPU平台（arm、armv7、x86、mips）的so文件，将</w:t>
      </w:r>
      <w:r w:rsidR="00C85F6B">
        <w:rPr>
          <w:rFonts w:asciiTheme="minorEastAsia" w:hAnsiTheme="minorEastAsia" w:hint="eastAsia"/>
        </w:rPr>
        <w:t>对应的so分别放置在libs目录下的(armeabi,armeabi-v7,x86,mips)目录下</w:t>
      </w:r>
      <w:r w:rsidR="003D079D">
        <w:rPr>
          <w:rFonts w:asciiTheme="minorEastAsia" w:hAnsiTheme="minorEastAsia" w:hint="eastAsia"/>
        </w:rPr>
        <w:t>。</w:t>
      </w:r>
    </w:p>
    <w:p w:rsidR="000112E8" w:rsidRDefault="000112E8" w:rsidP="000112E8">
      <w:pPr>
        <w:pStyle w:val="a0"/>
        <w:numPr>
          <w:ilvl w:val="0"/>
          <w:numId w:val="4"/>
        </w:numPr>
        <w:ind w:left="851" w:firstLineChars="0" w:hanging="425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拷贝</w:t>
      </w:r>
      <w:r w:rsidR="003D0E71">
        <w:rPr>
          <w:rFonts w:asciiTheme="minorEastAsia" w:hAnsiTheme="minorEastAsia" w:hint="eastAsia"/>
        </w:rPr>
        <w:t>支付控件使用的资源文件，将</w:t>
      </w:r>
      <w:r>
        <w:rPr>
          <w:rFonts w:asciiTheme="minorEastAsia" w:hAnsiTheme="minorEastAsia" w:hint="eastAsia"/>
        </w:rPr>
        <w:t>upmp_android/sdknocard/jar/data.bin(或upmp_android/sdkPro/jar/data.bin)拷贝至工程的res/drawable目录下（如果没有drawable目录，需要新建）</w:t>
      </w:r>
    </w:p>
    <w:p w:rsidR="001D03D3" w:rsidRDefault="00A43DC0" w:rsidP="00CE0C3D">
      <w:pPr>
        <w:pStyle w:val="a0"/>
        <w:numPr>
          <w:ilvl w:val="0"/>
          <w:numId w:val="4"/>
        </w:numPr>
        <w:ind w:left="851" w:firstLineChars="0" w:hanging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导入UPPayPlugin</w:t>
      </w:r>
      <w:r w:rsidR="005E43C8">
        <w:rPr>
          <w:rFonts w:asciiTheme="minorEastAsia" w:hAnsiTheme="minorEastAsia" w:hint="eastAsia"/>
        </w:rPr>
        <w:t>Ex</w:t>
      </w:r>
      <w:r>
        <w:rPr>
          <w:rFonts w:asciiTheme="minorEastAsia" w:hAnsiTheme="minorEastAsia" w:hint="eastAsia"/>
        </w:rPr>
        <w:t>.jar</w:t>
      </w:r>
      <w:r w:rsidR="00CE0C3D">
        <w:rPr>
          <w:rFonts w:asciiTheme="minorEastAsia" w:hAnsiTheme="minorEastAsia" w:hint="eastAsia"/>
        </w:rPr>
        <w:t>、</w:t>
      </w:r>
      <w:r w:rsidR="00CE0C3D" w:rsidRPr="00CE0C3D">
        <w:rPr>
          <w:rFonts w:asciiTheme="minorEastAsia" w:hAnsiTheme="minorEastAsia"/>
        </w:rPr>
        <w:t>UPPayAssistEx.jar</w:t>
      </w:r>
      <w:r>
        <w:rPr>
          <w:rFonts w:asciiTheme="minorEastAsia" w:hAnsiTheme="minorEastAsia" w:hint="eastAsia"/>
        </w:rPr>
        <w:t>文件</w:t>
      </w:r>
      <w:r w:rsidR="00447872">
        <w:rPr>
          <w:rFonts w:asciiTheme="minorEastAsia" w:hAnsiTheme="minorEastAsia" w:hint="eastAsia"/>
        </w:rPr>
        <w:t>。右键选中工程，Build Path-&gt;Configure Build Path</w:t>
      </w:r>
      <w:r w:rsidR="00447872">
        <w:rPr>
          <w:rFonts w:asciiTheme="minorEastAsia" w:hAnsiTheme="minorEastAsia"/>
        </w:rPr>
        <w:t>…</w:t>
      </w:r>
      <w:r w:rsidR="008912D8">
        <w:rPr>
          <w:rFonts w:asciiTheme="minorEastAsia" w:hAnsiTheme="minorEastAsia" w:hint="eastAsia"/>
        </w:rPr>
        <w:t>在弹出的对话框中，单击</w:t>
      </w:r>
      <w:r w:rsidR="008912D8">
        <w:rPr>
          <w:noProof/>
        </w:rPr>
        <w:t xml:space="preserve"> </w:t>
      </w:r>
      <w:r w:rsidR="008912D8">
        <w:rPr>
          <w:noProof/>
        </w:rPr>
        <w:drawing>
          <wp:inline distT="0" distB="0" distL="0" distR="0" wp14:anchorId="417EE128" wp14:editId="3B909D8A">
            <wp:extent cx="1657350" cy="238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2D8">
        <w:rPr>
          <w:rFonts w:hint="eastAsia"/>
          <w:noProof/>
        </w:rPr>
        <w:t>，导入</w:t>
      </w:r>
      <w:r w:rsidR="00CE0C3D">
        <w:rPr>
          <w:rFonts w:asciiTheme="minorEastAsia" w:hAnsiTheme="minorEastAsia" w:hint="eastAsia"/>
        </w:rPr>
        <w:t>jar</w:t>
      </w:r>
      <w:r w:rsidR="009E48F2">
        <w:rPr>
          <w:rFonts w:asciiTheme="minorEastAsia" w:hAnsiTheme="minorEastAsia" w:hint="eastAsia"/>
        </w:rPr>
        <w:t>文件</w:t>
      </w:r>
      <w:r w:rsidR="00B50809">
        <w:rPr>
          <w:rFonts w:asciiTheme="minorEastAsia" w:hAnsiTheme="minorEastAsia" w:hint="eastAsia"/>
        </w:rPr>
        <w:t>。</w:t>
      </w:r>
    </w:p>
    <w:p w:rsidR="008F7BA4" w:rsidRDefault="004E6A53" w:rsidP="00C22197">
      <w:pPr>
        <w:pStyle w:val="a0"/>
        <w:numPr>
          <w:ilvl w:val="0"/>
          <w:numId w:val="4"/>
        </w:numPr>
        <w:ind w:leftChars="191" w:left="78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在UPPayDemo工程的AndroidManifest.xml文件中注册支付插件使用的Activity。添加如下：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796"/>
      </w:tblGrid>
      <w:tr w:rsidR="000907F0" w:rsidTr="00C372C0">
        <w:tc>
          <w:tcPr>
            <w:tcW w:w="7796" w:type="dxa"/>
            <w:shd w:val="clear" w:color="auto" w:fill="auto"/>
          </w:tcPr>
          <w:p w:rsidR="00B83088" w:rsidRDefault="00B83088" w:rsidP="00B8308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</w:pPr>
            <w:r w:rsidRPr="00B83088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lastRenderedPageBreak/>
              <w:t>&lt;</w:t>
            </w:r>
            <w:r w:rsidRPr="00B83088"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application</w:t>
            </w:r>
            <w:r w:rsidRPr="00B83088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 w:rsidR="001E0CCA" w:rsidRPr="00B83088" w:rsidRDefault="001E0CCA" w:rsidP="00B8308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 w:val="21"/>
                <w:szCs w:val="21"/>
              </w:rPr>
              <w:t xml:space="preserve"> // </w:t>
            </w:r>
            <w:r>
              <w:rPr>
                <w:rFonts w:ascii="Courier New" w:hAnsi="Courier New" w:cs="Courier New" w:hint="eastAsia"/>
                <w:kern w:val="0"/>
                <w:sz w:val="21"/>
                <w:szCs w:val="21"/>
              </w:rPr>
              <w:t>工程其它配置此处省略</w:t>
            </w:r>
            <w:r w:rsidR="005E4D42">
              <w:rPr>
                <w:rFonts w:ascii="Courier New" w:hAnsi="Courier New" w:cs="Courier New"/>
                <w:kern w:val="0"/>
                <w:sz w:val="21"/>
                <w:szCs w:val="21"/>
              </w:rPr>
              <w:t>…</w:t>
            </w:r>
          </w:p>
          <w:p w:rsidR="008521DB" w:rsidRDefault="00B83088" w:rsidP="001E0CCA">
            <w:pPr>
              <w:autoSpaceDE w:val="0"/>
              <w:autoSpaceDN w:val="0"/>
              <w:adjustRightInd w:val="0"/>
              <w:spacing w:line="240" w:lineRule="auto"/>
              <w:ind w:leftChars="48" w:left="421" w:hangingChars="150" w:hanging="315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B83088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 w:rsidRPr="00B83088"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activity</w:t>
            </w:r>
            <w:r w:rsidRPr="00B83088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</w:p>
          <w:p w:rsidR="00B83088" w:rsidRDefault="00B83088" w:rsidP="008521DB">
            <w:pPr>
              <w:autoSpaceDE w:val="0"/>
              <w:autoSpaceDN w:val="0"/>
              <w:adjustRightInd w:val="0"/>
              <w:spacing w:line="240" w:lineRule="auto"/>
              <w:ind w:leftChars="192" w:left="422" w:firstLineChars="0" w:firstLine="0"/>
              <w:jc w:val="left"/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</w:pPr>
            <w:r w:rsidRPr="00B83088"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android:name</w:t>
            </w:r>
            <w:r w:rsidRPr="00B8308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B83088"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"com.unionpay.uppay.PayActivity"</w:t>
            </w:r>
          </w:p>
          <w:p w:rsidR="00B83088" w:rsidRPr="00B83088" w:rsidRDefault="00B83088" w:rsidP="00B83088">
            <w:pPr>
              <w:autoSpaceDE w:val="0"/>
              <w:autoSpaceDN w:val="0"/>
              <w:adjustRightInd w:val="0"/>
              <w:spacing w:line="240" w:lineRule="auto"/>
              <w:ind w:firstLineChars="0" w:firstLine="44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B83088"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android:label</w:t>
            </w:r>
            <w:r w:rsidRPr="00B8308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B83088"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"@string/app_name"</w:t>
            </w:r>
            <w:r w:rsidRPr="00B83088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</w:p>
          <w:p w:rsidR="00B83088" w:rsidRPr="00B83088" w:rsidRDefault="00B83088" w:rsidP="00B8308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B83088">
              <w:rPr>
                <w:rFonts w:ascii="Courier New" w:hAnsi="Courier New" w:cs="Courier New"/>
                <w:kern w:val="0"/>
                <w:sz w:val="21"/>
                <w:szCs w:val="21"/>
              </w:rPr>
              <w:tab/>
            </w:r>
            <w:r w:rsidRPr="00B83088"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android:screenOrientation</w:t>
            </w:r>
            <w:r w:rsidRPr="00B8308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B83088"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"portrait"</w:t>
            </w:r>
            <w:r w:rsidRPr="00B83088">
              <w:rPr>
                <w:rFonts w:ascii="Courier New" w:hAnsi="Courier New" w:cs="Courier New"/>
                <w:kern w:val="0"/>
                <w:sz w:val="21"/>
                <w:szCs w:val="21"/>
              </w:rPr>
              <w:tab/>
            </w:r>
            <w:r w:rsidRPr="00B83088">
              <w:rPr>
                <w:rFonts w:ascii="Courier New" w:hAnsi="Courier New" w:cs="Courier New"/>
                <w:kern w:val="0"/>
                <w:sz w:val="21"/>
                <w:szCs w:val="21"/>
              </w:rPr>
              <w:tab/>
            </w:r>
            <w:r w:rsidRPr="00B83088">
              <w:rPr>
                <w:rFonts w:ascii="Courier New" w:hAnsi="Courier New" w:cs="Courier New"/>
                <w:kern w:val="0"/>
                <w:sz w:val="21"/>
                <w:szCs w:val="21"/>
              </w:rPr>
              <w:tab/>
            </w:r>
            <w:r w:rsidRPr="00B83088"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android:configChanges</w:t>
            </w:r>
            <w:r w:rsidRPr="00B8308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B83088"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"orientation|keyboardHidden"</w:t>
            </w:r>
          </w:p>
          <w:p w:rsidR="00925F23" w:rsidRDefault="00B83088" w:rsidP="00B8308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 w:hint="eastAsia"/>
                <w:kern w:val="0"/>
                <w:sz w:val="21"/>
                <w:szCs w:val="21"/>
              </w:rPr>
            </w:pPr>
            <w:r w:rsidRPr="00B83088">
              <w:rPr>
                <w:rFonts w:ascii="Courier New" w:hAnsi="Courier New" w:cs="Courier New"/>
                <w:kern w:val="0"/>
                <w:sz w:val="21"/>
                <w:szCs w:val="21"/>
              </w:rPr>
              <w:tab/>
            </w:r>
            <w:r w:rsidRPr="00B83088"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android:excludeFromRecents</w:t>
            </w:r>
            <w:r w:rsidRPr="00B8308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B83088"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"true"</w:t>
            </w:r>
            <w:r w:rsidRPr="00B83088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</w:p>
          <w:p w:rsidR="00820067" w:rsidRDefault="00925F23" w:rsidP="00925F23">
            <w:pPr>
              <w:autoSpaceDE w:val="0"/>
              <w:autoSpaceDN w:val="0"/>
              <w:adjustRightInd w:val="0"/>
              <w:spacing w:line="240" w:lineRule="auto"/>
              <w:ind w:firstLine="420"/>
              <w:jc w:val="left"/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</w:pPr>
            <w:bookmarkStart w:id="8" w:name="_GoBack"/>
            <w:bookmarkEnd w:id="8"/>
            <w:r w:rsidRPr="00925F23"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android:windowSoftInputMode=</w:t>
            </w:r>
            <w:r w:rsidRPr="00925F23"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"adjustResize"</w:t>
            </w:r>
            <w:r w:rsidR="00B83088" w:rsidRPr="00925F23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</w:t>
            </w:r>
            <w:r w:rsidR="00B83088" w:rsidRPr="00B83088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 w:rsidR="000907F0" w:rsidRPr="00B83088" w:rsidRDefault="00B83088" w:rsidP="00B83088">
            <w:pPr>
              <w:ind w:firstLineChars="0" w:firstLine="0"/>
              <w:rPr>
                <w:rFonts w:asciiTheme="minorEastAsia" w:hAnsiTheme="minorEastAsia"/>
              </w:rPr>
            </w:pPr>
            <w:r w:rsidRPr="00B83088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 w:rsidRPr="00B83088"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application</w:t>
            </w:r>
            <w:r w:rsidRPr="00B83088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</w:tc>
      </w:tr>
    </w:tbl>
    <w:p w:rsidR="000907F0" w:rsidRDefault="000E518B" w:rsidP="000907F0">
      <w:pPr>
        <w:pStyle w:val="a0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同时添加，银联支付插件相关权限：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820"/>
      </w:tblGrid>
      <w:tr w:rsidR="009C28AE" w:rsidTr="00F2587F">
        <w:tc>
          <w:tcPr>
            <w:tcW w:w="7796" w:type="dxa"/>
            <w:shd w:val="clear" w:color="auto" w:fill="auto"/>
          </w:tcPr>
          <w:p w:rsidR="009C28AE" w:rsidRDefault="009C28AE" w:rsidP="009C28A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9C28AE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 w:rsidRPr="009C28AE"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uses-permission</w:t>
            </w:r>
            <w:r w:rsidRPr="009C28AE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</w:p>
          <w:p w:rsidR="009C28AE" w:rsidRPr="009C28AE" w:rsidRDefault="009C28AE" w:rsidP="009C28AE">
            <w:pPr>
              <w:autoSpaceDE w:val="0"/>
              <w:autoSpaceDN w:val="0"/>
              <w:adjustRightInd w:val="0"/>
              <w:spacing w:line="240" w:lineRule="auto"/>
              <w:ind w:firstLineChars="95" w:firstLine="199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9C28AE"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android:name</w:t>
            </w:r>
            <w:r w:rsidRPr="009C28A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9C28AE"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"android.permission.INTERNET"</w:t>
            </w:r>
            <w:r w:rsidRPr="009C28AE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 w:rsidRPr="009C28AE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/&gt;</w:t>
            </w:r>
          </w:p>
          <w:p w:rsidR="009C28AE" w:rsidRDefault="009C28AE" w:rsidP="009C28AE">
            <w:pPr>
              <w:autoSpaceDE w:val="0"/>
              <w:autoSpaceDN w:val="0"/>
              <w:adjustRightInd w:val="0"/>
              <w:spacing w:line="240" w:lineRule="auto"/>
              <w:ind w:left="420" w:hangingChars="200" w:hanging="42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9C28AE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 w:rsidRPr="009C28AE"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uses-permission</w:t>
            </w:r>
          </w:p>
          <w:p w:rsidR="009C28AE" w:rsidRPr="009C28AE" w:rsidRDefault="009C28AE" w:rsidP="009C28AE">
            <w:pPr>
              <w:autoSpaceDE w:val="0"/>
              <w:autoSpaceDN w:val="0"/>
              <w:adjustRightInd w:val="0"/>
              <w:spacing w:line="240" w:lineRule="auto"/>
              <w:ind w:leftChars="96" w:left="421" w:hangingChars="100" w:hanging="21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9C28AE"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android:name</w:t>
            </w:r>
            <w:r w:rsidRPr="009C28A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9C28AE"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"android.permission.ACCESS_NETWORK_STATE"</w:t>
            </w:r>
            <w:r w:rsidRPr="009C28AE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 w:rsidRPr="009C28AE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/&gt;</w:t>
            </w:r>
          </w:p>
          <w:p w:rsidR="009C28AE" w:rsidRDefault="009C28AE" w:rsidP="009C28AE">
            <w:pPr>
              <w:autoSpaceDE w:val="0"/>
              <w:autoSpaceDN w:val="0"/>
              <w:adjustRightInd w:val="0"/>
              <w:spacing w:line="240" w:lineRule="auto"/>
              <w:ind w:left="420" w:hangingChars="200" w:hanging="42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9C28AE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 w:rsidRPr="009C28AE"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uses-permission</w:t>
            </w:r>
          </w:p>
          <w:p w:rsidR="009C28AE" w:rsidRPr="009C28AE" w:rsidRDefault="009C28AE" w:rsidP="009C28AE">
            <w:pPr>
              <w:autoSpaceDE w:val="0"/>
              <w:autoSpaceDN w:val="0"/>
              <w:adjustRightInd w:val="0"/>
              <w:spacing w:line="240" w:lineRule="auto"/>
              <w:ind w:leftChars="96" w:left="421" w:hangingChars="100" w:hanging="21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9C28AE"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android:name</w:t>
            </w:r>
            <w:r w:rsidRPr="009C28A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9C28AE"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"android.permission.CHANGE_NETWORK_STATE"</w:t>
            </w:r>
            <w:r w:rsidRPr="009C28AE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 w:rsidRPr="009C28AE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/&gt;</w:t>
            </w:r>
          </w:p>
          <w:p w:rsidR="009C28AE" w:rsidRPr="009C28AE" w:rsidRDefault="009C28AE" w:rsidP="009C28AE">
            <w:pPr>
              <w:autoSpaceDE w:val="0"/>
              <w:autoSpaceDN w:val="0"/>
              <w:adjustRightInd w:val="0"/>
              <w:spacing w:line="240" w:lineRule="auto"/>
              <w:ind w:left="210" w:hangingChars="100" w:hanging="21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9C28AE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 w:rsidRPr="009C28AE"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uses-permission</w:t>
            </w:r>
            <w:r w:rsidRPr="009C28AE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 w:rsidRPr="009C28AE"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android:name</w:t>
            </w:r>
            <w:r w:rsidRPr="009C28A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9C28AE"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"android.permission.WRITE_EXTERNAL_STORAGE"</w:t>
            </w:r>
            <w:r w:rsidRPr="009C28AE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 w:rsidRPr="009C28AE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/&gt;</w:t>
            </w:r>
          </w:p>
          <w:p w:rsidR="009C28AE" w:rsidRPr="009C28AE" w:rsidRDefault="009C28AE" w:rsidP="009C28AE">
            <w:pPr>
              <w:autoSpaceDE w:val="0"/>
              <w:autoSpaceDN w:val="0"/>
              <w:adjustRightInd w:val="0"/>
              <w:spacing w:line="240" w:lineRule="auto"/>
              <w:ind w:left="210" w:hangingChars="100" w:hanging="21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9C28AE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 w:rsidRPr="009C28AE"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uses-permission</w:t>
            </w:r>
            <w:r w:rsidRPr="009C28AE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 w:rsidRPr="009C28AE"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android:name</w:t>
            </w:r>
            <w:r w:rsidRPr="009C28A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9C28AE"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"android.permission.READ_PHONE_STATE"</w:t>
            </w:r>
            <w:r w:rsidRPr="009C28AE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 w:rsidRPr="009C28AE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/&gt;</w:t>
            </w:r>
          </w:p>
          <w:p w:rsidR="009C28AE" w:rsidRDefault="009C28AE" w:rsidP="009C28AE">
            <w:pPr>
              <w:pStyle w:val="a0"/>
              <w:ind w:left="210" w:hangingChars="100" w:hanging="210"/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</w:pPr>
            <w:r w:rsidRPr="009C28AE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 w:rsidRPr="009C28AE"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uses-permission</w:t>
            </w:r>
            <w:r w:rsidRPr="009C28AE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 w:rsidRPr="009C28AE"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android:name</w:t>
            </w:r>
            <w:r w:rsidRPr="009C28A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9C28AE"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"android.permission.ACCESS_WIFI_STATE"</w:t>
            </w:r>
            <w:r w:rsidRPr="009C28AE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 w:rsidRPr="009C28AE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/&gt;</w:t>
            </w:r>
          </w:p>
          <w:p w:rsidR="00D417BB" w:rsidRDefault="00D417BB" w:rsidP="00B4391D">
            <w:pPr>
              <w:ind w:right="420" w:firstLineChars="0" w:firstLine="0"/>
              <w:jc w:val="left"/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</w:pPr>
            <w:r w:rsidRPr="00D417BB">
              <w:rPr>
                <w:rFonts w:ascii="Courier New" w:hAnsi="Courier New" w:cs="Courier New" w:hint="eastAsia"/>
                <w:color w:val="008080"/>
                <w:kern w:val="0"/>
                <w:sz w:val="21"/>
                <w:szCs w:val="21"/>
              </w:rPr>
              <w:t>&lt;!</w:t>
            </w:r>
            <w:r w:rsidRPr="00D417BB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—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1"/>
                <w:szCs w:val="21"/>
              </w:rPr>
              <w:t xml:space="preserve"> </w:t>
            </w:r>
            <w:r w:rsidRPr="00D417BB">
              <w:rPr>
                <w:rFonts w:ascii="Courier New" w:hAnsi="Courier New" w:cs="Courier New" w:hint="eastAsia"/>
                <w:color w:val="008080"/>
                <w:kern w:val="0"/>
                <w:sz w:val="21"/>
                <w:szCs w:val="21"/>
              </w:rPr>
              <w:t>如果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1"/>
                <w:szCs w:val="21"/>
              </w:rPr>
              <w:t>选择智能卡方式</w:t>
            </w:r>
            <w:r w:rsidR="00B4391D">
              <w:rPr>
                <w:rFonts w:ascii="Courier New" w:hAnsi="Courier New" w:cs="Courier New" w:hint="eastAsia"/>
                <w:color w:val="008080"/>
                <w:kern w:val="0"/>
                <w:sz w:val="21"/>
                <w:szCs w:val="21"/>
              </w:rPr>
              <w:t>(</w:t>
            </w:r>
            <w:r w:rsidR="00B4391D">
              <w:rPr>
                <w:rFonts w:ascii="Courier New" w:hAnsi="Courier New" w:cs="Courier New" w:hint="eastAsia"/>
                <w:color w:val="008080"/>
                <w:kern w:val="0"/>
                <w:sz w:val="21"/>
                <w:szCs w:val="21"/>
              </w:rPr>
              <w:t>即</w:t>
            </w:r>
            <w:r w:rsidR="00B4391D">
              <w:rPr>
                <w:rFonts w:ascii="Courier New" w:hAnsi="Courier New" w:cs="Courier New" w:hint="eastAsia"/>
                <w:color w:val="008080"/>
                <w:kern w:val="0"/>
                <w:sz w:val="21"/>
                <w:szCs w:val="21"/>
              </w:rPr>
              <w:t>sdkPro)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1"/>
                <w:szCs w:val="21"/>
              </w:rPr>
              <w:t>集成，需要额外定义以下权限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1"/>
                <w:szCs w:val="21"/>
              </w:rPr>
              <w:t xml:space="preserve"> </w:t>
            </w:r>
            <w:r w:rsidRPr="00D417BB">
              <w:rPr>
                <w:rFonts w:ascii="Courier New" w:hAnsi="Courier New" w:cs="Courier New" w:hint="eastAsia"/>
                <w:color w:val="008080"/>
                <w:kern w:val="0"/>
                <w:sz w:val="21"/>
                <w:szCs w:val="21"/>
              </w:rPr>
              <w:t>--&gt;</w:t>
            </w:r>
          </w:p>
          <w:p w:rsidR="000C13A1" w:rsidRPr="000C13A1" w:rsidRDefault="000C13A1" w:rsidP="000C13A1">
            <w:pPr>
              <w:autoSpaceDE w:val="0"/>
              <w:autoSpaceDN w:val="0"/>
              <w:adjustRightInd w:val="0"/>
              <w:spacing w:line="240" w:lineRule="auto"/>
              <w:ind w:left="210" w:hangingChars="100" w:hanging="21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0C13A1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 w:rsidRPr="000C13A1"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uses-permission</w:t>
            </w:r>
            <w:r w:rsidRPr="000C13A1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 w:rsidRPr="000C13A1"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android:name</w:t>
            </w:r>
            <w:r w:rsidRPr="000C13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0C13A1"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"android.permission.RECORD_AUDIO"</w:t>
            </w:r>
            <w:r w:rsidRPr="000C13A1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 w:rsidRPr="000C13A1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/&gt;</w:t>
            </w:r>
          </w:p>
          <w:p w:rsidR="00D417BB" w:rsidRDefault="000C13A1" w:rsidP="000C13A1">
            <w:pPr>
              <w:ind w:right="420" w:firstLineChars="0" w:firstLine="0"/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</w:pPr>
            <w:r w:rsidRPr="000C13A1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 w:rsidRPr="000C13A1"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uses-permission</w:t>
            </w:r>
            <w:r w:rsidRPr="000C13A1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</w:t>
            </w:r>
            <w:r w:rsidRPr="000C13A1"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android:name</w:t>
            </w:r>
            <w:r w:rsidRPr="000C13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0C13A1"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"android.permission.MODIFY_AUDIO_SETTINGS"</w:t>
            </w:r>
            <w:r w:rsidRPr="000C13A1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/&gt;</w:t>
            </w:r>
          </w:p>
          <w:p w:rsidR="00220493" w:rsidRPr="00D417BB" w:rsidRDefault="00220493" w:rsidP="000C13A1">
            <w:pPr>
              <w:ind w:right="420" w:firstLineChars="0" w:firstLine="0"/>
              <w:rPr>
                <w:rFonts w:asciiTheme="minorEastAsia" w:hAnsiTheme="minorEastAsia"/>
              </w:rPr>
            </w:pPr>
            <w:r w:rsidRPr="00220493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&lt;uses-permission</w:t>
            </w:r>
            <w:r w:rsidRPr="00220493">
              <w:rPr>
                <w:rFonts w:asciiTheme="minorEastAsia" w:hAnsiTheme="minorEastAsia"/>
              </w:rPr>
              <w:t xml:space="preserve"> </w:t>
            </w:r>
            <w:r w:rsidRPr="00220493">
              <w:rPr>
                <w:rFonts w:ascii="Courier New" w:hAnsi="Courier New" w:cs="Courier New"/>
                <w:color w:val="7F007F"/>
                <w:kern w:val="0"/>
                <w:sz w:val="21"/>
                <w:szCs w:val="21"/>
              </w:rPr>
              <w:t>android:name</w:t>
            </w:r>
            <w:r w:rsidRPr="0022049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220493">
              <w:rPr>
                <w:rFonts w:ascii="Courier New" w:hAnsi="Courier New" w:cs="Courier New"/>
                <w:i/>
                <w:iCs/>
                <w:color w:val="2A00FF"/>
                <w:kern w:val="0"/>
                <w:sz w:val="21"/>
                <w:szCs w:val="21"/>
              </w:rPr>
              <w:t>"org.simalliance.openmobileapi.SMARTCARD"</w:t>
            </w:r>
            <w:r w:rsidRPr="00220493"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 xml:space="preserve"> /&gt;</w:t>
            </w:r>
          </w:p>
        </w:tc>
      </w:tr>
    </w:tbl>
    <w:p w:rsidR="000E518B" w:rsidRPr="000E518B" w:rsidRDefault="000E518B" w:rsidP="000907F0">
      <w:pPr>
        <w:pStyle w:val="a0"/>
        <w:ind w:left="780" w:firstLineChars="0" w:firstLine="0"/>
        <w:rPr>
          <w:rFonts w:asciiTheme="minorEastAsia" w:hAnsiTheme="minorEastAsia"/>
        </w:rPr>
      </w:pPr>
    </w:p>
    <w:p w:rsidR="00AE3002" w:rsidRDefault="00C53EE2" w:rsidP="0047199F">
      <w:pPr>
        <w:pStyle w:val="a0"/>
        <w:numPr>
          <w:ilvl w:val="0"/>
          <w:numId w:val="4"/>
        </w:numPr>
        <w:ind w:leftChars="191" w:left="78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启动安全支付控件</w:t>
      </w:r>
    </w:p>
    <w:p w:rsidR="00086192" w:rsidRDefault="00086192" w:rsidP="00086192">
      <w:pPr>
        <w:pStyle w:val="a0"/>
        <w:ind w:left="78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通过调用UPPayAssist</w:t>
      </w:r>
      <w:r w:rsidR="008256EC">
        <w:rPr>
          <w:rFonts w:asciiTheme="minorEastAsia" w:hAnsiTheme="minorEastAsia" w:hint="eastAsia"/>
        </w:rPr>
        <w:t>Ex</w:t>
      </w:r>
      <w:r>
        <w:rPr>
          <w:rFonts w:asciiTheme="minorEastAsia" w:hAnsiTheme="minorEastAsia" w:hint="eastAsia"/>
        </w:rPr>
        <w:t>.</w:t>
      </w:r>
      <w:r w:rsidRPr="00086192">
        <w:rPr>
          <w:rFonts w:asciiTheme="minorEastAsia" w:hAnsiTheme="minorEastAsia"/>
        </w:rPr>
        <w:t>startPayByJAR</w:t>
      </w:r>
      <w:r>
        <w:rPr>
          <w:rFonts w:asciiTheme="minorEastAsia" w:hAnsiTheme="minorEastAsia" w:hint="eastAsia"/>
        </w:rPr>
        <w:t>()来实现支付插件的调用</w:t>
      </w:r>
    </w:p>
    <w:p w:rsidR="00E22CDD" w:rsidRDefault="00E22CDD" w:rsidP="00E22CDD">
      <w:pPr>
        <w:pStyle w:val="a0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接口参数说明如下：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2268"/>
        <w:gridCol w:w="3686"/>
      </w:tblGrid>
      <w:tr w:rsidR="00E22CDD" w:rsidTr="00C735EE">
        <w:tc>
          <w:tcPr>
            <w:tcW w:w="1842" w:type="dxa"/>
          </w:tcPr>
          <w:p w:rsidR="00E22CDD" w:rsidRPr="00F67691" w:rsidRDefault="00E22CDD" w:rsidP="006E5C5B">
            <w:pPr>
              <w:pStyle w:val="a0"/>
              <w:ind w:firstLineChars="0" w:firstLine="0"/>
              <w:jc w:val="center"/>
              <w:rPr>
                <w:rFonts w:asciiTheme="minorEastAsia" w:hAnsiTheme="minorEastAsia"/>
                <w:b/>
              </w:rPr>
            </w:pPr>
            <w:r w:rsidRPr="00F67691">
              <w:rPr>
                <w:rFonts w:asciiTheme="minorEastAsia" w:hAnsiTheme="minorEastAsia" w:hint="eastAsia"/>
                <w:b/>
              </w:rPr>
              <w:t>参数名</w:t>
            </w:r>
          </w:p>
        </w:tc>
        <w:tc>
          <w:tcPr>
            <w:tcW w:w="2268" w:type="dxa"/>
          </w:tcPr>
          <w:p w:rsidR="00E22CDD" w:rsidRPr="00F67691" w:rsidRDefault="00E22CDD" w:rsidP="006E5C5B">
            <w:pPr>
              <w:pStyle w:val="a0"/>
              <w:ind w:firstLineChars="0" w:firstLine="0"/>
              <w:jc w:val="center"/>
              <w:rPr>
                <w:rFonts w:asciiTheme="minorEastAsia" w:hAnsiTheme="minorEastAsia"/>
                <w:b/>
              </w:rPr>
            </w:pPr>
            <w:r w:rsidRPr="00F67691">
              <w:rPr>
                <w:rFonts w:asciiTheme="minorEastAsia" w:hAnsiTheme="minorEastAsia" w:hint="eastAsia"/>
                <w:b/>
              </w:rPr>
              <w:t>参数类型</w:t>
            </w:r>
          </w:p>
        </w:tc>
        <w:tc>
          <w:tcPr>
            <w:tcW w:w="3686" w:type="dxa"/>
          </w:tcPr>
          <w:p w:rsidR="00E22CDD" w:rsidRPr="00F67691" w:rsidRDefault="00E22CDD" w:rsidP="006E5C5B">
            <w:pPr>
              <w:pStyle w:val="a0"/>
              <w:ind w:firstLineChars="0" w:firstLine="0"/>
              <w:jc w:val="center"/>
              <w:rPr>
                <w:rFonts w:asciiTheme="minorEastAsia" w:hAnsiTheme="minorEastAsia"/>
                <w:b/>
              </w:rPr>
            </w:pPr>
            <w:r w:rsidRPr="00F67691">
              <w:rPr>
                <w:rFonts w:asciiTheme="minorEastAsia" w:hAnsiTheme="minorEastAsia" w:hint="eastAsia"/>
                <w:b/>
              </w:rPr>
              <w:t>含义</w:t>
            </w:r>
          </w:p>
        </w:tc>
      </w:tr>
      <w:tr w:rsidR="00E22CDD" w:rsidRPr="009B20E0" w:rsidTr="00C735EE">
        <w:tc>
          <w:tcPr>
            <w:tcW w:w="1842" w:type="dxa"/>
          </w:tcPr>
          <w:p w:rsidR="00E22CDD" w:rsidRDefault="00E22CDD" w:rsidP="006E5C5B">
            <w:pPr>
              <w:pStyle w:val="a0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activity</w:t>
            </w:r>
          </w:p>
        </w:tc>
        <w:tc>
          <w:tcPr>
            <w:tcW w:w="2268" w:type="dxa"/>
          </w:tcPr>
          <w:p w:rsidR="00E22CDD" w:rsidRDefault="00E22CDD" w:rsidP="006E5C5B">
            <w:pPr>
              <w:pStyle w:val="a0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5067D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Activity</w:t>
            </w:r>
          </w:p>
        </w:tc>
        <w:tc>
          <w:tcPr>
            <w:tcW w:w="3686" w:type="dxa"/>
          </w:tcPr>
          <w:p w:rsidR="00E22CDD" w:rsidRDefault="00E22CDD" w:rsidP="006E5C5B">
            <w:pPr>
              <w:pStyle w:val="a0"/>
              <w:spacing w:line="240" w:lineRule="atLeast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该参数定义了用来启动安全支付控</w:t>
            </w:r>
            <w:r>
              <w:rPr>
                <w:rFonts w:asciiTheme="minorEastAsia" w:hAnsiTheme="minorEastAsia" w:hint="eastAsia"/>
              </w:rPr>
              <w:lastRenderedPageBreak/>
              <w:t>件的活动对象，非空</w:t>
            </w:r>
          </w:p>
        </w:tc>
      </w:tr>
      <w:tr w:rsidR="00E22CDD" w:rsidRPr="009B20E0" w:rsidTr="00C735EE">
        <w:tc>
          <w:tcPr>
            <w:tcW w:w="1842" w:type="dxa"/>
          </w:tcPr>
          <w:p w:rsidR="00E22CDD" w:rsidRDefault="00E22CDD" w:rsidP="006E5C5B">
            <w:pPr>
              <w:pStyle w:val="a0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payCls</w:t>
            </w:r>
          </w:p>
        </w:tc>
        <w:tc>
          <w:tcPr>
            <w:tcW w:w="2268" w:type="dxa"/>
          </w:tcPr>
          <w:p w:rsidR="00E22CDD" w:rsidRPr="005067DE" w:rsidRDefault="00E22CDD" w:rsidP="006E5C5B">
            <w:pPr>
              <w:pStyle w:val="a0"/>
              <w:spacing w:line="240" w:lineRule="atLeast"/>
              <w:ind w:firstLineChars="0" w:firstLine="0"/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Class&lt;?&gt;</w:t>
            </w:r>
          </w:p>
        </w:tc>
        <w:tc>
          <w:tcPr>
            <w:tcW w:w="3686" w:type="dxa"/>
          </w:tcPr>
          <w:p w:rsidR="00E22CDD" w:rsidRDefault="00E22CDD" w:rsidP="006E5C5B">
            <w:pPr>
              <w:pStyle w:val="a0"/>
              <w:spacing w:line="240" w:lineRule="atLeast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支付插件代表的类，填入“PayActivyt.class”即可</w:t>
            </w:r>
          </w:p>
        </w:tc>
      </w:tr>
      <w:tr w:rsidR="00E22CDD" w:rsidRPr="009B20E0" w:rsidTr="00C735EE">
        <w:tc>
          <w:tcPr>
            <w:tcW w:w="1842" w:type="dxa"/>
          </w:tcPr>
          <w:p w:rsidR="00E22CDD" w:rsidRDefault="00E22CDD" w:rsidP="006E5C5B">
            <w:pPr>
              <w:pStyle w:val="a0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spId</w:t>
            </w:r>
          </w:p>
        </w:tc>
        <w:tc>
          <w:tcPr>
            <w:tcW w:w="2268" w:type="dxa"/>
          </w:tcPr>
          <w:p w:rsidR="00E22CDD" w:rsidRPr="005067DE" w:rsidRDefault="00E22CDD" w:rsidP="006E5C5B">
            <w:pPr>
              <w:pStyle w:val="a0"/>
              <w:spacing w:line="240" w:lineRule="atLeast"/>
              <w:ind w:firstLineChars="0" w:firstLine="0"/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E22CDD" w:rsidRDefault="00B96FEB" w:rsidP="006E5C5B">
            <w:pPr>
              <w:pStyle w:val="a0"/>
              <w:spacing w:line="240" w:lineRule="atLeast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E22CDD" w:rsidRPr="009B20E0" w:rsidTr="00C735EE">
        <w:tc>
          <w:tcPr>
            <w:tcW w:w="1842" w:type="dxa"/>
          </w:tcPr>
          <w:p w:rsidR="00E22CDD" w:rsidRDefault="00E22CDD" w:rsidP="006E5C5B">
            <w:pPr>
              <w:pStyle w:val="a0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sysProvider</w:t>
            </w:r>
          </w:p>
        </w:tc>
        <w:tc>
          <w:tcPr>
            <w:tcW w:w="2268" w:type="dxa"/>
          </w:tcPr>
          <w:p w:rsidR="00E22CDD" w:rsidRDefault="00E22CDD" w:rsidP="006E5C5B">
            <w:pPr>
              <w:pStyle w:val="a0"/>
              <w:spacing w:line="240" w:lineRule="atLeast"/>
              <w:ind w:firstLineChars="0" w:firstLine="0"/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E22CDD" w:rsidRDefault="00B96FEB" w:rsidP="006E5C5B">
            <w:pPr>
              <w:pStyle w:val="a0"/>
              <w:spacing w:line="240" w:lineRule="atLeast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E22CDD" w:rsidRPr="009B20E0" w:rsidTr="00C735EE">
        <w:tc>
          <w:tcPr>
            <w:tcW w:w="1842" w:type="dxa"/>
          </w:tcPr>
          <w:p w:rsidR="00E22CDD" w:rsidRDefault="00E22CDD" w:rsidP="006E5C5B">
            <w:pPr>
              <w:pStyle w:val="a0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orderInfo</w:t>
            </w:r>
          </w:p>
        </w:tc>
        <w:tc>
          <w:tcPr>
            <w:tcW w:w="2268" w:type="dxa"/>
          </w:tcPr>
          <w:p w:rsidR="00E22CDD" w:rsidRDefault="00E22CDD" w:rsidP="006E5C5B">
            <w:pPr>
              <w:pStyle w:val="a0"/>
              <w:spacing w:line="240" w:lineRule="atLeast"/>
              <w:ind w:firstLineChars="0" w:firstLine="0"/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E22CDD" w:rsidRDefault="00A752EA" w:rsidP="00A752EA">
            <w:pPr>
              <w:pStyle w:val="a0"/>
              <w:spacing w:line="240" w:lineRule="atLeast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传入银联返回的</w:t>
            </w:r>
            <w:r>
              <w:rPr>
                <w:rFonts w:hint="eastAsia"/>
              </w:rPr>
              <w:t>TN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5718F5" w:rsidRPr="009B20E0" w:rsidTr="00C735EE">
        <w:tc>
          <w:tcPr>
            <w:tcW w:w="1842" w:type="dxa"/>
          </w:tcPr>
          <w:p w:rsidR="005718F5" w:rsidRDefault="005718F5" w:rsidP="006E5C5B">
            <w:pPr>
              <w:pStyle w:val="a0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useTestMode</w:t>
            </w:r>
          </w:p>
        </w:tc>
        <w:tc>
          <w:tcPr>
            <w:tcW w:w="2268" w:type="dxa"/>
          </w:tcPr>
          <w:p w:rsidR="005718F5" w:rsidRDefault="00B77143" w:rsidP="006E5C5B">
            <w:pPr>
              <w:pStyle w:val="a0"/>
              <w:spacing w:line="240" w:lineRule="atLeast"/>
              <w:ind w:firstLineChars="0" w:firstLine="0"/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B77143" w:rsidRDefault="00B77143" w:rsidP="00B77143">
            <w:pPr>
              <w:pStyle w:val="a0"/>
              <w:spacing w:line="240" w:lineRule="atLeast"/>
              <w:ind w:left="550" w:hangingChars="250" w:hanging="550"/>
              <w:jc w:val="left"/>
            </w:pPr>
            <w:r>
              <w:rPr>
                <w:rFonts w:hint="eastAsia"/>
              </w:rPr>
              <w:t xml:space="preserve">00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连接银联生产环境</w:t>
            </w:r>
          </w:p>
          <w:p w:rsidR="00B77143" w:rsidRPr="005718F5" w:rsidRDefault="00EE60D8" w:rsidP="00B77143">
            <w:pPr>
              <w:spacing w:line="240" w:lineRule="atLeast"/>
              <w:ind w:firstLineChars="0" w:firstLine="0"/>
            </w:pPr>
            <w:r>
              <w:rPr>
                <w:rFonts w:hint="eastAsia"/>
              </w:rPr>
              <w:t xml:space="preserve">01 - </w:t>
            </w:r>
            <w:r w:rsidR="00B77143">
              <w:rPr>
                <w:rFonts w:hint="eastAsia"/>
              </w:rPr>
              <w:t>连接银联测试环境</w:t>
            </w:r>
            <w:r w:rsidR="00B77143" w:rsidRPr="005718F5">
              <w:t xml:space="preserve"> </w:t>
            </w:r>
          </w:p>
          <w:p w:rsidR="005718F5" w:rsidRPr="005718F5" w:rsidRDefault="005718F5" w:rsidP="00EB68C4">
            <w:pPr>
              <w:pStyle w:val="a0"/>
              <w:spacing w:line="240" w:lineRule="atLeast"/>
              <w:ind w:left="550" w:hangingChars="250" w:hanging="550"/>
              <w:jc w:val="left"/>
            </w:pPr>
          </w:p>
        </w:tc>
      </w:tr>
    </w:tbl>
    <w:p w:rsidR="00E22CDD" w:rsidRPr="00E22CDD" w:rsidRDefault="00E22CDD" w:rsidP="00086192">
      <w:pPr>
        <w:pStyle w:val="a0"/>
        <w:ind w:left="780" w:firstLineChars="0" w:firstLine="0"/>
        <w:jc w:val="left"/>
        <w:rPr>
          <w:rFonts w:asciiTheme="minorEastAsia" w:hAnsiTheme="minorEastAsia"/>
        </w:rPr>
      </w:pPr>
    </w:p>
    <w:p w:rsidR="005352FF" w:rsidRDefault="00696B69" w:rsidP="005352FF">
      <w:pPr>
        <w:pStyle w:val="a0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</w:t>
      </w:r>
      <w:r w:rsidR="005352FF">
        <w:rPr>
          <w:rFonts w:asciiTheme="minorEastAsia" w:hAnsiTheme="minorEastAsia" w:hint="eastAsia"/>
        </w:rPr>
        <w:t>调用</w:t>
      </w:r>
      <w:r>
        <w:rPr>
          <w:rFonts w:asciiTheme="minorEastAsia" w:hAnsiTheme="minorEastAsia" w:hint="eastAsia"/>
        </w:rPr>
        <w:t>以下代码来</w:t>
      </w:r>
      <w:r w:rsidR="005352FF">
        <w:rPr>
          <w:rFonts w:asciiTheme="minorEastAsia" w:hAnsiTheme="minorEastAsia" w:hint="eastAsia"/>
        </w:rPr>
        <w:t>启动安全支付控件：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796"/>
      </w:tblGrid>
      <w:tr w:rsidR="000744F9" w:rsidTr="00C735EE">
        <w:tc>
          <w:tcPr>
            <w:tcW w:w="7796" w:type="dxa"/>
            <w:shd w:val="clear" w:color="auto" w:fill="auto"/>
          </w:tcPr>
          <w:p w:rsidR="004D52E7" w:rsidRPr="004D52E7" w:rsidRDefault="004D52E7" w:rsidP="004D52E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 spId =</w:t>
            </w:r>
            <w:r w:rsidR="00C656CB">
              <w:rPr>
                <w:rFonts w:ascii="Courier New" w:hAnsi="Courier New" w:cs="Courier New" w:hint="eastAsia"/>
                <w:color w:val="2A00FF"/>
                <w:kern w:val="0"/>
                <w:sz w:val="21"/>
                <w:szCs w:val="21"/>
              </w:rPr>
              <w:t xml:space="preserve"> null</w:t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</w:p>
          <w:p w:rsidR="004D52E7" w:rsidRPr="004D52E7" w:rsidRDefault="004D52E7" w:rsidP="004D52E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 sysProvider =</w:t>
            </w:r>
            <w:r w:rsidR="00C656CB">
              <w:rPr>
                <w:rFonts w:ascii="Courier New" w:hAnsi="Courier New" w:cs="Courier New" w:hint="eastAsia"/>
                <w:color w:val="2A00FF"/>
                <w:kern w:val="0"/>
                <w:sz w:val="21"/>
                <w:szCs w:val="21"/>
              </w:rPr>
              <w:t xml:space="preserve"> null</w:t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</w:p>
          <w:p w:rsidR="004D52E7" w:rsidRPr="004D52E7" w:rsidRDefault="008E646D" w:rsidP="004D52E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UP</w:t>
            </w:r>
            <w:r w:rsidR="00C9555E"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Pay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AssistEx</w:t>
            </w:r>
            <w:r w:rsidR="004D52E7"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="004D52E7" w:rsidRPr="004D52E7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  <w:u w:val="single"/>
              </w:rPr>
              <w:t>startPayByJAR</w:t>
            </w:r>
            <w:r w:rsidR="004D52E7"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="004D52E7" w:rsidRPr="004D52E7">
              <w:rPr>
                <w:rFonts w:ascii="Courier New" w:hAnsi="Courier New" w:cs="Courier New"/>
                <w:color w:val="0000C0"/>
                <w:kern w:val="0"/>
                <w:sz w:val="21"/>
                <w:szCs w:val="21"/>
              </w:rPr>
              <w:t>activity</w:t>
            </w:r>
            <w:r w:rsidR="004D52E7"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</w:p>
          <w:p w:rsidR="004D52E7" w:rsidRPr="004D52E7" w:rsidRDefault="004D52E7" w:rsidP="004D52E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  <w:t xml:space="preserve">             PayActivity.</w:t>
            </w:r>
            <w:r w:rsidRPr="004D52E7"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class</w:t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</w:p>
          <w:p w:rsidR="004D52E7" w:rsidRPr="004D52E7" w:rsidRDefault="004D52E7" w:rsidP="004D52E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  <w:t xml:space="preserve">             </w:t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spId, </w:t>
            </w:r>
          </w:p>
          <w:p w:rsidR="004D52E7" w:rsidRPr="004D52E7" w:rsidRDefault="004D52E7" w:rsidP="004D52E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  <w:t xml:space="preserve">             sysProvider, </w:t>
            </w:r>
          </w:p>
          <w:p w:rsidR="004D52E7" w:rsidRPr="004D52E7" w:rsidRDefault="004D52E7" w:rsidP="004D52E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  <w:t xml:space="preserve">             </w:t>
            </w:r>
            <w:r w:rsidRPr="004D52E7">
              <w:rPr>
                <w:rFonts w:ascii="Courier New" w:hAnsi="Courier New" w:cs="Courier New"/>
                <w:color w:val="0000C0"/>
                <w:kern w:val="0"/>
                <w:sz w:val="21"/>
                <w:szCs w:val="21"/>
              </w:rPr>
              <w:t>orderInfo</w:t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</w:p>
          <w:p w:rsidR="000744F9" w:rsidRPr="000744F9" w:rsidRDefault="004D52E7" w:rsidP="002843FD">
            <w:pPr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  <w:t xml:space="preserve">             </w:t>
            </w:r>
            <w:r w:rsidR="002843FD" w:rsidRPr="004D52E7">
              <w:rPr>
                <w:rFonts w:ascii="Courier New" w:hAnsi="Courier New" w:cs="Courier New"/>
                <w:color w:val="2A00FF"/>
                <w:kern w:val="0"/>
                <w:sz w:val="21"/>
                <w:szCs w:val="21"/>
              </w:rPr>
              <w:t>"</w:t>
            </w:r>
            <w:r w:rsidR="002843FD">
              <w:rPr>
                <w:rFonts w:ascii="Courier New" w:hAnsi="Courier New" w:cs="Courier New" w:hint="eastAsia"/>
                <w:color w:val="2A00FF"/>
                <w:kern w:val="0"/>
                <w:sz w:val="21"/>
                <w:szCs w:val="21"/>
              </w:rPr>
              <w:t>01</w:t>
            </w:r>
            <w:r w:rsidR="002843FD" w:rsidRPr="004D52E7">
              <w:rPr>
                <w:rFonts w:ascii="Courier New" w:hAnsi="Courier New" w:cs="Courier New"/>
                <w:color w:val="2A00FF"/>
                <w:kern w:val="0"/>
                <w:sz w:val="21"/>
                <w:szCs w:val="21"/>
              </w:rPr>
              <w:t>"</w:t>
            </w:r>
            <w:r w:rsidRPr="004D52E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:rsidR="00AF6002" w:rsidRDefault="00AF6002" w:rsidP="0047199F">
      <w:pPr>
        <w:pStyle w:val="a0"/>
        <w:numPr>
          <w:ilvl w:val="0"/>
          <w:numId w:val="4"/>
        </w:numPr>
        <w:ind w:leftChars="191" w:left="780" w:firstLineChars="0"/>
        <w:rPr>
          <w:rFonts w:asciiTheme="minorEastAsia" w:hAnsiTheme="minorEastAsia"/>
        </w:rPr>
      </w:pPr>
      <w:r w:rsidRPr="0047199F">
        <w:rPr>
          <w:rFonts w:asciiTheme="minorEastAsia" w:hAnsiTheme="minorEastAsia" w:hint="eastAsia"/>
        </w:rPr>
        <w:t>获取支付结果</w:t>
      </w:r>
    </w:p>
    <w:p w:rsidR="007B5831" w:rsidRDefault="007B5831" w:rsidP="007B5831">
      <w:pPr>
        <w:pStyle w:val="a0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通过重写Activity的</w:t>
      </w:r>
      <w:r w:rsidRPr="007B5831">
        <w:rPr>
          <w:rFonts w:asciiTheme="minorEastAsia" w:hAnsiTheme="minorEastAsia"/>
        </w:rPr>
        <w:t>onActivityResult</w:t>
      </w:r>
      <w:r>
        <w:rPr>
          <w:rFonts w:asciiTheme="minorEastAsia" w:hAnsiTheme="minorEastAsia" w:hint="eastAsia"/>
        </w:rPr>
        <w:t>（）来获取银联支付控件返回的结果。</w:t>
      </w:r>
    </w:p>
    <w:p w:rsidR="007806D6" w:rsidRPr="0047199F" w:rsidRDefault="007806D6" w:rsidP="007B5831">
      <w:pPr>
        <w:pStyle w:val="a0"/>
        <w:ind w:left="780" w:firstLineChars="0" w:firstLine="0"/>
        <w:rPr>
          <w:rFonts w:asciiTheme="minorEastAsia" w:hAnsiTheme="minorEastAsia"/>
        </w:rPr>
      </w:pPr>
    </w:p>
    <w:sectPr w:rsidR="007806D6" w:rsidRPr="0047199F" w:rsidSect="009C7B49">
      <w:headerReference w:type="default" r:id="rId17"/>
      <w:footerReference w:type="default" r:id="rId18"/>
      <w:footerReference w:type="first" r:id="rId19"/>
      <w:pgSz w:w="11906" w:h="16838" w:code="9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9DB" w:rsidRDefault="006609DB" w:rsidP="005F0A50">
      <w:pPr>
        <w:ind w:firstLine="440"/>
      </w:pPr>
      <w:r>
        <w:separator/>
      </w:r>
    </w:p>
  </w:endnote>
  <w:endnote w:type="continuationSeparator" w:id="0">
    <w:p w:rsidR="006609DB" w:rsidRDefault="006609DB" w:rsidP="005F0A50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A6D" w:rsidRDefault="00293A6D" w:rsidP="00BC5FF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A6D" w:rsidRDefault="00293A6D" w:rsidP="00C372C0">
    <w:pPr>
      <w:pStyle w:val="a5"/>
      <w:ind w:firstLine="360"/>
      <w:jc w:val="right"/>
    </w:pPr>
  </w:p>
  <w:p w:rsidR="00293A6D" w:rsidRDefault="00293A6D" w:rsidP="00CD08C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A6D" w:rsidRDefault="00293A6D" w:rsidP="00BC5FFE">
    <w:pPr>
      <w:pStyle w:val="a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354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3A6D" w:rsidRDefault="00293A6D" w:rsidP="005F0A50">
        <w:pPr>
          <w:pStyle w:val="a5"/>
          <w:ind w:firstLine="36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5F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93A6D" w:rsidRDefault="00293A6D" w:rsidP="002843FD">
    <w:pPr>
      <w:pStyle w:val="a5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2014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3A6D" w:rsidRDefault="00293A6D" w:rsidP="005F0A50">
        <w:pPr>
          <w:pStyle w:val="a5"/>
          <w:ind w:firstLine="36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5F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3A6D" w:rsidRDefault="00293A6D" w:rsidP="003D0E7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9DB" w:rsidRDefault="006609DB" w:rsidP="005F0A50">
      <w:pPr>
        <w:ind w:firstLine="440"/>
      </w:pPr>
      <w:r>
        <w:separator/>
      </w:r>
    </w:p>
  </w:footnote>
  <w:footnote w:type="continuationSeparator" w:id="0">
    <w:p w:rsidR="006609DB" w:rsidRDefault="006609DB" w:rsidP="005F0A50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A6D" w:rsidRDefault="00293A6D" w:rsidP="00BC5FF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A6D" w:rsidRDefault="00293A6D" w:rsidP="00C372C0">
    <w:pPr>
      <w:pStyle w:val="a4"/>
      <w:pBdr>
        <w:bottom w:val="none" w:sz="0" w:space="0" w:color="auto"/>
      </w:pBdr>
      <w:tabs>
        <w:tab w:val="clear" w:pos="4153"/>
        <w:tab w:val="clear" w:pos="8306"/>
        <w:tab w:val="right" w:pos="8662"/>
      </w:tabs>
      <w:adjustRightInd w:val="0"/>
      <w:ind w:firstLine="360"/>
      <w:jc w:val="both"/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4E4EA150" wp14:editId="398F4E5C">
          <wp:simplePos x="0" y="0"/>
          <wp:positionH relativeFrom="column">
            <wp:posOffset>3894455</wp:posOffset>
          </wp:positionH>
          <wp:positionV relativeFrom="paragraph">
            <wp:posOffset>-36830</wp:posOffset>
          </wp:positionV>
          <wp:extent cx="1354455" cy="339090"/>
          <wp:effectExtent l="0" t="0" r="0" b="0"/>
          <wp:wrapTight wrapText="bothSides">
            <wp:wrapPolygon edited="0">
              <wp:start x="304" y="0"/>
              <wp:lineTo x="0" y="12135"/>
              <wp:lineTo x="0" y="20629"/>
              <wp:lineTo x="18835" y="20629"/>
              <wp:lineTo x="20658" y="20629"/>
              <wp:lineTo x="21266" y="9708"/>
              <wp:lineTo x="21266" y="1213"/>
              <wp:lineTo x="8506" y="0"/>
              <wp:lineTo x="304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中国银联</w:t>
    </w:r>
    <w:r w:rsidR="00B03445">
      <w:rPr>
        <w:rFonts w:hint="eastAsia"/>
      </w:rPr>
      <w:t>技术开发中心</w:t>
    </w:r>
  </w:p>
  <w:p w:rsidR="00293A6D" w:rsidRDefault="00293A6D" w:rsidP="00CD08CA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662"/>
      </w:tabs>
      <w:adjustRightInd w:val="0"/>
      <w:ind w:firstLine="360"/>
      <w:jc w:val="both"/>
    </w:pPr>
    <w:r>
      <w:rPr>
        <w:rFonts w:hint="eastAsia"/>
      </w:rPr>
      <w:t>银联手机支付控件使用指南</w:t>
    </w:r>
  </w:p>
  <w:p w:rsidR="00293A6D" w:rsidRPr="005A577A" w:rsidRDefault="00293A6D" w:rsidP="00CD08CA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662"/>
      </w:tabs>
      <w:adjustRightInd w:val="0"/>
      <w:ind w:firstLine="36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A6D" w:rsidRDefault="00293A6D" w:rsidP="00E52F23">
    <w:pPr>
      <w:pStyle w:val="a4"/>
      <w:pBdr>
        <w:bottom w:val="none" w:sz="0" w:space="0" w:color="auto"/>
      </w:pBdr>
      <w:tabs>
        <w:tab w:val="clear" w:pos="4153"/>
        <w:tab w:val="clear" w:pos="8306"/>
        <w:tab w:val="right" w:pos="8662"/>
      </w:tabs>
      <w:adjustRightInd w:val="0"/>
      <w:ind w:firstLineChars="0" w:firstLine="0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1095711" wp14:editId="2E5DE657">
          <wp:simplePos x="0" y="0"/>
          <wp:positionH relativeFrom="column">
            <wp:posOffset>3869690</wp:posOffset>
          </wp:positionH>
          <wp:positionV relativeFrom="paragraph">
            <wp:posOffset>-69850</wp:posOffset>
          </wp:positionV>
          <wp:extent cx="1354455" cy="339090"/>
          <wp:effectExtent l="0" t="0" r="0" b="0"/>
          <wp:wrapTight wrapText="bothSides">
            <wp:wrapPolygon edited="0">
              <wp:start x="304" y="0"/>
              <wp:lineTo x="0" y="12135"/>
              <wp:lineTo x="0" y="20629"/>
              <wp:lineTo x="18835" y="20629"/>
              <wp:lineTo x="20658" y="20629"/>
              <wp:lineTo x="21266" y="9708"/>
              <wp:lineTo x="21266" y="1213"/>
              <wp:lineTo x="8506" y="0"/>
              <wp:lineTo x="304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中国银联电子支付研究院</w:t>
    </w:r>
  </w:p>
  <w:p w:rsidR="00293A6D" w:rsidRDefault="00293A6D" w:rsidP="00E52F2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662"/>
      </w:tabs>
      <w:adjustRightInd w:val="0"/>
      <w:ind w:firstLineChars="0" w:firstLine="0"/>
      <w:jc w:val="both"/>
    </w:pPr>
    <w:r>
      <w:rPr>
        <w:rFonts w:hint="eastAsia"/>
      </w:rPr>
      <w:t>银联手机支付控件使用指南</w:t>
    </w:r>
  </w:p>
  <w:p w:rsidR="00293A6D" w:rsidRPr="0073645D" w:rsidRDefault="00293A6D" w:rsidP="003D0E71">
    <w:pPr>
      <w:pStyle w:val="a4"/>
      <w:pBdr>
        <w:bottom w:val="none" w:sz="0" w:space="0" w:color="auto"/>
      </w:pBdr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A6D" w:rsidRDefault="00293A6D" w:rsidP="002843FD">
    <w:pPr>
      <w:pStyle w:val="a4"/>
      <w:pBdr>
        <w:bottom w:val="none" w:sz="0" w:space="0" w:color="auto"/>
      </w:pBdr>
      <w:tabs>
        <w:tab w:val="clear" w:pos="4153"/>
        <w:tab w:val="clear" w:pos="8306"/>
        <w:tab w:val="right" w:pos="8662"/>
      </w:tabs>
      <w:adjustRightInd w:val="0"/>
      <w:ind w:firstLine="360"/>
      <w:jc w:val="both"/>
    </w:pPr>
    <w:r>
      <w:rPr>
        <w:rFonts w:hint="eastAsia"/>
        <w:noProof/>
      </w:rPr>
      <w:drawing>
        <wp:anchor distT="0" distB="0" distL="114300" distR="114300" simplePos="0" relativeHeight="251662336" behindDoc="0" locked="0" layoutInCell="1" allowOverlap="1" wp14:anchorId="7DCC5DA3" wp14:editId="243137C5">
          <wp:simplePos x="0" y="0"/>
          <wp:positionH relativeFrom="column">
            <wp:posOffset>3894455</wp:posOffset>
          </wp:positionH>
          <wp:positionV relativeFrom="paragraph">
            <wp:posOffset>-36830</wp:posOffset>
          </wp:positionV>
          <wp:extent cx="1354455" cy="339090"/>
          <wp:effectExtent l="0" t="0" r="0" b="0"/>
          <wp:wrapTight wrapText="bothSides">
            <wp:wrapPolygon edited="0">
              <wp:start x="304" y="0"/>
              <wp:lineTo x="0" y="12135"/>
              <wp:lineTo x="0" y="20629"/>
              <wp:lineTo x="18835" y="20629"/>
              <wp:lineTo x="20658" y="20629"/>
              <wp:lineTo x="21266" y="9708"/>
              <wp:lineTo x="21266" y="1213"/>
              <wp:lineTo x="8506" y="0"/>
              <wp:lineTo x="304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中国银联电子支付研究院</w:t>
    </w:r>
  </w:p>
  <w:p w:rsidR="00293A6D" w:rsidRPr="005A577A" w:rsidRDefault="00293A6D" w:rsidP="002843FD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662"/>
      </w:tabs>
      <w:adjustRightInd w:val="0"/>
      <w:ind w:firstLine="360"/>
      <w:jc w:val="both"/>
    </w:pPr>
    <w:r>
      <w:rPr>
        <w:rFonts w:hint="eastAsia"/>
      </w:rPr>
      <w:t>银联手机支付控件使用指南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0B30"/>
    <w:multiLevelType w:val="hybridMultilevel"/>
    <w:tmpl w:val="716CC13C"/>
    <w:lvl w:ilvl="0" w:tplc="E44E4A8C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704DC"/>
    <w:multiLevelType w:val="hybridMultilevel"/>
    <w:tmpl w:val="47BC4B0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30783B"/>
    <w:multiLevelType w:val="hybridMultilevel"/>
    <w:tmpl w:val="716CC13C"/>
    <w:lvl w:ilvl="0" w:tplc="E44E4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3D3E19"/>
    <w:multiLevelType w:val="hybridMultilevel"/>
    <w:tmpl w:val="F75C277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A732C8"/>
    <w:multiLevelType w:val="hybridMultilevel"/>
    <w:tmpl w:val="D0E8E72C"/>
    <w:lvl w:ilvl="0" w:tplc="A31009D6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>
    <w:nsid w:val="224617D1"/>
    <w:multiLevelType w:val="hybridMultilevel"/>
    <w:tmpl w:val="A9523DF2"/>
    <w:lvl w:ilvl="0" w:tplc="266EB4EE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A6273A"/>
    <w:multiLevelType w:val="hybridMultilevel"/>
    <w:tmpl w:val="C8E81F94"/>
    <w:lvl w:ilvl="0" w:tplc="E40C1D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CB11FF"/>
    <w:multiLevelType w:val="hybridMultilevel"/>
    <w:tmpl w:val="9D5A0B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5CE4D36"/>
    <w:multiLevelType w:val="hybridMultilevel"/>
    <w:tmpl w:val="4FDAF732"/>
    <w:lvl w:ilvl="0" w:tplc="507E71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052A5E"/>
    <w:multiLevelType w:val="hybridMultilevel"/>
    <w:tmpl w:val="1EC26A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9994062"/>
    <w:multiLevelType w:val="multilevel"/>
    <w:tmpl w:val="7096941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7B9C510E"/>
    <w:multiLevelType w:val="multilevel"/>
    <w:tmpl w:val="380A2B62"/>
    <w:lvl w:ilvl="0">
      <w:start w:val="1"/>
      <w:numFmt w:val="chineseCountingThousand"/>
      <w:pStyle w:val="1"/>
      <w:lvlText w:val="%1、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"/>
  </w:num>
  <w:num w:numId="10">
    <w:abstractNumId w:val="3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0"/>
  </w:num>
  <w:num w:numId="16">
    <w:abstractNumId w:val="2"/>
  </w:num>
  <w:num w:numId="17">
    <w:abstractNumId w:val="5"/>
  </w:num>
  <w:num w:numId="1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7834"/>
    <w:rsid w:val="000005DF"/>
    <w:rsid w:val="0000067C"/>
    <w:rsid w:val="0000153B"/>
    <w:rsid w:val="000058B6"/>
    <w:rsid w:val="000112E8"/>
    <w:rsid w:val="00012518"/>
    <w:rsid w:val="000174FE"/>
    <w:rsid w:val="00020299"/>
    <w:rsid w:val="00020BA7"/>
    <w:rsid w:val="0002192B"/>
    <w:rsid w:val="00022763"/>
    <w:rsid w:val="0002577E"/>
    <w:rsid w:val="00025D9F"/>
    <w:rsid w:val="000315FE"/>
    <w:rsid w:val="000319B5"/>
    <w:rsid w:val="00036ED8"/>
    <w:rsid w:val="00044B52"/>
    <w:rsid w:val="000547C0"/>
    <w:rsid w:val="000551FB"/>
    <w:rsid w:val="0006064E"/>
    <w:rsid w:val="000606E8"/>
    <w:rsid w:val="00063344"/>
    <w:rsid w:val="000744F9"/>
    <w:rsid w:val="00084710"/>
    <w:rsid w:val="00086192"/>
    <w:rsid w:val="000907F0"/>
    <w:rsid w:val="00090AEA"/>
    <w:rsid w:val="0009683F"/>
    <w:rsid w:val="00096BCC"/>
    <w:rsid w:val="00096FC4"/>
    <w:rsid w:val="000A0FE6"/>
    <w:rsid w:val="000A40EB"/>
    <w:rsid w:val="000A4FDC"/>
    <w:rsid w:val="000A592D"/>
    <w:rsid w:val="000A6CC0"/>
    <w:rsid w:val="000B1D34"/>
    <w:rsid w:val="000B271E"/>
    <w:rsid w:val="000B301A"/>
    <w:rsid w:val="000B3348"/>
    <w:rsid w:val="000B35DE"/>
    <w:rsid w:val="000C13A1"/>
    <w:rsid w:val="000C176E"/>
    <w:rsid w:val="000D50F1"/>
    <w:rsid w:val="000D6791"/>
    <w:rsid w:val="000E07DB"/>
    <w:rsid w:val="000E18D6"/>
    <w:rsid w:val="000E1BF0"/>
    <w:rsid w:val="000E23DE"/>
    <w:rsid w:val="000E24E6"/>
    <w:rsid w:val="000E518B"/>
    <w:rsid w:val="000E58A1"/>
    <w:rsid w:val="000E5E1B"/>
    <w:rsid w:val="000E6A14"/>
    <w:rsid w:val="000E711F"/>
    <w:rsid w:val="000E7391"/>
    <w:rsid w:val="000F0382"/>
    <w:rsid w:val="000F1E7D"/>
    <w:rsid w:val="000F276E"/>
    <w:rsid w:val="000F6073"/>
    <w:rsid w:val="000F709B"/>
    <w:rsid w:val="000F740B"/>
    <w:rsid w:val="0010164E"/>
    <w:rsid w:val="00102109"/>
    <w:rsid w:val="0010286A"/>
    <w:rsid w:val="001048DF"/>
    <w:rsid w:val="001062B9"/>
    <w:rsid w:val="001079A1"/>
    <w:rsid w:val="00111013"/>
    <w:rsid w:val="00111A05"/>
    <w:rsid w:val="00113F22"/>
    <w:rsid w:val="00114A61"/>
    <w:rsid w:val="001225B1"/>
    <w:rsid w:val="00123628"/>
    <w:rsid w:val="001247C5"/>
    <w:rsid w:val="001257E5"/>
    <w:rsid w:val="0012680E"/>
    <w:rsid w:val="00131535"/>
    <w:rsid w:val="00136EB2"/>
    <w:rsid w:val="001409D8"/>
    <w:rsid w:val="00140BCF"/>
    <w:rsid w:val="00141CDB"/>
    <w:rsid w:val="00142DD7"/>
    <w:rsid w:val="00147A26"/>
    <w:rsid w:val="001505B7"/>
    <w:rsid w:val="00151277"/>
    <w:rsid w:val="0015462B"/>
    <w:rsid w:val="001569F7"/>
    <w:rsid w:val="00156C3D"/>
    <w:rsid w:val="00157C71"/>
    <w:rsid w:val="0016315B"/>
    <w:rsid w:val="00165307"/>
    <w:rsid w:val="001720F6"/>
    <w:rsid w:val="00175BA3"/>
    <w:rsid w:val="00176A03"/>
    <w:rsid w:val="001827D4"/>
    <w:rsid w:val="00184445"/>
    <w:rsid w:val="00186143"/>
    <w:rsid w:val="00187BCD"/>
    <w:rsid w:val="00192A43"/>
    <w:rsid w:val="00193AD7"/>
    <w:rsid w:val="0019656D"/>
    <w:rsid w:val="001973C3"/>
    <w:rsid w:val="001A191F"/>
    <w:rsid w:val="001A2004"/>
    <w:rsid w:val="001A234C"/>
    <w:rsid w:val="001A70F6"/>
    <w:rsid w:val="001B283B"/>
    <w:rsid w:val="001B3458"/>
    <w:rsid w:val="001B35D3"/>
    <w:rsid w:val="001B5F0A"/>
    <w:rsid w:val="001B7303"/>
    <w:rsid w:val="001C1227"/>
    <w:rsid w:val="001C29F7"/>
    <w:rsid w:val="001C2C60"/>
    <w:rsid w:val="001C47FE"/>
    <w:rsid w:val="001C5743"/>
    <w:rsid w:val="001C5E23"/>
    <w:rsid w:val="001D01DC"/>
    <w:rsid w:val="001D03D3"/>
    <w:rsid w:val="001E0CCA"/>
    <w:rsid w:val="001E15E5"/>
    <w:rsid w:val="001E284B"/>
    <w:rsid w:val="001E380F"/>
    <w:rsid w:val="001E53E8"/>
    <w:rsid w:val="001E7B47"/>
    <w:rsid w:val="001F174E"/>
    <w:rsid w:val="001F275D"/>
    <w:rsid w:val="001F5E24"/>
    <w:rsid w:val="00204733"/>
    <w:rsid w:val="002134A3"/>
    <w:rsid w:val="00213E9A"/>
    <w:rsid w:val="00220493"/>
    <w:rsid w:val="00221BC4"/>
    <w:rsid w:val="00223BF5"/>
    <w:rsid w:val="00224F3D"/>
    <w:rsid w:val="00227866"/>
    <w:rsid w:val="00233A49"/>
    <w:rsid w:val="0023455D"/>
    <w:rsid w:val="00237BF9"/>
    <w:rsid w:val="002406F9"/>
    <w:rsid w:val="00241FA4"/>
    <w:rsid w:val="0024493B"/>
    <w:rsid w:val="00244951"/>
    <w:rsid w:val="002450CC"/>
    <w:rsid w:val="00245F50"/>
    <w:rsid w:val="0025039D"/>
    <w:rsid w:val="00257D3C"/>
    <w:rsid w:val="002608BB"/>
    <w:rsid w:val="00262200"/>
    <w:rsid w:val="0027684C"/>
    <w:rsid w:val="00276BC5"/>
    <w:rsid w:val="002776C0"/>
    <w:rsid w:val="002800DA"/>
    <w:rsid w:val="00284252"/>
    <w:rsid w:val="002843FD"/>
    <w:rsid w:val="002902B6"/>
    <w:rsid w:val="0029092F"/>
    <w:rsid w:val="00292432"/>
    <w:rsid w:val="00293A6D"/>
    <w:rsid w:val="0029589D"/>
    <w:rsid w:val="002A11E2"/>
    <w:rsid w:val="002A2054"/>
    <w:rsid w:val="002A3BF8"/>
    <w:rsid w:val="002A5BE5"/>
    <w:rsid w:val="002A7917"/>
    <w:rsid w:val="002B4413"/>
    <w:rsid w:val="002B6813"/>
    <w:rsid w:val="002C46A4"/>
    <w:rsid w:val="002C5D96"/>
    <w:rsid w:val="002C7121"/>
    <w:rsid w:val="002D1C4A"/>
    <w:rsid w:val="002D7D59"/>
    <w:rsid w:val="002E1B6A"/>
    <w:rsid w:val="002E6DB5"/>
    <w:rsid w:val="002E73AC"/>
    <w:rsid w:val="002F0653"/>
    <w:rsid w:val="002F1B71"/>
    <w:rsid w:val="002F64B3"/>
    <w:rsid w:val="002F7E7F"/>
    <w:rsid w:val="0030394F"/>
    <w:rsid w:val="00304308"/>
    <w:rsid w:val="003119A2"/>
    <w:rsid w:val="003132B9"/>
    <w:rsid w:val="00313F5D"/>
    <w:rsid w:val="00317D43"/>
    <w:rsid w:val="00321044"/>
    <w:rsid w:val="00322087"/>
    <w:rsid w:val="00323E39"/>
    <w:rsid w:val="003252BE"/>
    <w:rsid w:val="003269A6"/>
    <w:rsid w:val="00330DF6"/>
    <w:rsid w:val="00334204"/>
    <w:rsid w:val="00336B4C"/>
    <w:rsid w:val="003372D7"/>
    <w:rsid w:val="00343515"/>
    <w:rsid w:val="00346AD8"/>
    <w:rsid w:val="00350465"/>
    <w:rsid w:val="00351F4E"/>
    <w:rsid w:val="00354284"/>
    <w:rsid w:val="00354321"/>
    <w:rsid w:val="00355369"/>
    <w:rsid w:val="00357BA5"/>
    <w:rsid w:val="00361F66"/>
    <w:rsid w:val="00362B44"/>
    <w:rsid w:val="003739F0"/>
    <w:rsid w:val="00373A6C"/>
    <w:rsid w:val="00375305"/>
    <w:rsid w:val="0038273A"/>
    <w:rsid w:val="003830BC"/>
    <w:rsid w:val="00387413"/>
    <w:rsid w:val="0039270E"/>
    <w:rsid w:val="003930DB"/>
    <w:rsid w:val="0039426A"/>
    <w:rsid w:val="00394A60"/>
    <w:rsid w:val="00396271"/>
    <w:rsid w:val="003976AE"/>
    <w:rsid w:val="003977DE"/>
    <w:rsid w:val="003A153F"/>
    <w:rsid w:val="003A1DAB"/>
    <w:rsid w:val="003A5EB1"/>
    <w:rsid w:val="003A66FE"/>
    <w:rsid w:val="003B06BE"/>
    <w:rsid w:val="003B222E"/>
    <w:rsid w:val="003B34DF"/>
    <w:rsid w:val="003B38C8"/>
    <w:rsid w:val="003B6201"/>
    <w:rsid w:val="003C128A"/>
    <w:rsid w:val="003C17C2"/>
    <w:rsid w:val="003C2B5C"/>
    <w:rsid w:val="003C2F37"/>
    <w:rsid w:val="003C6E99"/>
    <w:rsid w:val="003C753F"/>
    <w:rsid w:val="003D079D"/>
    <w:rsid w:val="003D0E71"/>
    <w:rsid w:val="003E0C5B"/>
    <w:rsid w:val="003E167C"/>
    <w:rsid w:val="003E1D04"/>
    <w:rsid w:val="003E3142"/>
    <w:rsid w:val="003E3EC2"/>
    <w:rsid w:val="003E5E10"/>
    <w:rsid w:val="003E6783"/>
    <w:rsid w:val="003F7B3D"/>
    <w:rsid w:val="0040092A"/>
    <w:rsid w:val="004118E8"/>
    <w:rsid w:val="004128D3"/>
    <w:rsid w:val="0041507D"/>
    <w:rsid w:val="0041529A"/>
    <w:rsid w:val="00415A28"/>
    <w:rsid w:val="004161B8"/>
    <w:rsid w:val="00416A28"/>
    <w:rsid w:val="00420305"/>
    <w:rsid w:val="004217E5"/>
    <w:rsid w:val="00422E04"/>
    <w:rsid w:val="0042386F"/>
    <w:rsid w:val="00424334"/>
    <w:rsid w:val="0042722B"/>
    <w:rsid w:val="00431E88"/>
    <w:rsid w:val="004325A7"/>
    <w:rsid w:val="004337DE"/>
    <w:rsid w:val="00433976"/>
    <w:rsid w:val="00435475"/>
    <w:rsid w:val="004366EB"/>
    <w:rsid w:val="0044004E"/>
    <w:rsid w:val="00440565"/>
    <w:rsid w:val="00441C00"/>
    <w:rsid w:val="00442526"/>
    <w:rsid w:val="00447872"/>
    <w:rsid w:val="004529C9"/>
    <w:rsid w:val="00452DAB"/>
    <w:rsid w:val="0045367F"/>
    <w:rsid w:val="00456E7D"/>
    <w:rsid w:val="00461692"/>
    <w:rsid w:val="00462DFE"/>
    <w:rsid w:val="004659F8"/>
    <w:rsid w:val="00466270"/>
    <w:rsid w:val="00467FE0"/>
    <w:rsid w:val="0047199F"/>
    <w:rsid w:val="00476C0E"/>
    <w:rsid w:val="004775C4"/>
    <w:rsid w:val="00477B95"/>
    <w:rsid w:val="004825EE"/>
    <w:rsid w:val="00483480"/>
    <w:rsid w:val="004849C1"/>
    <w:rsid w:val="00484D36"/>
    <w:rsid w:val="00491043"/>
    <w:rsid w:val="004914AC"/>
    <w:rsid w:val="004916BB"/>
    <w:rsid w:val="0049192E"/>
    <w:rsid w:val="00491FE9"/>
    <w:rsid w:val="0049227E"/>
    <w:rsid w:val="00493628"/>
    <w:rsid w:val="00494481"/>
    <w:rsid w:val="00494EDD"/>
    <w:rsid w:val="004977B6"/>
    <w:rsid w:val="004A1B9B"/>
    <w:rsid w:val="004A65C6"/>
    <w:rsid w:val="004B001A"/>
    <w:rsid w:val="004B223A"/>
    <w:rsid w:val="004B3E08"/>
    <w:rsid w:val="004B5BA1"/>
    <w:rsid w:val="004B6686"/>
    <w:rsid w:val="004B75A6"/>
    <w:rsid w:val="004B770B"/>
    <w:rsid w:val="004C2CF8"/>
    <w:rsid w:val="004C59F7"/>
    <w:rsid w:val="004D19AA"/>
    <w:rsid w:val="004D2415"/>
    <w:rsid w:val="004D3B7E"/>
    <w:rsid w:val="004D3CFC"/>
    <w:rsid w:val="004D52E7"/>
    <w:rsid w:val="004E6901"/>
    <w:rsid w:val="004E6A53"/>
    <w:rsid w:val="004E6EE4"/>
    <w:rsid w:val="004F0CC7"/>
    <w:rsid w:val="004F4164"/>
    <w:rsid w:val="004F6CF5"/>
    <w:rsid w:val="005009EC"/>
    <w:rsid w:val="0050334A"/>
    <w:rsid w:val="00505170"/>
    <w:rsid w:val="005067DE"/>
    <w:rsid w:val="00514118"/>
    <w:rsid w:val="005149E2"/>
    <w:rsid w:val="0051564E"/>
    <w:rsid w:val="0051603D"/>
    <w:rsid w:val="00516EE8"/>
    <w:rsid w:val="0051746D"/>
    <w:rsid w:val="005204CE"/>
    <w:rsid w:val="00520B3C"/>
    <w:rsid w:val="0053231A"/>
    <w:rsid w:val="00534E11"/>
    <w:rsid w:val="00534E49"/>
    <w:rsid w:val="005352FF"/>
    <w:rsid w:val="00540C54"/>
    <w:rsid w:val="00541A59"/>
    <w:rsid w:val="00542950"/>
    <w:rsid w:val="00543650"/>
    <w:rsid w:val="00544F68"/>
    <w:rsid w:val="005463D5"/>
    <w:rsid w:val="00546F4A"/>
    <w:rsid w:val="00550EF4"/>
    <w:rsid w:val="00551EC0"/>
    <w:rsid w:val="005539AE"/>
    <w:rsid w:val="00553AB2"/>
    <w:rsid w:val="005540F7"/>
    <w:rsid w:val="00556097"/>
    <w:rsid w:val="0055745A"/>
    <w:rsid w:val="00560315"/>
    <w:rsid w:val="00560B4A"/>
    <w:rsid w:val="00560CF7"/>
    <w:rsid w:val="00561154"/>
    <w:rsid w:val="00562D79"/>
    <w:rsid w:val="005654F9"/>
    <w:rsid w:val="0056788F"/>
    <w:rsid w:val="0057061E"/>
    <w:rsid w:val="005718F5"/>
    <w:rsid w:val="00573EC9"/>
    <w:rsid w:val="00575647"/>
    <w:rsid w:val="00577EAD"/>
    <w:rsid w:val="005809D4"/>
    <w:rsid w:val="0058242B"/>
    <w:rsid w:val="00582F07"/>
    <w:rsid w:val="005835E2"/>
    <w:rsid w:val="00583BF3"/>
    <w:rsid w:val="00586883"/>
    <w:rsid w:val="0058718F"/>
    <w:rsid w:val="005871D6"/>
    <w:rsid w:val="005928D3"/>
    <w:rsid w:val="00595423"/>
    <w:rsid w:val="0059586B"/>
    <w:rsid w:val="00595C44"/>
    <w:rsid w:val="00595EC1"/>
    <w:rsid w:val="00596D09"/>
    <w:rsid w:val="005A0443"/>
    <w:rsid w:val="005A05CB"/>
    <w:rsid w:val="005A3DFD"/>
    <w:rsid w:val="005A577A"/>
    <w:rsid w:val="005A5F34"/>
    <w:rsid w:val="005A69D3"/>
    <w:rsid w:val="005B2B63"/>
    <w:rsid w:val="005B3B18"/>
    <w:rsid w:val="005B4883"/>
    <w:rsid w:val="005B5A26"/>
    <w:rsid w:val="005B6EF6"/>
    <w:rsid w:val="005B70EF"/>
    <w:rsid w:val="005B7280"/>
    <w:rsid w:val="005B7613"/>
    <w:rsid w:val="005C0A26"/>
    <w:rsid w:val="005C17F1"/>
    <w:rsid w:val="005C2994"/>
    <w:rsid w:val="005C3B9B"/>
    <w:rsid w:val="005C60B0"/>
    <w:rsid w:val="005C73F2"/>
    <w:rsid w:val="005C76A0"/>
    <w:rsid w:val="005C78D0"/>
    <w:rsid w:val="005E0C8E"/>
    <w:rsid w:val="005E20EB"/>
    <w:rsid w:val="005E43C8"/>
    <w:rsid w:val="005E4D42"/>
    <w:rsid w:val="005E532C"/>
    <w:rsid w:val="005F0A50"/>
    <w:rsid w:val="005F466D"/>
    <w:rsid w:val="005F7B08"/>
    <w:rsid w:val="005F7C93"/>
    <w:rsid w:val="006000A5"/>
    <w:rsid w:val="006003E3"/>
    <w:rsid w:val="00603575"/>
    <w:rsid w:val="00604E43"/>
    <w:rsid w:val="00605B71"/>
    <w:rsid w:val="006066AE"/>
    <w:rsid w:val="00606CAD"/>
    <w:rsid w:val="006073A3"/>
    <w:rsid w:val="00611823"/>
    <w:rsid w:val="0061455A"/>
    <w:rsid w:val="00614EC6"/>
    <w:rsid w:val="00615119"/>
    <w:rsid w:val="00620DD8"/>
    <w:rsid w:val="00621440"/>
    <w:rsid w:val="0063395C"/>
    <w:rsid w:val="00634970"/>
    <w:rsid w:val="00634DF1"/>
    <w:rsid w:val="00636690"/>
    <w:rsid w:val="006376E5"/>
    <w:rsid w:val="006421C7"/>
    <w:rsid w:val="0064583D"/>
    <w:rsid w:val="00645C11"/>
    <w:rsid w:val="00646D7B"/>
    <w:rsid w:val="00652361"/>
    <w:rsid w:val="00652B77"/>
    <w:rsid w:val="006556ED"/>
    <w:rsid w:val="006609DB"/>
    <w:rsid w:val="006610D1"/>
    <w:rsid w:val="00665057"/>
    <w:rsid w:val="00672BC8"/>
    <w:rsid w:val="0067450B"/>
    <w:rsid w:val="00675720"/>
    <w:rsid w:val="00677C2F"/>
    <w:rsid w:val="00677E89"/>
    <w:rsid w:val="00682970"/>
    <w:rsid w:val="006838A0"/>
    <w:rsid w:val="006851C6"/>
    <w:rsid w:val="0068572C"/>
    <w:rsid w:val="006924F1"/>
    <w:rsid w:val="0069660E"/>
    <w:rsid w:val="00696B69"/>
    <w:rsid w:val="006A2308"/>
    <w:rsid w:val="006A71C1"/>
    <w:rsid w:val="006B2764"/>
    <w:rsid w:val="006B3700"/>
    <w:rsid w:val="006B4DA8"/>
    <w:rsid w:val="006C1087"/>
    <w:rsid w:val="006C4326"/>
    <w:rsid w:val="006C5FD7"/>
    <w:rsid w:val="006E09BB"/>
    <w:rsid w:val="006E1415"/>
    <w:rsid w:val="006E1F5C"/>
    <w:rsid w:val="006E2A33"/>
    <w:rsid w:val="006E4A71"/>
    <w:rsid w:val="006F1D32"/>
    <w:rsid w:val="006F2969"/>
    <w:rsid w:val="006F40C6"/>
    <w:rsid w:val="006F455E"/>
    <w:rsid w:val="006F477C"/>
    <w:rsid w:val="006F478D"/>
    <w:rsid w:val="006F559B"/>
    <w:rsid w:val="006F67F9"/>
    <w:rsid w:val="00700789"/>
    <w:rsid w:val="0070484D"/>
    <w:rsid w:val="00704A8A"/>
    <w:rsid w:val="007075D7"/>
    <w:rsid w:val="00713A79"/>
    <w:rsid w:val="007150D1"/>
    <w:rsid w:val="007151E3"/>
    <w:rsid w:val="00716C49"/>
    <w:rsid w:val="00720B98"/>
    <w:rsid w:val="00720FFF"/>
    <w:rsid w:val="00721194"/>
    <w:rsid w:val="00722172"/>
    <w:rsid w:val="007236B1"/>
    <w:rsid w:val="007264AD"/>
    <w:rsid w:val="007303C5"/>
    <w:rsid w:val="00730D5A"/>
    <w:rsid w:val="00732573"/>
    <w:rsid w:val="007333DD"/>
    <w:rsid w:val="007335E0"/>
    <w:rsid w:val="007363F6"/>
    <w:rsid w:val="0073645D"/>
    <w:rsid w:val="00736B1C"/>
    <w:rsid w:val="0074122A"/>
    <w:rsid w:val="00741875"/>
    <w:rsid w:val="007420BC"/>
    <w:rsid w:val="00745F80"/>
    <w:rsid w:val="007462CB"/>
    <w:rsid w:val="0074732F"/>
    <w:rsid w:val="0075110A"/>
    <w:rsid w:val="0075293F"/>
    <w:rsid w:val="00757C2D"/>
    <w:rsid w:val="007614D5"/>
    <w:rsid w:val="00762EEB"/>
    <w:rsid w:val="0076313A"/>
    <w:rsid w:val="00765D71"/>
    <w:rsid w:val="00767A50"/>
    <w:rsid w:val="007741BC"/>
    <w:rsid w:val="0077719D"/>
    <w:rsid w:val="007806D6"/>
    <w:rsid w:val="007819D1"/>
    <w:rsid w:val="007862B4"/>
    <w:rsid w:val="0079266E"/>
    <w:rsid w:val="007A0C2E"/>
    <w:rsid w:val="007A24F9"/>
    <w:rsid w:val="007A3DFB"/>
    <w:rsid w:val="007A434A"/>
    <w:rsid w:val="007B14A3"/>
    <w:rsid w:val="007B3282"/>
    <w:rsid w:val="007B36F7"/>
    <w:rsid w:val="007B5311"/>
    <w:rsid w:val="007B5752"/>
    <w:rsid w:val="007B5831"/>
    <w:rsid w:val="007B7885"/>
    <w:rsid w:val="007C0705"/>
    <w:rsid w:val="007C1470"/>
    <w:rsid w:val="007C1888"/>
    <w:rsid w:val="007C4058"/>
    <w:rsid w:val="007C7E8D"/>
    <w:rsid w:val="007D09E7"/>
    <w:rsid w:val="007D0D55"/>
    <w:rsid w:val="007D6A4F"/>
    <w:rsid w:val="007E4655"/>
    <w:rsid w:val="007E5474"/>
    <w:rsid w:val="007E7045"/>
    <w:rsid w:val="007F1BD8"/>
    <w:rsid w:val="007F1CB7"/>
    <w:rsid w:val="007F4A33"/>
    <w:rsid w:val="0080101D"/>
    <w:rsid w:val="00806BC8"/>
    <w:rsid w:val="00807568"/>
    <w:rsid w:val="00811F18"/>
    <w:rsid w:val="0081300B"/>
    <w:rsid w:val="00814FD9"/>
    <w:rsid w:val="00815592"/>
    <w:rsid w:val="00815F4D"/>
    <w:rsid w:val="0081602C"/>
    <w:rsid w:val="00816A65"/>
    <w:rsid w:val="0081711E"/>
    <w:rsid w:val="00820067"/>
    <w:rsid w:val="00820643"/>
    <w:rsid w:val="00824314"/>
    <w:rsid w:val="008256EC"/>
    <w:rsid w:val="00827CA8"/>
    <w:rsid w:val="00832103"/>
    <w:rsid w:val="008321B6"/>
    <w:rsid w:val="00833165"/>
    <w:rsid w:val="00835449"/>
    <w:rsid w:val="0084395E"/>
    <w:rsid w:val="00844B76"/>
    <w:rsid w:val="008467EA"/>
    <w:rsid w:val="008469B5"/>
    <w:rsid w:val="008507F2"/>
    <w:rsid w:val="00851B0A"/>
    <w:rsid w:val="008521DB"/>
    <w:rsid w:val="0085287D"/>
    <w:rsid w:val="00854011"/>
    <w:rsid w:val="00855222"/>
    <w:rsid w:val="00855C1F"/>
    <w:rsid w:val="00857D0F"/>
    <w:rsid w:val="00857DC1"/>
    <w:rsid w:val="00861BBB"/>
    <w:rsid w:val="00862488"/>
    <w:rsid w:val="0086405C"/>
    <w:rsid w:val="00865B22"/>
    <w:rsid w:val="00866648"/>
    <w:rsid w:val="00867504"/>
    <w:rsid w:val="008705B2"/>
    <w:rsid w:val="0087082E"/>
    <w:rsid w:val="0087233E"/>
    <w:rsid w:val="008810D7"/>
    <w:rsid w:val="00882239"/>
    <w:rsid w:val="00882780"/>
    <w:rsid w:val="00885339"/>
    <w:rsid w:val="00887B9A"/>
    <w:rsid w:val="008904CF"/>
    <w:rsid w:val="008912D8"/>
    <w:rsid w:val="00892266"/>
    <w:rsid w:val="0089332A"/>
    <w:rsid w:val="00896EB9"/>
    <w:rsid w:val="008A3690"/>
    <w:rsid w:val="008A47BA"/>
    <w:rsid w:val="008A6179"/>
    <w:rsid w:val="008B34F1"/>
    <w:rsid w:val="008B3642"/>
    <w:rsid w:val="008B57F8"/>
    <w:rsid w:val="008B6898"/>
    <w:rsid w:val="008B7D7B"/>
    <w:rsid w:val="008C11B3"/>
    <w:rsid w:val="008C5762"/>
    <w:rsid w:val="008C59D2"/>
    <w:rsid w:val="008C6006"/>
    <w:rsid w:val="008C6D29"/>
    <w:rsid w:val="008C720C"/>
    <w:rsid w:val="008D107B"/>
    <w:rsid w:val="008D1A78"/>
    <w:rsid w:val="008D3501"/>
    <w:rsid w:val="008D7834"/>
    <w:rsid w:val="008E646D"/>
    <w:rsid w:val="008E6F57"/>
    <w:rsid w:val="008E73F7"/>
    <w:rsid w:val="008E7878"/>
    <w:rsid w:val="008F7BA4"/>
    <w:rsid w:val="00900060"/>
    <w:rsid w:val="00900AC2"/>
    <w:rsid w:val="00901440"/>
    <w:rsid w:val="0090376E"/>
    <w:rsid w:val="00905EAC"/>
    <w:rsid w:val="00912117"/>
    <w:rsid w:val="00914023"/>
    <w:rsid w:val="00914FD9"/>
    <w:rsid w:val="0091730E"/>
    <w:rsid w:val="00920343"/>
    <w:rsid w:val="0092123A"/>
    <w:rsid w:val="00923A6B"/>
    <w:rsid w:val="009241AE"/>
    <w:rsid w:val="00925F23"/>
    <w:rsid w:val="00931772"/>
    <w:rsid w:val="00936CD3"/>
    <w:rsid w:val="0094039D"/>
    <w:rsid w:val="009451F9"/>
    <w:rsid w:val="0094687F"/>
    <w:rsid w:val="00946AFC"/>
    <w:rsid w:val="00952EB6"/>
    <w:rsid w:val="00953B52"/>
    <w:rsid w:val="00953C12"/>
    <w:rsid w:val="0096156F"/>
    <w:rsid w:val="00963A24"/>
    <w:rsid w:val="00964C63"/>
    <w:rsid w:val="00966811"/>
    <w:rsid w:val="009669EF"/>
    <w:rsid w:val="00967756"/>
    <w:rsid w:val="00971DDC"/>
    <w:rsid w:val="00972946"/>
    <w:rsid w:val="00975C74"/>
    <w:rsid w:val="00982050"/>
    <w:rsid w:val="00982F71"/>
    <w:rsid w:val="00983025"/>
    <w:rsid w:val="00983810"/>
    <w:rsid w:val="00983DB1"/>
    <w:rsid w:val="00986535"/>
    <w:rsid w:val="00986907"/>
    <w:rsid w:val="009870C6"/>
    <w:rsid w:val="009876A3"/>
    <w:rsid w:val="00991AD4"/>
    <w:rsid w:val="00991E95"/>
    <w:rsid w:val="00994235"/>
    <w:rsid w:val="00994F64"/>
    <w:rsid w:val="009955F6"/>
    <w:rsid w:val="009A2A48"/>
    <w:rsid w:val="009A45C9"/>
    <w:rsid w:val="009A4F2B"/>
    <w:rsid w:val="009A6C53"/>
    <w:rsid w:val="009A7586"/>
    <w:rsid w:val="009B07A3"/>
    <w:rsid w:val="009B0A34"/>
    <w:rsid w:val="009B147C"/>
    <w:rsid w:val="009B1563"/>
    <w:rsid w:val="009B1CFD"/>
    <w:rsid w:val="009B20E0"/>
    <w:rsid w:val="009B48EF"/>
    <w:rsid w:val="009B7F21"/>
    <w:rsid w:val="009C1BD5"/>
    <w:rsid w:val="009C28AE"/>
    <w:rsid w:val="009C50F5"/>
    <w:rsid w:val="009C6921"/>
    <w:rsid w:val="009C7B49"/>
    <w:rsid w:val="009D00B7"/>
    <w:rsid w:val="009D25D0"/>
    <w:rsid w:val="009D5650"/>
    <w:rsid w:val="009D611F"/>
    <w:rsid w:val="009D7091"/>
    <w:rsid w:val="009E0AC9"/>
    <w:rsid w:val="009E1200"/>
    <w:rsid w:val="009E3E72"/>
    <w:rsid w:val="009E4504"/>
    <w:rsid w:val="009E48F2"/>
    <w:rsid w:val="009E5043"/>
    <w:rsid w:val="009E5623"/>
    <w:rsid w:val="009E6A05"/>
    <w:rsid w:val="009E6D4D"/>
    <w:rsid w:val="009E7766"/>
    <w:rsid w:val="009E79E7"/>
    <w:rsid w:val="009E7D3B"/>
    <w:rsid w:val="009F15A1"/>
    <w:rsid w:val="009F2939"/>
    <w:rsid w:val="009F2D74"/>
    <w:rsid w:val="009F5484"/>
    <w:rsid w:val="009F5881"/>
    <w:rsid w:val="009F7991"/>
    <w:rsid w:val="00A03AE5"/>
    <w:rsid w:val="00A06714"/>
    <w:rsid w:val="00A06A5F"/>
    <w:rsid w:val="00A11B31"/>
    <w:rsid w:val="00A17EA0"/>
    <w:rsid w:val="00A206CA"/>
    <w:rsid w:val="00A21E69"/>
    <w:rsid w:val="00A231C2"/>
    <w:rsid w:val="00A23738"/>
    <w:rsid w:val="00A2525A"/>
    <w:rsid w:val="00A256B5"/>
    <w:rsid w:val="00A27B84"/>
    <w:rsid w:val="00A30E03"/>
    <w:rsid w:val="00A322C1"/>
    <w:rsid w:val="00A379D2"/>
    <w:rsid w:val="00A41964"/>
    <w:rsid w:val="00A41AA4"/>
    <w:rsid w:val="00A42046"/>
    <w:rsid w:val="00A43DC0"/>
    <w:rsid w:val="00A46042"/>
    <w:rsid w:val="00A46805"/>
    <w:rsid w:val="00A50DC7"/>
    <w:rsid w:val="00A519BB"/>
    <w:rsid w:val="00A56456"/>
    <w:rsid w:val="00A56A10"/>
    <w:rsid w:val="00A63BB7"/>
    <w:rsid w:val="00A66E8F"/>
    <w:rsid w:val="00A67337"/>
    <w:rsid w:val="00A710F5"/>
    <w:rsid w:val="00A718A6"/>
    <w:rsid w:val="00A742D6"/>
    <w:rsid w:val="00A752EA"/>
    <w:rsid w:val="00A75B6C"/>
    <w:rsid w:val="00A76BCF"/>
    <w:rsid w:val="00A80237"/>
    <w:rsid w:val="00A807F9"/>
    <w:rsid w:val="00A81214"/>
    <w:rsid w:val="00A83BDF"/>
    <w:rsid w:val="00A931E1"/>
    <w:rsid w:val="00A941C8"/>
    <w:rsid w:val="00A945F1"/>
    <w:rsid w:val="00A946D5"/>
    <w:rsid w:val="00A9599C"/>
    <w:rsid w:val="00A965A8"/>
    <w:rsid w:val="00A96765"/>
    <w:rsid w:val="00AA0057"/>
    <w:rsid w:val="00AA1A76"/>
    <w:rsid w:val="00AA1D73"/>
    <w:rsid w:val="00AA2001"/>
    <w:rsid w:val="00AA494B"/>
    <w:rsid w:val="00AA4F27"/>
    <w:rsid w:val="00AA731A"/>
    <w:rsid w:val="00AA73BD"/>
    <w:rsid w:val="00AB3276"/>
    <w:rsid w:val="00AB402A"/>
    <w:rsid w:val="00AC0CF8"/>
    <w:rsid w:val="00AC31B3"/>
    <w:rsid w:val="00AC64AE"/>
    <w:rsid w:val="00AC65D2"/>
    <w:rsid w:val="00AC7AEA"/>
    <w:rsid w:val="00AD04C9"/>
    <w:rsid w:val="00AD627B"/>
    <w:rsid w:val="00AE1764"/>
    <w:rsid w:val="00AE3002"/>
    <w:rsid w:val="00AE7A3B"/>
    <w:rsid w:val="00AF1135"/>
    <w:rsid w:val="00AF6002"/>
    <w:rsid w:val="00B01DB3"/>
    <w:rsid w:val="00B02655"/>
    <w:rsid w:val="00B03445"/>
    <w:rsid w:val="00B05231"/>
    <w:rsid w:val="00B064A3"/>
    <w:rsid w:val="00B06FA8"/>
    <w:rsid w:val="00B10832"/>
    <w:rsid w:val="00B11BED"/>
    <w:rsid w:val="00B211FB"/>
    <w:rsid w:val="00B24BC1"/>
    <w:rsid w:val="00B25B4B"/>
    <w:rsid w:val="00B30612"/>
    <w:rsid w:val="00B31F9D"/>
    <w:rsid w:val="00B349EE"/>
    <w:rsid w:val="00B34A33"/>
    <w:rsid w:val="00B34F57"/>
    <w:rsid w:val="00B43208"/>
    <w:rsid w:val="00B4371D"/>
    <w:rsid w:val="00B4391D"/>
    <w:rsid w:val="00B50131"/>
    <w:rsid w:val="00B50809"/>
    <w:rsid w:val="00B54C63"/>
    <w:rsid w:val="00B603D9"/>
    <w:rsid w:val="00B6157A"/>
    <w:rsid w:val="00B62450"/>
    <w:rsid w:val="00B6421E"/>
    <w:rsid w:val="00B6520D"/>
    <w:rsid w:val="00B65F2E"/>
    <w:rsid w:val="00B717F9"/>
    <w:rsid w:val="00B71904"/>
    <w:rsid w:val="00B72C85"/>
    <w:rsid w:val="00B736C6"/>
    <w:rsid w:val="00B75B32"/>
    <w:rsid w:val="00B77031"/>
    <w:rsid w:val="00B77143"/>
    <w:rsid w:val="00B80287"/>
    <w:rsid w:val="00B83088"/>
    <w:rsid w:val="00B84E5F"/>
    <w:rsid w:val="00B854B8"/>
    <w:rsid w:val="00B912F9"/>
    <w:rsid w:val="00B94C1E"/>
    <w:rsid w:val="00B95467"/>
    <w:rsid w:val="00B968B0"/>
    <w:rsid w:val="00B96FEB"/>
    <w:rsid w:val="00BA115F"/>
    <w:rsid w:val="00BA2876"/>
    <w:rsid w:val="00BA4152"/>
    <w:rsid w:val="00BA5B5F"/>
    <w:rsid w:val="00BA6BE5"/>
    <w:rsid w:val="00BB18A4"/>
    <w:rsid w:val="00BB370E"/>
    <w:rsid w:val="00BB37C7"/>
    <w:rsid w:val="00BB3998"/>
    <w:rsid w:val="00BB5496"/>
    <w:rsid w:val="00BB7D24"/>
    <w:rsid w:val="00BC1729"/>
    <w:rsid w:val="00BC1DF0"/>
    <w:rsid w:val="00BC3D38"/>
    <w:rsid w:val="00BC5950"/>
    <w:rsid w:val="00BC5BFF"/>
    <w:rsid w:val="00BC5E48"/>
    <w:rsid w:val="00BC5FFE"/>
    <w:rsid w:val="00BC63C7"/>
    <w:rsid w:val="00BC7E21"/>
    <w:rsid w:val="00BD03A1"/>
    <w:rsid w:val="00BD3DB9"/>
    <w:rsid w:val="00BE0931"/>
    <w:rsid w:val="00BE6950"/>
    <w:rsid w:val="00BF1993"/>
    <w:rsid w:val="00BF425A"/>
    <w:rsid w:val="00BF5697"/>
    <w:rsid w:val="00C018ED"/>
    <w:rsid w:val="00C01CC9"/>
    <w:rsid w:val="00C05CD7"/>
    <w:rsid w:val="00C11510"/>
    <w:rsid w:val="00C11C9D"/>
    <w:rsid w:val="00C14468"/>
    <w:rsid w:val="00C146E3"/>
    <w:rsid w:val="00C14A7E"/>
    <w:rsid w:val="00C1560A"/>
    <w:rsid w:val="00C1627C"/>
    <w:rsid w:val="00C21836"/>
    <w:rsid w:val="00C21A95"/>
    <w:rsid w:val="00C22197"/>
    <w:rsid w:val="00C23BC4"/>
    <w:rsid w:val="00C23C14"/>
    <w:rsid w:val="00C30199"/>
    <w:rsid w:val="00C350E5"/>
    <w:rsid w:val="00C35293"/>
    <w:rsid w:val="00C35B70"/>
    <w:rsid w:val="00C35BAD"/>
    <w:rsid w:val="00C35BE2"/>
    <w:rsid w:val="00C372C0"/>
    <w:rsid w:val="00C40056"/>
    <w:rsid w:val="00C40106"/>
    <w:rsid w:val="00C50A9C"/>
    <w:rsid w:val="00C51203"/>
    <w:rsid w:val="00C516C4"/>
    <w:rsid w:val="00C53147"/>
    <w:rsid w:val="00C53EE2"/>
    <w:rsid w:val="00C60ABB"/>
    <w:rsid w:val="00C623B6"/>
    <w:rsid w:val="00C62E71"/>
    <w:rsid w:val="00C6564D"/>
    <w:rsid w:val="00C656CB"/>
    <w:rsid w:val="00C67080"/>
    <w:rsid w:val="00C67F61"/>
    <w:rsid w:val="00C70DDA"/>
    <w:rsid w:val="00C73538"/>
    <w:rsid w:val="00C735EE"/>
    <w:rsid w:val="00C73EA1"/>
    <w:rsid w:val="00C82959"/>
    <w:rsid w:val="00C82E8C"/>
    <w:rsid w:val="00C85E2F"/>
    <w:rsid w:val="00C85F6B"/>
    <w:rsid w:val="00C87963"/>
    <w:rsid w:val="00C90DD3"/>
    <w:rsid w:val="00C93BEF"/>
    <w:rsid w:val="00C93CD7"/>
    <w:rsid w:val="00C941E5"/>
    <w:rsid w:val="00C9555E"/>
    <w:rsid w:val="00CA6BB8"/>
    <w:rsid w:val="00CB0794"/>
    <w:rsid w:val="00CB11E8"/>
    <w:rsid w:val="00CB2561"/>
    <w:rsid w:val="00CB3482"/>
    <w:rsid w:val="00CB4814"/>
    <w:rsid w:val="00CB48BE"/>
    <w:rsid w:val="00CC29D2"/>
    <w:rsid w:val="00CC2CAF"/>
    <w:rsid w:val="00CC6CCC"/>
    <w:rsid w:val="00CD08CA"/>
    <w:rsid w:val="00CD0B82"/>
    <w:rsid w:val="00CD1939"/>
    <w:rsid w:val="00CD2F45"/>
    <w:rsid w:val="00CD6CF0"/>
    <w:rsid w:val="00CD6F9E"/>
    <w:rsid w:val="00CD72D6"/>
    <w:rsid w:val="00CE0C3D"/>
    <w:rsid w:val="00CE145A"/>
    <w:rsid w:val="00CE37D6"/>
    <w:rsid w:val="00CE4FA0"/>
    <w:rsid w:val="00CE6728"/>
    <w:rsid w:val="00CE7007"/>
    <w:rsid w:val="00CF0615"/>
    <w:rsid w:val="00CF0663"/>
    <w:rsid w:val="00CF07E2"/>
    <w:rsid w:val="00CF2864"/>
    <w:rsid w:val="00CF3248"/>
    <w:rsid w:val="00CF6CAF"/>
    <w:rsid w:val="00CF73D4"/>
    <w:rsid w:val="00D013E3"/>
    <w:rsid w:val="00D016B7"/>
    <w:rsid w:val="00D01E31"/>
    <w:rsid w:val="00D03750"/>
    <w:rsid w:val="00D039F1"/>
    <w:rsid w:val="00D1272F"/>
    <w:rsid w:val="00D1282D"/>
    <w:rsid w:val="00D16E46"/>
    <w:rsid w:val="00D21910"/>
    <w:rsid w:val="00D230B8"/>
    <w:rsid w:val="00D318AA"/>
    <w:rsid w:val="00D3194F"/>
    <w:rsid w:val="00D34DF3"/>
    <w:rsid w:val="00D35E84"/>
    <w:rsid w:val="00D40F33"/>
    <w:rsid w:val="00D410E8"/>
    <w:rsid w:val="00D4139C"/>
    <w:rsid w:val="00D417BB"/>
    <w:rsid w:val="00D41C06"/>
    <w:rsid w:val="00D42ACC"/>
    <w:rsid w:val="00D431C9"/>
    <w:rsid w:val="00D433B8"/>
    <w:rsid w:val="00D436AE"/>
    <w:rsid w:val="00D43EA2"/>
    <w:rsid w:val="00D45E7E"/>
    <w:rsid w:val="00D46C19"/>
    <w:rsid w:val="00D476F1"/>
    <w:rsid w:val="00D50795"/>
    <w:rsid w:val="00D53F0E"/>
    <w:rsid w:val="00D55C74"/>
    <w:rsid w:val="00D57196"/>
    <w:rsid w:val="00D60005"/>
    <w:rsid w:val="00D6095A"/>
    <w:rsid w:val="00D61D27"/>
    <w:rsid w:val="00D638B9"/>
    <w:rsid w:val="00D63FF5"/>
    <w:rsid w:val="00D6580A"/>
    <w:rsid w:val="00D658E3"/>
    <w:rsid w:val="00D66A4B"/>
    <w:rsid w:val="00D66C84"/>
    <w:rsid w:val="00D67232"/>
    <w:rsid w:val="00D71285"/>
    <w:rsid w:val="00D773EB"/>
    <w:rsid w:val="00D81711"/>
    <w:rsid w:val="00D82B08"/>
    <w:rsid w:val="00D838AD"/>
    <w:rsid w:val="00D8566E"/>
    <w:rsid w:val="00D967A8"/>
    <w:rsid w:val="00DA1F77"/>
    <w:rsid w:val="00DA4727"/>
    <w:rsid w:val="00DB02E3"/>
    <w:rsid w:val="00DB052B"/>
    <w:rsid w:val="00DB18D0"/>
    <w:rsid w:val="00DB2D3F"/>
    <w:rsid w:val="00DB58DA"/>
    <w:rsid w:val="00DC0185"/>
    <w:rsid w:val="00DC3577"/>
    <w:rsid w:val="00DC53F9"/>
    <w:rsid w:val="00DD3B9D"/>
    <w:rsid w:val="00DD4601"/>
    <w:rsid w:val="00DD6285"/>
    <w:rsid w:val="00DD686F"/>
    <w:rsid w:val="00DD717E"/>
    <w:rsid w:val="00DE010F"/>
    <w:rsid w:val="00DE3538"/>
    <w:rsid w:val="00DF4559"/>
    <w:rsid w:val="00DF4D48"/>
    <w:rsid w:val="00DF5992"/>
    <w:rsid w:val="00DF71EA"/>
    <w:rsid w:val="00DF7929"/>
    <w:rsid w:val="00E00E00"/>
    <w:rsid w:val="00E01074"/>
    <w:rsid w:val="00E011E6"/>
    <w:rsid w:val="00E10E8A"/>
    <w:rsid w:val="00E11305"/>
    <w:rsid w:val="00E116B3"/>
    <w:rsid w:val="00E12F76"/>
    <w:rsid w:val="00E1554F"/>
    <w:rsid w:val="00E172F6"/>
    <w:rsid w:val="00E17C27"/>
    <w:rsid w:val="00E216AF"/>
    <w:rsid w:val="00E22CDD"/>
    <w:rsid w:val="00E24314"/>
    <w:rsid w:val="00E24661"/>
    <w:rsid w:val="00E25B8B"/>
    <w:rsid w:val="00E25C0A"/>
    <w:rsid w:val="00E3065A"/>
    <w:rsid w:val="00E33E36"/>
    <w:rsid w:val="00E371AA"/>
    <w:rsid w:val="00E41446"/>
    <w:rsid w:val="00E423B4"/>
    <w:rsid w:val="00E42899"/>
    <w:rsid w:val="00E42BD1"/>
    <w:rsid w:val="00E46C04"/>
    <w:rsid w:val="00E51FC8"/>
    <w:rsid w:val="00E5224A"/>
    <w:rsid w:val="00E52F23"/>
    <w:rsid w:val="00E54AF1"/>
    <w:rsid w:val="00E5528C"/>
    <w:rsid w:val="00E600B8"/>
    <w:rsid w:val="00E66D09"/>
    <w:rsid w:val="00E71E58"/>
    <w:rsid w:val="00E748B8"/>
    <w:rsid w:val="00E76804"/>
    <w:rsid w:val="00E77740"/>
    <w:rsid w:val="00E80F39"/>
    <w:rsid w:val="00E80F92"/>
    <w:rsid w:val="00E812E8"/>
    <w:rsid w:val="00E81F7C"/>
    <w:rsid w:val="00E833BA"/>
    <w:rsid w:val="00E8472A"/>
    <w:rsid w:val="00E85279"/>
    <w:rsid w:val="00E87E21"/>
    <w:rsid w:val="00E9297F"/>
    <w:rsid w:val="00E94BBB"/>
    <w:rsid w:val="00E94F29"/>
    <w:rsid w:val="00E96728"/>
    <w:rsid w:val="00EA1084"/>
    <w:rsid w:val="00EA20CF"/>
    <w:rsid w:val="00EA4509"/>
    <w:rsid w:val="00EB38FB"/>
    <w:rsid w:val="00EB4103"/>
    <w:rsid w:val="00EB61FD"/>
    <w:rsid w:val="00EB68C4"/>
    <w:rsid w:val="00EC13A5"/>
    <w:rsid w:val="00EC2DF1"/>
    <w:rsid w:val="00EC339E"/>
    <w:rsid w:val="00EC3FAB"/>
    <w:rsid w:val="00EC69AA"/>
    <w:rsid w:val="00ED0E7F"/>
    <w:rsid w:val="00ED1F32"/>
    <w:rsid w:val="00ED2B68"/>
    <w:rsid w:val="00ED3966"/>
    <w:rsid w:val="00ED4189"/>
    <w:rsid w:val="00ED51CA"/>
    <w:rsid w:val="00ED7A41"/>
    <w:rsid w:val="00ED7CCE"/>
    <w:rsid w:val="00ED7DBF"/>
    <w:rsid w:val="00ED7E8B"/>
    <w:rsid w:val="00EE13A7"/>
    <w:rsid w:val="00EE60D8"/>
    <w:rsid w:val="00EE6B5D"/>
    <w:rsid w:val="00EE7160"/>
    <w:rsid w:val="00EF10BF"/>
    <w:rsid w:val="00EF198D"/>
    <w:rsid w:val="00EF1E80"/>
    <w:rsid w:val="00EF4306"/>
    <w:rsid w:val="00EF5045"/>
    <w:rsid w:val="00F02027"/>
    <w:rsid w:val="00F04135"/>
    <w:rsid w:val="00F11434"/>
    <w:rsid w:val="00F11BCC"/>
    <w:rsid w:val="00F12674"/>
    <w:rsid w:val="00F156CA"/>
    <w:rsid w:val="00F16A98"/>
    <w:rsid w:val="00F16C31"/>
    <w:rsid w:val="00F17BE1"/>
    <w:rsid w:val="00F245C6"/>
    <w:rsid w:val="00F24A86"/>
    <w:rsid w:val="00F2587F"/>
    <w:rsid w:val="00F26D7E"/>
    <w:rsid w:val="00F273AE"/>
    <w:rsid w:val="00F313F4"/>
    <w:rsid w:val="00F31E4B"/>
    <w:rsid w:val="00F32506"/>
    <w:rsid w:val="00F35795"/>
    <w:rsid w:val="00F35B45"/>
    <w:rsid w:val="00F37693"/>
    <w:rsid w:val="00F4355C"/>
    <w:rsid w:val="00F52DF8"/>
    <w:rsid w:val="00F612F3"/>
    <w:rsid w:val="00F63970"/>
    <w:rsid w:val="00F641E2"/>
    <w:rsid w:val="00F65146"/>
    <w:rsid w:val="00F67691"/>
    <w:rsid w:val="00F67CD1"/>
    <w:rsid w:val="00F74543"/>
    <w:rsid w:val="00F75E61"/>
    <w:rsid w:val="00F7631B"/>
    <w:rsid w:val="00F81022"/>
    <w:rsid w:val="00F81CC8"/>
    <w:rsid w:val="00F829CB"/>
    <w:rsid w:val="00F82FBF"/>
    <w:rsid w:val="00F83118"/>
    <w:rsid w:val="00F83819"/>
    <w:rsid w:val="00F858F2"/>
    <w:rsid w:val="00F85E99"/>
    <w:rsid w:val="00F86A2E"/>
    <w:rsid w:val="00F949E1"/>
    <w:rsid w:val="00F95F97"/>
    <w:rsid w:val="00F96570"/>
    <w:rsid w:val="00F96C64"/>
    <w:rsid w:val="00FA0080"/>
    <w:rsid w:val="00FA2589"/>
    <w:rsid w:val="00FA26FC"/>
    <w:rsid w:val="00FA303B"/>
    <w:rsid w:val="00FA4EB7"/>
    <w:rsid w:val="00FA7E58"/>
    <w:rsid w:val="00FB08BA"/>
    <w:rsid w:val="00FB4D0D"/>
    <w:rsid w:val="00FB5447"/>
    <w:rsid w:val="00FB6143"/>
    <w:rsid w:val="00FC3097"/>
    <w:rsid w:val="00FC6785"/>
    <w:rsid w:val="00FD1D72"/>
    <w:rsid w:val="00FD2A18"/>
    <w:rsid w:val="00FD2C9A"/>
    <w:rsid w:val="00FD57A8"/>
    <w:rsid w:val="00FE3CE0"/>
    <w:rsid w:val="00FE6ABF"/>
    <w:rsid w:val="00FE7ECB"/>
    <w:rsid w:val="00FE7F59"/>
    <w:rsid w:val="00FF1BBD"/>
    <w:rsid w:val="00FF5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A50"/>
    <w:pPr>
      <w:widowControl w:val="0"/>
      <w:spacing w:line="360" w:lineRule="auto"/>
      <w:ind w:firstLineChars="200" w:firstLine="200"/>
      <w:jc w:val="both"/>
    </w:pPr>
    <w:rPr>
      <w:sz w:val="22"/>
    </w:rPr>
  </w:style>
  <w:style w:type="paragraph" w:styleId="1">
    <w:name w:val="heading 1"/>
    <w:aliases w:val="Title,标题1,章,Heading 0,H1,h1,Level 1 Head,PIM 1,Section Head,l1,level 1,heading 1,Chapter Headline,A MAJOR/BOLD,Company Index,Chapter Name,Header 1,Header1,Fab-1,1st level,H11,H12,H13,H14,H15,H16,H17,Heading One,Heading 01,h11,Level 1 Head1"/>
    <w:basedOn w:val="a0"/>
    <w:next w:val="a"/>
    <w:link w:val="1Char"/>
    <w:qFormat/>
    <w:rsid w:val="00E41446"/>
    <w:pPr>
      <w:numPr>
        <w:numId w:val="1"/>
      </w:numPr>
      <w:ind w:firstLineChars="0" w:firstLine="0"/>
      <w:outlineLvl w:val="0"/>
    </w:pPr>
    <w:rPr>
      <w:b/>
    </w:rPr>
  </w:style>
  <w:style w:type="paragraph" w:styleId="2">
    <w:name w:val="heading 2"/>
    <w:aliases w:val="Heading 2 Hidden,Heading 2 CCBS,H2,heading 2,第一章 标题 2,ISO1,h2,2nd level,2,Header 2,Titre3,Level 2 Head,h2 main heading,Subhead A,B Sub/Bold,B Sub/Bold1,B Sub/Bold2,B Sub/Bold11,h2 main heading1,h2 main heading2,B Sub/Bold3,B Sub/Bold12"/>
    <w:basedOn w:val="a0"/>
    <w:next w:val="a"/>
    <w:link w:val="2Char"/>
    <w:unhideWhenUsed/>
    <w:qFormat/>
    <w:rsid w:val="00E41446"/>
    <w:pPr>
      <w:numPr>
        <w:ilvl w:val="1"/>
        <w:numId w:val="1"/>
      </w:numPr>
      <w:ind w:firstLineChars="0" w:firstLine="0"/>
      <w:outlineLvl w:val="1"/>
    </w:pPr>
    <w:rPr>
      <w:b/>
    </w:rPr>
  </w:style>
  <w:style w:type="paragraph" w:styleId="3">
    <w:name w:val="heading 3"/>
    <w:basedOn w:val="a0"/>
    <w:next w:val="a"/>
    <w:link w:val="3Char"/>
    <w:uiPriority w:val="9"/>
    <w:unhideWhenUsed/>
    <w:qFormat/>
    <w:rsid w:val="00E41446"/>
    <w:pPr>
      <w:numPr>
        <w:ilvl w:val="2"/>
        <w:numId w:val="1"/>
      </w:numPr>
      <w:ind w:firstLineChars="0" w:firstLine="0"/>
      <w:outlineLvl w:val="2"/>
    </w:pPr>
    <w:rPr>
      <w:b/>
    </w:rPr>
  </w:style>
  <w:style w:type="paragraph" w:styleId="4">
    <w:name w:val="heading 4"/>
    <w:basedOn w:val="a"/>
    <w:next w:val="a"/>
    <w:link w:val="4Char"/>
    <w:uiPriority w:val="9"/>
    <w:unhideWhenUsed/>
    <w:qFormat/>
    <w:rsid w:val="007B78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6A1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6A1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6A1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6A1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6A1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8D7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8D78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7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D7834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8D7834"/>
    <w:pPr>
      <w:ind w:leftChars="2500" w:left="100"/>
    </w:pPr>
  </w:style>
  <w:style w:type="character" w:customStyle="1" w:styleId="Char1">
    <w:name w:val="日期 Char"/>
    <w:basedOn w:val="a1"/>
    <w:link w:val="a6"/>
    <w:uiPriority w:val="99"/>
    <w:semiHidden/>
    <w:rsid w:val="008D7834"/>
  </w:style>
  <w:style w:type="paragraph" w:styleId="a0">
    <w:name w:val="List Paragraph"/>
    <w:basedOn w:val="a"/>
    <w:uiPriority w:val="34"/>
    <w:qFormat/>
    <w:rsid w:val="008D7834"/>
    <w:pPr>
      <w:ind w:firstLine="420"/>
    </w:pPr>
  </w:style>
  <w:style w:type="paragraph" w:customStyle="1" w:styleId="Default">
    <w:name w:val="Default"/>
    <w:rsid w:val="00396271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140BCF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140BCF"/>
    <w:rPr>
      <w:sz w:val="18"/>
      <w:szCs w:val="18"/>
    </w:rPr>
  </w:style>
  <w:style w:type="character" w:customStyle="1" w:styleId="1Char">
    <w:name w:val="标题 1 Char"/>
    <w:aliases w:val="Title Char,标题1 Char,章 Char,Heading 0 Char,H1 Char,h1 Char,Level 1 Head Char,PIM 1 Char,Section Head Char,l1 Char,level 1 Char,heading 1 Char,Chapter Headline Char,A MAJOR/BOLD Char,Company Index Char,Chapter Name Char,Header 1 Char,Fab-1 Char"/>
    <w:basedOn w:val="a1"/>
    <w:link w:val="1"/>
    <w:rsid w:val="00E41446"/>
    <w:rPr>
      <w:b/>
      <w:sz w:val="22"/>
    </w:rPr>
  </w:style>
  <w:style w:type="character" w:customStyle="1" w:styleId="2Char">
    <w:name w:val="标题 2 Char"/>
    <w:aliases w:val="Heading 2 Hidden Char,Heading 2 CCBS Char,H2 Char,heading 2 Char,第一章 标题 2 Char,ISO1 Char,h2 Char,2nd level Char,2 Char,Header 2 Char,Titre3 Char,Level 2 Head Char,h2 main heading Char,Subhead A Char,B Sub/Bold Char,B Sub/Bold1 Char"/>
    <w:basedOn w:val="a1"/>
    <w:link w:val="2"/>
    <w:rsid w:val="00E41446"/>
    <w:rPr>
      <w:b/>
      <w:sz w:val="22"/>
    </w:rPr>
  </w:style>
  <w:style w:type="table" w:styleId="a8">
    <w:name w:val="Table Grid"/>
    <w:basedOn w:val="a2"/>
    <w:uiPriority w:val="59"/>
    <w:rsid w:val="00ED7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表格单元"/>
    <w:basedOn w:val="a"/>
    <w:link w:val="Char3"/>
    <w:rsid w:val="00ED7E8B"/>
    <w:pPr>
      <w:adjustRightInd w:val="0"/>
      <w:snapToGrid w:val="0"/>
      <w:spacing w:before="45" w:after="45"/>
      <w:jc w:val="left"/>
    </w:pPr>
    <w:rPr>
      <w:rFonts w:ascii="宋体" w:eastAsia="宋体" w:hAnsi="Times New Roman" w:cs="Times New Roman"/>
      <w:szCs w:val="24"/>
    </w:rPr>
  </w:style>
  <w:style w:type="paragraph" w:customStyle="1" w:styleId="aa">
    <w:name w:val="表格栏目"/>
    <w:basedOn w:val="a"/>
    <w:rsid w:val="00ED7E8B"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character" w:customStyle="1" w:styleId="Char3">
    <w:name w:val="表格单元 Char"/>
    <w:link w:val="a9"/>
    <w:rsid w:val="00ED7E8B"/>
    <w:rPr>
      <w:rFonts w:ascii="宋体" w:eastAsia="宋体" w:hAnsi="Times New Roman" w:cs="Times New Roman"/>
      <w:szCs w:val="24"/>
    </w:rPr>
  </w:style>
  <w:style w:type="paragraph" w:styleId="ab">
    <w:name w:val="Subtitle"/>
    <w:basedOn w:val="a"/>
    <w:link w:val="Char4"/>
    <w:qFormat/>
    <w:rsid w:val="00833165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4">
    <w:name w:val="副标题 Char"/>
    <w:basedOn w:val="a1"/>
    <w:link w:val="ab"/>
    <w:rsid w:val="00833165"/>
    <w:rPr>
      <w:rFonts w:ascii="Arial" w:eastAsia="黑体" w:hAnsi="Arial" w:cs="Arial"/>
      <w:b/>
      <w:bCs/>
      <w:kern w:val="28"/>
      <w:sz w:val="36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D0B82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20">
    <w:name w:val="toc 2"/>
    <w:basedOn w:val="a"/>
    <w:next w:val="a"/>
    <w:autoRedefine/>
    <w:uiPriority w:val="39"/>
    <w:unhideWhenUsed/>
    <w:rsid w:val="00CD0B82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861BBB"/>
    <w:pPr>
      <w:tabs>
        <w:tab w:val="left" w:pos="709"/>
        <w:tab w:val="right" w:leader="dot" w:pos="8296"/>
      </w:tabs>
    </w:pPr>
  </w:style>
  <w:style w:type="character" w:styleId="ac">
    <w:name w:val="Hyperlink"/>
    <w:basedOn w:val="a1"/>
    <w:uiPriority w:val="99"/>
    <w:unhideWhenUsed/>
    <w:rsid w:val="00CD0B82"/>
    <w:rPr>
      <w:color w:val="0000FF" w:themeColor="hyperlink"/>
      <w:u w:val="single"/>
    </w:rPr>
  </w:style>
  <w:style w:type="table" w:styleId="1-5">
    <w:name w:val="Medium Shading 1 Accent 5"/>
    <w:basedOn w:val="a2"/>
    <w:uiPriority w:val="63"/>
    <w:rsid w:val="00B94C1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">
    <w:name w:val="浅色底纹1"/>
    <w:basedOn w:val="a2"/>
    <w:uiPriority w:val="60"/>
    <w:rsid w:val="006E2A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1"/>
    <w:link w:val="3"/>
    <w:uiPriority w:val="9"/>
    <w:rsid w:val="00E41446"/>
    <w:rPr>
      <w:b/>
      <w:sz w:val="22"/>
    </w:rPr>
  </w:style>
  <w:style w:type="paragraph" w:styleId="30">
    <w:name w:val="toc 3"/>
    <w:basedOn w:val="a"/>
    <w:next w:val="a"/>
    <w:autoRedefine/>
    <w:uiPriority w:val="39"/>
    <w:unhideWhenUsed/>
    <w:rsid w:val="0015462B"/>
    <w:pPr>
      <w:ind w:leftChars="400" w:left="840"/>
    </w:pPr>
  </w:style>
  <w:style w:type="paragraph" w:customStyle="1" w:styleId="CharCharCharChar">
    <w:name w:val="Char Char Char Char"/>
    <w:basedOn w:val="a"/>
    <w:rsid w:val="00C93BEF"/>
    <w:rPr>
      <w:rFonts w:ascii="Times New Roman" w:eastAsia="宋体" w:hAnsi="Times New Roman" w:cs="Times New Roman"/>
      <w:szCs w:val="21"/>
    </w:rPr>
  </w:style>
  <w:style w:type="table" w:customStyle="1" w:styleId="12">
    <w:name w:val="网格型1"/>
    <w:basedOn w:val="a2"/>
    <w:next w:val="a8"/>
    <w:rsid w:val="00FC309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link w:val="Char5"/>
    <w:uiPriority w:val="99"/>
    <w:semiHidden/>
    <w:unhideWhenUsed/>
    <w:rsid w:val="00953C12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1"/>
    <w:link w:val="ad"/>
    <w:uiPriority w:val="99"/>
    <w:semiHidden/>
    <w:rsid w:val="00953C12"/>
    <w:rPr>
      <w:rFonts w:ascii="宋体" w:eastAsia="宋体"/>
      <w:sz w:val="18"/>
      <w:szCs w:val="18"/>
    </w:rPr>
  </w:style>
  <w:style w:type="character" w:styleId="ae">
    <w:name w:val="FollowedHyperlink"/>
    <w:basedOn w:val="a1"/>
    <w:uiPriority w:val="99"/>
    <w:semiHidden/>
    <w:unhideWhenUsed/>
    <w:rsid w:val="002E1B6A"/>
    <w:rPr>
      <w:color w:val="800080" w:themeColor="followed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A1F7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1"/>
    <w:link w:val="4"/>
    <w:uiPriority w:val="9"/>
    <w:rsid w:val="007B7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E6A14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E6A1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E6A14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E6A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E6A14"/>
    <w:rPr>
      <w:rFonts w:asciiTheme="majorHAnsi" w:eastAsiaTheme="majorEastAsia" w:hAnsiTheme="majorHAnsi" w:cstheme="majorBidi"/>
      <w:szCs w:val="21"/>
    </w:rPr>
  </w:style>
  <w:style w:type="paragraph" w:customStyle="1" w:styleId="13">
    <w:name w:val="列出段落1"/>
    <w:basedOn w:val="a"/>
    <w:rsid w:val="00AF6002"/>
    <w:pPr>
      <w:ind w:firstLine="420"/>
    </w:pPr>
    <w:rPr>
      <w:rFonts w:ascii="Calibri" w:eastAsia="宋体" w:hAnsi="Calibri" w:cs="Times New Roman"/>
    </w:rPr>
  </w:style>
  <w:style w:type="character" w:customStyle="1" w:styleId="webkit-html-attribute-name">
    <w:name w:val="webkit-html-attribute-name"/>
    <w:basedOn w:val="a1"/>
    <w:rsid w:val="005B2B63"/>
  </w:style>
  <w:style w:type="character" w:customStyle="1" w:styleId="webkit-html-attribute-value">
    <w:name w:val="webkit-html-attribute-value"/>
    <w:basedOn w:val="a1"/>
    <w:rsid w:val="005B2B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A50"/>
    <w:pPr>
      <w:widowControl w:val="0"/>
      <w:spacing w:line="360" w:lineRule="auto"/>
      <w:ind w:firstLineChars="200" w:firstLine="200"/>
      <w:jc w:val="both"/>
    </w:pPr>
    <w:rPr>
      <w:sz w:val="22"/>
    </w:rPr>
  </w:style>
  <w:style w:type="paragraph" w:styleId="1">
    <w:name w:val="heading 1"/>
    <w:aliases w:val="Title,标题1,章,Heading 0,H1,h1,Level 1 Head,PIM 1,Section Head,l1,level 1,heading 1,Chapter Headline,A MAJOR/BOLD,Company Index,Chapter Name,Header 1,Header1,Fab-1,1st level,H11,H12,H13,H14,H15,H16,H17,Heading One,Heading 01,h11,Level 1 Head1"/>
    <w:basedOn w:val="a0"/>
    <w:next w:val="a"/>
    <w:link w:val="1Char"/>
    <w:qFormat/>
    <w:rsid w:val="00E41446"/>
    <w:pPr>
      <w:numPr>
        <w:numId w:val="1"/>
      </w:numPr>
      <w:ind w:firstLineChars="0" w:firstLine="0"/>
      <w:outlineLvl w:val="0"/>
    </w:pPr>
    <w:rPr>
      <w:b/>
    </w:rPr>
  </w:style>
  <w:style w:type="paragraph" w:styleId="2">
    <w:name w:val="heading 2"/>
    <w:aliases w:val="Heading 2 Hidden,Heading 2 CCBS,H2,heading 2,第一章 标题 2,ISO1,h2,2nd level,2,Header 2,Titre3,Level 2 Head,h2 main heading,Subhead A,B Sub/Bold,B Sub/Bold1,B Sub/Bold2,B Sub/Bold11,h2 main heading1,h2 main heading2,B Sub/Bold3,B Sub/Bold12"/>
    <w:basedOn w:val="a0"/>
    <w:next w:val="a"/>
    <w:link w:val="2Char"/>
    <w:unhideWhenUsed/>
    <w:qFormat/>
    <w:rsid w:val="00E41446"/>
    <w:pPr>
      <w:numPr>
        <w:ilvl w:val="1"/>
        <w:numId w:val="1"/>
      </w:numPr>
      <w:ind w:firstLineChars="0" w:firstLine="0"/>
      <w:outlineLvl w:val="1"/>
    </w:pPr>
    <w:rPr>
      <w:b/>
    </w:rPr>
  </w:style>
  <w:style w:type="paragraph" w:styleId="3">
    <w:name w:val="heading 3"/>
    <w:basedOn w:val="a0"/>
    <w:next w:val="a"/>
    <w:link w:val="3Char"/>
    <w:uiPriority w:val="9"/>
    <w:unhideWhenUsed/>
    <w:qFormat/>
    <w:rsid w:val="00E41446"/>
    <w:pPr>
      <w:numPr>
        <w:ilvl w:val="2"/>
        <w:numId w:val="1"/>
      </w:numPr>
      <w:ind w:firstLineChars="0" w:firstLine="0"/>
      <w:outlineLvl w:val="2"/>
    </w:pPr>
    <w:rPr>
      <w:b/>
    </w:rPr>
  </w:style>
  <w:style w:type="paragraph" w:styleId="4">
    <w:name w:val="heading 4"/>
    <w:basedOn w:val="a"/>
    <w:next w:val="a"/>
    <w:link w:val="4Char"/>
    <w:uiPriority w:val="9"/>
    <w:unhideWhenUsed/>
    <w:qFormat/>
    <w:rsid w:val="007B78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6A1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6A1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6A1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6A1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6A1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8D7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8D78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7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D7834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8D7834"/>
    <w:pPr>
      <w:ind w:leftChars="2500" w:left="100"/>
    </w:pPr>
  </w:style>
  <w:style w:type="character" w:customStyle="1" w:styleId="Char1">
    <w:name w:val="日期 Char"/>
    <w:basedOn w:val="a1"/>
    <w:link w:val="a6"/>
    <w:uiPriority w:val="99"/>
    <w:semiHidden/>
    <w:rsid w:val="008D7834"/>
  </w:style>
  <w:style w:type="paragraph" w:styleId="a0">
    <w:name w:val="List Paragraph"/>
    <w:basedOn w:val="a"/>
    <w:uiPriority w:val="34"/>
    <w:qFormat/>
    <w:rsid w:val="008D7834"/>
    <w:pPr>
      <w:ind w:firstLine="420"/>
    </w:pPr>
  </w:style>
  <w:style w:type="paragraph" w:customStyle="1" w:styleId="Default">
    <w:name w:val="Default"/>
    <w:rsid w:val="00396271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140BCF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140BCF"/>
    <w:rPr>
      <w:sz w:val="18"/>
      <w:szCs w:val="18"/>
    </w:rPr>
  </w:style>
  <w:style w:type="character" w:customStyle="1" w:styleId="1Char">
    <w:name w:val="标题 1 Char"/>
    <w:aliases w:val="Title Char,标题1 Char,章 Char,Heading 0 Char,H1 Char,h1 Char,Level 1 Head Char,PIM 1 Char,Section Head Char,l1 Char,level 1 Char,heading 1 Char,Chapter Headline Char,A MAJOR/BOLD Char,Company Index Char,Chapter Name Char,Header 1 Char,Fab-1 Char"/>
    <w:basedOn w:val="a1"/>
    <w:link w:val="1"/>
    <w:rsid w:val="00E41446"/>
    <w:rPr>
      <w:b/>
      <w:sz w:val="22"/>
    </w:rPr>
  </w:style>
  <w:style w:type="character" w:customStyle="1" w:styleId="2Char">
    <w:name w:val="标题 2 Char"/>
    <w:aliases w:val="Heading 2 Hidden Char,Heading 2 CCBS Char,H2 Char,heading 2 Char,第一章 标题 2 Char,ISO1 Char,h2 Char,2nd level Char,2 Char,Header 2 Char,Titre3 Char,Level 2 Head Char,h2 main heading Char,Subhead A Char,B Sub/Bold Char,B Sub/Bold1 Char"/>
    <w:basedOn w:val="a1"/>
    <w:link w:val="2"/>
    <w:rsid w:val="00E41446"/>
    <w:rPr>
      <w:b/>
      <w:sz w:val="22"/>
    </w:rPr>
  </w:style>
  <w:style w:type="table" w:styleId="a8">
    <w:name w:val="Table Grid"/>
    <w:basedOn w:val="a2"/>
    <w:uiPriority w:val="59"/>
    <w:rsid w:val="00ED7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表格单元"/>
    <w:basedOn w:val="a"/>
    <w:link w:val="Char3"/>
    <w:rsid w:val="00ED7E8B"/>
    <w:pPr>
      <w:adjustRightInd w:val="0"/>
      <w:snapToGrid w:val="0"/>
      <w:spacing w:before="45" w:after="45"/>
      <w:jc w:val="left"/>
    </w:pPr>
    <w:rPr>
      <w:rFonts w:ascii="宋体" w:eastAsia="宋体" w:hAnsi="Times New Roman" w:cs="Times New Roman"/>
      <w:szCs w:val="24"/>
    </w:rPr>
  </w:style>
  <w:style w:type="paragraph" w:customStyle="1" w:styleId="aa">
    <w:name w:val="表格栏目"/>
    <w:basedOn w:val="a"/>
    <w:rsid w:val="00ED7E8B"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character" w:customStyle="1" w:styleId="Char3">
    <w:name w:val="表格单元 Char"/>
    <w:link w:val="a9"/>
    <w:rsid w:val="00ED7E8B"/>
    <w:rPr>
      <w:rFonts w:ascii="宋体" w:eastAsia="宋体" w:hAnsi="Times New Roman" w:cs="Times New Roman"/>
      <w:szCs w:val="24"/>
    </w:rPr>
  </w:style>
  <w:style w:type="paragraph" w:styleId="ab">
    <w:name w:val="Subtitle"/>
    <w:basedOn w:val="a"/>
    <w:link w:val="Char4"/>
    <w:qFormat/>
    <w:rsid w:val="00833165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4">
    <w:name w:val="副标题 Char"/>
    <w:basedOn w:val="a1"/>
    <w:link w:val="ab"/>
    <w:rsid w:val="00833165"/>
    <w:rPr>
      <w:rFonts w:ascii="Arial" w:eastAsia="黑体" w:hAnsi="Arial" w:cs="Arial"/>
      <w:b/>
      <w:bCs/>
      <w:kern w:val="28"/>
      <w:sz w:val="36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D0B82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20">
    <w:name w:val="toc 2"/>
    <w:basedOn w:val="a"/>
    <w:next w:val="a"/>
    <w:autoRedefine/>
    <w:uiPriority w:val="39"/>
    <w:unhideWhenUsed/>
    <w:rsid w:val="00CD0B82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861BBB"/>
    <w:pPr>
      <w:tabs>
        <w:tab w:val="left" w:pos="709"/>
        <w:tab w:val="right" w:leader="dot" w:pos="8296"/>
      </w:tabs>
    </w:pPr>
  </w:style>
  <w:style w:type="character" w:styleId="ac">
    <w:name w:val="Hyperlink"/>
    <w:basedOn w:val="a1"/>
    <w:uiPriority w:val="99"/>
    <w:unhideWhenUsed/>
    <w:rsid w:val="00CD0B82"/>
    <w:rPr>
      <w:color w:val="0000FF" w:themeColor="hyperlink"/>
      <w:u w:val="single"/>
    </w:rPr>
  </w:style>
  <w:style w:type="table" w:styleId="1-5">
    <w:name w:val="Medium Shading 1 Accent 5"/>
    <w:basedOn w:val="a2"/>
    <w:uiPriority w:val="63"/>
    <w:rsid w:val="00B94C1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">
    <w:name w:val="浅色底纹1"/>
    <w:basedOn w:val="a2"/>
    <w:uiPriority w:val="60"/>
    <w:rsid w:val="006E2A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1"/>
    <w:link w:val="3"/>
    <w:uiPriority w:val="9"/>
    <w:rsid w:val="00E41446"/>
    <w:rPr>
      <w:b/>
      <w:sz w:val="22"/>
    </w:rPr>
  </w:style>
  <w:style w:type="paragraph" w:styleId="30">
    <w:name w:val="toc 3"/>
    <w:basedOn w:val="a"/>
    <w:next w:val="a"/>
    <w:autoRedefine/>
    <w:uiPriority w:val="39"/>
    <w:unhideWhenUsed/>
    <w:rsid w:val="0015462B"/>
    <w:pPr>
      <w:ind w:leftChars="400" w:left="840"/>
    </w:pPr>
  </w:style>
  <w:style w:type="paragraph" w:customStyle="1" w:styleId="CharCharCharChar">
    <w:name w:val="Char Char Char Char"/>
    <w:basedOn w:val="a"/>
    <w:rsid w:val="00C93BEF"/>
    <w:rPr>
      <w:rFonts w:ascii="Times New Roman" w:eastAsia="宋体" w:hAnsi="Times New Roman" w:cs="Times New Roman"/>
      <w:szCs w:val="21"/>
    </w:rPr>
  </w:style>
  <w:style w:type="table" w:customStyle="1" w:styleId="12">
    <w:name w:val="网格型1"/>
    <w:basedOn w:val="a2"/>
    <w:next w:val="a8"/>
    <w:rsid w:val="00FC309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link w:val="Char5"/>
    <w:uiPriority w:val="99"/>
    <w:semiHidden/>
    <w:unhideWhenUsed/>
    <w:rsid w:val="00953C12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1"/>
    <w:link w:val="ad"/>
    <w:uiPriority w:val="99"/>
    <w:semiHidden/>
    <w:rsid w:val="00953C12"/>
    <w:rPr>
      <w:rFonts w:ascii="宋体" w:eastAsia="宋体"/>
      <w:sz w:val="18"/>
      <w:szCs w:val="18"/>
    </w:rPr>
  </w:style>
  <w:style w:type="character" w:styleId="ae">
    <w:name w:val="FollowedHyperlink"/>
    <w:basedOn w:val="a1"/>
    <w:uiPriority w:val="99"/>
    <w:semiHidden/>
    <w:unhideWhenUsed/>
    <w:rsid w:val="002E1B6A"/>
    <w:rPr>
      <w:color w:val="800080" w:themeColor="followed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A1F7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1"/>
    <w:link w:val="4"/>
    <w:uiPriority w:val="9"/>
    <w:rsid w:val="007B7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E6A14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E6A1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E6A14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E6A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E6A14"/>
    <w:rPr>
      <w:rFonts w:asciiTheme="majorHAnsi" w:eastAsiaTheme="majorEastAsia" w:hAnsiTheme="majorHAnsi" w:cstheme="majorBidi"/>
      <w:szCs w:val="21"/>
    </w:rPr>
  </w:style>
  <w:style w:type="paragraph" w:customStyle="1" w:styleId="13">
    <w:name w:val="列出段落1"/>
    <w:basedOn w:val="a"/>
    <w:rsid w:val="00AF6002"/>
    <w:pPr>
      <w:ind w:firstLine="420"/>
    </w:pPr>
    <w:rPr>
      <w:rFonts w:ascii="Calibri" w:eastAsia="宋体" w:hAnsi="Calibri" w:cs="Times New Roman"/>
    </w:rPr>
  </w:style>
  <w:style w:type="character" w:customStyle="1" w:styleId="webkit-html-attribute-name">
    <w:name w:val="webkit-html-attribute-name"/>
    <w:basedOn w:val="a1"/>
    <w:rsid w:val="005B2B63"/>
  </w:style>
  <w:style w:type="character" w:customStyle="1" w:styleId="webkit-html-attribute-value">
    <w:name w:val="webkit-html-attribute-value"/>
    <w:basedOn w:val="a1"/>
    <w:rsid w:val="005B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A79D4-266E-4803-B57E-7001269F6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CD_ZLXT 01</dc:creator>
  <cp:lastModifiedBy>刘新顺</cp:lastModifiedBy>
  <cp:revision>720</cp:revision>
  <cp:lastPrinted>2012-01-05T02:46:00Z</cp:lastPrinted>
  <dcterms:created xsi:type="dcterms:W3CDTF">2012-05-25T07:49:00Z</dcterms:created>
  <dcterms:modified xsi:type="dcterms:W3CDTF">2014-05-05T07:31:00Z</dcterms:modified>
</cp:coreProperties>
</file>