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tbl>
      <w:tblPr>
        <w:tblpPr w:leftFromText="187" w:rightFromText="187" w:topFromText="0" w:bottomFromText="0" w:vertAnchor="page" w:horzAnchor="page" w:tblpX="1440" w:tblpY="1830"/>
        <w:tblOverlap w:val="never"/>
        <w:bidiVisual w:val="off"/>
        <w:tblW w:w="9489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200"/>
        <w:gridCol w:w="2081"/>
        <w:gridCol w:w="2075"/>
        <w:gridCol w:w="1611"/>
        <w:gridCol w:w="1522"/>
      </w:tblGrid>
      <w:tr>
        <w:trPr>
          <w:cnfStyle w:val="100000000000"/>
          <w:wBefore w:w="0" w:type="dxa"/>
          <w:jc w:val="left"/>
        </w:trPr>
        <w:tc>
          <w:tcPr>
            <w:cnfStyle w:val="1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Word/Phrase</w:t>
            </w:r>
          </w:p>
        </w:tc>
        <w:tc>
          <w:tcPr>
            <w:cnfStyle w:val="1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Transcription</w:t>
            </w:r>
          </w:p>
        </w:tc>
        <w:tc>
          <w:tcPr>
            <w:cnfStyle w:val="1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English Definition</w:t>
            </w:r>
          </w:p>
        </w:tc>
        <w:tc>
          <w:tcPr>
            <w:cnfStyle w:val="1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Russian Translation</w:t>
            </w:r>
          </w:p>
        </w:tc>
        <w:tc>
          <w:tcPr>
            <w:cnfStyle w:val="1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Examples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Newlyweds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/ˈnuːliˌwɛdz/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couple who have recently married.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Молодожены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newlyweds were on their honeymoon in Paris.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Properties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/ˈprɑːpərtiz/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characteristics, qualities, or attributes of something.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Свойства, характеристики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properties of water include its ability to dissolve many substances.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number of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/ə ˈnʌmbər ʌv/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Used to indicate a quantity of something, but not an exact number.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Ряд, несколько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number of people attended the meeting.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Vowel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/ˈvaʊəl/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speech sound made with an open vocal tract, such as a, e, i, o, u.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Гласная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word “cat” has one vowel.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dress up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/tuː drɛs ʌp/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put on special clothes, often for a particular occasion.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Одеваться нарядно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We dressed up for the Halloween party.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Striking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/ˈstraɪkɪŋ/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Very noticeable or impressive.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Яркий, впечатляющий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painting was striking in its use of color.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Descendants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/dɪˈsɛndənts/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People who are related to someone who lived in the past.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Потомков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descendants of the original settlers still live in the area.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Ancestors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/ˈænˌsɛstərz/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People who were related to you in the past.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Предки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My ancestors came from Ireland.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Adjust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/əˈdʒʌst/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change something slightly to make it better or more suitable.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Регулировать, подстраиваться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Adjust the volume of the TV.</w:t>
            </w:r>
          </w:p>
        </w:tc>
      </w:tr>
      <w:tr>
        <w:trPr>
          <w:cnfStyle w:val="000000000000"/>
          <w:wBefore w:w="0" w:type="dxa"/>
          <w:trHeight w:val="951" w:hRule="atLeast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Establish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/ɪˈstæblɪʃ/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start something that is likely to last for a long time.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Устанавливать, создавать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company established a new office in London.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Vivid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/ˈvɪvɪd/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Very bright or intense in color.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Яркий, живой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I had a vivid dream last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night.</w:t>
            </w:r>
          </w:p>
        </w:tc>
      </w:tr>
      <w:tr>
        <w:trPr>
          <w:cnfStyle w:val="000000000000"/>
          <w:wBefore w:w="0" w:type="dxa"/>
          <w:trHeight w:val="1424" w:hRule="atLeast"/>
          <w:jc w:val="left"/>
        </w:trPr>
        <w:tc>
          <w:tcPr>
            <w:cnfStyle w:val="000010000000"/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Precise</w:t>
            </w:r>
          </w:p>
        </w:tc>
        <w:tc>
          <w:tcPr>
            <w:cnfStyle w:val="000001000000"/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/prɪˈsaɪs/</w:t>
            </w:r>
          </w:p>
        </w:tc>
        <w:tc>
          <w:tcPr>
            <w:cnfStyle w:val="000010000000"/>
            <w:tcW w:w="20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Very exact and accurate.</w:t>
            </w:r>
          </w:p>
        </w:tc>
        <w:tc>
          <w:tcPr>
            <w:cnfStyle w:val="000001000000"/>
            <w:tcW w:w="16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Точный</w:t>
            </w:r>
          </w:p>
        </w:tc>
        <w:tc>
          <w:tcPr>
            <w:cnfStyle w:val="000010000000"/>
            <w:tcW w:w="1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scientist’s measurements were precise.</w:t>
            </w:r>
          </w:p>
        </w:tc>
      </w:tr>
    </w:tbl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tbl>
      <w:tblPr>
        <w:tblpPr w:leftFromText="187" w:rightFromText="187" w:topFromText="0" w:bottomFromText="0" w:vertAnchor="page" w:horzAnchor="page" w:tblpX="1461" w:tblpY="12343"/>
        <w:tblOverlap w:val="never"/>
        <w:bidiVisual w:val="off"/>
        <w:tblW w:w="9463" w:type="dxa"/>
        <w:jc w:val="left"/>
        <w:tblInd w:w="-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193"/>
        <w:gridCol w:w="2099"/>
        <w:gridCol w:w="2078"/>
        <w:gridCol w:w="1594"/>
        <w:gridCol w:w="1499"/>
      </w:tblGrid>
      <w:tr>
        <w:trPr>
          <w:cnfStyle w:val="100000000000"/>
          <w:wBefore w:w="0" w:type="dxa"/>
          <w:jc w:val="left"/>
        </w:trPr>
        <w:tc>
          <w:tcPr>
            <w:cnfStyle w:val="1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Make a proposal</w:t>
            </w:r>
          </w:p>
        </w:tc>
        <w:tc>
          <w:tcPr>
            <w:cnfStyle w:val="1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/meɪk ə prəˈpoʊzəl/</w:t>
            </w:r>
          </w:p>
        </w:tc>
        <w:tc>
          <w:tcPr>
            <w:cnfStyle w:val="1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formally suggest an idea, plan, or plan of action to someone for their consideration.</w:t>
            </w:r>
          </w:p>
        </w:tc>
        <w:tc>
          <w:tcPr>
            <w:cnfStyle w:val="1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Сделать предложение</w:t>
            </w:r>
          </w:p>
        </w:tc>
        <w:tc>
          <w:tcPr>
            <w:cnfStyle w:val="1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made a proposal to his girlfriend on the beach.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Graveyard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/ˈɡreɪvjɑːrd/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place where dead people are buried.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Кладбище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graveyard was quiet and peaceful.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Shrove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/ʃroʊv/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Used in the phrase “Shrove Tuesday” to refer to the day before Ash Wednesday, which marks the beginning of Lent.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Масленица (используется в словосочетании “Shrove Tuesday”)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We always eat pancakes on Shrove Tuesday.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Sacrifice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/ˈsækrɪfaɪs/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Something of value that you give up for a greater purpose.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Жертва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She made a sacrifice by quitting her job to take care of her sick mother.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Straw effigy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/strɔː ˈefɪdʒi/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life-sized figure made of straw, often representing a person.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Чучело из соломы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villagers burned a straw effigy of the king.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Customs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/ˈkʌstəmz/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usual ways of behaving or doing things in a particular society or group.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Обычаи, традиции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 some cultures, it’s customary to remove your shoes before entering a house.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Effective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/ɪˈfɛktɪv/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Successful in producing a desired or intended result.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Эффективный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medicine was effective in treating the illness.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Consideration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/kənˌsɪdəˈreɪʃən/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Careful thought or attention.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Внимание, размышление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Please give my proposal your full consideration.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Prosperity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/prɑːˈspɛrəti/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state of being successful and having a lot of money.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Процветание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country is enjoying a period of prosperity.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Ornate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/ɔːrˈneɪt/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Covered with a lot of decoration.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Богато украшенный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palace was decorated in an ornate style.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Aubergines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/ˈɔːbəʒɪnz/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large, egg-shaped vegetable with a shiny, dark purple skin.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Баклажаны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Aubergines are delicious when roasted.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Courgettes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/kʊrˈʒɛts/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small, cylindrical vegetable with a pale green skin.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Цуккини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Courgettes are often used in salads and stir-fries.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Magnificent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/mæɡˈnɪfɪsənt/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Very beautiful, impressive, or grand.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Великолепный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view from the mountain was magnificent.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Lantern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/ˈlæntən/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portable lamp with a transparent case, often used outdoors.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Фонарь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We hung lanterns in the garden for the party.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Expose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/ɪkˈspoʊz/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make something known or visible.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Раскрывать, выставлять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report exposed corruption in the government.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Prohibited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/prəˈhɪbɪtɪd/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Not allowed or permitted.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Запрещенный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Smoking is prohibited in this building.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Insist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/ɪnˈsɪst/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demand that something happens or that someone does something.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Настаивать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insisted on paying for the meal.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Incentive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/ɪnˈsentɪv/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Something that encourages someone to do something.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Стимул, поощрение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company offered an incentive to its employees to work harder.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Approach</w:t>
            </w:r>
          </w:p>
        </w:tc>
        <w:tc>
          <w:tcPr>
            <w:cnfStyle w:val="000001000000"/>
            <w:tcW w:w="20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/əˈproʊtʃ/</w:t>
            </w:r>
          </w:p>
        </w:tc>
        <w:tc>
          <w:tcPr>
            <w:cnfStyle w:val="000010000000"/>
            <w:tcW w:w="2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move towards someone or something.</w:t>
            </w:r>
          </w:p>
        </w:tc>
        <w:tc>
          <w:tcPr>
            <w:cnfStyle w:val="000001000000"/>
            <w:tcW w:w="15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Подходить, приближаться</w:t>
            </w:r>
          </w:p>
        </w:tc>
        <w:tc>
          <w:tcPr>
            <w:cnfStyle w:val="000010000000"/>
            <w:tcW w:w="1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car approached the intersection.</w:t>
            </w:r>
          </w:p>
        </w:tc>
      </w:tr>
    </w:tbl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tbl>
      <w:tblPr>
        <w:tblpPr w:leftFromText="187" w:rightFromText="187" w:topFromText="0" w:bottomFromText="0" w:vertAnchor="page" w:horzAnchor="page" w:tblpX="1447" w:tblpY="2183"/>
        <w:tblOverlap w:val="never"/>
        <w:bidiVisual w:val="off"/>
        <w:tblW w:w="9481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175"/>
        <w:gridCol w:w="2136"/>
        <w:gridCol w:w="2080"/>
        <w:gridCol w:w="1589"/>
        <w:gridCol w:w="1501"/>
      </w:tblGrid>
      <w:tr>
        <w:trPr>
          <w:cnfStyle w:val="100000000000"/>
          <w:wBefore w:w="0" w:type="dxa"/>
          <w:jc w:val="left"/>
        </w:trPr>
        <w:tc>
          <w:tcPr>
            <w:cnfStyle w:val="1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Wisdom</w:t>
            </w:r>
          </w:p>
        </w:tc>
        <w:tc>
          <w:tcPr>
            <w:cnfStyle w:val="1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/ˈwɪzdəm/</w:t>
            </w:r>
          </w:p>
        </w:tc>
        <w:tc>
          <w:tcPr>
            <w:cnfStyle w:val="1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ability to use knowledge and experience to make good judgments and decisions.</w:t>
            </w:r>
          </w:p>
        </w:tc>
        <w:tc>
          <w:tcPr>
            <w:cnfStyle w:val="1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Мудрость</w:t>
            </w:r>
          </w:p>
        </w:tc>
        <w:tc>
          <w:tcPr>
            <w:cnfStyle w:val="1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She is known for her wisdom and good advice.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Biannual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/baɪˈænjuəl/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Happening twice a year.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Двухгодичный, дважды в год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We have biannual meetings to discuss progress.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Sufficient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/səˈfɪʃənt/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Enough; adequate.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Достаточный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We have sufficient food for everyone.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Urge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/ɜːrdʒ/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strong desire or impulse to do something.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Стремление, побуждение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had a strong urge to travel the world.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Misdemeanour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/ˌmɪsˈdiːmənər/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minor crime; a less serious offense.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Мелкое правонарушение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was arrested for a minor misdemeanour.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Strutt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/strʌt/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walk with a proud, confident swagger.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Идти важно, вышагивать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model strutted down the runway.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Fussy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/ˈfʌsi/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Difficult to please, often about small details.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Привередливый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She’s so fussy about her clothes.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Concerned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/kənˈsɜːrnd/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Worried or anxious.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Обеспокоенный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was concerned about his daughter’s safety.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Tech-savvy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/tɛkˈsævi/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Having a good understanding of technology.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Технически подкованный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tech-savvy student quickly solved the computer problem.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Essential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/ɪˈsɛnʃəl/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Absolutely necessary; vital.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Необходимый, важный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Water is essential for life.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Cashpoint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/ˈkæʃpɔɪnt/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machine that allows you to withdraw money from a bank account.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Банкомат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need to go to the cashpoint to get some money.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Vulnerable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/ˈvʌlnərəbl/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Easily harmed or hurt; weak.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Уязвимый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Elderly people are more vulnerable to illness.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Rust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/rʌst/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reddish-brown coating that forms on iron when it reacts with oxygen.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Ржавчина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old car was covered in rust.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Broomstick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/ˈbruːmˌstɪk/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long stick with a brush at one end used for sweeping.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Метла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witch flew on a broomstick.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Jaw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/dʒɔː/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lower part of the face that contains the teeth.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Челюсть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broke his jaw in the accident.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Vest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/vɛst/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sleeveless garment worn over a shirt.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Жилет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wore a brown vest over his shirt.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Fir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/fɜːr/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type of evergreen tree with needle-like leaves.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Ель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Christmas tree was a beautiful fir.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Resplendent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/rɪˈsplɛndənt/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Shining brightly; magnificent.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Великолепный, сияющий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queen was resplendent in her royal robes.</w:t>
            </w:r>
          </w:p>
        </w:tc>
      </w:tr>
      <w:tr>
        <w:trPr>
          <w:cnfStyle w:val="000000000000"/>
          <w:wBefore w:w="0" w:type="dxa"/>
          <w:trHeight w:val="1684" w:hRule="atLeast"/>
          <w:jc w:val="left"/>
        </w:trPr>
        <w:tc>
          <w:tcPr>
            <w:cnfStyle w:val="000010000000"/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Radiant</w:t>
            </w:r>
          </w:p>
        </w:tc>
        <w:tc>
          <w:tcPr>
            <w:cnfStyle w:val="000001000000"/>
            <w:tcW w:w="21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/ˈreɪdiənt/</w:t>
            </w:r>
          </w:p>
        </w:tc>
        <w:tc>
          <w:tcPr>
            <w:cnfStyle w:val="000010000000"/>
            <w:tcW w:w="2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 xml:space="preserve">Shining brightly, like the </w:t>
            </w: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sun.</w:t>
            </w:r>
          </w:p>
        </w:tc>
        <w:tc>
          <w:tcPr>
            <w:cnfStyle w:val="000001000000"/>
            <w:tcW w:w="1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Сияющий, лучезарный</w:t>
            </w:r>
          </w:p>
        </w:tc>
        <w:tc>
          <w:tcPr>
            <w:cnfStyle w:val="000010000000"/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Her face was radiant with happiness.</w:t>
            </w:r>
          </w:p>
        </w:tc>
      </w:tr>
    </w:tbl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tbl>
      <w:tblPr>
        <w:tblpPr w:leftFromText="187" w:rightFromText="187" w:topFromText="0" w:bottomFromText="0" w:vertAnchor="page" w:horzAnchor="page" w:tblpX="1471" w:tblpY="3191"/>
        <w:tblOverlap w:val="never"/>
        <w:bidiVisual w:val="off"/>
        <w:tblW w:w="9487" w:type="dxa"/>
        <w:jc w:val="lef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168"/>
        <w:gridCol w:w="2177"/>
        <w:gridCol w:w="2071"/>
        <w:gridCol w:w="1584"/>
        <w:gridCol w:w="1487"/>
      </w:tblGrid>
      <w:tr>
        <w:trPr>
          <w:cnfStyle w:val="100000000000"/>
          <w:wBefore w:w="0" w:type="dxa"/>
          <w:jc w:val="left"/>
        </w:trPr>
        <w:tc>
          <w:tcPr>
            <w:cnfStyle w:val="1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maintenance</w:t>
            </w:r>
          </w:p>
        </w:tc>
        <w:tc>
          <w:tcPr>
            <w:cnfStyle w:val="1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/ˈmeɪntənəns/</w:t>
            </w:r>
          </w:p>
        </w:tc>
        <w:tc>
          <w:tcPr>
            <w:cnfStyle w:val="1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process of maintaining something in good working order; upkeep.</w:t>
            </w:r>
          </w:p>
        </w:tc>
        <w:tc>
          <w:tcPr>
            <w:cnfStyle w:val="1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Техническое обслуживание, содержание</w:t>
            </w:r>
          </w:p>
        </w:tc>
        <w:tc>
          <w:tcPr>
            <w:cnfStyle w:val="1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Regular maintenance is crucial for the longevity of your car.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exclude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/ɪkˈskluːd/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prevent someone or something from being included.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Исключать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Children under 16 are excluded from the competition.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presence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/ˈprezəns/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fact or state of being present; existence.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Присутствие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Her presence commanded attention.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abbreviated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/əˈbriːvieɪtɪd/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Shortened; expressed more concisely.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Сокращенный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report used an abbreviated format.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gather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/ˈɡæðər/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bring or come together in a group; to collect.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Собирать, собираться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They gathered to discuss the project.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converge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/kənˈvɜːrdʒ/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come together from different directions.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Сходиться, сближаться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two paths converge at the crossroads.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daunting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/ˈdɔːntɪŋ/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Seeming difficult or intimidating.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Запугивающий, устрашающий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task ahead was incredibly daunting.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insist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/ɪnˈsɪst/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demand something forcefully.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Настаивать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insisted on paying the bill.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stale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/steɪl/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No longer fresh or new.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Черствый, несвежий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bread had gone stale.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digest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/daɪˈdʒɛst/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process and understand information; to break down food.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Переваривать (пищу), усваивать (информацию)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need some time to digest all this information.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impose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/ɪmˈpoʊz/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force someone to accept something; to put a burden on someone.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Навязывать, облагать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They tried to impose their will on others.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cautious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/ˈkɔːʃəs/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Careful to avoid potential danger or mistakes.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Осторожный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Be cautious when crossing the road.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resilient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/rɪˈzɪliənt/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Able to withstand or recover quickly from difficult conditions.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Устойчивый, жизнестойкий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plant is resilient to drought.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traverse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/trəˈvɜːrs/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travel across or through.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Пересекать, проходить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They traversed the vast desert.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retrieved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/rɪˈtriːvd/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get something back; to recover.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Извлеченный, полученный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police retrieved the stolen goods.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recall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/rɪˈkɔːl/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remember something.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Вспоминать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can’t recall his name.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vivid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/ˈvɪvɪd/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Producing powerful feelings or strong, clear images in the mind.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Яркий, живой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have vivid memories of my childhood.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vaguely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/ˈveɪɡli/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 a way that is unclear or uncertain.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Смутнo, неясно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vaguely remember the incident.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memorising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/ˈmeməraɪzɪŋ/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act of committing something to memory.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Запоминание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Memorising long lists of words can be tedious.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accustomed to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/əˈkʌstəmd tuː/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Familiar with something; used to something.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Привычный к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I’m accustomed to early mornings.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solid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/ˈsɑːlɪd/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Firm and stable in form; reliable.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Твердый, прочный, надежный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building has a solid foundation.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trace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/treɪs/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mark, sign, or evidence of something.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След, признак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Police found traces of blood at the scene.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an integral part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/æn ˈɪntɪɡrəl pɑːrt/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An essential or fundamental component.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Неотъемлемая часть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Teamwork is an integral part of this project.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contribution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/ˌkɒntrɪˈbjuːʃən/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gift or payment given to a common fund or cause.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Вклад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His contribution to the project was invaluable.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groundbreaking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/ˈɡraʊndˌbreɪkɪŋ/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Innovative and revolutionary.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Прорывной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discovery was groundbreaking.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lice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/laɪs/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Small wingless insects that live on mammals and birds.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Вши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child’s head was infested with lice.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refutation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/ˌrefjuˈteɪʃən/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action of proving something to be wrong or false.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Опровержение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theory faced immediate refutation.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substantial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/səbˈstænʃəl/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Large in amount or degree.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Значительный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There was substantial damage to the building.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incarceration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/ɪnˌkɑːrsəˈreɪʃən/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state of being confined in prison.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Заключение, тюремное заключение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faced a lengthy period of incarceration.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access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/ˈækses/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ability to approach, enter, or use something.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Доступ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building has easy access for disabled people.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conscious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/ˈkɒnʃəs/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Aware of and responding to one’s surroundings.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Осознанный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made a conscious decision to quit his job.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mindful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/ˈmaɪndfʊl/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Paying attention to something.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Внимательный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Be mindful of your surroundings.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eliminate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/ɪˈlɪmɪneɪt/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remove or get rid of something.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Устранять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We need to eliminate waste from the process.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irritate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/ˈɪrɪteɪt/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make someone annoyed, impatient, or angry.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Раздражать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noise was beginning to irritate me.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faze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/feɪz/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surprise or upset someone.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Сбить с толку, обескураживать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news didn’t faze her.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briefed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/briːft/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give someone information.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Проинформированный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team was briefed on the project.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infested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/ɪnˈfɛstɪd/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(of a place) full of something undesirable.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Зараженный, кишащий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house was infested with rats.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herd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/hɜːrd/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large group of animals.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Стадо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herd of cattle grazed in the field.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joviality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/dʒoʊviˈælɪti/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Cheerfulness and friendliness.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Веселье, жизнерадостность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atmosphere was full of joviality.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power socket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/ˈpaʊər ˈsɒkɪt/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An electrical outlet.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Розетка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Plug the charger into the power socket.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knit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/nɪt/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To make (something) by looping yarn or thread together with needles.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Вязать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She was knitting a sweater.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tights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/taɪts/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Close-fitting garment for the legs and feet.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Колготки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 wore black tights with the dress.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jet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/dʒɛt/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fast aircraft; a strong stream of liquid or gas.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Самолет, струя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took a jet to New York.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deliberately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/dɪˈlɪbərətli/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 a way that is intended or planned.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Преднамеренно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deliberately ignored her.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explicit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/ɪkˈsplɪsɪt/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Stated clearly and in detail.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Явный, недвусмысленный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instructions were explicit.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syringe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/sɪˈrɪndʒ/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medical instrument used to inject fluids.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Шприц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nurse used a syringe to administer the medicine.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belt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/bɛlt/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flexible band worn around the waist.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Ремень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fastened his belt.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devotion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/dɪˈvoʊʃən/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Love, loyalty, or dedication.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Преданность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She showed great devotion to her family.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chastity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/ˈtʃæstɪti/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 state or practice of refraining from extramarital, or any, sexual intercourse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Целомудрие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He vowed to live a life of chastity.</w:t>
            </w:r>
          </w:p>
        </w:tc>
      </w:tr>
      <w:tr>
        <w:trPr>
          <w:cnfStyle w:val="000000000000"/>
          <w:wBefore w:w="0" w:type="dxa"/>
          <w:jc w:val="left"/>
        </w:trPr>
        <w:tc>
          <w:tcPr>
            <w:cnfStyle w:val="000010000000"/>
            <w:tcW w:w="21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indeed</w:t>
            </w:r>
          </w:p>
        </w:tc>
        <w:tc>
          <w:tcPr>
            <w:cnfStyle w:val="000001000000"/>
            <w:tcW w:w="21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/ɪnˈdiːd/</w:t>
            </w:r>
          </w:p>
        </w:tc>
        <w:tc>
          <w:tcPr>
            <w:cnfStyle w:val="000010000000"/>
            <w:tcW w:w="2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Used to emphasize a statement or response.</w:t>
            </w:r>
          </w:p>
        </w:tc>
        <w:tc>
          <w:tcPr>
            <w:cnfStyle w:val="000001000000"/>
            <w:tcW w:w="15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Действительно, в самом деле</w:t>
            </w:r>
          </w:p>
        </w:tc>
        <w:tc>
          <w:tcPr>
            <w:cnfStyle w:val="000010000000"/>
            <w:tcW w:w="148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It was a difficult time, indeed.</w:t>
            </w:r>
          </w:p>
        </w:tc>
      </w:tr>
    </w:tbl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tbl>
      <w:tblPr>
        <w:tblpPr w:leftFromText="187" w:rightFromText="187" w:topFromText="0" w:bottomFromText="0" w:vertAnchor="page" w:horzAnchor="page" w:tblpX="1468" w:tblpY="1964"/>
        <w:tblOverlap w:val="never"/>
        <w:bidiVisual w:val="off"/>
        <w:tblW w:w="9474" w:type="dxa"/>
        <w:jc w:val="left"/>
        <w:tblInd w:w="-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162"/>
        <w:gridCol w:w="2161"/>
        <w:gridCol w:w="2054"/>
        <w:gridCol w:w="1605"/>
        <w:gridCol w:w="1492"/>
      </w:tblGrid>
      <w:tr>
        <w:trPr>
          <w:wBefore w:w="0" w:type="dxa"/>
          <w:jc w:val="left"/>
        </w:trPr>
        <w:tc>
          <w:tcPr>
            <w:cnfStyle w:val="100010000000"/>
            <w:tcW w:w="21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Drumroll</w:t>
            </w:r>
          </w:p>
        </w:tc>
        <w:tc>
          <w:tcPr>
            <w:cnfStyle w:val="100001000000"/>
            <w:tcW w:w="21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/ˈdrʌmroʊl/</w:t>
            </w:r>
          </w:p>
        </w:tc>
        <w:tc>
          <w:tcPr>
            <w:cnfStyle w:val="100010000000"/>
            <w:tcW w:w="20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A series of rapid, even beats on a drum, used to create suspense or excitement before an announcement or event.</w:t>
            </w:r>
          </w:p>
        </w:tc>
        <w:tc>
          <w:tcPr>
            <w:cnfStyle w:val="100001000000"/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Боевой барабанный бой</w:t>
            </w:r>
          </w:p>
        </w:tc>
        <w:tc>
          <w:tcPr>
            <w:cnfStyle w:val="100010000000"/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There was a dramatic drumroll before the winner was announced.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1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Implicit</w:t>
            </w:r>
          </w:p>
        </w:tc>
        <w:tc>
          <w:tcPr>
            <w:cnfStyle w:val="000001000000"/>
            <w:tcW w:w="21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/ɪmˈplɪsɪt/</w:t>
            </w:r>
          </w:p>
        </w:tc>
        <w:tc>
          <w:tcPr>
            <w:cnfStyle w:val="000010000000"/>
            <w:tcW w:w="20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Suggested or understood without being stated directly.</w:t>
            </w:r>
          </w:p>
        </w:tc>
        <w:tc>
          <w:tcPr>
            <w:cnfStyle w:val="000001000000"/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Неявный, подразумеваемый</w:t>
            </w:r>
          </w:p>
        </w:tc>
        <w:tc>
          <w:tcPr>
            <w:cnfStyle w:val="000010000000"/>
            <w:tcW w:w="14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Segoe UI"/>
                <w:color w:val="000000"/>
                <w:sz w:val="18"/>
                <w:rtl w:val="off"/>
                <w:lang w:val="en-US"/>
              </w:rPr>
              <w:t>She felt an implicit trust in her friend.</w:t>
            </w:r>
          </w:p>
        </w:tc>
      </w:tr>
    </w:tbl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150" w:line="240" w:lineRule="auto"/>
        <w:ind w:left="0" w:right="0" w:firstLine="0"/>
        <w:jc w:val="left"/>
        <w:rPr>
          <w:rFonts w:ascii="poppins"/>
          <w:color w:val="000000"/>
          <w:sz w:val="3"/>
          <w:lang w:val="en-US"/>
        </w:rPr>
      </w:pPr>
    </w:p>
    <w:p/>
    <w:p/>
    <w:sectPr>
      <w:headerReference w:type="default" r:id="rId9"/>
      <w:footerReference w:type="default" r:id="rId10"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poppins">
    <w:charset w:val="00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679" w:line="247" w:lineRule="auto"/>
        <w:ind w:firstLine="288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footer" Target="footer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</cp:coreProperties>
</file>