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676CD5FD" w14:textId="00500F7B" w:rsidR="00ED4F8A" w:rsidRPr="00050636" w:rsidRDefault="00ED4F8A" w:rsidP="00ED4F8A">
      <w:pPr>
        <w:pStyle w:val="Heading3"/>
      </w:pPr>
      <w:r w:rsidRPr="00050636">
        <w:tab/>
      </w:r>
      <w:r w:rsidRPr="00050636">
        <w:tab/>
      </w:r>
      <w:r w:rsidR="00C64DF6" w:rsidRPr="00050636">
        <w:t>Language and Framework</w:t>
      </w:r>
    </w:p>
    <w:p w14:paraId="6EC27679" w14:textId="77777777" w:rsidR="00064437" w:rsidRPr="00050636" w:rsidRDefault="00064437" w:rsidP="00C64DF6">
      <w:pPr>
        <w:pStyle w:val="Heading3"/>
      </w:pPr>
      <w:r w:rsidRPr="00050636">
        <w:tab/>
      </w:r>
      <w:r w:rsidRPr="00050636">
        <w:tab/>
        <w:t>Packet manager and build tool</w:t>
      </w:r>
    </w:p>
    <w:p w14:paraId="20EF8577" w14:textId="4BA4078C" w:rsidR="00C64DF6" w:rsidRPr="00050636" w:rsidRDefault="00C64DF6" w:rsidP="00C64DF6">
      <w:pPr>
        <w:pStyle w:val="Heading3"/>
      </w:pPr>
      <w:r w:rsidRPr="00050636">
        <w:tab/>
      </w:r>
      <w:r w:rsidRPr="00050636">
        <w:tab/>
        <w:t>RESTful and layered structure</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31CBC9DA" w:rsidR="009E7576" w:rsidRPr="002F2DB2" w:rsidRDefault="009E7576" w:rsidP="00450DC8">
      <w:pPr>
        <w:rPr>
          <w:b/>
          <w:bCs/>
        </w:rPr>
      </w:pPr>
      <w:r>
        <w:t>[28] – “</w:t>
      </w:r>
      <w:r w:rsidRPr="009E7576">
        <w:rPr>
          <w:b/>
          <w:bCs/>
        </w:rPr>
        <w:t>License</w:t>
      </w:r>
      <w:r>
        <w:t>”</w:t>
      </w:r>
      <w:r>
        <w:br/>
      </w:r>
      <w:r w:rsidRPr="009E7576">
        <w:t>https://www.postgresql.org/about/licence</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382ECFFC"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 possibility was great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0B00A95D" w14:textId="3DACC29F" w:rsidR="00450DC8" w:rsidRPr="00050636" w:rsidRDefault="00A903C1" w:rsidP="00FC01E7">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have several such file. In our, there are two of them for frontend and backend respectfully, </w:t>
      </w:r>
      <w:r w:rsidR="008A3A2B" w:rsidRPr="00050636">
        <w:t>Below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lastRenderedPageBreak/>
        <w:br/>
      </w:r>
      <w:r w:rsidRPr="00050636">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0"/>
                    <a:stretch>
                      <a:fillRect/>
                    </a:stretch>
                  </pic:blipFill>
                  <pic:spPr>
                    <a:xfrm>
                      <a:off x="0" y="0"/>
                      <a:ext cx="3191320" cy="2467319"/>
                    </a:xfrm>
                    <a:prstGeom prst="rect">
                      <a:avLst/>
                    </a:prstGeom>
                  </pic:spPr>
                </pic:pic>
              </a:graphicData>
            </a:graphic>
          </wp:inline>
        </w:drawing>
      </w:r>
    </w:p>
    <w:p w14:paraId="71534821" w14:textId="1EEC85A1" w:rsidR="008A3A2B" w:rsidRPr="00050636" w:rsidRDefault="008A3A2B" w:rsidP="00FC01E7">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spring-boot:run</w:t>
      </w:r>
      <w:proofErr w:type="spell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 xml:space="preserve">sending requests to each other via virtual network created and managed </w:t>
      </w:r>
      <w:r w:rsidR="009C73A2" w:rsidRPr="00050636">
        <w:lastRenderedPageBreak/>
        <w:t>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w:t>
      </w:r>
      <w:proofErr w:type="spellStart"/>
      <w:r w:rsidR="00970BC7" w:rsidRPr="00050636">
        <w:t>out</w:t>
      </w:r>
      <w:proofErr w:type="spellEnd"/>
      <w:r w:rsidR="00970BC7" w:rsidRPr="00050636">
        <w:t xml:space="preserve">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lastRenderedPageBreak/>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1"/>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Pr="00050636" w:rsidRDefault="00CB2B70" w:rsidP="00FC01E7">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3D281922" w14:textId="77777777" w:rsidR="00050636" w:rsidRPr="00050636" w:rsidRDefault="0047331B" w:rsidP="00FC01E7">
      <w:r w:rsidRPr="00050636">
        <w:t xml:space="preserve">Concluding about the Docker, we can say that it is an optimized and quick approach to a lot of problems during the development process. The application can be shared, transferred and run </w:t>
      </w:r>
      <w:r w:rsidRPr="00050636">
        <w:lastRenderedPageBreak/>
        <w:t>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7E9E0A60" w14:textId="69101ED6" w:rsidR="00CB2B70" w:rsidRDefault="00050636" w:rsidP="00050636">
      <w:r w:rsidRPr="00050636">
        <w:t xml:space="preserve">A good and reliable database is one of the most essential parts of most application. Everything related to users and their data can be stored there. Starting from their accounts themselves, up to the likes and relations between posts. However, the database is only a file stored at the machine. Like a text document, it contains something, and </w:t>
      </w:r>
      <w:r>
        <w:t>similarly to them it needs a program to operate it. For text documents such pieces of software are text-editors, for databases: data base management systems.</w:t>
      </w:r>
      <w:r w:rsidR="00E1423F">
        <w:t xml:space="preserve"> Most of them are using traditional relational model. They are </w:t>
      </w:r>
      <w:proofErr w:type="spellStart"/>
      <w:r w:rsidR="00E1423F">
        <w:t>OracleSQL</w:t>
      </w:r>
      <w:proofErr w:type="spellEnd"/>
      <w:r w:rsidR="00E1423F">
        <w:t xml:space="preserve">, Microsoft SQL Server, </w:t>
      </w:r>
      <w:r w:rsidR="00E1423F">
        <w:t xml:space="preserve">MySQL, </w:t>
      </w:r>
      <w:r w:rsidR="00E1423F">
        <w:t xml:space="preserve">and PostgreSQL. First two are being developed by private contractors, while last two are open sources alternatives. None the less, those four are the most popular DBMS’s at the moment </w:t>
      </w:r>
      <w:r w:rsidR="00E1423F">
        <w:rPr>
          <w:vertAlign w:val="subscript"/>
        </w:rPr>
        <w:t>[27]</w:t>
      </w:r>
      <w:r w:rsidR="00E1423F">
        <w:t>.</w:t>
      </w:r>
      <w:r w:rsidR="002F2DB2">
        <w:br/>
        <w:t xml:space="preserve">Relational databases are still very popular, but with time alternatives have arisen. The most popular one is MongoDB with its main focus being to storing JSON documents, instead of tables with SQL queries to access them. And it was a very wise move from the behemoths of the industry to spread abilities of their developed DBMS’s. As for now, all of four major players are multi-model. That meaning, there are several possibilities to store the data, not only relational SQL one. The most multi-modeled is Oracle’s database, the second after it come PostgreSQL </w:t>
      </w:r>
      <w:r w:rsidR="002F2DB2">
        <w:rPr>
          <w:vertAlign w:val="subscript"/>
        </w:rPr>
        <w:t>[27].</w:t>
      </w:r>
      <w:r w:rsidR="002F2DB2">
        <w:t xml:space="preserve"> However, the advantage of the </w:t>
      </w:r>
      <w:r w:rsidR="009E7576">
        <w:t>latter is being open-sourced and released under the license similar to BSD or MIT</w:t>
      </w:r>
      <w:r w:rsidR="009E7576">
        <w:rPr>
          <w:vertAlign w:val="subscript"/>
        </w:rPr>
        <w:t>[28]</w:t>
      </w:r>
      <w:r w:rsidR="009E7576">
        <w:t xml:space="preserve">. Therefore, PostgreSQL can be used completely free, while offering similar functionality to the paid, enterprise variants. </w:t>
      </w:r>
      <w:r w:rsidR="009E7576">
        <w:br/>
        <w:t>That is why exactly PostgreSQL was chosen for this demonstration. Below it will be discussed, what can this database engine offer for a web application, such as social platform.</w:t>
      </w:r>
    </w:p>
    <w:p w14:paraId="6C7FE326" w14:textId="163F9EE2" w:rsidR="009E7576" w:rsidRPr="00050636" w:rsidRDefault="00C12A0F" w:rsidP="00050636">
      <w:r>
        <w:t>Firstly, it is necessary to understand, what data, structure and scale will be needed from the database engine. Since, the demonstration app is a social media</w:t>
      </w:r>
      <w:r w:rsidR="00F3347B">
        <w:t xml:space="preserve">, </w:t>
      </w:r>
      <w:proofErr w:type="spellStart"/>
      <w:r w:rsidR="00F3347B">
        <w:t>its</w:t>
      </w:r>
      <w:proofErr w:type="spellEnd"/>
      <w:r w:rsidR="00F3347B">
        <w:t xml:space="preserve">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standard relational model, alongside with strong constraints and foreign keys. However, the possibility of using NoSQL extension can be utilized by storing something more complex. For instance, logging user-related events. They can be various, and it would waste a lot of space to create separate tables for each type of the event. Instead, they </w:t>
      </w:r>
      <w:r w:rsidR="00F3347B">
        <w:lastRenderedPageBreak/>
        <w:t xml:space="preserve">can be written into JSON documents. They are famous for being flexible regarding their contents. Also, if existing table, needs to be drastically changed. For example, implementation of custom reactions to a comment, may demand storing different images and each comment can have different number of different reactions. It would definitely spike up the complexity of the table. Instead, it can be rewritten into JSON format. </w:t>
      </w:r>
    </w:p>
    <w:p w14:paraId="4C06154B" w14:textId="77777777" w:rsidR="00CB2B70" w:rsidRPr="00050636" w:rsidRDefault="00CB2B70" w:rsidP="00FC01E7"/>
    <w:p w14:paraId="1F652255" w14:textId="77777777" w:rsidR="00450DC8" w:rsidRPr="00050636" w:rsidRDefault="00450DC8" w:rsidP="00FC01E7"/>
    <w:p w14:paraId="6BE0CF8B" w14:textId="77777777" w:rsidR="00450DC8" w:rsidRPr="00050636" w:rsidRDefault="00450DC8" w:rsidP="00FC01E7"/>
    <w:p w14:paraId="160634D2" w14:textId="77777777" w:rsidR="00450DC8" w:rsidRPr="00050636" w:rsidRDefault="00450DC8" w:rsidP="00FC01E7"/>
    <w:p w14:paraId="32CF4FE7" w14:textId="77777777" w:rsidR="00450DC8" w:rsidRPr="00050636" w:rsidRDefault="00450DC8" w:rsidP="00FC01E7"/>
    <w:p w14:paraId="6A0A8792" w14:textId="77777777" w:rsidR="00450DC8" w:rsidRPr="00050636" w:rsidRDefault="00450DC8" w:rsidP="00FC01E7"/>
    <w:p w14:paraId="60512F28" w14:textId="77777777" w:rsidR="00450DC8" w:rsidRPr="00050636" w:rsidRDefault="00450DC8" w:rsidP="00FC01E7"/>
    <w:p w14:paraId="612622A2" w14:textId="77777777" w:rsidR="00450DC8" w:rsidRPr="00050636" w:rsidRDefault="00450DC8" w:rsidP="00FC01E7"/>
    <w:p w14:paraId="4A261F2A" w14:textId="77777777" w:rsidR="00450DC8" w:rsidRPr="00050636" w:rsidRDefault="00450DC8" w:rsidP="00FC01E7"/>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50636"/>
    <w:rsid w:val="000633F9"/>
    <w:rsid w:val="00064437"/>
    <w:rsid w:val="000761D9"/>
    <w:rsid w:val="0008169C"/>
    <w:rsid w:val="000A030F"/>
    <w:rsid w:val="000B3FB5"/>
    <w:rsid w:val="000B4040"/>
    <w:rsid w:val="000B50C2"/>
    <w:rsid w:val="000C6F32"/>
    <w:rsid w:val="000D7EBD"/>
    <w:rsid w:val="000F0F30"/>
    <w:rsid w:val="00107CC8"/>
    <w:rsid w:val="00144200"/>
    <w:rsid w:val="00172F90"/>
    <w:rsid w:val="001B2C9A"/>
    <w:rsid w:val="001C0529"/>
    <w:rsid w:val="001D5A96"/>
    <w:rsid w:val="001E6D0A"/>
    <w:rsid w:val="00222417"/>
    <w:rsid w:val="00232379"/>
    <w:rsid w:val="00287F34"/>
    <w:rsid w:val="002B2D04"/>
    <w:rsid w:val="002D3E04"/>
    <w:rsid w:val="002E0499"/>
    <w:rsid w:val="002F2874"/>
    <w:rsid w:val="002F2DB2"/>
    <w:rsid w:val="002F4CE1"/>
    <w:rsid w:val="002F4DE2"/>
    <w:rsid w:val="00314DDB"/>
    <w:rsid w:val="0031670C"/>
    <w:rsid w:val="003351C0"/>
    <w:rsid w:val="003950E4"/>
    <w:rsid w:val="003B4702"/>
    <w:rsid w:val="003D3344"/>
    <w:rsid w:val="00405A21"/>
    <w:rsid w:val="00407A99"/>
    <w:rsid w:val="00410E95"/>
    <w:rsid w:val="004158FF"/>
    <w:rsid w:val="00450DC8"/>
    <w:rsid w:val="00453E5A"/>
    <w:rsid w:val="004576E7"/>
    <w:rsid w:val="0047216D"/>
    <w:rsid w:val="0047331B"/>
    <w:rsid w:val="00473E64"/>
    <w:rsid w:val="00486AF7"/>
    <w:rsid w:val="004B6D5B"/>
    <w:rsid w:val="004C4113"/>
    <w:rsid w:val="004F5347"/>
    <w:rsid w:val="00587E12"/>
    <w:rsid w:val="005C1BF2"/>
    <w:rsid w:val="00615BB6"/>
    <w:rsid w:val="00671C4F"/>
    <w:rsid w:val="006861F3"/>
    <w:rsid w:val="00692EFF"/>
    <w:rsid w:val="006B02E7"/>
    <w:rsid w:val="006C577B"/>
    <w:rsid w:val="006C58A8"/>
    <w:rsid w:val="00703B35"/>
    <w:rsid w:val="007279C4"/>
    <w:rsid w:val="007822ED"/>
    <w:rsid w:val="007B325D"/>
    <w:rsid w:val="007C7355"/>
    <w:rsid w:val="007D3878"/>
    <w:rsid w:val="007D4C54"/>
    <w:rsid w:val="007F1182"/>
    <w:rsid w:val="0081076A"/>
    <w:rsid w:val="00825B18"/>
    <w:rsid w:val="00830048"/>
    <w:rsid w:val="008429FD"/>
    <w:rsid w:val="0086304C"/>
    <w:rsid w:val="008A3A2B"/>
    <w:rsid w:val="008F50F0"/>
    <w:rsid w:val="009369DA"/>
    <w:rsid w:val="00966E93"/>
    <w:rsid w:val="00970BC7"/>
    <w:rsid w:val="0097151D"/>
    <w:rsid w:val="00996FC0"/>
    <w:rsid w:val="009C73A2"/>
    <w:rsid w:val="009E7219"/>
    <w:rsid w:val="009E7576"/>
    <w:rsid w:val="00A14348"/>
    <w:rsid w:val="00A31C8D"/>
    <w:rsid w:val="00A45433"/>
    <w:rsid w:val="00A903C1"/>
    <w:rsid w:val="00AA5D7D"/>
    <w:rsid w:val="00AB1C5B"/>
    <w:rsid w:val="00AC71A6"/>
    <w:rsid w:val="00AD66AE"/>
    <w:rsid w:val="00AE21DA"/>
    <w:rsid w:val="00B67702"/>
    <w:rsid w:val="00B82316"/>
    <w:rsid w:val="00B82C6A"/>
    <w:rsid w:val="00BC264B"/>
    <w:rsid w:val="00BC3347"/>
    <w:rsid w:val="00BD1DBA"/>
    <w:rsid w:val="00BE6725"/>
    <w:rsid w:val="00BF544C"/>
    <w:rsid w:val="00C05A01"/>
    <w:rsid w:val="00C12A0F"/>
    <w:rsid w:val="00C42AF3"/>
    <w:rsid w:val="00C64DF6"/>
    <w:rsid w:val="00C7573A"/>
    <w:rsid w:val="00CB2B70"/>
    <w:rsid w:val="00CD1188"/>
    <w:rsid w:val="00CD645C"/>
    <w:rsid w:val="00CD6B16"/>
    <w:rsid w:val="00CE6BC8"/>
    <w:rsid w:val="00CE7B82"/>
    <w:rsid w:val="00CF2382"/>
    <w:rsid w:val="00D012AE"/>
    <w:rsid w:val="00D01B3F"/>
    <w:rsid w:val="00D1400D"/>
    <w:rsid w:val="00D44110"/>
    <w:rsid w:val="00D72E56"/>
    <w:rsid w:val="00D8493F"/>
    <w:rsid w:val="00D96FA8"/>
    <w:rsid w:val="00DA4102"/>
    <w:rsid w:val="00DD6669"/>
    <w:rsid w:val="00E1423F"/>
    <w:rsid w:val="00E16C98"/>
    <w:rsid w:val="00E172AB"/>
    <w:rsid w:val="00E44A86"/>
    <w:rsid w:val="00E528EA"/>
    <w:rsid w:val="00E75861"/>
    <w:rsid w:val="00ED4F8A"/>
    <w:rsid w:val="00ED7239"/>
    <w:rsid w:val="00F03A25"/>
    <w:rsid w:val="00F17E23"/>
    <w:rsid w:val="00F3347B"/>
    <w:rsid w:val="00FA047C"/>
    <w:rsid w:val="00FA66FC"/>
    <w:rsid w:val="00FB13B4"/>
    <w:rsid w:val="00FB16FE"/>
    <w:rsid w:val="00FC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image" Target="media/image1.png"/><Relationship Id="rId8" Type="http://schemas.openxmlformats.org/officeDocument/2006/relationships/hyperlink" Target="https://datatracker.ietf.org/doc/html/rfc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17</Pages>
  <Words>6251</Words>
  <Characters>33008</Characters>
  <Application>Microsoft Office Word</Application>
  <DocSecurity>0</DocSecurity>
  <Lines>569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24</cp:revision>
  <dcterms:created xsi:type="dcterms:W3CDTF">2025-03-29T11:16:00Z</dcterms:created>
  <dcterms:modified xsi:type="dcterms:W3CDTF">2025-07-11T16:37:00Z</dcterms:modified>
</cp:coreProperties>
</file>