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firstLine="0"/>
        <w:rPr>
          <w:sz w:val="17"/>
        </w:rPr>
      </w:pPr>
      <w:r>
        <w:rPr>
          <w:sz w:val="17"/>
        </w:rPr>
        <w:drawing>
          <wp:anchor distT="0" distB="0" distL="0" distR="0" allowOverlap="1" layoutInCell="1" locked="0" behindDoc="0" simplePos="0" relativeHeight="15728640">
            <wp:simplePos x="0" y="0"/>
            <wp:positionH relativeFrom="page">
              <wp:posOffset>683894</wp:posOffset>
            </wp:positionH>
            <wp:positionV relativeFrom="page">
              <wp:posOffset>63515</wp:posOffset>
            </wp:positionV>
            <wp:extent cx="7088505" cy="992503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088505" cy="9925033"/>
                    </a:xfrm>
                    <a:prstGeom prst="rect">
                      <a:avLst/>
                    </a:prstGeom>
                  </pic:spPr>
                </pic:pic>
              </a:graphicData>
            </a:graphic>
          </wp:anchor>
        </w:drawing>
      </w:r>
    </w:p>
    <w:p>
      <w:pPr>
        <w:pStyle w:val="BodyText"/>
        <w:spacing w:after="0"/>
        <w:rPr>
          <w:sz w:val="17"/>
        </w:rPr>
        <w:sectPr>
          <w:type w:val="continuous"/>
          <w:pgSz w:w="12240" w:h="15840"/>
          <w:pgMar w:top="100" w:bottom="0" w:left="360" w:right="0"/>
        </w:sectPr>
      </w:pPr>
    </w:p>
    <w:p>
      <w:pPr>
        <w:pStyle w:val="Heading1"/>
        <w:spacing w:before="59"/>
        <w:jc w:val="both"/>
      </w:pPr>
      <w:bookmarkStart w:name="ORGANISATIONAL PROFILE OF HOINA CHARITY " w:id="1"/>
      <w:bookmarkEnd w:id="1"/>
      <w:r>
        <w:rPr>
          <w:b w:val="0"/>
        </w:rPr>
      </w:r>
      <w:r>
        <w:rPr>
          <w:spacing w:val="-2"/>
        </w:rPr>
        <w:t>ORGANISATIONAL</w:t>
      </w:r>
      <w:r>
        <w:rPr>
          <w:spacing w:val="-16"/>
        </w:rPr>
        <w:t> </w:t>
      </w:r>
      <w:r>
        <w:rPr>
          <w:spacing w:val="-2"/>
        </w:rPr>
        <w:t>PROFILE</w:t>
      </w:r>
      <w:r>
        <w:rPr>
          <w:spacing w:val="1"/>
        </w:rPr>
        <w:t> </w:t>
      </w:r>
      <w:r>
        <w:rPr>
          <w:spacing w:val="-2"/>
        </w:rPr>
        <w:t>OF</w:t>
      </w:r>
      <w:r>
        <w:rPr>
          <w:spacing w:val="-14"/>
        </w:rPr>
        <w:t> </w:t>
      </w:r>
      <w:r>
        <w:rPr>
          <w:spacing w:val="-2"/>
        </w:rPr>
        <w:t>HOINA</w:t>
      </w:r>
      <w:r>
        <w:rPr>
          <w:spacing w:val="-15"/>
        </w:rPr>
        <w:t> </w:t>
      </w:r>
      <w:r>
        <w:rPr>
          <w:spacing w:val="-2"/>
        </w:rPr>
        <w:t>CHARITY</w:t>
      </w:r>
      <w:r>
        <w:rPr>
          <w:spacing w:val="-9"/>
        </w:rPr>
        <w:t> </w:t>
      </w:r>
      <w:r>
        <w:rPr>
          <w:spacing w:val="-2"/>
        </w:rPr>
        <w:t>FOUNDATION</w:t>
      </w:r>
    </w:p>
    <w:p>
      <w:pPr>
        <w:pStyle w:val="ListParagraph"/>
        <w:numPr>
          <w:ilvl w:val="0"/>
          <w:numId w:val="1"/>
        </w:numPr>
        <w:tabs>
          <w:tab w:pos="715" w:val="left" w:leader="none"/>
        </w:tabs>
        <w:spacing w:line="240" w:lineRule="auto" w:before="48" w:after="0"/>
        <w:ind w:left="715" w:right="0" w:hanging="260"/>
        <w:jc w:val="left"/>
        <w:rPr>
          <w:b/>
          <w:sz w:val="28"/>
        </w:rPr>
      </w:pPr>
      <w:r>
        <w:rPr>
          <w:b/>
          <w:sz w:val="28"/>
        </w:rPr>
        <w:t>ABOUT</w:t>
      </w:r>
      <w:r>
        <w:rPr>
          <w:b/>
          <w:spacing w:val="-17"/>
          <w:sz w:val="28"/>
        </w:rPr>
        <w:t> </w:t>
      </w:r>
      <w:r>
        <w:rPr>
          <w:b/>
          <w:spacing w:val="-5"/>
          <w:sz w:val="28"/>
        </w:rPr>
        <w:t>US</w:t>
      </w:r>
    </w:p>
    <w:p>
      <w:pPr>
        <w:pStyle w:val="BodyText"/>
        <w:spacing w:line="276" w:lineRule="auto"/>
        <w:ind w:left="715" w:right="1073" w:hanging="10"/>
        <w:jc w:val="both"/>
      </w:pPr>
      <w:r>
        <w:rPr/>
        <w:t>Hoina Charity Foundation is a youth-led humanitarian and development organization committed to advancing human rights, child protection, gender equality, peacebuilding, and humanitarian response.</w:t>
      </w:r>
    </w:p>
    <w:p>
      <w:pPr>
        <w:pStyle w:val="BodyText"/>
        <w:spacing w:line="276" w:lineRule="auto" w:before="0"/>
        <w:ind w:left="715" w:right="1077" w:hanging="10"/>
        <w:jc w:val="both"/>
      </w:pPr>
      <w:r>
        <w:rPr/>
        <w:t>The foundation was established out of lived experiences of resilience and a deep passion for social justice. We recognize that millions of children, women, and vulnerable populations face systemic barriers such as violence, discrimination, poverty, and lack of opportunities. Our mission is to address these challenges by empowering communities with knowledge, resources, and platforms to thrive with dignity.</w:t>
      </w:r>
    </w:p>
    <w:p>
      <w:pPr>
        <w:pStyle w:val="BodyText"/>
        <w:spacing w:line="276" w:lineRule="auto" w:before="4"/>
        <w:ind w:left="715" w:right="1075" w:hanging="10"/>
        <w:jc w:val="both"/>
      </w:pPr>
      <w:r>
        <w:rPr/>
        <w:t>At Hoina Charity Foundation, we believe that sustainable change is rooted in grassroots action, inclusive participation, and collaborative partnerships. Through advocacy, education, community engagement, and evidence-based interventions, we seek to build peaceful, just, and resilient societies.</w:t>
      </w:r>
    </w:p>
    <w:p>
      <w:pPr>
        <w:pStyle w:val="Heading1"/>
        <w:numPr>
          <w:ilvl w:val="0"/>
          <w:numId w:val="1"/>
        </w:numPr>
        <w:tabs>
          <w:tab w:pos="715" w:val="left" w:leader="none"/>
        </w:tabs>
        <w:spacing w:line="321" w:lineRule="exact" w:before="0" w:after="0"/>
        <w:ind w:left="715" w:right="0" w:hanging="270"/>
        <w:jc w:val="left"/>
      </w:pPr>
      <w:bookmarkStart w:name="2. VISION" w:id="2"/>
      <w:bookmarkEnd w:id="2"/>
      <w:r>
        <w:rPr>
          <w:b w:val="0"/>
        </w:rPr>
      </w:r>
      <w:r>
        <w:rPr>
          <w:spacing w:val="-2"/>
        </w:rPr>
        <w:t>VISION</w:t>
      </w:r>
    </w:p>
    <w:p>
      <w:pPr>
        <w:pStyle w:val="BodyText"/>
        <w:ind w:left="705" w:firstLine="0"/>
        <w:jc w:val="both"/>
      </w:pPr>
      <w:r>
        <w:rPr/>
        <w:t>A</w:t>
      </w:r>
      <w:r>
        <w:rPr>
          <w:spacing w:val="-7"/>
        </w:rPr>
        <w:t> </w:t>
      </w:r>
      <w:r>
        <w:rPr/>
        <w:t>just</w:t>
      </w:r>
      <w:r>
        <w:rPr>
          <w:spacing w:val="1"/>
        </w:rPr>
        <w:t> </w:t>
      </w:r>
      <w:r>
        <w:rPr/>
        <w:t>and</w:t>
      </w:r>
      <w:r>
        <w:rPr>
          <w:spacing w:val="-1"/>
        </w:rPr>
        <w:t> </w:t>
      </w:r>
      <w:r>
        <w:rPr/>
        <w:t>inclusive</w:t>
      </w:r>
      <w:r>
        <w:rPr>
          <w:spacing w:val="-1"/>
        </w:rPr>
        <w:t> </w:t>
      </w:r>
      <w:r>
        <w:rPr/>
        <w:t>society</w:t>
      </w:r>
      <w:r>
        <w:rPr>
          <w:spacing w:val="1"/>
        </w:rPr>
        <w:t> </w:t>
      </w:r>
      <w:r>
        <w:rPr/>
        <w:t>where</w:t>
      </w:r>
      <w:r>
        <w:rPr>
          <w:spacing w:val="-1"/>
        </w:rPr>
        <w:t> </w:t>
      </w:r>
      <w:r>
        <w:rPr/>
        <w:t>vulnerable</w:t>
      </w:r>
      <w:r>
        <w:rPr>
          <w:spacing w:val="-6"/>
        </w:rPr>
        <w:t> </w:t>
      </w:r>
      <w:r>
        <w:rPr/>
        <w:t>communities</w:t>
      </w:r>
      <w:r>
        <w:rPr>
          <w:spacing w:val="-1"/>
        </w:rPr>
        <w:t> </w:t>
      </w:r>
      <w:r>
        <w:rPr>
          <w:spacing w:val="-2"/>
        </w:rPr>
        <w:t>thrive.</w:t>
      </w:r>
    </w:p>
    <w:p>
      <w:pPr>
        <w:pStyle w:val="Heading1"/>
        <w:numPr>
          <w:ilvl w:val="0"/>
          <w:numId w:val="1"/>
        </w:numPr>
        <w:tabs>
          <w:tab w:pos="715" w:val="left" w:leader="none"/>
        </w:tabs>
        <w:spacing w:line="240" w:lineRule="auto" w:before="48" w:after="0"/>
        <w:ind w:left="715" w:right="0" w:hanging="275"/>
        <w:jc w:val="left"/>
      </w:pPr>
      <w:bookmarkStart w:name="3. MISSION" w:id="3"/>
      <w:bookmarkEnd w:id="3"/>
      <w:r>
        <w:rPr>
          <w:b w:val="0"/>
        </w:rPr>
      </w:r>
      <w:r>
        <w:rPr>
          <w:spacing w:val="-2"/>
        </w:rPr>
        <w:t>MISSION</w:t>
      </w:r>
    </w:p>
    <w:p>
      <w:pPr>
        <w:pStyle w:val="BodyText"/>
        <w:spacing w:line="276" w:lineRule="auto"/>
        <w:ind w:left="715" w:right="1074" w:hanging="10"/>
        <w:jc w:val="both"/>
      </w:pPr>
      <w:r>
        <w:rPr/>
        <w:t>To promote human rights, safeguard children, prevent gender-based violence, and foster peace through community-based humanitarian and development interventions.</w:t>
      </w:r>
    </w:p>
    <w:p>
      <w:pPr>
        <w:pStyle w:val="Heading1"/>
        <w:numPr>
          <w:ilvl w:val="0"/>
          <w:numId w:val="1"/>
        </w:numPr>
        <w:tabs>
          <w:tab w:pos="715" w:val="left" w:leader="none"/>
        </w:tabs>
        <w:spacing w:line="321" w:lineRule="exact" w:before="0" w:after="0"/>
        <w:ind w:left="715" w:right="0" w:hanging="275"/>
        <w:jc w:val="left"/>
      </w:pPr>
      <w:bookmarkStart w:name="4. SLOGAN" w:id="4"/>
      <w:bookmarkEnd w:id="4"/>
      <w:r>
        <w:rPr>
          <w:b w:val="0"/>
        </w:rPr>
      </w:r>
      <w:r>
        <w:rPr>
          <w:spacing w:val="-2"/>
        </w:rPr>
        <w:t>SLOGAN</w:t>
      </w:r>
    </w:p>
    <w:p>
      <w:pPr>
        <w:pStyle w:val="BodyText"/>
        <w:ind w:left="715" w:firstLine="0"/>
        <w:jc w:val="both"/>
      </w:pPr>
      <w:r>
        <w:rPr/>
        <w:t>Sustainable</w:t>
      </w:r>
      <w:r>
        <w:rPr>
          <w:spacing w:val="-2"/>
        </w:rPr>
        <w:t> </w:t>
      </w:r>
      <w:r>
        <w:rPr/>
        <w:t>development for</w:t>
      </w:r>
      <w:r>
        <w:rPr>
          <w:spacing w:val="-1"/>
        </w:rPr>
        <w:t> </w:t>
      </w:r>
      <w:r>
        <w:rPr/>
        <w:t>a</w:t>
      </w:r>
      <w:r>
        <w:rPr>
          <w:spacing w:val="-2"/>
        </w:rPr>
        <w:t> </w:t>
      </w:r>
      <w:r>
        <w:rPr/>
        <w:t>better</w:t>
      </w:r>
      <w:r>
        <w:rPr>
          <w:spacing w:val="1"/>
        </w:rPr>
        <w:t> </w:t>
      </w:r>
      <w:r>
        <w:rPr>
          <w:spacing w:val="-2"/>
        </w:rPr>
        <w:t>tomorrow</w:t>
      </w:r>
    </w:p>
    <w:p>
      <w:pPr>
        <w:pStyle w:val="Heading1"/>
        <w:numPr>
          <w:ilvl w:val="0"/>
          <w:numId w:val="1"/>
        </w:numPr>
        <w:tabs>
          <w:tab w:pos="715" w:val="left" w:leader="none"/>
        </w:tabs>
        <w:spacing w:line="240" w:lineRule="auto" w:before="49" w:after="0"/>
        <w:ind w:left="715" w:right="0" w:hanging="265"/>
        <w:jc w:val="left"/>
      </w:pPr>
      <w:bookmarkStart w:name="5. OBJECTIVES" w:id="5"/>
      <w:bookmarkEnd w:id="5"/>
      <w:r>
        <w:rPr>
          <w:b w:val="0"/>
        </w:rPr>
      </w:r>
      <w:r>
        <w:rPr>
          <w:spacing w:val="-2"/>
        </w:rPr>
        <w:t>OBJECTIVES</w:t>
      </w:r>
    </w:p>
    <w:p>
      <w:pPr>
        <w:pStyle w:val="ListParagraph"/>
        <w:numPr>
          <w:ilvl w:val="1"/>
          <w:numId w:val="1"/>
        </w:numPr>
        <w:tabs>
          <w:tab w:pos="925" w:val="left" w:leader="none"/>
          <w:tab w:pos="1075" w:val="left" w:leader="none"/>
        </w:tabs>
        <w:spacing w:line="276" w:lineRule="auto" w:before="48" w:after="0"/>
        <w:ind w:left="1075" w:right="1078" w:hanging="360"/>
        <w:jc w:val="left"/>
        <w:rPr>
          <w:sz w:val="28"/>
        </w:rPr>
      </w:pPr>
      <w:r>
        <w:rPr>
          <w:sz w:val="28"/>
        </w:rPr>
        <w:t>To</w:t>
      </w:r>
      <w:r>
        <w:rPr>
          <w:spacing w:val="-3"/>
          <w:sz w:val="28"/>
        </w:rPr>
        <w:t> </w:t>
      </w:r>
      <w:r>
        <w:rPr>
          <w:sz w:val="28"/>
        </w:rPr>
        <w:t>provide</w:t>
      </w:r>
      <w:r>
        <w:rPr>
          <w:spacing w:val="-3"/>
          <w:sz w:val="28"/>
        </w:rPr>
        <w:t> </w:t>
      </w:r>
      <w:r>
        <w:rPr>
          <w:sz w:val="28"/>
        </w:rPr>
        <w:t>humanitarian</w:t>
      </w:r>
      <w:r>
        <w:rPr>
          <w:spacing w:val="-3"/>
          <w:sz w:val="28"/>
        </w:rPr>
        <w:t> </w:t>
      </w:r>
      <w:r>
        <w:rPr>
          <w:sz w:val="28"/>
        </w:rPr>
        <w:t>support</w:t>
      </w:r>
      <w:r>
        <w:rPr>
          <w:spacing w:val="-1"/>
          <w:sz w:val="28"/>
        </w:rPr>
        <w:t> </w:t>
      </w:r>
      <w:r>
        <w:rPr>
          <w:sz w:val="28"/>
        </w:rPr>
        <w:t>to</w:t>
      </w:r>
      <w:r>
        <w:rPr>
          <w:spacing w:val="-3"/>
          <w:sz w:val="28"/>
        </w:rPr>
        <w:t> </w:t>
      </w:r>
      <w:r>
        <w:rPr>
          <w:sz w:val="28"/>
        </w:rPr>
        <w:t>vulnerable</w:t>
      </w:r>
      <w:r>
        <w:rPr>
          <w:spacing w:val="-3"/>
          <w:sz w:val="28"/>
        </w:rPr>
        <w:t> </w:t>
      </w:r>
      <w:r>
        <w:rPr>
          <w:sz w:val="28"/>
        </w:rPr>
        <w:t>individuals</w:t>
      </w:r>
      <w:r>
        <w:rPr>
          <w:spacing w:val="-3"/>
          <w:sz w:val="28"/>
        </w:rPr>
        <w:t> </w:t>
      </w:r>
      <w:r>
        <w:rPr>
          <w:sz w:val="28"/>
        </w:rPr>
        <w:t>and</w:t>
      </w:r>
      <w:r>
        <w:rPr>
          <w:spacing w:val="-3"/>
          <w:sz w:val="28"/>
        </w:rPr>
        <w:t> </w:t>
      </w:r>
      <w:r>
        <w:rPr>
          <w:sz w:val="28"/>
        </w:rPr>
        <w:t>communities</w:t>
      </w:r>
      <w:r>
        <w:rPr>
          <w:spacing w:val="-3"/>
          <w:sz w:val="28"/>
        </w:rPr>
        <w:t> </w:t>
      </w:r>
      <w:r>
        <w:rPr>
          <w:sz w:val="28"/>
        </w:rPr>
        <w:t>affected</w:t>
      </w:r>
      <w:r>
        <w:rPr>
          <w:spacing w:val="-3"/>
          <w:sz w:val="28"/>
        </w:rPr>
        <w:t> </w:t>
      </w:r>
      <w:r>
        <w:rPr>
          <w:sz w:val="28"/>
        </w:rPr>
        <w:t>by poverty, displacement, and social exclusion.</w:t>
      </w:r>
    </w:p>
    <w:p>
      <w:pPr>
        <w:pStyle w:val="ListParagraph"/>
        <w:numPr>
          <w:ilvl w:val="1"/>
          <w:numId w:val="1"/>
        </w:numPr>
        <w:tabs>
          <w:tab w:pos="925" w:val="left" w:leader="none"/>
          <w:tab w:pos="1075" w:val="left" w:leader="none"/>
        </w:tabs>
        <w:spacing w:line="276" w:lineRule="auto" w:before="0" w:after="0"/>
        <w:ind w:left="1075" w:right="1082" w:hanging="360"/>
        <w:jc w:val="left"/>
        <w:rPr>
          <w:sz w:val="28"/>
        </w:rPr>
      </w:pPr>
      <w:r>
        <w:rPr>
          <w:sz w:val="28"/>
        </w:rPr>
        <w:t>To</w:t>
      </w:r>
      <w:r>
        <w:rPr>
          <w:spacing w:val="40"/>
          <w:sz w:val="28"/>
        </w:rPr>
        <w:t> </w:t>
      </w:r>
      <w:r>
        <w:rPr>
          <w:sz w:val="28"/>
        </w:rPr>
        <w:t>promote</w:t>
      </w:r>
      <w:r>
        <w:rPr>
          <w:spacing w:val="40"/>
          <w:sz w:val="28"/>
        </w:rPr>
        <w:t> </w:t>
      </w:r>
      <w:r>
        <w:rPr>
          <w:sz w:val="28"/>
        </w:rPr>
        <w:t>access</w:t>
      </w:r>
      <w:r>
        <w:rPr>
          <w:spacing w:val="40"/>
          <w:sz w:val="28"/>
        </w:rPr>
        <w:t> </w:t>
      </w:r>
      <w:r>
        <w:rPr>
          <w:sz w:val="28"/>
        </w:rPr>
        <w:t>to</w:t>
      </w:r>
      <w:r>
        <w:rPr>
          <w:spacing w:val="40"/>
          <w:sz w:val="28"/>
        </w:rPr>
        <w:t> </w:t>
      </w:r>
      <w:r>
        <w:rPr>
          <w:sz w:val="28"/>
        </w:rPr>
        <w:t>education,</w:t>
      </w:r>
      <w:r>
        <w:rPr>
          <w:spacing w:val="40"/>
          <w:sz w:val="28"/>
        </w:rPr>
        <w:t> </w:t>
      </w:r>
      <w:r>
        <w:rPr>
          <w:sz w:val="28"/>
        </w:rPr>
        <w:t>skills</w:t>
      </w:r>
      <w:r>
        <w:rPr>
          <w:spacing w:val="40"/>
          <w:sz w:val="28"/>
        </w:rPr>
        <w:t> </w:t>
      </w:r>
      <w:r>
        <w:rPr>
          <w:sz w:val="28"/>
        </w:rPr>
        <w:t>acquisition,</w:t>
      </w:r>
      <w:r>
        <w:rPr>
          <w:spacing w:val="40"/>
          <w:sz w:val="28"/>
        </w:rPr>
        <w:t> </w:t>
      </w:r>
      <w:r>
        <w:rPr>
          <w:sz w:val="28"/>
        </w:rPr>
        <w:t>and</w:t>
      </w:r>
      <w:r>
        <w:rPr>
          <w:spacing w:val="40"/>
          <w:sz w:val="28"/>
        </w:rPr>
        <w:t> </w:t>
      </w:r>
      <w:r>
        <w:rPr>
          <w:sz w:val="28"/>
        </w:rPr>
        <w:t>livelihood</w:t>
      </w:r>
      <w:r>
        <w:rPr>
          <w:spacing w:val="40"/>
          <w:sz w:val="28"/>
        </w:rPr>
        <w:t> </w:t>
      </w:r>
      <w:r>
        <w:rPr>
          <w:sz w:val="28"/>
        </w:rPr>
        <w:t>opportunities</w:t>
      </w:r>
      <w:r>
        <w:rPr>
          <w:spacing w:val="40"/>
          <w:sz w:val="28"/>
        </w:rPr>
        <w:t> </w:t>
      </w:r>
      <w:r>
        <w:rPr>
          <w:sz w:val="28"/>
        </w:rPr>
        <w:t>for women, youth, and other at-risk groups.</w:t>
      </w:r>
    </w:p>
    <w:p>
      <w:pPr>
        <w:pStyle w:val="ListParagraph"/>
        <w:numPr>
          <w:ilvl w:val="1"/>
          <w:numId w:val="1"/>
        </w:numPr>
        <w:tabs>
          <w:tab w:pos="925" w:val="left" w:leader="none"/>
          <w:tab w:pos="1075" w:val="left" w:leader="none"/>
        </w:tabs>
        <w:spacing w:line="276" w:lineRule="auto" w:before="0" w:after="0"/>
        <w:ind w:left="1075" w:right="1079" w:hanging="360"/>
        <w:jc w:val="left"/>
        <w:rPr>
          <w:sz w:val="28"/>
        </w:rPr>
      </w:pPr>
      <w:r>
        <w:rPr>
          <w:sz w:val="28"/>
        </w:rPr>
        <w:t>To support child protection, gender equality, and the rights of women and girls through community-based interventions and advocacy.</w:t>
      </w:r>
    </w:p>
    <w:p>
      <w:pPr>
        <w:pStyle w:val="ListParagraph"/>
        <w:numPr>
          <w:ilvl w:val="1"/>
          <w:numId w:val="1"/>
        </w:numPr>
        <w:tabs>
          <w:tab w:pos="925" w:val="left" w:leader="none"/>
          <w:tab w:pos="1075" w:val="left" w:leader="none"/>
          <w:tab w:pos="1545" w:val="left" w:leader="none"/>
          <w:tab w:pos="3018" w:val="left" w:leader="none"/>
          <w:tab w:pos="4602" w:val="left" w:leader="none"/>
          <w:tab w:pos="5981" w:val="left" w:leader="none"/>
          <w:tab w:pos="7160" w:val="left" w:leader="none"/>
          <w:tab w:pos="8399" w:val="left" w:leader="none"/>
          <w:tab w:pos="9713" w:val="left" w:leader="none"/>
        </w:tabs>
        <w:spacing w:line="276" w:lineRule="auto" w:before="4" w:after="0"/>
        <w:ind w:left="1075" w:right="1080" w:hanging="360"/>
        <w:jc w:val="left"/>
        <w:rPr>
          <w:sz w:val="28"/>
        </w:rPr>
      </w:pPr>
      <w:r>
        <w:rPr>
          <w:spacing w:val="-6"/>
          <w:sz w:val="28"/>
        </w:rPr>
        <w:t>To</w:t>
      </w:r>
      <w:r>
        <w:rPr>
          <w:sz w:val="28"/>
        </w:rPr>
        <w:tab/>
      </w:r>
      <w:r>
        <w:rPr>
          <w:spacing w:val="-2"/>
          <w:sz w:val="28"/>
        </w:rPr>
        <w:t>strengthen</w:t>
      </w:r>
      <w:r>
        <w:rPr>
          <w:sz w:val="28"/>
        </w:rPr>
        <w:tab/>
      </w:r>
      <w:r>
        <w:rPr>
          <w:spacing w:val="-2"/>
          <w:sz w:val="28"/>
        </w:rPr>
        <w:t>community</w:t>
      </w:r>
      <w:r>
        <w:rPr>
          <w:sz w:val="28"/>
        </w:rPr>
        <w:tab/>
      </w:r>
      <w:r>
        <w:rPr>
          <w:spacing w:val="-2"/>
          <w:sz w:val="28"/>
        </w:rPr>
        <w:t>resilience</w:t>
      </w:r>
      <w:r>
        <w:rPr>
          <w:sz w:val="28"/>
        </w:rPr>
        <w:tab/>
      </w:r>
      <w:r>
        <w:rPr>
          <w:spacing w:val="-2"/>
          <w:sz w:val="28"/>
        </w:rPr>
        <w:t>through</w:t>
      </w:r>
      <w:r>
        <w:rPr>
          <w:sz w:val="28"/>
        </w:rPr>
        <w:tab/>
      </w:r>
      <w:r>
        <w:rPr>
          <w:spacing w:val="-2"/>
          <w:sz w:val="28"/>
        </w:rPr>
        <w:t>capacity</w:t>
      </w:r>
      <w:r>
        <w:rPr>
          <w:sz w:val="28"/>
        </w:rPr>
        <w:tab/>
      </w:r>
      <w:r>
        <w:rPr>
          <w:spacing w:val="-2"/>
          <w:sz w:val="28"/>
        </w:rPr>
        <w:t>building,</w:t>
      </w:r>
      <w:r>
        <w:rPr>
          <w:sz w:val="28"/>
        </w:rPr>
        <w:tab/>
      </w:r>
      <w:r>
        <w:rPr>
          <w:spacing w:val="-2"/>
          <w:sz w:val="28"/>
        </w:rPr>
        <w:t>economic </w:t>
      </w:r>
      <w:r>
        <w:rPr>
          <w:sz w:val="28"/>
        </w:rPr>
        <w:t>empowerment, and social development initiatives.</w:t>
      </w:r>
    </w:p>
    <w:p>
      <w:pPr>
        <w:pStyle w:val="ListParagraph"/>
        <w:numPr>
          <w:ilvl w:val="1"/>
          <w:numId w:val="1"/>
        </w:numPr>
        <w:tabs>
          <w:tab w:pos="925" w:val="left" w:leader="none"/>
          <w:tab w:pos="1075" w:val="left" w:leader="none"/>
        </w:tabs>
        <w:spacing w:line="276" w:lineRule="auto" w:before="0" w:after="0"/>
        <w:ind w:left="1075" w:right="1082" w:hanging="360"/>
        <w:jc w:val="left"/>
        <w:rPr>
          <w:sz w:val="28"/>
        </w:rPr>
      </w:pPr>
      <w:r>
        <w:rPr>
          <w:sz w:val="28"/>
        </w:rPr>
        <w:t>To</w:t>
      </w:r>
      <w:r>
        <w:rPr>
          <w:spacing w:val="40"/>
          <w:sz w:val="28"/>
        </w:rPr>
        <w:t> </w:t>
      </w:r>
      <w:r>
        <w:rPr>
          <w:sz w:val="28"/>
        </w:rPr>
        <w:t>foster</w:t>
      </w:r>
      <w:r>
        <w:rPr>
          <w:spacing w:val="40"/>
          <w:sz w:val="28"/>
        </w:rPr>
        <w:t> </w:t>
      </w:r>
      <w:r>
        <w:rPr>
          <w:sz w:val="28"/>
        </w:rPr>
        <w:t>partnerships</w:t>
      </w:r>
      <w:r>
        <w:rPr>
          <w:spacing w:val="40"/>
          <w:sz w:val="28"/>
        </w:rPr>
        <w:t> </w:t>
      </w:r>
      <w:r>
        <w:rPr>
          <w:sz w:val="28"/>
        </w:rPr>
        <w:t>and</w:t>
      </w:r>
      <w:r>
        <w:rPr>
          <w:spacing w:val="40"/>
          <w:sz w:val="28"/>
        </w:rPr>
        <w:t> </w:t>
      </w:r>
      <w:r>
        <w:rPr>
          <w:sz w:val="28"/>
        </w:rPr>
        <w:t>collaboration</w:t>
      </w:r>
      <w:r>
        <w:rPr>
          <w:spacing w:val="40"/>
          <w:sz w:val="28"/>
        </w:rPr>
        <w:t> </w:t>
      </w:r>
      <w:r>
        <w:rPr>
          <w:sz w:val="28"/>
        </w:rPr>
        <w:t>with</w:t>
      </w:r>
      <w:r>
        <w:rPr>
          <w:spacing w:val="40"/>
          <w:sz w:val="28"/>
        </w:rPr>
        <w:t> </w:t>
      </w:r>
      <w:r>
        <w:rPr>
          <w:sz w:val="28"/>
        </w:rPr>
        <w:t>government</w:t>
      </w:r>
      <w:r>
        <w:rPr>
          <w:spacing w:val="40"/>
          <w:sz w:val="28"/>
        </w:rPr>
        <w:t> </w:t>
      </w:r>
      <w:r>
        <w:rPr>
          <w:sz w:val="28"/>
        </w:rPr>
        <w:t>institutions,</w:t>
      </w:r>
      <w:r>
        <w:rPr>
          <w:spacing w:val="40"/>
          <w:sz w:val="28"/>
        </w:rPr>
        <w:t> </w:t>
      </w:r>
      <w:r>
        <w:rPr>
          <w:sz w:val="28"/>
        </w:rPr>
        <w:t>civil</w:t>
      </w:r>
      <w:r>
        <w:rPr>
          <w:spacing w:val="40"/>
          <w:sz w:val="28"/>
        </w:rPr>
        <w:t> </w:t>
      </w:r>
      <w:r>
        <w:rPr>
          <w:sz w:val="28"/>
        </w:rPr>
        <w:t>society organizations, and development partners.</w:t>
      </w:r>
    </w:p>
    <w:p>
      <w:pPr>
        <w:pStyle w:val="Heading1"/>
        <w:numPr>
          <w:ilvl w:val="0"/>
          <w:numId w:val="1"/>
        </w:numPr>
        <w:tabs>
          <w:tab w:pos="715" w:val="left" w:leader="none"/>
        </w:tabs>
        <w:spacing w:line="321" w:lineRule="exact" w:before="0" w:after="0"/>
        <w:ind w:left="715" w:right="0" w:hanging="275"/>
        <w:jc w:val="left"/>
      </w:pPr>
      <w:bookmarkStart w:name="6. CORE VALUES" w:id="6"/>
      <w:bookmarkEnd w:id="6"/>
      <w:r>
        <w:rPr>
          <w:b w:val="0"/>
        </w:rPr>
      </w:r>
      <w:r>
        <w:rPr/>
        <w:t>CORE</w:t>
      </w:r>
      <w:r>
        <w:rPr>
          <w:spacing w:val="-15"/>
        </w:rPr>
        <w:t> </w:t>
      </w:r>
      <w:r>
        <w:rPr>
          <w:spacing w:val="-2"/>
        </w:rPr>
        <w:t>VALUES</w:t>
      </w:r>
    </w:p>
    <w:p>
      <w:pPr>
        <w:pStyle w:val="ListParagraph"/>
        <w:numPr>
          <w:ilvl w:val="0"/>
          <w:numId w:val="2"/>
        </w:numPr>
        <w:tabs>
          <w:tab w:pos="1189" w:val="left" w:leader="none"/>
        </w:tabs>
        <w:spacing w:line="240" w:lineRule="auto" w:before="48" w:after="0"/>
        <w:ind w:left="1189" w:right="0" w:hanging="359"/>
        <w:jc w:val="left"/>
        <w:rPr>
          <w:sz w:val="28"/>
        </w:rPr>
      </w:pPr>
      <w:r>
        <w:rPr>
          <w:b/>
          <w:sz w:val="28"/>
        </w:rPr>
        <w:t>JUSTICE</w:t>
      </w:r>
      <w:r>
        <w:rPr>
          <w:b/>
          <w:spacing w:val="-14"/>
          <w:sz w:val="28"/>
        </w:rPr>
        <w:t> </w:t>
      </w:r>
      <w:r>
        <w:rPr>
          <w:sz w:val="28"/>
        </w:rPr>
        <w:t>–</w:t>
      </w:r>
      <w:r>
        <w:rPr>
          <w:spacing w:val="-6"/>
          <w:sz w:val="28"/>
        </w:rPr>
        <w:t> </w:t>
      </w:r>
      <w:r>
        <w:rPr>
          <w:sz w:val="28"/>
        </w:rPr>
        <w:t>Ensuring</w:t>
      </w:r>
      <w:r>
        <w:rPr>
          <w:spacing w:val="-6"/>
          <w:sz w:val="28"/>
        </w:rPr>
        <w:t> </w:t>
      </w:r>
      <w:r>
        <w:rPr>
          <w:sz w:val="28"/>
        </w:rPr>
        <w:t>fairness,</w:t>
      </w:r>
      <w:r>
        <w:rPr>
          <w:spacing w:val="-10"/>
          <w:sz w:val="28"/>
        </w:rPr>
        <w:t> </w:t>
      </w:r>
      <w:r>
        <w:rPr>
          <w:sz w:val="28"/>
        </w:rPr>
        <w:t>equality,</w:t>
      </w:r>
      <w:r>
        <w:rPr>
          <w:spacing w:val="-10"/>
          <w:sz w:val="28"/>
        </w:rPr>
        <w:t> </w:t>
      </w:r>
      <w:r>
        <w:rPr>
          <w:sz w:val="28"/>
        </w:rPr>
        <w:t>and</w:t>
      </w:r>
      <w:r>
        <w:rPr>
          <w:spacing w:val="-9"/>
          <w:sz w:val="28"/>
        </w:rPr>
        <w:t> </w:t>
      </w:r>
      <w:r>
        <w:rPr>
          <w:spacing w:val="-2"/>
          <w:sz w:val="28"/>
        </w:rPr>
        <w:t>accountability.</w:t>
      </w:r>
    </w:p>
    <w:p>
      <w:pPr>
        <w:pStyle w:val="ListParagraph"/>
        <w:numPr>
          <w:ilvl w:val="0"/>
          <w:numId w:val="2"/>
        </w:numPr>
        <w:tabs>
          <w:tab w:pos="1189" w:val="left" w:leader="none"/>
        </w:tabs>
        <w:spacing w:line="240" w:lineRule="auto" w:before="48" w:after="0"/>
        <w:ind w:left="1189" w:right="0" w:hanging="359"/>
        <w:jc w:val="left"/>
        <w:rPr>
          <w:sz w:val="28"/>
        </w:rPr>
      </w:pPr>
      <w:r>
        <w:rPr>
          <w:b/>
          <w:sz w:val="28"/>
        </w:rPr>
        <w:t>COMPASSION</w:t>
      </w:r>
      <w:r>
        <w:rPr>
          <w:b/>
          <w:spacing w:val="-15"/>
          <w:sz w:val="28"/>
        </w:rPr>
        <w:t> </w:t>
      </w:r>
      <w:r>
        <w:rPr>
          <w:sz w:val="28"/>
        </w:rPr>
        <w:t>–</w:t>
      </w:r>
      <w:r>
        <w:rPr>
          <w:spacing w:val="-16"/>
          <w:sz w:val="28"/>
        </w:rPr>
        <w:t> </w:t>
      </w:r>
      <w:r>
        <w:rPr>
          <w:sz w:val="28"/>
        </w:rPr>
        <w:t>Acting</w:t>
      </w:r>
      <w:r>
        <w:rPr>
          <w:spacing w:val="-5"/>
          <w:sz w:val="28"/>
        </w:rPr>
        <w:t> </w:t>
      </w:r>
      <w:r>
        <w:rPr>
          <w:sz w:val="28"/>
        </w:rPr>
        <w:t>with</w:t>
      </w:r>
      <w:r>
        <w:rPr>
          <w:spacing w:val="-12"/>
          <w:sz w:val="28"/>
        </w:rPr>
        <w:t> </w:t>
      </w:r>
      <w:r>
        <w:rPr>
          <w:sz w:val="28"/>
        </w:rPr>
        <w:t>empathy,</w:t>
      </w:r>
      <w:r>
        <w:rPr>
          <w:spacing w:val="-11"/>
          <w:sz w:val="28"/>
        </w:rPr>
        <w:t> </w:t>
      </w:r>
      <w:r>
        <w:rPr>
          <w:sz w:val="28"/>
        </w:rPr>
        <w:t>care,</w:t>
      </w:r>
      <w:r>
        <w:rPr>
          <w:spacing w:val="-11"/>
          <w:sz w:val="28"/>
        </w:rPr>
        <w:t> </w:t>
      </w:r>
      <w:r>
        <w:rPr>
          <w:sz w:val="28"/>
        </w:rPr>
        <w:t>and</w:t>
      </w:r>
      <w:r>
        <w:rPr>
          <w:spacing w:val="-6"/>
          <w:sz w:val="28"/>
        </w:rPr>
        <w:t> </w:t>
      </w:r>
      <w:r>
        <w:rPr>
          <w:spacing w:val="-2"/>
          <w:sz w:val="28"/>
        </w:rPr>
        <w:t>solidarity.</w:t>
      </w:r>
    </w:p>
    <w:p>
      <w:pPr>
        <w:pStyle w:val="ListParagraph"/>
        <w:numPr>
          <w:ilvl w:val="0"/>
          <w:numId w:val="2"/>
        </w:numPr>
        <w:tabs>
          <w:tab w:pos="1189" w:val="left" w:leader="none"/>
        </w:tabs>
        <w:spacing w:line="240" w:lineRule="auto" w:before="48" w:after="0"/>
        <w:ind w:left="1189" w:right="0" w:hanging="359"/>
        <w:jc w:val="left"/>
        <w:rPr>
          <w:sz w:val="28"/>
        </w:rPr>
      </w:pPr>
      <w:r>
        <w:rPr>
          <w:b/>
          <w:sz w:val="28"/>
        </w:rPr>
        <w:t>PEACE</w:t>
      </w:r>
      <w:r>
        <w:rPr>
          <w:b/>
          <w:spacing w:val="-9"/>
          <w:sz w:val="28"/>
        </w:rPr>
        <w:t> </w:t>
      </w:r>
      <w:r>
        <w:rPr>
          <w:sz w:val="28"/>
        </w:rPr>
        <w:t>–</w:t>
      </w:r>
      <w:r>
        <w:rPr>
          <w:spacing w:val="-6"/>
          <w:sz w:val="28"/>
        </w:rPr>
        <w:t> </w:t>
      </w:r>
      <w:r>
        <w:rPr>
          <w:sz w:val="28"/>
        </w:rPr>
        <w:t>Building</w:t>
      </w:r>
      <w:r>
        <w:rPr>
          <w:spacing w:val="-4"/>
          <w:sz w:val="28"/>
        </w:rPr>
        <w:t> </w:t>
      </w:r>
      <w:r>
        <w:rPr>
          <w:sz w:val="28"/>
        </w:rPr>
        <w:t>inclusive,</w:t>
      </w:r>
      <w:r>
        <w:rPr>
          <w:spacing w:val="-4"/>
          <w:sz w:val="28"/>
        </w:rPr>
        <w:t> </w:t>
      </w:r>
      <w:r>
        <w:rPr>
          <w:sz w:val="28"/>
        </w:rPr>
        <w:t>safe,</w:t>
      </w:r>
      <w:r>
        <w:rPr>
          <w:spacing w:val="-4"/>
          <w:sz w:val="28"/>
        </w:rPr>
        <w:t> </w:t>
      </w:r>
      <w:r>
        <w:rPr>
          <w:sz w:val="28"/>
        </w:rPr>
        <w:t>and</w:t>
      </w:r>
      <w:r>
        <w:rPr>
          <w:spacing w:val="-6"/>
          <w:sz w:val="28"/>
        </w:rPr>
        <w:t> </w:t>
      </w:r>
      <w:r>
        <w:rPr>
          <w:sz w:val="28"/>
        </w:rPr>
        <w:t>cohesive</w:t>
      </w:r>
      <w:r>
        <w:rPr>
          <w:spacing w:val="-4"/>
          <w:sz w:val="28"/>
        </w:rPr>
        <w:t> </w:t>
      </w:r>
      <w:r>
        <w:rPr>
          <w:spacing w:val="-2"/>
          <w:sz w:val="28"/>
        </w:rPr>
        <w:t>communities.</w:t>
      </w:r>
    </w:p>
    <w:p>
      <w:pPr>
        <w:pStyle w:val="ListParagraph"/>
        <w:numPr>
          <w:ilvl w:val="0"/>
          <w:numId w:val="2"/>
        </w:numPr>
        <w:tabs>
          <w:tab w:pos="1189" w:val="left" w:leader="none"/>
        </w:tabs>
        <w:spacing w:line="240" w:lineRule="auto" w:before="48" w:after="0"/>
        <w:ind w:left="1189" w:right="0" w:hanging="359"/>
        <w:jc w:val="left"/>
        <w:rPr>
          <w:sz w:val="28"/>
        </w:rPr>
      </w:pPr>
      <w:r>
        <w:rPr>
          <w:b/>
          <w:sz w:val="28"/>
        </w:rPr>
        <w:t>EMPOWERMENT</w:t>
      </w:r>
      <w:r>
        <w:rPr>
          <w:b/>
          <w:spacing w:val="-18"/>
          <w:sz w:val="28"/>
        </w:rPr>
        <w:t> </w:t>
      </w:r>
      <w:r>
        <w:rPr>
          <w:sz w:val="28"/>
        </w:rPr>
        <w:t>–</w:t>
      </w:r>
      <w:r>
        <w:rPr>
          <w:spacing w:val="-10"/>
          <w:sz w:val="28"/>
        </w:rPr>
        <w:t> </w:t>
      </w:r>
      <w:r>
        <w:rPr>
          <w:sz w:val="28"/>
        </w:rPr>
        <w:t>Enabling</w:t>
      </w:r>
      <w:r>
        <w:rPr>
          <w:spacing w:val="-10"/>
          <w:sz w:val="28"/>
        </w:rPr>
        <w:t> </w:t>
      </w:r>
      <w:r>
        <w:rPr>
          <w:sz w:val="28"/>
        </w:rPr>
        <w:t>individuals</w:t>
      </w:r>
      <w:r>
        <w:rPr>
          <w:spacing w:val="-8"/>
          <w:sz w:val="28"/>
        </w:rPr>
        <w:t> </w:t>
      </w:r>
      <w:r>
        <w:rPr>
          <w:sz w:val="28"/>
        </w:rPr>
        <w:t>and</w:t>
      </w:r>
      <w:r>
        <w:rPr>
          <w:spacing w:val="-10"/>
          <w:sz w:val="28"/>
        </w:rPr>
        <w:t> </w:t>
      </w:r>
      <w:r>
        <w:rPr>
          <w:sz w:val="28"/>
        </w:rPr>
        <w:t>communities</w:t>
      </w:r>
      <w:r>
        <w:rPr>
          <w:spacing w:val="-8"/>
          <w:sz w:val="28"/>
        </w:rPr>
        <w:t> </w:t>
      </w:r>
      <w:r>
        <w:rPr>
          <w:sz w:val="28"/>
        </w:rPr>
        <w:t>to</w:t>
      </w:r>
      <w:r>
        <w:rPr>
          <w:spacing w:val="-15"/>
          <w:sz w:val="28"/>
        </w:rPr>
        <w:t> </w:t>
      </w:r>
      <w:r>
        <w:rPr>
          <w:sz w:val="28"/>
        </w:rPr>
        <w:t>lead</w:t>
      </w:r>
      <w:r>
        <w:rPr>
          <w:spacing w:val="-14"/>
          <w:sz w:val="28"/>
        </w:rPr>
        <w:t> </w:t>
      </w:r>
      <w:r>
        <w:rPr>
          <w:spacing w:val="-2"/>
          <w:sz w:val="28"/>
        </w:rPr>
        <w:t>change.</w:t>
      </w:r>
    </w:p>
    <w:p>
      <w:pPr>
        <w:pStyle w:val="ListParagraph"/>
        <w:spacing w:after="0" w:line="240" w:lineRule="auto"/>
        <w:jc w:val="left"/>
        <w:rPr>
          <w:sz w:val="28"/>
        </w:rPr>
        <w:sectPr>
          <w:pgSz w:w="12240" w:h="15840"/>
          <w:pgMar w:top="600" w:bottom="280" w:left="360" w:right="0"/>
        </w:sectPr>
      </w:pPr>
    </w:p>
    <w:p>
      <w:pPr>
        <w:pStyle w:val="Heading1"/>
        <w:numPr>
          <w:ilvl w:val="0"/>
          <w:numId w:val="1"/>
        </w:numPr>
        <w:tabs>
          <w:tab w:pos="715" w:val="left" w:leader="none"/>
        </w:tabs>
        <w:spacing w:line="240" w:lineRule="auto" w:before="59" w:after="0"/>
        <w:ind w:left="715" w:right="0" w:hanging="280"/>
        <w:jc w:val="left"/>
      </w:pPr>
      <w:bookmarkStart w:name="7. SECTORS OF INTERVENTION" w:id="7"/>
      <w:bookmarkEnd w:id="7"/>
      <w:r>
        <w:rPr>
          <w:b w:val="0"/>
        </w:rPr>
      </w:r>
      <w:r>
        <w:rPr/>
        <w:t>SECTORS</w:t>
      </w:r>
      <w:r>
        <w:rPr>
          <w:spacing w:val="-12"/>
        </w:rPr>
        <w:t> </w:t>
      </w:r>
      <w:r>
        <w:rPr/>
        <w:t>OF</w:t>
      </w:r>
      <w:r>
        <w:rPr>
          <w:spacing w:val="-17"/>
        </w:rPr>
        <w:t> </w:t>
      </w:r>
      <w:r>
        <w:rPr>
          <w:spacing w:val="-2"/>
        </w:rPr>
        <w:t>INTERVENTION</w:t>
      </w:r>
    </w:p>
    <w:p>
      <w:pPr>
        <w:pStyle w:val="BodyText"/>
        <w:ind w:left="715" w:firstLine="0"/>
        <w:jc w:val="both"/>
      </w:pPr>
      <w:r>
        <w:rPr/>
        <w:t>Our</w:t>
      </w:r>
      <w:r>
        <w:rPr>
          <w:spacing w:val="-9"/>
        </w:rPr>
        <w:t> </w:t>
      </w:r>
      <w:r>
        <w:rPr/>
        <w:t>programmes</w:t>
      </w:r>
      <w:r>
        <w:rPr>
          <w:spacing w:val="-4"/>
        </w:rPr>
        <w:t> </w:t>
      </w:r>
      <w:r>
        <w:rPr/>
        <w:t>cut</w:t>
      </w:r>
      <w:r>
        <w:rPr>
          <w:spacing w:val="-10"/>
        </w:rPr>
        <w:t> </w:t>
      </w:r>
      <w:r>
        <w:rPr/>
        <w:t>across</w:t>
      </w:r>
      <w:r>
        <w:rPr>
          <w:spacing w:val="-10"/>
        </w:rPr>
        <w:t> </w:t>
      </w:r>
      <w:r>
        <w:rPr/>
        <w:t>critical</w:t>
      </w:r>
      <w:r>
        <w:rPr>
          <w:spacing w:val="-9"/>
        </w:rPr>
        <w:t> </w:t>
      </w:r>
      <w:r>
        <w:rPr/>
        <w:t>humanitarian</w:t>
      </w:r>
      <w:r>
        <w:rPr>
          <w:spacing w:val="-5"/>
        </w:rPr>
        <w:t> </w:t>
      </w:r>
      <w:r>
        <w:rPr/>
        <w:t>and</w:t>
      </w:r>
      <w:r>
        <w:rPr>
          <w:spacing w:val="-11"/>
        </w:rPr>
        <w:t> </w:t>
      </w:r>
      <w:r>
        <w:rPr/>
        <w:t>development</w:t>
      </w:r>
      <w:r>
        <w:rPr>
          <w:spacing w:val="-8"/>
        </w:rPr>
        <w:t> </w:t>
      </w:r>
      <w:r>
        <w:rPr>
          <w:spacing w:val="-2"/>
        </w:rPr>
        <w:t>priorities:</w:t>
      </w:r>
    </w:p>
    <w:p>
      <w:pPr>
        <w:pStyle w:val="Heading1"/>
        <w:numPr>
          <w:ilvl w:val="0"/>
          <w:numId w:val="3"/>
        </w:numPr>
        <w:tabs>
          <w:tab w:pos="1345" w:val="left" w:leader="none"/>
        </w:tabs>
        <w:spacing w:line="240" w:lineRule="auto" w:before="48" w:after="0"/>
        <w:ind w:left="1345" w:right="0" w:hanging="445"/>
        <w:jc w:val="left"/>
      </w:pPr>
      <w:bookmarkStart w:name="I. CHILD RIGHTS &amp; PROTECTION" w:id="8"/>
      <w:bookmarkEnd w:id="8"/>
      <w:r>
        <w:rPr>
          <w:b w:val="0"/>
        </w:rPr>
      </w:r>
      <w:r>
        <w:rPr/>
        <w:t>CHILD</w:t>
      </w:r>
      <w:r>
        <w:rPr>
          <w:spacing w:val="-9"/>
        </w:rPr>
        <w:t> </w:t>
      </w:r>
      <w:r>
        <w:rPr/>
        <w:t>RIGHTS</w:t>
      </w:r>
      <w:r>
        <w:rPr>
          <w:spacing w:val="-6"/>
        </w:rPr>
        <w:t> </w:t>
      </w:r>
      <w:r>
        <w:rPr/>
        <w:t>&amp;</w:t>
      </w:r>
      <w:r>
        <w:rPr>
          <w:spacing w:val="-5"/>
        </w:rPr>
        <w:t> </w:t>
      </w:r>
      <w:r>
        <w:rPr>
          <w:spacing w:val="-2"/>
        </w:rPr>
        <w:t>PROTECTION</w:t>
      </w:r>
    </w:p>
    <w:p>
      <w:pPr>
        <w:pStyle w:val="ListParagraph"/>
        <w:numPr>
          <w:ilvl w:val="1"/>
          <w:numId w:val="3"/>
        </w:numPr>
        <w:tabs>
          <w:tab w:pos="1434" w:val="left" w:leader="none"/>
        </w:tabs>
        <w:spacing w:line="240" w:lineRule="auto" w:before="48" w:after="0"/>
        <w:ind w:left="1434" w:right="0" w:hanging="359"/>
        <w:jc w:val="left"/>
        <w:rPr>
          <w:sz w:val="28"/>
        </w:rPr>
      </w:pPr>
      <w:r>
        <w:rPr>
          <w:sz w:val="28"/>
        </w:rPr>
        <w:t>Advocacy</w:t>
      </w:r>
      <w:r>
        <w:rPr>
          <w:spacing w:val="-4"/>
          <w:sz w:val="28"/>
        </w:rPr>
        <w:t> </w:t>
      </w:r>
      <w:r>
        <w:rPr>
          <w:sz w:val="28"/>
        </w:rPr>
        <w:t>for</w:t>
      </w:r>
      <w:r>
        <w:rPr>
          <w:spacing w:val="-3"/>
          <w:sz w:val="28"/>
        </w:rPr>
        <w:t> </w:t>
      </w:r>
      <w:r>
        <w:rPr>
          <w:sz w:val="28"/>
        </w:rPr>
        <w:t>safe</w:t>
      </w:r>
      <w:r>
        <w:rPr>
          <w:spacing w:val="-4"/>
          <w:sz w:val="28"/>
        </w:rPr>
        <w:t> </w:t>
      </w:r>
      <w:r>
        <w:rPr>
          <w:sz w:val="28"/>
        </w:rPr>
        <w:t>education</w:t>
      </w:r>
      <w:r>
        <w:rPr>
          <w:spacing w:val="-5"/>
          <w:sz w:val="28"/>
        </w:rPr>
        <w:t> </w:t>
      </w:r>
      <w:r>
        <w:rPr>
          <w:sz w:val="28"/>
        </w:rPr>
        <w:t>and</w:t>
      </w:r>
      <w:r>
        <w:rPr>
          <w:spacing w:val="-4"/>
          <w:sz w:val="28"/>
        </w:rPr>
        <w:t> </w:t>
      </w:r>
      <w:r>
        <w:rPr>
          <w:sz w:val="28"/>
        </w:rPr>
        <w:t>child</w:t>
      </w:r>
      <w:r>
        <w:rPr>
          <w:spacing w:val="-10"/>
          <w:sz w:val="28"/>
        </w:rPr>
        <w:t> </w:t>
      </w:r>
      <w:r>
        <w:rPr>
          <w:spacing w:val="-2"/>
          <w:sz w:val="28"/>
        </w:rPr>
        <w:t>rights.</w:t>
      </w:r>
    </w:p>
    <w:p>
      <w:pPr>
        <w:pStyle w:val="ListParagraph"/>
        <w:numPr>
          <w:ilvl w:val="1"/>
          <w:numId w:val="3"/>
        </w:numPr>
        <w:tabs>
          <w:tab w:pos="1434" w:val="left" w:leader="none"/>
        </w:tabs>
        <w:spacing w:line="240" w:lineRule="auto" w:before="48" w:after="0"/>
        <w:ind w:left="1434" w:right="0" w:hanging="359"/>
        <w:jc w:val="left"/>
        <w:rPr>
          <w:sz w:val="28"/>
        </w:rPr>
      </w:pPr>
      <w:r>
        <w:rPr>
          <w:sz w:val="28"/>
        </w:rPr>
        <w:t>Campaigns</w:t>
      </w:r>
      <w:r>
        <w:rPr>
          <w:spacing w:val="-10"/>
          <w:sz w:val="28"/>
        </w:rPr>
        <w:t> </w:t>
      </w:r>
      <w:r>
        <w:rPr>
          <w:sz w:val="28"/>
        </w:rPr>
        <w:t>against</w:t>
      </w:r>
      <w:r>
        <w:rPr>
          <w:spacing w:val="-8"/>
          <w:sz w:val="28"/>
        </w:rPr>
        <w:t> </w:t>
      </w:r>
      <w:r>
        <w:rPr>
          <w:sz w:val="28"/>
        </w:rPr>
        <w:t>child</w:t>
      </w:r>
      <w:r>
        <w:rPr>
          <w:spacing w:val="-15"/>
          <w:sz w:val="28"/>
        </w:rPr>
        <w:t> </w:t>
      </w:r>
      <w:r>
        <w:rPr>
          <w:sz w:val="28"/>
        </w:rPr>
        <w:t>labour,</w:t>
      </w:r>
      <w:r>
        <w:rPr>
          <w:spacing w:val="-9"/>
          <w:sz w:val="28"/>
        </w:rPr>
        <w:t> </w:t>
      </w:r>
      <w:r>
        <w:rPr>
          <w:sz w:val="28"/>
        </w:rPr>
        <w:t>early</w:t>
      </w:r>
      <w:r>
        <w:rPr>
          <w:spacing w:val="-10"/>
          <w:sz w:val="28"/>
        </w:rPr>
        <w:t> </w:t>
      </w:r>
      <w:r>
        <w:rPr>
          <w:sz w:val="28"/>
        </w:rPr>
        <w:t>marriage,</w:t>
      </w:r>
      <w:r>
        <w:rPr>
          <w:spacing w:val="-9"/>
          <w:sz w:val="28"/>
        </w:rPr>
        <w:t> </w:t>
      </w:r>
      <w:r>
        <w:rPr>
          <w:sz w:val="28"/>
        </w:rPr>
        <w:t>and</w:t>
      </w:r>
      <w:r>
        <w:rPr>
          <w:spacing w:val="-4"/>
          <w:sz w:val="28"/>
        </w:rPr>
        <w:t> </w:t>
      </w:r>
      <w:r>
        <w:rPr>
          <w:spacing w:val="-2"/>
          <w:sz w:val="28"/>
        </w:rPr>
        <w:t>exploitation.</w:t>
      </w:r>
    </w:p>
    <w:p>
      <w:pPr>
        <w:pStyle w:val="ListParagraph"/>
        <w:numPr>
          <w:ilvl w:val="1"/>
          <w:numId w:val="3"/>
        </w:numPr>
        <w:tabs>
          <w:tab w:pos="1434" w:val="left" w:leader="none"/>
        </w:tabs>
        <w:spacing w:line="240" w:lineRule="auto" w:before="48" w:after="0"/>
        <w:ind w:left="1434" w:right="0" w:hanging="359"/>
        <w:jc w:val="left"/>
        <w:rPr>
          <w:sz w:val="28"/>
        </w:rPr>
      </w:pPr>
      <w:r>
        <w:rPr>
          <w:sz w:val="28"/>
        </w:rPr>
        <w:t>Psychosocial</w:t>
      </w:r>
      <w:r>
        <w:rPr>
          <w:spacing w:val="-11"/>
          <w:sz w:val="28"/>
        </w:rPr>
        <w:t> </w:t>
      </w:r>
      <w:r>
        <w:rPr>
          <w:sz w:val="28"/>
        </w:rPr>
        <w:t>support</w:t>
      </w:r>
      <w:r>
        <w:rPr>
          <w:spacing w:val="-9"/>
          <w:sz w:val="28"/>
        </w:rPr>
        <w:t> </w:t>
      </w:r>
      <w:r>
        <w:rPr>
          <w:sz w:val="28"/>
        </w:rPr>
        <w:t>and</w:t>
      </w:r>
      <w:r>
        <w:rPr>
          <w:spacing w:val="-11"/>
          <w:sz w:val="28"/>
        </w:rPr>
        <w:t> </w:t>
      </w:r>
      <w:r>
        <w:rPr>
          <w:sz w:val="28"/>
        </w:rPr>
        <w:t>community-based</w:t>
      </w:r>
      <w:r>
        <w:rPr>
          <w:spacing w:val="-11"/>
          <w:sz w:val="28"/>
        </w:rPr>
        <w:t> </w:t>
      </w:r>
      <w:r>
        <w:rPr>
          <w:sz w:val="28"/>
        </w:rPr>
        <w:t>protection</w:t>
      </w:r>
      <w:r>
        <w:rPr>
          <w:spacing w:val="-15"/>
          <w:sz w:val="28"/>
        </w:rPr>
        <w:t> </w:t>
      </w:r>
      <w:r>
        <w:rPr>
          <w:spacing w:val="-2"/>
          <w:sz w:val="28"/>
        </w:rPr>
        <w:t>systems.</w:t>
      </w:r>
    </w:p>
    <w:p>
      <w:pPr>
        <w:pStyle w:val="Heading1"/>
        <w:numPr>
          <w:ilvl w:val="0"/>
          <w:numId w:val="3"/>
        </w:numPr>
        <w:tabs>
          <w:tab w:pos="1345" w:val="left" w:leader="none"/>
        </w:tabs>
        <w:spacing w:line="240" w:lineRule="auto" w:before="48" w:after="0"/>
        <w:ind w:left="1345" w:right="0" w:hanging="555"/>
        <w:jc w:val="left"/>
      </w:pPr>
      <w:bookmarkStart w:name="II. GENDER-BASED VIOLENCE (GBV) PREVENTI" w:id="9"/>
      <w:bookmarkEnd w:id="9"/>
      <w:r>
        <w:rPr>
          <w:b w:val="0"/>
        </w:rPr>
      </w:r>
      <w:r>
        <w:rPr/>
        <w:t>GENDER-BASED</w:t>
      </w:r>
      <w:r>
        <w:rPr>
          <w:spacing w:val="-20"/>
        </w:rPr>
        <w:t> </w:t>
      </w:r>
      <w:r>
        <w:rPr/>
        <w:t>VIOLENCE</w:t>
      </w:r>
      <w:r>
        <w:rPr>
          <w:spacing w:val="-15"/>
        </w:rPr>
        <w:t> </w:t>
      </w:r>
      <w:r>
        <w:rPr/>
        <w:t>(GBV)</w:t>
      </w:r>
      <w:r>
        <w:rPr>
          <w:spacing w:val="-11"/>
        </w:rPr>
        <w:t> </w:t>
      </w:r>
      <w:r>
        <w:rPr/>
        <w:t>PREVENTION</w:t>
      </w:r>
      <w:r>
        <w:rPr>
          <w:spacing w:val="-14"/>
        </w:rPr>
        <w:t> </w:t>
      </w:r>
      <w:r>
        <w:rPr/>
        <w:t>&amp;</w:t>
      </w:r>
      <w:r>
        <w:rPr>
          <w:spacing w:val="-12"/>
        </w:rPr>
        <w:t> </w:t>
      </w:r>
      <w:r>
        <w:rPr>
          <w:spacing w:val="-2"/>
        </w:rPr>
        <w:t>RESPONSE</w:t>
      </w:r>
    </w:p>
    <w:p>
      <w:pPr>
        <w:pStyle w:val="ListParagraph"/>
        <w:numPr>
          <w:ilvl w:val="1"/>
          <w:numId w:val="3"/>
        </w:numPr>
        <w:tabs>
          <w:tab w:pos="1434" w:val="left" w:leader="none"/>
        </w:tabs>
        <w:spacing w:line="240" w:lineRule="auto" w:before="48" w:after="0"/>
        <w:ind w:left="1434" w:right="0" w:hanging="359"/>
        <w:jc w:val="left"/>
        <w:rPr>
          <w:sz w:val="28"/>
        </w:rPr>
      </w:pPr>
      <w:r>
        <w:rPr>
          <w:sz w:val="28"/>
        </w:rPr>
        <w:t>Community</w:t>
      </w:r>
      <w:r>
        <w:rPr>
          <w:spacing w:val="-16"/>
          <w:sz w:val="28"/>
        </w:rPr>
        <w:t> </w:t>
      </w:r>
      <w:r>
        <w:rPr>
          <w:sz w:val="28"/>
        </w:rPr>
        <w:t>sensitization</w:t>
      </w:r>
      <w:r>
        <w:rPr>
          <w:spacing w:val="-9"/>
          <w:sz w:val="28"/>
        </w:rPr>
        <w:t> </w:t>
      </w:r>
      <w:r>
        <w:rPr>
          <w:sz w:val="28"/>
        </w:rPr>
        <w:t>and</w:t>
      </w:r>
      <w:r>
        <w:rPr>
          <w:spacing w:val="-10"/>
          <w:sz w:val="28"/>
        </w:rPr>
        <w:t> </w:t>
      </w:r>
      <w:r>
        <w:rPr>
          <w:sz w:val="28"/>
        </w:rPr>
        <w:t>awareness</w:t>
      </w:r>
      <w:r>
        <w:rPr>
          <w:spacing w:val="-7"/>
          <w:sz w:val="28"/>
        </w:rPr>
        <w:t> </w:t>
      </w:r>
      <w:r>
        <w:rPr>
          <w:spacing w:val="-2"/>
          <w:sz w:val="28"/>
        </w:rPr>
        <w:t>programmes.</w:t>
      </w:r>
    </w:p>
    <w:p>
      <w:pPr>
        <w:pStyle w:val="ListParagraph"/>
        <w:numPr>
          <w:ilvl w:val="1"/>
          <w:numId w:val="3"/>
        </w:numPr>
        <w:tabs>
          <w:tab w:pos="1434" w:val="left" w:leader="none"/>
        </w:tabs>
        <w:spacing w:line="240" w:lineRule="auto" w:before="49" w:after="0"/>
        <w:ind w:left="1434" w:right="0" w:hanging="359"/>
        <w:jc w:val="left"/>
        <w:rPr>
          <w:sz w:val="28"/>
        </w:rPr>
      </w:pPr>
      <w:r>
        <w:rPr>
          <w:sz w:val="28"/>
        </w:rPr>
        <w:t>Safe</w:t>
      </w:r>
      <w:r>
        <w:rPr>
          <w:spacing w:val="-6"/>
          <w:sz w:val="28"/>
        </w:rPr>
        <w:t> </w:t>
      </w:r>
      <w:r>
        <w:rPr>
          <w:sz w:val="28"/>
        </w:rPr>
        <w:t>spaces</w:t>
      </w:r>
      <w:r>
        <w:rPr>
          <w:spacing w:val="-4"/>
          <w:sz w:val="28"/>
        </w:rPr>
        <w:t> </w:t>
      </w:r>
      <w:r>
        <w:rPr>
          <w:sz w:val="28"/>
        </w:rPr>
        <w:t>and</w:t>
      </w:r>
      <w:r>
        <w:rPr>
          <w:spacing w:val="-6"/>
          <w:sz w:val="28"/>
        </w:rPr>
        <w:t> </w:t>
      </w:r>
      <w:r>
        <w:rPr>
          <w:sz w:val="28"/>
        </w:rPr>
        <w:t>referral</w:t>
      </w:r>
      <w:r>
        <w:rPr>
          <w:spacing w:val="-3"/>
          <w:sz w:val="28"/>
        </w:rPr>
        <w:t> </w:t>
      </w:r>
      <w:r>
        <w:rPr>
          <w:sz w:val="28"/>
        </w:rPr>
        <w:t>pathways</w:t>
      </w:r>
      <w:r>
        <w:rPr>
          <w:spacing w:val="-4"/>
          <w:sz w:val="28"/>
        </w:rPr>
        <w:t> </w:t>
      </w:r>
      <w:r>
        <w:rPr>
          <w:sz w:val="28"/>
        </w:rPr>
        <w:t>for</w:t>
      </w:r>
      <w:r>
        <w:rPr>
          <w:spacing w:val="-9"/>
          <w:sz w:val="28"/>
        </w:rPr>
        <w:t> </w:t>
      </w:r>
      <w:r>
        <w:rPr>
          <w:spacing w:val="-2"/>
          <w:sz w:val="28"/>
        </w:rPr>
        <w:t>survivors.</w:t>
      </w:r>
    </w:p>
    <w:p>
      <w:pPr>
        <w:pStyle w:val="ListParagraph"/>
        <w:numPr>
          <w:ilvl w:val="1"/>
          <w:numId w:val="3"/>
        </w:numPr>
        <w:tabs>
          <w:tab w:pos="1434" w:val="left" w:leader="none"/>
        </w:tabs>
        <w:spacing w:line="240" w:lineRule="auto" w:before="48" w:after="0"/>
        <w:ind w:left="1434" w:right="0" w:hanging="359"/>
        <w:jc w:val="left"/>
        <w:rPr>
          <w:sz w:val="28"/>
        </w:rPr>
      </w:pPr>
      <w:r>
        <w:rPr>
          <w:sz w:val="28"/>
        </w:rPr>
        <w:t>Legal,</w:t>
      </w:r>
      <w:r>
        <w:rPr>
          <w:spacing w:val="-14"/>
          <w:sz w:val="28"/>
        </w:rPr>
        <w:t> </w:t>
      </w:r>
      <w:r>
        <w:rPr>
          <w:sz w:val="28"/>
        </w:rPr>
        <w:t>medical,</w:t>
      </w:r>
      <w:r>
        <w:rPr>
          <w:spacing w:val="-5"/>
          <w:sz w:val="28"/>
        </w:rPr>
        <w:t> </w:t>
      </w:r>
      <w:r>
        <w:rPr>
          <w:sz w:val="28"/>
        </w:rPr>
        <w:t>and</w:t>
      </w:r>
      <w:r>
        <w:rPr>
          <w:spacing w:val="-11"/>
          <w:sz w:val="28"/>
        </w:rPr>
        <w:t> </w:t>
      </w:r>
      <w:r>
        <w:rPr>
          <w:sz w:val="28"/>
        </w:rPr>
        <w:t>psychosocial</w:t>
      </w:r>
      <w:r>
        <w:rPr>
          <w:spacing w:val="-7"/>
          <w:sz w:val="28"/>
        </w:rPr>
        <w:t> </w:t>
      </w:r>
      <w:r>
        <w:rPr>
          <w:sz w:val="28"/>
        </w:rPr>
        <w:t>support</w:t>
      </w:r>
      <w:r>
        <w:rPr>
          <w:spacing w:val="-10"/>
          <w:sz w:val="28"/>
        </w:rPr>
        <w:t> </w:t>
      </w:r>
      <w:r>
        <w:rPr>
          <w:sz w:val="28"/>
        </w:rPr>
        <w:t>in</w:t>
      </w:r>
      <w:r>
        <w:rPr>
          <w:spacing w:val="-6"/>
          <w:sz w:val="28"/>
        </w:rPr>
        <w:t> </w:t>
      </w:r>
      <w:r>
        <w:rPr>
          <w:sz w:val="28"/>
        </w:rPr>
        <w:t>collaboration</w:t>
      </w:r>
      <w:r>
        <w:rPr>
          <w:spacing w:val="-5"/>
          <w:sz w:val="28"/>
        </w:rPr>
        <w:t> </w:t>
      </w:r>
      <w:r>
        <w:rPr>
          <w:sz w:val="28"/>
        </w:rPr>
        <w:t>with</w:t>
      </w:r>
      <w:r>
        <w:rPr>
          <w:spacing w:val="-11"/>
          <w:sz w:val="28"/>
        </w:rPr>
        <w:t> </w:t>
      </w:r>
      <w:r>
        <w:rPr>
          <w:spacing w:val="-2"/>
          <w:sz w:val="28"/>
        </w:rPr>
        <w:t>partners.</w:t>
      </w:r>
    </w:p>
    <w:p>
      <w:pPr>
        <w:pStyle w:val="ListParagraph"/>
        <w:numPr>
          <w:ilvl w:val="1"/>
          <w:numId w:val="3"/>
        </w:numPr>
        <w:tabs>
          <w:tab w:pos="1434" w:val="left" w:leader="none"/>
        </w:tabs>
        <w:spacing w:line="240" w:lineRule="auto" w:before="53" w:after="0"/>
        <w:ind w:left="1434" w:right="0" w:hanging="359"/>
        <w:jc w:val="left"/>
        <w:rPr>
          <w:sz w:val="28"/>
        </w:rPr>
      </w:pPr>
      <w:r>
        <w:rPr>
          <w:sz w:val="28"/>
        </w:rPr>
        <w:t>Policy</w:t>
      </w:r>
      <w:r>
        <w:rPr>
          <w:spacing w:val="-8"/>
          <w:sz w:val="28"/>
        </w:rPr>
        <w:t> </w:t>
      </w:r>
      <w:r>
        <w:rPr>
          <w:sz w:val="28"/>
        </w:rPr>
        <w:t>advocacy</w:t>
      </w:r>
      <w:r>
        <w:rPr>
          <w:spacing w:val="-6"/>
          <w:sz w:val="28"/>
        </w:rPr>
        <w:t> </w:t>
      </w:r>
      <w:r>
        <w:rPr>
          <w:sz w:val="28"/>
        </w:rPr>
        <w:t>for</w:t>
      </w:r>
      <w:r>
        <w:rPr>
          <w:spacing w:val="-4"/>
          <w:sz w:val="28"/>
        </w:rPr>
        <w:t> </w:t>
      </w:r>
      <w:r>
        <w:rPr>
          <w:sz w:val="28"/>
        </w:rPr>
        <w:t>gender</w:t>
      </w:r>
      <w:r>
        <w:rPr>
          <w:spacing w:val="-10"/>
          <w:sz w:val="28"/>
        </w:rPr>
        <w:t> </w:t>
      </w:r>
      <w:r>
        <w:rPr>
          <w:sz w:val="28"/>
        </w:rPr>
        <w:t>equality</w:t>
      </w:r>
      <w:r>
        <w:rPr>
          <w:spacing w:val="-5"/>
          <w:sz w:val="28"/>
        </w:rPr>
        <w:t> </w:t>
      </w:r>
      <w:r>
        <w:rPr>
          <w:sz w:val="28"/>
        </w:rPr>
        <w:t>and</w:t>
      </w:r>
      <w:r>
        <w:rPr>
          <w:spacing w:val="-11"/>
          <w:sz w:val="28"/>
        </w:rPr>
        <w:t> </w:t>
      </w:r>
      <w:r>
        <w:rPr>
          <w:sz w:val="28"/>
        </w:rPr>
        <w:t>survivor</w:t>
      </w:r>
      <w:r>
        <w:rPr>
          <w:spacing w:val="-5"/>
          <w:sz w:val="28"/>
        </w:rPr>
        <w:t> </w:t>
      </w:r>
      <w:r>
        <w:rPr>
          <w:sz w:val="28"/>
        </w:rPr>
        <w:t>centered</w:t>
      </w:r>
      <w:r>
        <w:rPr>
          <w:spacing w:val="-5"/>
          <w:sz w:val="28"/>
        </w:rPr>
        <w:t> </w:t>
      </w:r>
      <w:r>
        <w:rPr>
          <w:spacing w:val="-2"/>
          <w:sz w:val="28"/>
        </w:rPr>
        <w:t>services.</w:t>
      </w:r>
    </w:p>
    <w:p>
      <w:pPr>
        <w:pStyle w:val="Heading1"/>
        <w:numPr>
          <w:ilvl w:val="0"/>
          <w:numId w:val="3"/>
        </w:numPr>
        <w:tabs>
          <w:tab w:pos="1345" w:val="left" w:leader="none"/>
        </w:tabs>
        <w:spacing w:line="240" w:lineRule="auto" w:before="48" w:after="0"/>
        <w:ind w:left="1345" w:right="0" w:hanging="665"/>
        <w:jc w:val="left"/>
      </w:pPr>
      <w:bookmarkStart w:name="III. PEACEBUILDING &amp; CONFLICT RESOLUTION" w:id="10"/>
      <w:bookmarkEnd w:id="10"/>
      <w:r>
        <w:rPr>
          <w:b w:val="0"/>
        </w:rPr>
      </w:r>
      <w:r>
        <w:rPr/>
        <w:t>PEACEBUILDING</w:t>
      </w:r>
      <w:r>
        <w:rPr>
          <w:spacing w:val="-20"/>
        </w:rPr>
        <w:t> </w:t>
      </w:r>
      <w:r>
        <w:rPr/>
        <w:t>&amp;</w:t>
      </w:r>
      <w:r>
        <w:rPr>
          <w:spacing w:val="-16"/>
        </w:rPr>
        <w:t> </w:t>
      </w:r>
      <w:r>
        <w:rPr/>
        <w:t>CONFLICT</w:t>
      </w:r>
      <w:r>
        <w:rPr>
          <w:spacing w:val="-17"/>
        </w:rPr>
        <w:t> </w:t>
      </w:r>
      <w:r>
        <w:rPr>
          <w:spacing w:val="-2"/>
        </w:rPr>
        <w:t>RESOLUTION</w:t>
      </w:r>
    </w:p>
    <w:p>
      <w:pPr>
        <w:pStyle w:val="ListParagraph"/>
        <w:numPr>
          <w:ilvl w:val="1"/>
          <w:numId w:val="3"/>
        </w:numPr>
        <w:tabs>
          <w:tab w:pos="1434" w:val="left" w:leader="none"/>
        </w:tabs>
        <w:spacing w:line="240" w:lineRule="auto" w:before="48" w:after="0"/>
        <w:ind w:left="1434" w:right="0" w:hanging="359"/>
        <w:jc w:val="left"/>
        <w:rPr>
          <w:sz w:val="28"/>
        </w:rPr>
      </w:pPr>
      <w:r>
        <w:rPr>
          <w:sz w:val="28"/>
        </w:rPr>
        <w:t>Community</w:t>
      </w:r>
      <w:r>
        <w:rPr>
          <w:spacing w:val="-15"/>
          <w:sz w:val="28"/>
        </w:rPr>
        <w:t> </w:t>
      </w:r>
      <w:r>
        <w:rPr>
          <w:sz w:val="28"/>
        </w:rPr>
        <w:t>dialogues</w:t>
      </w:r>
      <w:r>
        <w:rPr>
          <w:spacing w:val="-3"/>
          <w:sz w:val="28"/>
        </w:rPr>
        <w:t> </w:t>
      </w:r>
      <w:r>
        <w:rPr>
          <w:sz w:val="28"/>
        </w:rPr>
        <w:t>and</w:t>
      </w:r>
      <w:r>
        <w:rPr>
          <w:spacing w:val="-10"/>
          <w:sz w:val="28"/>
        </w:rPr>
        <w:t> </w:t>
      </w:r>
      <w:r>
        <w:rPr>
          <w:sz w:val="28"/>
        </w:rPr>
        <w:t>mediation</w:t>
      </w:r>
      <w:r>
        <w:rPr>
          <w:spacing w:val="-9"/>
          <w:sz w:val="28"/>
        </w:rPr>
        <w:t> </w:t>
      </w:r>
      <w:r>
        <w:rPr>
          <w:spacing w:val="-2"/>
          <w:sz w:val="28"/>
        </w:rPr>
        <w:t>initiatives.</w:t>
      </w:r>
    </w:p>
    <w:p>
      <w:pPr>
        <w:pStyle w:val="ListParagraph"/>
        <w:numPr>
          <w:ilvl w:val="1"/>
          <w:numId w:val="3"/>
        </w:numPr>
        <w:tabs>
          <w:tab w:pos="1434" w:val="left" w:leader="none"/>
        </w:tabs>
        <w:spacing w:line="240" w:lineRule="auto" w:before="49" w:after="0"/>
        <w:ind w:left="1434" w:right="0" w:hanging="359"/>
        <w:jc w:val="left"/>
        <w:rPr>
          <w:sz w:val="28"/>
        </w:rPr>
      </w:pPr>
      <w:r>
        <w:rPr>
          <w:sz w:val="28"/>
        </w:rPr>
        <w:t>Establishment</w:t>
      </w:r>
      <w:r>
        <w:rPr>
          <w:spacing w:val="-4"/>
          <w:sz w:val="28"/>
        </w:rPr>
        <w:t> </w:t>
      </w:r>
      <w:r>
        <w:rPr>
          <w:sz w:val="28"/>
        </w:rPr>
        <w:t>of</w:t>
      </w:r>
      <w:r>
        <w:rPr>
          <w:spacing w:val="-4"/>
          <w:sz w:val="28"/>
        </w:rPr>
        <w:t> </w:t>
      </w:r>
      <w:r>
        <w:rPr>
          <w:sz w:val="28"/>
        </w:rPr>
        <w:t>peace</w:t>
      </w:r>
      <w:r>
        <w:rPr>
          <w:spacing w:val="-8"/>
          <w:sz w:val="28"/>
        </w:rPr>
        <w:t> </w:t>
      </w:r>
      <w:r>
        <w:rPr>
          <w:sz w:val="28"/>
        </w:rPr>
        <w:t>clubs</w:t>
      </w:r>
      <w:r>
        <w:rPr>
          <w:spacing w:val="-4"/>
          <w:sz w:val="28"/>
        </w:rPr>
        <w:t> </w:t>
      </w:r>
      <w:r>
        <w:rPr>
          <w:sz w:val="28"/>
        </w:rPr>
        <w:t>and</w:t>
      </w:r>
      <w:r>
        <w:rPr>
          <w:spacing w:val="-9"/>
          <w:sz w:val="28"/>
        </w:rPr>
        <w:t> </w:t>
      </w:r>
      <w:r>
        <w:rPr>
          <w:sz w:val="28"/>
        </w:rPr>
        <w:t>youth</w:t>
      </w:r>
      <w:r>
        <w:rPr>
          <w:spacing w:val="-5"/>
          <w:sz w:val="28"/>
        </w:rPr>
        <w:t> </w:t>
      </w:r>
      <w:r>
        <w:rPr>
          <w:sz w:val="28"/>
        </w:rPr>
        <w:t>engagement</w:t>
      </w:r>
      <w:r>
        <w:rPr>
          <w:spacing w:val="-7"/>
          <w:sz w:val="28"/>
        </w:rPr>
        <w:t> </w:t>
      </w:r>
      <w:r>
        <w:rPr>
          <w:sz w:val="28"/>
        </w:rPr>
        <w:t>in</w:t>
      </w:r>
      <w:r>
        <w:rPr>
          <w:spacing w:val="-5"/>
          <w:sz w:val="28"/>
        </w:rPr>
        <w:t> </w:t>
      </w:r>
      <w:r>
        <w:rPr>
          <w:sz w:val="28"/>
        </w:rPr>
        <w:t>peace</w:t>
      </w:r>
      <w:r>
        <w:rPr>
          <w:spacing w:val="-9"/>
          <w:sz w:val="28"/>
        </w:rPr>
        <w:t> </w:t>
      </w:r>
      <w:r>
        <w:rPr>
          <w:spacing w:val="-2"/>
          <w:sz w:val="28"/>
        </w:rPr>
        <w:t>processes.</w:t>
      </w:r>
    </w:p>
    <w:p>
      <w:pPr>
        <w:pStyle w:val="ListParagraph"/>
        <w:numPr>
          <w:ilvl w:val="1"/>
          <w:numId w:val="3"/>
        </w:numPr>
        <w:tabs>
          <w:tab w:pos="1434" w:val="left" w:leader="none"/>
        </w:tabs>
        <w:spacing w:line="240" w:lineRule="auto" w:before="48" w:after="0"/>
        <w:ind w:left="1434" w:right="0" w:hanging="359"/>
        <w:jc w:val="left"/>
        <w:rPr>
          <w:sz w:val="28"/>
        </w:rPr>
      </w:pPr>
      <w:r>
        <w:rPr>
          <w:spacing w:val="-2"/>
          <w:sz w:val="28"/>
        </w:rPr>
        <w:t>Awareness</w:t>
      </w:r>
      <w:r>
        <w:rPr>
          <w:spacing w:val="-7"/>
          <w:sz w:val="28"/>
        </w:rPr>
        <w:t> </w:t>
      </w:r>
      <w:r>
        <w:rPr>
          <w:spacing w:val="-2"/>
          <w:sz w:val="28"/>
        </w:rPr>
        <w:t>campaigns</w:t>
      </w:r>
      <w:r>
        <w:rPr>
          <w:spacing w:val="-5"/>
          <w:sz w:val="28"/>
        </w:rPr>
        <w:t> </w:t>
      </w:r>
      <w:r>
        <w:rPr>
          <w:spacing w:val="-2"/>
          <w:sz w:val="28"/>
        </w:rPr>
        <w:t>promoting</w:t>
      </w:r>
      <w:r>
        <w:rPr>
          <w:spacing w:val="-9"/>
          <w:sz w:val="28"/>
        </w:rPr>
        <w:t> </w:t>
      </w:r>
      <w:r>
        <w:rPr>
          <w:spacing w:val="-2"/>
          <w:sz w:val="28"/>
        </w:rPr>
        <w:t>tolerance,</w:t>
      </w:r>
      <w:r>
        <w:rPr>
          <w:spacing w:val="-5"/>
          <w:sz w:val="28"/>
        </w:rPr>
        <w:t> </w:t>
      </w:r>
      <w:r>
        <w:rPr>
          <w:spacing w:val="-2"/>
          <w:sz w:val="28"/>
        </w:rPr>
        <w:t>social</w:t>
      </w:r>
      <w:r>
        <w:rPr>
          <w:spacing w:val="-4"/>
          <w:sz w:val="28"/>
        </w:rPr>
        <w:t> </w:t>
      </w:r>
      <w:r>
        <w:rPr>
          <w:spacing w:val="-2"/>
          <w:sz w:val="28"/>
        </w:rPr>
        <w:t>cohesion,</w:t>
      </w:r>
      <w:r>
        <w:rPr>
          <w:spacing w:val="-10"/>
          <w:sz w:val="28"/>
        </w:rPr>
        <w:t> </w:t>
      </w:r>
      <w:r>
        <w:rPr>
          <w:spacing w:val="-2"/>
          <w:sz w:val="28"/>
        </w:rPr>
        <w:t>and</w:t>
      </w:r>
      <w:r>
        <w:rPr>
          <w:spacing w:val="-5"/>
          <w:sz w:val="28"/>
        </w:rPr>
        <w:t> </w:t>
      </w:r>
      <w:r>
        <w:rPr>
          <w:spacing w:val="-2"/>
          <w:sz w:val="28"/>
        </w:rPr>
        <w:t>nonviolence.</w:t>
      </w:r>
    </w:p>
    <w:p>
      <w:pPr>
        <w:pStyle w:val="Heading1"/>
        <w:numPr>
          <w:ilvl w:val="0"/>
          <w:numId w:val="3"/>
        </w:numPr>
        <w:tabs>
          <w:tab w:pos="1345" w:val="left" w:leader="none"/>
        </w:tabs>
        <w:spacing w:line="240" w:lineRule="auto" w:before="48" w:after="0"/>
        <w:ind w:left="1345" w:right="0" w:hanging="650"/>
        <w:jc w:val="left"/>
      </w:pPr>
      <w:bookmarkStart w:name="IV. HUMANITARIAN RESPONSE &amp; RESILIENCE" w:id="11"/>
      <w:bookmarkEnd w:id="11"/>
      <w:r>
        <w:rPr>
          <w:b w:val="0"/>
        </w:rPr>
      </w:r>
      <w:r>
        <w:rPr>
          <w:spacing w:val="-2"/>
        </w:rPr>
        <w:t>HUMANITARIAN</w:t>
      </w:r>
      <w:r>
        <w:rPr>
          <w:spacing w:val="-3"/>
        </w:rPr>
        <w:t> </w:t>
      </w:r>
      <w:r>
        <w:rPr>
          <w:spacing w:val="-2"/>
        </w:rPr>
        <w:t>RESPONSE</w:t>
      </w:r>
      <w:r>
        <w:rPr>
          <w:spacing w:val="-9"/>
        </w:rPr>
        <w:t> </w:t>
      </w:r>
      <w:r>
        <w:rPr>
          <w:spacing w:val="-2"/>
        </w:rPr>
        <w:t>&amp;</w:t>
      </w:r>
      <w:r>
        <w:rPr>
          <w:spacing w:val="-5"/>
        </w:rPr>
        <w:t> </w:t>
      </w:r>
      <w:r>
        <w:rPr>
          <w:spacing w:val="-2"/>
        </w:rPr>
        <w:t>RESILIENCE</w:t>
      </w:r>
    </w:p>
    <w:p>
      <w:pPr>
        <w:pStyle w:val="ListParagraph"/>
        <w:numPr>
          <w:ilvl w:val="1"/>
          <w:numId w:val="3"/>
        </w:numPr>
        <w:tabs>
          <w:tab w:pos="1434" w:val="left" w:leader="none"/>
        </w:tabs>
        <w:spacing w:line="240" w:lineRule="auto" w:before="48" w:after="0"/>
        <w:ind w:left="1434" w:right="0" w:hanging="359"/>
        <w:jc w:val="left"/>
        <w:rPr>
          <w:sz w:val="28"/>
        </w:rPr>
      </w:pPr>
      <w:r>
        <w:rPr>
          <w:sz w:val="28"/>
        </w:rPr>
        <w:t>Emergency</w:t>
      </w:r>
      <w:r>
        <w:rPr>
          <w:spacing w:val="-11"/>
          <w:sz w:val="28"/>
        </w:rPr>
        <w:t> </w:t>
      </w:r>
      <w:r>
        <w:rPr>
          <w:sz w:val="28"/>
        </w:rPr>
        <w:t>relief</w:t>
      </w:r>
      <w:r>
        <w:rPr>
          <w:spacing w:val="-7"/>
          <w:sz w:val="28"/>
        </w:rPr>
        <w:t> </w:t>
      </w:r>
      <w:r>
        <w:rPr>
          <w:sz w:val="28"/>
        </w:rPr>
        <w:t>and</w:t>
      </w:r>
      <w:r>
        <w:rPr>
          <w:spacing w:val="-9"/>
          <w:sz w:val="28"/>
        </w:rPr>
        <w:t> </w:t>
      </w:r>
      <w:r>
        <w:rPr>
          <w:sz w:val="28"/>
        </w:rPr>
        <w:t>basic</w:t>
      </w:r>
      <w:r>
        <w:rPr>
          <w:spacing w:val="-9"/>
          <w:sz w:val="28"/>
        </w:rPr>
        <w:t> </w:t>
      </w:r>
      <w:r>
        <w:rPr>
          <w:sz w:val="28"/>
        </w:rPr>
        <w:t>assistance</w:t>
      </w:r>
      <w:r>
        <w:rPr>
          <w:spacing w:val="-7"/>
          <w:sz w:val="28"/>
        </w:rPr>
        <w:t> </w:t>
      </w:r>
      <w:r>
        <w:rPr>
          <w:sz w:val="28"/>
        </w:rPr>
        <w:t>to</w:t>
      </w:r>
      <w:r>
        <w:rPr>
          <w:spacing w:val="-10"/>
          <w:sz w:val="28"/>
        </w:rPr>
        <w:t> </w:t>
      </w:r>
      <w:r>
        <w:rPr>
          <w:sz w:val="28"/>
        </w:rPr>
        <w:t>crisis-affected</w:t>
      </w:r>
      <w:r>
        <w:rPr>
          <w:spacing w:val="-8"/>
          <w:sz w:val="28"/>
        </w:rPr>
        <w:t> </w:t>
      </w:r>
      <w:r>
        <w:rPr>
          <w:spacing w:val="-2"/>
          <w:sz w:val="28"/>
        </w:rPr>
        <w:t>communities.</w:t>
      </w:r>
    </w:p>
    <w:p>
      <w:pPr>
        <w:pStyle w:val="ListParagraph"/>
        <w:numPr>
          <w:ilvl w:val="1"/>
          <w:numId w:val="3"/>
        </w:numPr>
        <w:tabs>
          <w:tab w:pos="1434" w:val="left" w:leader="none"/>
        </w:tabs>
        <w:spacing w:line="240" w:lineRule="auto" w:before="48" w:after="0"/>
        <w:ind w:left="1434" w:right="0" w:hanging="359"/>
        <w:jc w:val="left"/>
        <w:rPr>
          <w:sz w:val="28"/>
        </w:rPr>
      </w:pPr>
      <w:r>
        <w:rPr>
          <w:sz w:val="28"/>
        </w:rPr>
        <w:t>Disaster</w:t>
      </w:r>
      <w:r>
        <w:rPr>
          <w:spacing w:val="-12"/>
          <w:sz w:val="28"/>
        </w:rPr>
        <w:t> </w:t>
      </w:r>
      <w:r>
        <w:rPr>
          <w:sz w:val="28"/>
        </w:rPr>
        <w:t>preparedness</w:t>
      </w:r>
      <w:r>
        <w:rPr>
          <w:spacing w:val="-6"/>
          <w:sz w:val="28"/>
        </w:rPr>
        <w:t> </w:t>
      </w:r>
      <w:r>
        <w:rPr>
          <w:sz w:val="28"/>
        </w:rPr>
        <w:t>and</w:t>
      </w:r>
      <w:r>
        <w:rPr>
          <w:spacing w:val="-7"/>
          <w:sz w:val="28"/>
        </w:rPr>
        <w:t> </w:t>
      </w:r>
      <w:r>
        <w:rPr>
          <w:sz w:val="28"/>
        </w:rPr>
        <w:t>awareness</w:t>
      </w:r>
      <w:r>
        <w:rPr>
          <w:spacing w:val="-10"/>
          <w:sz w:val="28"/>
        </w:rPr>
        <w:t> </w:t>
      </w:r>
      <w:r>
        <w:rPr>
          <w:spacing w:val="-2"/>
          <w:sz w:val="28"/>
        </w:rPr>
        <w:t>campaigns.</w:t>
      </w:r>
    </w:p>
    <w:p>
      <w:pPr>
        <w:pStyle w:val="ListParagraph"/>
        <w:numPr>
          <w:ilvl w:val="1"/>
          <w:numId w:val="3"/>
        </w:numPr>
        <w:tabs>
          <w:tab w:pos="1434" w:val="left" w:leader="none"/>
          <w:tab w:pos="1436" w:val="left" w:leader="none"/>
        </w:tabs>
        <w:spacing w:line="276" w:lineRule="auto" w:before="48" w:after="0"/>
        <w:ind w:left="1436" w:right="1070" w:hanging="361"/>
        <w:jc w:val="left"/>
        <w:rPr>
          <w:sz w:val="28"/>
        </w:rPr>
      </w:pPr>
      <w:r>
        <w:rPr>
          <w:sz w:val="28"/>
        </w:rPr>
        <w:t>Strengthening</w:t>
      </w:r>
      <w:r>
        <w:rPr>
          <w:spacing w:val="40"/>
          <w:sz w:val="28"/>
        </w:rPr>
        <w:t> </w:t>
      </w:r>
      <w:r>
        <w:rPr>
          <w:sz w:val="28"/>
        </w:rPr>
        <w:t>resilience</w:t>
      </w:r>
      <w:r>
        <w:rPr>
          <w:spacing w:val="40"/>
          <w:sz w:val="28"/>
        </w:rPr>
        <w:t> </w:t>
      </w:r>
      <w:r>
        <w:rPr>
          <w:sz w:val="28"/>
        </w:rPr>
        <w:t>of</w:t>
      </w:r>
      <w:r>
        <w:rPr>
          <w:spacing w:val="40"/>
          <w:sz w:val="28"/>
        </w:rPr>
        <w:t> </w:t>
      </w:r>
      <w:r>
        <w:rPr>
          <w:sz w:val="28"/>
        </w:rPr>
        <w:t>internally</w:t>
      </w:r>
      <w:r>
        <w:rPr>
          <w:spacing w:val="40"/>
          <w:sz w:val="28"/>
        </w:rPr>
        <w:t> </w:t>
      </w:r>
      <w:r>
        <w:rPr>
          <w:sz w:val="28"/>
        </w:rPr>
        <w:t>displaced</w:t>
      </w:r>
      <w:r>
        <w:rPr>
          <w:spacing w:val="40"/>
          <w:sz w:val="28"/>
        </w:rPr>
        <w:t> </w:t>
      </w:r>
      <w:r>
        <w:rPr>
          <w:sz w:val="28"/>
        </w:rPr>
        <w:t>persons</w:t>
      </w:r>
      <w:r>
        <w:rPr>
          <w:spacing w:val="40"/>
          <w:sz w:val="28"/>
        </w:rPr>
        <w:t> </w:t>
      </w:r>
      <w:r>
        <w:rPr>
          <w:sz w:val="28"/>
        </w:rPr>
        <w:t>(IDPs)</w:t>
      </w:r>
      <w:r>
        <w:rPr>
          <w:spacing w:val="40"/>
          <w:sz w:val="28"/>
        </w:rPr>
        <w:t> </w:t>
      </w:r>
      <w:r>
        <w:rPr>
          <w:sz w:val="28"/>
        </w:rPr>
        <w:t>and</w:t>
      </w:r>
      <w:r>
        <w:rPr>
          <w:spacing w:val="40"/>
          <w:sz w:val="28"/>
        </w:rPr>
        <w:t> </w:t>
      </w:r>
      <w:r>
        <w:rPr>
          <w:sz w:val="28"/>
        </w:rPr>
        <w:t>vulnerable</w:t>
      </w:r>
      <w:r>
        <w:rPr>
          <w:spacing w:val="80"/>
          <w:sz w:val="28"/>
        </w:rPr>
        <w:t> </w:t>
      </w:r>
      <w:r>
        <w:rPr>
          <w:spacing w:val="-2"/>
          <w:sz w:val="28"/>
        </w:rPr>
        <w:t>households.</w:t>
      </w:r>
    </w:p>
    <w:p>
      <w:pPr>
        <w:pStyle w:val="Heading1"/>
        <w:numPr>
          <w:ilvl w:val="0"/>
          <w:numId w:val="3"/>
        </w:numPr>
        <w:tabs>
          <w:tab w:pos="1430" w:val="left" w:leader="none"/>
        </w:tabs>
        <w:spacing w:line="321" w:lineRule="exact" w:before="0" w:after="0"/>
        <w:ind w:left="1430" w:right="0" w:hanging="625"/>
        <w:jc w:val="left"/>
      </w:pPr>
      <w:bookmarkStart w:name="V. ENVIRONMENTAL HYGIENE &amp; PUBLIC HEALTH" w:id="12"/>
      <w:bookmarkEnd w:id="12"/>
      <w:r>
        <w:rPr>
          <w:b w:val="0"/>
        </w:rPr>
      </w:r>
      <w:r>
        <w:rPr>
          <w:spacing w:val="-2"/>
        </w:rPr>
        <w:t>ENVIRONMENTAL</w:t>
      </w:r>
      <w:r>
        <w:rPr>
          <w:spacing w:val="-7"/>
        </w:rPr>
        <w:t> </w:t>
      </w:r>
      <w:r>
        <w:rPr>
          <w:spacing w:val="-2"/>
        </w:rPr>
        <w:t>HYGIENE</w:t>
      </w:r>
      <w:r>
        <w:rPr>
          <w:spacing w:val="-7"/>
        </w:rPr>
        <w:t> </w:t>
      </w:r>
      <w:r>
        <w:rPr>
          <w:spacing w:val="-2"/>
        </w:rPr>
        <w:t>&amp;</w:t>
      </w:r>
      <w:r>
        <w:rPr>
          <w:spacing w:val="-9"/>
        </w:rPr>
        <w:t> </w:t>
      </w:r>
      <w:r>
        <w:rPr>
          <w:spacing w:val="-2"/>
        </w:rPr>
        <w:t>PUBLIC</w:t>
      </w:r>
      <w:r>
        <w:rPr>
          <w:spacing w:val="-7"/>
        </w:rPr>
        <w:t> </w:t>
      </w:r>
      <w:r>
        <w:rPr>
          <w:spacing w:val="-2"/>
        </w:rPr>
        <w:t>HEALTH</w:t>
      </w:r>
    </w:p>
    <w:p>
      <w:pPr>
        <w:pStyle w:val="ListParagraph"/>
        <w:numPr>
          <w:ilvl w:val="1"/>
          <w:numId w:val="3"/>
        </w:numPr>
        <w:tabs>
          <w:tab w:pos="1434" w:val="left" w:leader="none"/>
        </w:tabs>
        <w:spacing w:line="240" w:lineRule="auto" w:before="49" w:after="0"/>
        <w:ind w:left="1434" w:right="0" w:hanging="359"/>
        <w:jc w:val="left"/>
        <w:rPr>
          <w:sz w:val="28"/>
        </w:rPr>
      </w:pPr>
      <w:r>
        <w:rPr>
          <w:sz w:val="28"/>
        </w:rPr>
        <w:t>Hygiene</w:t>
      </w:r>
      <w:r>
        <w:rPr>
          <w:spacing w:val="-6"/>
          <w:sz w:val="28"/>
        </w:rPr>
        <w:t> </w:t>
      </w:r>
      <w:r>
        <w:rPr>
          <w:sz w:val="28"/>
        </w:rPr>
        <w:t>and</w:t>
      </w:r>
      <w:r>
        <w:rPr>
          <w:spacing w:val="-10"/>
          <w:sz w:val="28"/>
        </w:rPr>
        <w:t> </w:t>
      </w:r>
      <w:r>
        <w:rPr>
          <w:sz w:val="28"/>
        </w:rPr>
        <w:t>sanitation</w:t>
      </w:r>
      <w:r>
        <w:rPr>
          <w:spacing w:val="-6"/>
          <w:sz w:val="28"/>
        </w:rPr>
        <w:t> </w:t>
      </w:r>
      <w:r>
        <w:rPr>
          <w:sz w:val="28"/>
        </w:rPr>
        <w:t>campaigns</w:t>
      </w:r>
      <w:r>
        <w:rPr>
          <w:spacing w:val="-5"/>
          <w:sz w:val="28"/>
        </w:rPr>
        <w:t> </w:t>
      </w:r>
      <w:r>
        <w:rPr>
          <w:sz w:val="28"/>
        </w:rPr>
        <w:t>in</w:t>
      </w:r>
      <w:r>
        <w:rPr>
          <w:spacing w:val="-11"/>
          <w:sz w:val="28"/>
        </w:rPr>
        <w:t> </w:t>
      </w:r>
      <w:r>
        <w:rPr>
          <w:sz w:val="28"/>
        </w:rPr>
        <w:t>flood-prone</w:t>
      </w:r>
      <w:r>
        <w:rPr>
          <w:spacing w:val="-7"/>
          <w:sz w:val="28"/>
        </w:rPr>
        <w:t> </w:t>
      </w:r>
      <w:r>
        <w:rPr>
          <w:sz w:val="28"/>
        </w:rPr>
        <w:t>and</w:t>
      </w:r>
      <w:r>
        <w:rPr>
          <w:spacing w:val="-5"/>
          <w:sz w:val="28"/>
        </w:rPr>
        <w:t> </w:t>
      </w:r>
      <w:r>
        <w:rPr>
          <w:sz w:val="28"/>
        </w:rPr>
        <w:t>underserved</w:t>
      </w:r>
      <w:r>
        <w:rPr>
          <w:spacing w:val="-10"/>
          <w:sz w:val="28"/>
        </w:rPr>
        <w:t> </w:t>
      </w:r>
      <w:r>
        <w:rPr>
          <w:spacing w:val="-2"/>
          <w:sz w:val="28"/>
        </w:rPr>
        <w:t>areas.</w:t>
      </w:r>
    </w:p>
    <w:p>
      <w:pPr>
        <w:pStyle w:val="ListParagraph"/>
        <w:numPr>
          <w:ilvl w:val="1"/>
          <w:numId w:val="3"/>
        </w:numPr>
        <w:tabs>
          <w:tab w:pos="1434" w:val="left" w:leader="none"/>
        </w:tabs>
        <w:spacing w:line="240" w:lineRule="auto" w:before="48" w:after="0"/>
        <w:ind w:left="1434" w:right="0" w:hanging="359"/>
        <w:jc w:val="left"/>
        <w:rPr>
          <w:sz w:val="28"/>
        </w:rPr>
      </w:pPr>
      <w:r>
        <w:rPr>
          <w:sz w:val="28"/>
        </w:rPr>
        <w:t>Community</w:t>
      </w:r>
      <w:r>
        <w:rPr>
          <w:spacing w:val="-17"/>
          <w:sz w:val="28"/>
        </w:rPr>
        <w:t> </w:t>
      </w:r>
      <w:r>
        <w:rPr>
          <w:sz w:val="28"/>
        </w:rPr>
        <w:t>sensitization</w:t>
      </w:r>
      <w:r>
        <w:rPr>
          <w:spacing w:val="-5"/>
          <w:sz w:val="28"/>
        </w:rPr>
        <w:t> </w:t>
      </w:r>
      <w:r>
        <w:rPr>
          <w:sz w:val="28"/>
        </w:rPr>
        <w:t>on</w:t>
      </w:r>
      <w:r>
        <w:rPr>
          <w:spacing w:val="-11"/>
          <w:sz w:val="28"/>
        </w:rPr>
        <w:t> </w:t>
      </w:r>
      <w:r>
        <w:rPr>
          <w:sz w:val="28"/>
        </w:rPr>
        <w:t>disease</w:t>
      </w:r>
      <w:r>
        <w:rPr>
          <w:spacing w:val="-5"/>
          <w:sz w:val="28"/>
        </w:rPr>
        <w:t> </w:t>
      </w:r>
      <w:r>
        <w:rPr>
          <w:sz w:val="28"/>
        </w:rPr>
        <w:t>prevention</w:t>
      </w:r>
      <w:r>
        <w:rPr>
          <w:spacing w:val="-11"/>
          <w:sz w:val="28"/>
        </w:rPr>
        <w:t> </w:t>
      </w:r>
      <w:r>
        <w:rPr>
          <w:sz w:val="28"/>
        </w:rPr>
        <w:t>and</w:t>
      </w:r>
      <w:r>
        <w:rPr>
          <w:spacing w:val="-6"/>
          <w:sz w:val="28"/>
        </w:rPr>
        <w:t> </w:t>
      </w:r>
      <w:r>
        <w:rPr>
          <w:sz w:val="28"/>
        </w:rPr>
        <w:t>healthy</w:t>
      </w:r>
      <w:r>
        <w:rPr>
          <w:spacing w:val="-14"/>
          <w:sz w:val="28"/>
        </w:rPr>
        <w:t> </w:t>
      </w:r>
      <w:r>
        <w:rPr>
          <w:spacing w:val="-2"/>
          <w:sz w:val="28"/>
        </w:rPr>
        <w:t>living.</w:t>
      </w:r>
    </w:p>
    <w:p>
      <w:pPr>
        <w:pStyle w:val="ListParagraph"/>
        <w:numPr>
          <w:ilvl w:val="1"/>
          <w:numId w:val="3"/>
        </w:numPr>
        <w:tabs>
          <w:tab w:pos="1434" w:val="left" w:leader="none"/>
        </w:tabs>
        <w:spacing w:line="240" w:lineRule="auto" w:before="48" w:after="0"/>
        <w:ind w:left="1434" w:right="0" w:hanging="359"/>
        <w:jc w:val="left"/>
        <w:rPr>
          <w:sz w:val="28"/>
        </w:rPr>
      </w:pPr>
      <w:r>
        <w:rPr>
          <w:sz w:val="28"/>
        </w:rPr>
        <w:t>Advocacy</w:t>
      </w:r>
      <w:r>
        <w:rPr>
          <w:spacing w:val="-14"/>
          <w:sz w:val="28"/>
        </w:rPr>
        <w:t> </w:t>
      </w:r>
      <w:r>
        <w:rPr>
          <w:sz w:val="28"/>
        </w:rPr>
        <w:t>for</w:t>
      </w:r>
      <w:r>
        <w:rPr>
          <w:spacing w:val="-5"/>
          <w:sz w:val="28"/>
        </w:rPr>
        <w:t> </w:t>
      </w:r>
      <w:r>
        <w:rPr>
          <w:sz w:val="28"/>
        </w:rPr>
        <w:t>safe</w:t>
      </w:r>
      <w:r>
        <w:rPr>
          <w:spacing w:val="-6"/>
          <w:sz w:val="28"/>
        </w:rPr>
        <w:t> </w:t>
      </w:r>
      <w:r>
        <w:rPr>
          <w:sz w:val="28"/>
        </w:rPr>
        <w:t>water,</w:t>
      </w:r>
      <w:r>
        <w:rPr>
          <w:spacing w:val="-12"/>
          <w:sz w:val="28"/>
        </w:rPr>
        <w:t> </w:t>
      </w:r>
      <w:r>
        <w:rPr>
          <w:sz w:val="28"/>
        </w:rPr>
        <w:t>sanitation,</w:t>
      </w:r>
      <w:r>
        <w:rPr>
          <w:spacing w:val="-11"/>
          <w:sz w:val="28"/>
        </w:rPr>
        <w:t> </w:t>
      </w:r>
      <w:r>
        <w:rPr>
          <w:sz w:val="28"/>
        </w:rPr>
        <w:t>and</w:t>
      </w:r>
      <w:r>
        <w:rPr>
          <w:spacing w:val="-7"/>
          <w:sz w:val="28"/>
        </w:rPr>
        <w:t> </w:t>
      </w:r>
      <w:r>
        <w:rPr>
          <w:sz w:val="28"/>
        </w:rPr>
        <w:t>waste</w:t>
      </w:r>
      <w:r>
        <w:rPr>
          <w:spacing w:val="-11"/>
          <w:sz w:val="28"/>
        </w:rPr>
        <w:t> </w:t>
      </w:r>
      <w:r>
        <w:rPr>
          <w:sz w:val="28"/>
        </w:rPr>
        <w:t>management</w:t>
      </w:r>
      <w:r>
        <w:rPr>
          <w:spacing w:val="-9"/>
          <w:sz w:val="28"/>
        </w:rPr>
        <w:t> </w:t>
      </w:r>
      <w:r>
        <w:rPr>
          <w:spacing w:val="-2"/>
          <w:sz w:val="28"/>
        </w:rPr>
        <w:t>practices.</w:t>
      </w:r>
    </w:p>
    <w:p>
      <w:pPr>
        <w:pStyle w:val="Heading1"/>
        <w:numPr>
          <w:ilvl w:val="0"/>
          <w:numId w:val="1"/>
        </w:numPr>
        <w:tabs>
          <w:tab w:pos="715" w:val="left" w:leader="none"/>
        </w:tabs>
        <w:spacing w:line="240" w:lineRule="auto" w:before="48" w:after="0"/>
        <w:ind w:left="715" w:right="0" w:hanging="265"/>
        <w:jc w:val="left"/>
      </w:pPr>
      <w:bookmarkStart w:name="8. SUSTAINABLE DEVELOPMENT GOALS (SDGS)" w:id="13"/>
      <w:bookmarkEnd w:id="13"/>
      <w:r>
        <w:rPr>
          <w:b w:val="0"/>
        </w:rPr>
      </w:r>
      <w:r>
        <w:rPr/>
        <w:t>SUSTAINABLE</w:t>
      </w:r>
      <w:r>
        <w:rPr>
          <w:spacing w:val="-4"/>
        </w:rPr>
        <w:t> </w:t>
      </w:r>
      <w:r>
        <w:rPr/>
        <w:t>DEVELOPMENT</w:t>
      </w:r>
      <w:r>
        <w:rPr>
          <w:spacing w:val="-6"/>
        </w:rPr>
        <w:t> </w:t>
      </w:r>
      <w:r>
        <w:rPr/>
        <w:t>GOALS</w:t>
      </w:r>
      <w:r>
        <w:rPr>
          <w:spacing w:val="-5"/>
        </w:rPr>
        <w:t> </w:t>
      </w:r>
      <w:r>
        <w:rPr>
          <w:spacing w:val="-2"/>
        </w:rPr>
        <w:t>(SDGS)</w:t>
      </w:r>
    </w:p>
    <w:p>
      <w:pPr>
        <w:pStyle w:val="BodyText"/>
        <w:spacing w:line="276" w:lineRule="auto"/>
        <w:ind w:left="715" w:right="1081" w:firstLine="0"/>
        <w:jc w:val="both"/>
      </w:pPr>
      <w:r>
        <w:rPr/>
        <w:t>Hoina Charity Foundation’s programs and interventions are aligned with the United Nations Sustainable Development Goals (SDGs), particularly the following:</w:t>
      </w:r>
    </w:p>
    <w:p>
      <w:pPr>
        <w:pStyle w:val="Heading1"/>
        <w:jc w:val="both"/>
      </w:pPr>
      <w:r>
        <w:rPr/>
        <w:t>SDG</w:t>
      </w:r>
      <w:r>
        <w:rPr>
          <w:spacing w:val="-3"/>
        </w:rPr>
        <w:t> </w:t>
      </w:r>
      <w:r>
        <w:rPr/>
        <w:t>1:</w:t>
      </w:r>
      <w:r>
        <w:rPr>
          <w:spacing w:val="-1"/>
        </w:rPr>
        <w:t> </w:t>
      </w:r>
      <w:r>
        <w:rPr/>
        <w:t>No</w:t>
      </w:r>
      <w:r>
        <w:rPr>
          <w:spacing w:val="-2"/>
        </w:rPr>
        <w:t> Poverty</w:t>
      </w:r>
    </w:p>
    <w:p>
      <w:pPr>
        <w:pStyle w:val="BodyText"/>
        <w:spacing w:before="53"/>
        <w:ind w:left="715" w:right="1071" w:firstLine="0"/>
        <w:jc w:val="both"/>
      </w:pPr>
      <w:r>
        <w:rPr/>
        <w:t>Through skills acquisition and livelihood support, the Foundation contributes to reducing poverty by enhancing income-generating opportunities and economic resilience among vulnerable populations.</w:t>
      </w:r>
    </w:p>
    <w:p>
      <w:pPr>
        <w:pStyle w:val="Heading1"/>
        <w:spacing w:line="322" w:lineRule="exact"/>
        <w:jc w:val="both"/>
      </w:pPr>
      <w:r>
        <w:rPr/>
        <w:t>SDG 4: Quality </w:t>
      </w:r>
      <w:r>
        <w:rPr>
          <w:spacing w:val="-2"/>
        </w:rPr>
        <w:t>Education</w:t>
      </w:r>
    </w:p>
    <w:p>
      <w:pPr>
        <w:pStyle w:val="BodyText"/>
        <w:ind w:left="715" w:right="1081" w:firstLine="0"/>
        <w:jc w:val="both"/>
      </w:pPr>
      <w:r>
        <w:rPr/>
        <w:t>The Foundation promotes access to practical, inclusive, and lifelong learning opportunities through vocational training and capacity-building initiatives.</w:t>
      </w:r>
    </w:p>
    <w:p>
      <w:pPr>
        <w:pStyle w:val="Heading1"/>
        <w:spacing w:before="1"/>
        <w:jc w:val="both"/>
      </w:pPr>
      <w:r>
        <w:rPr/>
        <w:t>SDG</w:t>
      </w:r>
      <w:r>
        <w:rPr>
          <w:spacing w:val="1"/>
        </w:rPr>
        <w:t> </w:t>
      </w:r>
      <w:r>
        <w:rPr/>
        <w:t>5: Gender </w:t>
      </w:r>
      <w:r>
        <w:rPr>
          <w:spacing w:val="-2"/>
        </w:rPr>
        <w:t>Equality</w:t>
      </w:r>
    </w:p>
    <w:p>
      <w:pPr>
        <w:pStyle w:val="BodyText"/>
        <w:spacing w:line="237" w:lineRule="auto" w:before="51"/>
        <w:ind w:left="715" w:right="1075" w:firstLine="0"/>
        <w:jc w:val="both"/>
      </w:pPr>
      <w:r>
        <w:rPr/>
        <w:t>Hoina Charity Foundation prioritizes</w:t>
      </w:r>
      <w:r>
        <w:rPr>
          <w:spacing w:val="-4"/>
        </w:rPr>
        <w:t> </w:t>
      </w:r>
      <w:r>
        <w:rPr/>
        <w:t>the</w:t>
      </w:r>
      <w:r>
        <w:rPr>
          <w:spacing w:val="-4"/>
        </w:rPr>
        <w:t> </w:t>
      </w:r>
      <w:r>
        <w:rPr/>
        <w:t>empowerment</w:t>
      </w:r>
      <w:r>
        <w:rPr>
          <w:spacing w:val="-2"/>
        </w:rPr>
        <w:t> </w:t>
      </w:r>
      <w:r>
        <w:rPr/>
        <w:t>of women</w:t>
      </w:r>
      <w:r>
        <w:rPr>
          <w:spacing w:val="-4"/>
        </w:rPr>
        <w:t> </w:t>
      </w:r>
      <w:r>
        <w:rPr/>
        <w:t>and girls by</w:t>
      </w:r>
      <w:r>
        <w:rPr>
          <w:spacing w:val="-5"/>
        </w:rPr>
        <w:t> </w:t>
      </w:r>
      <w:r>
        <w:rPr/>
        <w:t>promoting equal access to skills training, economic opportunities, and protection from</w:t>
      </w:r>
      <w:r>
        <w:rPr>
          <w:spacing w:val="40"/>
        </w:rPr>
        <w:t> </w:t>
      </w:r>
      <w:r>
        <w:rPr/>
        <w:t>discrimination and harmful practices.</w:t>
      </w:r>
    </w:p>
    <w:p>
      <w:pPr>
        <w:pStyle w:val="Heading1"/>
        <w:spacing w:before="6"/>
        <w:jc w:val="both"/>
      </w:pPr>
      <w:r>
        <w:rPr/>
        <w:t>SDG 8:</w:t>
      </w:r>
      <w:r>
        <w:rPr>
          <w:spacing w:val="-1"/>
        </w:rPr>
        <w:t> </w:t>
      </w:r>
      <w:r>
        <w:rPr/>
        <w:t>Decent</w:t>
      </w:r>
      <w:r>
        <w:rPr>
          <w:spacing w:val="-1"/>
        </w:rPr>
        <w:t> </w:t>
      </w:r>
      <w:r>
        <w:rPr/>
        <w:t>Work</w:t>
      </w:r>
      <w:r>
        <w:rPr>
          <w:spacing w:val="-2"/>
        </w:rPr>
        <w:t> </w:t>
      </w:r>
      <w:r>
        <w:rPr/>
        <w:t>and</w:t>
      </w:r>
      <w:r>
        <w:rPr>
          <w:spacing w:val="-4"/>
        </w:rPr>
        <w:t> </w:t>
      </w:r>
      <w:r>
        <w:rPr/>
        <w:t>Economic</w:t>
      </w:r>
      <w:r>
        <w:rPr>
          <w:spacing w:val="-1"/>
        </w:rPr>
        <w:t> </w:t>
      </w:r>
      <w:r>
        <w:rPr>
          <w:spacing w:val="-2"/>
        </w:rPr>
        <w:t>Growth</w:t>
      </w:r>
    </w:p>
    <w:p>
      <w:pPr>
        <w:pStyle w:val="BodyText"/>
        <w:spacing w:before="49"/>
        <w:ind w:left="715" w:right="1079" w:firstLine="0"/>
        <w:jc w:val="both"/>
      </w:pPr>
      <w:r>
        <w:rPr/>
        <w:t>By equipping beneficiaries with employable skills, the Foundation supports productive employment, entrepreneurship, and sustainable economic growth at community level.</w:t>
      </w:r>
    </w:p>
    <w:p>
      <w:pPr>
        <w:pStyle w:val="BodyText"/>
        <w:spacing w:after="0"/>
        <w:jc w:val="both"/>
        <w:sectPr>
          <w:pgSz w:w="12240" w:h="15840"/>
          <w:pgMar w:top="600" w:bottom="280" w:left="360" w:right="0"/>
        </w:sectPr>
      </w:pPr>
    </w:p>
    <w:p>
      <w:pPr>
        <w:pStyle w:val="Heading1"/>
        <w:numPr>
          <w:ilvl w:val="0"/>
          <w:numId w:val="1"/>
        </w:numPr>
        <w:tabs>
          <w:tab w:pos="715" w:val="left" w:leader="none"/>
        </w:tabs>
        <w:spacing w:line="240" w:lineRule="auto" w:before="59" w:after="0"/>
        <w:ind w:left="715" w:right="0" w:hanging="265"/>
        <w:jc w:val="left"/>
      </w:pPr>
      <w:bookmarkStart w:name="9. APPROACH / METHODOLOGY" w:id="14"/>
      <w:bookmarkEnd w:id="14"/>
      <w:r>
        <w:rPr>
          <w:b w:val="0"/>
        </w:rPr>
      </w:r>
      <w:r>
        <w:rPr/>
        <w:t>APPROACH</w:t>
      </w:r>
      <w:r>
        <w:rPr>
          <w:spacing w:val="-7"/>
        </w:rPr>
        <w:t> </w:t>
      </w:r>
      <w:r>
        <w:rPr/>
        <w:t>/</w:t>
      </w:r>
      <w:r>
        <w:rPr>
          <w:spacing w:val="-7"/>
        </w:rPr>
        <w:t> </w:t>
      </w:r>
      <w:r>
        <w:rPr>
          <w:spacing w:val="-2"/>
        </w:rPr>
        <w:t>METHODOLOGY</w:t>
      </w:r>
    </w:p>
    <w:p>
      <w:pPr>
        <w:pStyle w:val="ListParagraph"/>
        <w:numPr>
          <w:ilvl w:val="0"/>
          <w:numId w:val="4"/>
        </w:numPr>
        <w:tabs>
          <w:tab w:pos="1130" w:val="left" w:leader="none"/>
        </w:tabs>
        <w:spacing w:line="322" w:lineRule="exact" w:before="52" w:after="0"/>
        <w:ind w:left="1130" w:right="0" w:hanging="355"/>
        <w:jc w:val="left"/>
        <w:rPr>
          <w:sz w:val="28"/>
        </w:rPr>
      </w:pPr>
      <w:r>
        <w:rPr>
          <w:sz w:val="28"/>
        </w:rPr>
        <w:t>We</w:t>
      </w:r>
      <w:r>
        <w:rPr>
          <w:spacing w:val="-19"/>
          <w:sz w:val="28"/>
        </w:rPr>
        <w:t> </w:t>
      </w:r>
      <w:r>
        <w:rPr>
          <w:sz w:val="28"/>
        </w:rPr>
        <w:t>apply</w:t>
      </w:r>
      <w:r>
        <w:rPr>
          <w:spacing w:val="-18"/>
          <w:sz w:val="28"/>
        </w:rPr>
        <w:t> </w:t>
      </w:r>
      <w:r>
        <w:rPr>
          <w:sz w:val="28"/>
        </w:rPr>
        <w:t>a</w:t>
      </w:r>
      <w:r>
        <w:rPr>
          <w:spacing w:val="-20"/>
          <w:sz w:val="28"/>
        </w:rPr>
        <w:t> </w:t>
      </w:r>
      <w:r>
        <w:rPr>
          <w:sz w:val="28"/>
        </w:rPr>
        <w:t>holistic</w:t>
      </w:r>
      <w:r>
        <w:rPr>
          <w:spacing w:val="-16"/>
          <w:sz w:val="28"/>
        </w:rPr>
        <w:t> </w:t>
      </w:r>
      <w:r>
        <w:rPr>
          <w:sz w:val="28"/>
        </w:rPr>
        <w:t>and</w:t>
      </w:r>
      <w:r>
        <w:rPr>
          <w:spacing w:val="-20"/>
          <w:sz w:val="28"/>
        </w:rPr>
        <w:t> </w:t>
      </w:r>
      <w:r>
        <w:rPr>
          <w:sz w:val="28"/>
        </w:rPr>
        <w:t>rights-based</w:t>
      </w:r>
      <w:r>
        <w:rPr>
          <w:spacing w:val="-19"/>
          <w:sz w:val="28"/>
        </w:rPr>
        <w:t> </w:t>
      </w:r>
      <w:r>
        <w:rPr>
          <w:sz w:val="28"/>
        </w:rPr>
        <w:t>approach</w:t>
      </w:r>
      <w:r>
        <w:rPr>
          <w:spacing w:val="-25"/>
          <w:sz w:val="28"/>
        </w:rPr>
        <w:t> </w:t>
      </w:r>
      <w:r>
        <w:rPr>
          <w:sz w:val="28"/>
        </w:rPr>
        <w:t>to</w:t>
      </w:r>
      <w:r>
        <w:rPr>
          <w:spacing w:val="-16"/>
          <w:sz w:val="28"/>
        </w:rPr>
        <w:t> </w:t>
      </w:r>
      <w:r>
        <w:rPr>
          <w:sz w:val="28"/>
        </w:rPr>
        <w:t>ensure</w:t>
      </w:r>
      <w:r>
        <w:rPr>
          <w:spacing w:val="-19"/>
          <w:sz w:val="28"/>
        </w:rPr>
        <w:t> </w:t>
      </w:r>
      <w:r>
        <w:rPr>
          <w:sz w:val="28"/>
        </w:rPr>
        <w:t>long-term,</w:t>
      </w:r>
      <w:r>
        <w:rPr>
          <w:spacing w:val="-20"/>
          <w:sz w:val="28"/>
        </w:rPr>
        <w:t> </w:t>
      </w:r>
      <w:r>
        <w:rPr>
          <w:sz w:val="28"/>
        </w:rPr>
        <w:t>sustainable</w:t>
      </w:r>
      <w:r>
        <w:rPr>
          <w:spacing w:val="2"/>
          <w:sz w:val="28"/>
        </w:rPr>
        <w:t> </w:t>
      </w:r>
      <w:r>
        <w:rPr>
          <w:spacing w:val="-2"/>
          <w:sz w:val="28"/>
        </w:rPr>
        <w:t>change.</w:t>
      </w:r>
    </w:p>
    <w:p>
      <w:pPr>
        <w:pStyle w:val="ListParagraph"/>
        <w:numPr>
          <w:ilvl w:val="0"/>
          <w:numId w:val="4"/>
        </w:numPr>
        <w:tabs>
          <w:tab w:pos="1130" w:val="left" w:leader="none"/>
        </w:tabs>
        <w:spacing w:line="322" w:lineRule="exact" w:before="0" w:after="0"/>
        <w:ind w:left="1130" w:right="0" w:hanging="355"/>
        <w:jc w:val="left"/>
        <w:rPr>
          <w:sz w:val="28"/>
        </w:rPr>
      </w:pPr>
      <w:r>
        <w:rPr>
          <w:sz w:val="28"/>
        </w:rPr>
        <w:t>Rights-Based</w:t>
      </w:r>
      <w:r>
        <w:rPr>
          <w:spacing w:val="-24"/>
          <w:sz w:val="28"/>
        </w:rPr>
        <w:t> </w:t>
      </w:r>
      <w:r>
        <w:rPr>
          <w:sz w:val="28"/>
        </w:rPr>
        <w:t>Approach:</w:t>
      </w:r>
      <w:r>
        <w:rPr>
          <w:spacing w:val="-22"/>
          <w:sz w:val="28"/>
        </w:rPr>
        <w:t> </w:t>
      </w:r>
      <w:r>
        <w:rPr>
          <w:sz w:val="28"/>
        </w:rPr>
        <w:t>All</w:t>
      </w:r>
      <w:r>
        <w:rPr>
          <w:spacing w:val="-18"/>
          <w:sz w:val="28"/>
        </w:rPr>
        <w:t> </w:t>
      </w:r>
      <w:r>
        <w:rPr>
          <w:sz w:val="28"/>
        </w:rPr>
        <w:t>interventions</w:t>
      </w:r>
      <w:r>
        <w:rPr>
          <w:spacing w:val="-18"/>
          <w:sz w:val="28"/>
        </w:rPr>
        <w:t> </w:t>
      </w:r>
      <w:r>
        <w:rPr>
          <w:sz w:val="28"/>
        </w:rPr>
        <w:t>are</w:t>
      </w:r>
      <w:r>
        <w:rPr>
          <w:spacing w:val="-24"/>
          <w:sz w:val="28"/>
        </w:rPr>
        <w:t> </w:t>
      </w:r>
      <w:r>
        <w:rPr>
          <w:sz w:val="28"/>
        </w:rPr>
        <w:t>grounded</w:t>
      </w:r>
      <w:r>
        <w:rPr>
          <w:spacing w:val="-17"/>
          <w:sz w:val="28"/>
        </w:rPr>
        <w:t> </w:t>
      </w:r>
      <w:r>
        <w:rPr>
          <w:sz w:val="28"/>
        </w:rPr>
        <w:t>in</w:t>
      </w:r>
      <w:r>
        <w:rPr>
          <w:spacing w:val="-20"/>
          <w:sz w:val="28"/>
        </w:rPr>
        <w:t> </w:t>
      </w:r>
      <w:r>
        <w:rPr>
          <w:sz w:val="28"/>
        </w:rPr>
        <w:t>justice,</w:t>
      </w:r>
      <w:r>
        <w:rPr>
          <w:spacing w:val="-18"/>
          <w:sz w:val="28"/>
        </w:rPr>
        <w:t> </w:t>
      </w:r>
      <w:r>
        <w:rPr>
          <w:sz w:val="28"/>
        </w:rPr>
        <w:t>dignity,</w:t>
      </w:r>
      <w:r>
        <w:rPr>
          <w:spacing w:val="-19"/>
          <w:sz w:val="28"/>
        </w:rPr>
        <w:t> </w:t>
      </w:r>
      <w:r>
        <w:rPr>
          <w:sz w:val="28"/>
        </w:rPr>
        <w:t>and</w:t>
      </w:r>
      <w:r>
        <w:rPr>
          <w:spacing w:val="-11"/>
          <w:sz w:val="28"/>
        </w:rPr>
        <w:t> </w:t>
      </w:r>
      <w:r>
        <w:rPr>
          <w:spacing w:val="-2"/>
          <w:sz w:val="28"/>
        </w:rPr>
        <w:t>equity.</w:t>
      </w:r>
    </w:p>
    <w:p>
      <w:pPr>
        <w:pStyle w:val="ListParagraph"/>
        <w:numPr>
          <w:ilvl w:val="0"/>
          <w:numId w:val="4"/>
        </w:numPr>
        <w:tabs>
          <w:tab w:pos="1130" w:val="left" w:leader="none"/>
          <w:tab w:pos="3554" w:val="left" w:leader="none"/>
          <w:tab w:pos="4986" w:val="left" w:leader="none"/>
          <w:tab w:pos="6647" w:val="left" w:leader="none"/>
          <w:tab w:pos="7242" w:val="left" w:leader="none"/>
          <w:tab w:pos="8488" w:val="left" w:leader="none"/>
          <w:tab w:pos="9233" w:val="left" w:leader="none"/>
          <w:tab w:pos="9889" w:val="left" w:leader="none"/>
          <w:tab w:pos="10464" w:val="left" w:leader="none"/>
        </w:tabs>
        <w:spacing w:line="240" w:lineRule="auto" w:before="1" w:after="0"/>
        <w:ind w:left="1130" w:right="1069" w:hanging="355"/>
        <w:jc w:val="left"/>
        <w:rPr>
          <w:sz w:val="28"/>
        </w:rPr>
      </w:pPr>
      <w:r>
        <w:rPr>
          <w:spacing w:val="-2"/>
          <w:sz w:val="28"/>
        </w:rPr>
        <w:t>Community-Driven</w:t>
      </w:r>
      <w:r>
        <w:rPr>
          <w:sz w:val="28"/>
        </w:rPr>
        <w:tab/>
      </w:r>
      <w:r>
        <w:rPr>
          <w:spacing w:val="-2"/>
          <w:sz w:val="28"/>
        </w:rPr>
        <w:t>Approach:</w:t>
      </w:r>
      <w:r>
        <w:rPr>
          <w:sz w:val="28"/>
        </w:rPr>
        <w:tab/>
      </w:r>
      <w:r>
        <w:rPr>
          <w:spacing w:val="-2"/>
          <w:sz w:val="28"/>
        </w:rPr>
        <w:t>Programmes</w:t>
      </w:r>
      <w:r>
        <w:rPr>
          <w:sz w:val="28"/>
        </w:rPr>
        <w:tab/>
      </w:r>
      <w:r>
        <w:rPr>
          <w:spacing w:val="-4"/>
          <w:sz w:val="28"/>
        </w:rPr>
        <w:t>are</w:t>
      </w:r>
      <w:r>
        <w:rPr>
          <w:sz w:val="28"/>
        </w:rPr>
        <w:tab/>
      </w:r>
      <w:r>
        <w:rPr>
          <w:spacing w:val="-2"/>
          <w:sz w:val="28"/>
        </w:rPr>
        <w:t>designed</w:t>
      </w:r>
      <w:r>
        <w:rPr>
          <w:sz w:val="28"/>
        </w:rPr>
        <w:tab/>
      </w:r>
      <w:r>
        <w:rPr>
          <w:spacing w:val="-4"/>
          <w:sz w:val="28"/>
        </w:rPr>
        <w:t>with</w:t>
      </w:r>
      <w:r>
        <w:rPr>
          <w:sz w:val="28"/>
        </w:rPr>
        <w:tab/>
      </w:r>
      <w:r>
        <w:rPr>
          <w:spacing w:val="-4"/>
          <w:sz w:val="28"/>
        </w:rPr>
        <w:t>and</w:t>
      </w:r>
      <w:r>
        <w:rPr>
          <w:sz w:val="28"/>
        </w:rPr>
        <w:tab/>
      </w:r>
      <w:r>
        <w:rPr>
          <w:spacing w:val="-4"/>
          <w:sz w:val="28"/>
        </w:rPr>
        <w:t>for</w:t>
      </w:r>
      <w:r>
        <w:rPr>
          <w:sz w:val="28"/>
        </w:rPr>
        <w:tab/>
      </w:r>
      <w:r>
        <w:rPr>
          <w:spacing w:val="-4"/>
          <w:sz w:val="28"/>
        </w:rPr>
        <w:t>the </w:t>
      </w:r>
      <w:r>
        <w:rPr>
          <w:sz w:val="28"/>
        </w:rPr>
        <w:t>communities we serve.</w:t>
      </w:r>
    </w:p>
    <w:p>
      <w:pPr>
        <w:pStyle w:val="ListParagraph"/>
        <w:numPr>
          <w:ilvl w:val="0"/>
          <w:numId w:val="4"/>
        </w:numPr>
        <w:tabs>
          <w:tab w:pos="1130" w:val="left" w:leader="none"/>
        </w:tabs>
        <w:spacing w:line="240" w:lineRule="auto" w:before="1" w:after="0"/>
        <w:ind w:left="1130" w:right="1075" w:hanging="355"/>
        <w:jc w:val="left"/>
        <w:rPr>
          <w:sz w:val="28"/>
        </w:rPr>
      </w:pPr>
      <w:r>
        <w:rPr>
          <w:sz w:val="28"/>
        </w:rPr>
        <w:t>Collaborative</w:t>
      </w:r>
      <w:r>
        <w:rPr>
          <w:spacing w:val="40"/>
          <w:sz w:val="28"/>
        </w:rPr>
        <w:t> </w:t>
      </w:r>
      <w:r>
        <w:rPr>
          <w:sz w:val="28"/>
        </w:rPr>
        <w:t>&amp;</w:t>
      </w:r>
      <w:r>
        <w:rPr>
          <w:spacing w:val="40"/>
          <w:sz w:val="28"/>
        </w:rPr>
        <w:t> </w:t>
      </w:r>
      <w:r>
        <w:rPr>
          <w:sz w:val="28"/>
        </w:rPr>
        <w:t>Inclusive</w:t>
      </w:r>
      <w:r>
        <w:rPr>
          <w:spacing w:val="40"/>
          <w:sz w:val="28"/>
        </w:rPr>
        <w:t> </w:t>
      </w:r>
      <w:r>
        <w:rPr>
          <w:sz w:val="28"/>
        </w:rPr>
        <w:t>Approach:</w:t>
      </w:r>
      <w:r>
        <w:rPr>
          <w:spacing w:val="40"/>
          <w:sz w:val="28"/>
        </w:rPr>
        <w:t> </w:t>
      </w:r>
      <w:r>
        <w:rPr>
          <w:sz w:val="28"/>
        </w:rPr>
        <w:t>We</w:t>
      </w:r>
      <w:r>
        <w:rPr>
          <w:spacing w:val="40"/>
          <w:sz w:val="28"/>
        </w:rPr>
        <w:t> </w:t>
      </w:r>
      <w:r>
        <w:rPr>
          <w:sz w:val="28"/>
        </w:rPr>
        <w:t>work</w:t>
      </w:r>
      <w:r>
        <w:rPr>
          <w:spacing w:val="40"/>
          <w:sz w:val="28"/>
        </w:rPr>
        <w:t> </w:t>
      </w:r>
      <w:r>
        <w:rPr>
          <w:sz w:val="28"/>
        </w:rPr>
        <w:t>closely</w:t>
      </w:r>
      <w:r>
        <w:rPr>
          <w:spacing w:val="40"/>
          <w:sz w:val="28"/>
        </w:rPr>
        <w:t> </w:t>
      </w:r>
      <w:r>
        <w:rPr>
          <w:sz w:val="28"/>
        </w:rPr>
        <w:t>with</w:t>
      </w:r>
      <w:r>
        <w:rPr>
          <w:spacing w:val="40"/>
          <w:sz w:val="28"/>
        </w:rPr>
        <w:t> </w:t>
      </w:r>
      <w:r>
        <w:rPr>
          <w:sz w:val="28"/>
        </w:rPr>
        <w:t>government,</w:t>
      </w:r>
      <w:r>
        <w:rPr>
          <w:spacing w:val="31"/>
          <w:sz w:val="28"/>
        </w:rPr>
        <w:t> </w:t>
      </w:r>
      <w:r>
        <w:rPr>
          <w:sz w:val="28"/>
        </w:rPr>
        <w:t>NGOs,</w:t>
      </w:r>
      <w:r>
        <w:rPr>
          <w:spacing w:val="80"/>
          <w:sz w:val="28"/>
        </w:rPr>
        <w:t> </w:t>
      </w:r>
      <w:r>
        <w:rPr>
          <w:sz w:val="28"/>
        </w:rPr>
        <w:t>civil society, and community stakeholders.</w:t>
      </w:r>
    </w:p>
    <w:p>
      <w:pPr>
        <w:pStyle w:val="ListParagraph"/>
        <w:numPr>
          <w:ilvl w:val="0"/>
          <w:numId w:val="4"/>
        </w:numPr>
        <w:tabs>
          <w:tab w:pos="1130" w:val="left" w:leader="none"/>
        </w:tabs>
        <w:spacing w:line="240" w:lineRule="auto" w:before="0" w:after="0"/>
        <w:ind w:left="1130" w:right="1076" w:hanging="355"/>
        <w:jc w:val="left"/>
        <w:rPr>
          <w:sz w:val="28"/>
        </w:rPr>
      </w:pPr>
      <w:r>
        <w:rPr>
          <w:sz w:val="28"/>
        </w:rPr>
        <w:t>Sustainability</w:t>
      </w:r>
      <w:r>
        <w:rPr>
          <w:spacing w:val="40"/>
          <w:sz w:val="28"/>
        </w:rPr>
        <w:t> </w:t>
      </w:r>
      <w:r>
        <w:rPr>
          <w:sz w:val="28"/>
        </w:rPr>
        <w:t>Approach</w:t>
      </w:r>
      <w:r>
        <w:rPr>
          <w:b/>
          <w:sz w:val="28"/>
        </w:rPr>
        <w:t>:</w:t>
      </w:r>
      <w:r>
        <w:rPr>
          <w:b/>
          <w:spacing w:val="40"/>
          <w:sz w:val="28"/>
        </w:rPr>
        <w:t> </w:t>
      </w:r>
      <w:r>
        <w:rPr>
          <w:sz w:val="28"/>
        </w:rPr>
        <w:t>We</w:t>
      </w:r>
      <w:r>
        <w:rPr>
          <w:spacing w:val="40"/>
          <w:sz w:val="28"/>
        </w:rPr>
        <w:t> </w:t>
      </w:r>
      <w:r>
        <w:rPr>
          <w:sz w:val="28"/>
        </w:rPr>
        <w:t>prioritize</w:t>
      </w:r>
      <w:r>
        <w:rPr>
          <w:spacing w:val="37"/>
          <w:sz w:val="28"/>
        </w:rPr>
        <w:t> </w:t>
      </w:r>
      <w:r>
        <w:rPr>
          <w:sz w:val="28"/>
        </w:rPr>
        <w:t>long-term</w:t>
      </w:r>
      <w:r>
        <w:rPr>
          <w:spacing w:val="40"/>
          <w:sz w:val="28"/>
        </w:rPr>
        <w:t> </w:t>
      </w:r>
      <w:r>
        <w:rPr>
          <w:sz w:val="28"/>
        </w:rPr>
        <w:t>solutions</w:t>
      </w:r>
      <w:r>
        <w:rPr>
          <w:spacing w:val="37"/>
          <w:sz w:val="28"/>
        </w:rPr>
        <w:t> </w:t>
      </w:r>
      <w:r>
        <w:rPr>
          <w:sz w:val="28"/>
        </w:rPr>
        <w:t>that</w:t>
      </w:r>
      <w:r>
        <w:rPr>
          <w:spacing w:val="40"/>
          <w:sz w:val="28"/>
        </w:rPr>
        <w:t> </w:t>
      </w:r>
      <w:r>
        <w:rPr>
          <w:sz w:val="28"/>
        </w:rPr>
        <w:t>continue</w:t>
      </w:r>
      <w:r>
        <w:rPr>
          <w:spacing w:val="37"/>
          <w:sz w:val="28"/>
        </w:rPr>
        <w:t> </w:t>
      </w:r>
      <w:r>
        <w:rPr>
          <w:sz w:val="28"/>
        </w:rPr>
        <w:t>to</w:t>
      </w:r>
      <w:r>
        <w:rPr>
          <w:spacing w:val="40"/>
          <w:sz w:val="28"/>
        </w:rPr>
        <w:t> </w:t>
      </w:r>
      <w:r>
        <w:rPr>
          <w:sz w:val="28"/>
        </w:rPr>
        <w:t>impact communities beyond project timelines.</w:t>
      </w:r>
    </w:p>
    <w:p>
      <w:pPr>
        <w:pStyle w:val="Heading1"/>
        <w:numPr>
          <w:ilvl w:val="0"/>
          <w:numId w:val="1"/>
        </w:numPr>
        <w:tabs>
          <w:tab w:pos="1340" w:val="left" w:leader="none"/>
        </w:tabs>
        <w:spacing w:line="318" w:lineRule="exact" w:before="0" w:after="0"/>
        <w:ind w:left="1340" w:right="0" w:hanging="895"/>
        <w:jc w:val="left"/>
      </w:pPr>
      <w:bookmarkStart w:name="10. TARGET GROUPS" w:id="15"/>
      <w:bookmarkEnd w:id="15"/>
      <w:r>
        <w:rPr>
          <w:b w:val="0"/>
        </w:rPr>
      </w:r>
      <w:r>
        <w:rPr>
          <w:spacing w:val="-4"/>
        </w:rPr>
        <w:t>TARGET</w:t>
      </w:r>
      <w:r>
        <w:rPr>
          <w:spacing w:val="-11"/>
        </w:rPr>
        <w:t> </w:t>
      </w:r>
      <w:r>
        <w:rPr>
          <w:spacing w:val="-2"/>
        </w:rPr>
        <w:t>GROUPS</w:t>
      </w:r>
    </w:p>
    <w:p>
      <w:pPr>
        <w:pStyle w:val="ListParagraph"/>
        <w:numPr>
          <w:ilvl w:val="0"/>
          <w:numId w:val="5"/>
        </w:numPr>
        <w:tabs>
          <w:tab w:pos="1434" w:val="left" w:leader="none"/>
        </w:tabs>
        <w:spacing w:line="240" w:lineRule="auto" w:before="48" w:after="0"/>
        <w:ind w:left="1434" w:right="0" w:hanging="359"/>
        <w:jc w:val="left"/>
        <w:rPr>
          <w:sz w:val="28"/>
        </w:rPr>
      </w:pPr>
      <w:r>
        <w:rPr>
          <w:sz w:val="28"/>
        </w:rPr>
        <w:t>Children</w:t>
      </w:r>
      <w:r>
        <w:rPr>
          <w:spacing w:val="-3"/>
          <w:sz w:val="28"/>
        </w:rPr>
        <w:t> </w:t>
      </w:r>
      <w:r>
        <w:rPr>
          <w:sz w:val="28"/>
        </w:rPr>
        <w:t>and</w:t>
      </w:r>
      <w:r>
        <w:rPr>
          <w:spacing w:val="-3"/>
          <w:sz w:val="28"/>
        </w:rPr>
        <w:t> </w:t>
      </w:r>
      <w:r>
        <w:rPr>
          <w:sz w:val="28"/>
        </w:rPr>
        <w:t>young</w:t>
      </w:r>
      <w:r>
        <w:rPr>
          <w:spacing w:val="-4"/>
          <w:sz w:val="28"/>
        </w:rPr>
        <w:t> </w:t>
      </w:r>
      <w:r>
        <w:rPr>
          <w:spacing w:val="-2"/>
          <w:sz w:val="28"/>
        </w:rPr>
        <w:t>people.</w:t>
      </w:r>
    </w:p>
    <w:p>
      <w:pPr>
        <w:pStyle w:val="ListParagraph"/>
        <w:numPr>
          <w:ilvl w:val="0"/>
          <w:numId w:val="5"/>
        </w:numPr>
        <w:tabs>
          <w:tab w:pos="1434" w:val="left" w:leader="none"/>
        </w:tabs>
        <w:spacing w:line="240" w:lineRule="auto" w:before="53" w:after="0"/>
        <w:ind w:left="1434" w:right="0" w:hanging="359"/>
        <w:jc w:val="left"/>
        <w:rPr>
          <w:sz w:val="28"/>
        </w:rPr>
      </w:pPr>
      <w:r>
        <w:rPr>
          <w:sz w:val="28"/>
        </w:rPr>
        <w:t>Women</w:t>
      </w:r>
      <w:r>
        <w:rPr>
          <w:spacing w:val="-8"/>
          <w:sz w:val="28"/>
        </w:rPr>
        <w:t> </w:t>
      </w:r>
      <w:r>
        <w:rPr>
          <w:sz w:val="28"/>
        </w:rPr>
        <w:t>and</w:t>
      </w:r>
      <w:r>
        <w:rPr>
          <w:spacing w:val="-10"/>
          <w:sz w:val="28"/>
        </w:rPr>
        <w:t> </w:t>
      </w:r>
      <w:r>
        <w:rPr>
          <w:sz w:val="28"/>
        </w:rPr>
        <w:t>girls,</w:t>
      </w:r>
      <w:r>
        <w:rPr>
          <w:spacing w:val="-11"/>
          <w:sz w:val="28"/>
        </w:rPr>
        <w:t> </w:t>
      </w:r>
      <w:r>
        <w:rPr>
          <w:sz w:val="28"/>
        </w:rPr>
        <w:t>particularly</w:t>
      </w:r>
      <w:r>
        <w:rPr>
          <w:spacing w:val="-11"/>
          <w:sz w:val="28"/>
        </w:rPr>
        <w:t> </w:t>
      </w:r>
      <w:r>
        <w:rPr>
          <w:sz w:val="28"/>
        </w:rPr>
        <w:t>survivors</w:t>
      </w:r>
      <w:r>
        <w:rPr>
          <w:spacing w:val="-4"/>
          <w:sz w:val="28"/>
        </w:rPr>
        <w:t> </w:t>
      </w:r>
      <w:r>
        <w:rPr>
          <w:sz w:val="28"/>
        </w:rPr>
        <w:t>of</w:t>
      </w:r>
      <w:r>
        <w:rPr>
          <w:spacing w:val="-9"/>
          <w:sz w:val="28"/>
        </w:rPr>
        <w:t> </w:t>
      </w:r>
      <w:r>
        <w:rPr>
          <w:spacing w:val="-4"/>
          <w:sz w:val="28"/>
        </w:rPr>
        <w:t>GBV.</w:t>
      </w:r>
    </w:p>
    <w:p>
      <w:pPr>
        <w:pStyle w:val="ListParagraph"/>
        <w:numPr>
          <w:ilvl w:val="0"/>
          <w:numId w:val="5"/>
        </w:numPr>
        <w:tabs>
          <w:tab w:pos="1434" w:val="left" w:leader="none"/>
        </w:tabs>
        <w:spacing w:line="240" w:lineRule="auto" w:before="48" w:after="0"/>
        <w:ind w:left="1434" w:right="0" w:hanging="359"/>
        <w:jc w:val="left"/>
        <w:rPr>
          <w:sz w:val="28"/>
        </w:rPr>
      </w:pPr>
      <w:r>
        <w:rPr>
          <w:sz w:val="28"/>
        </w:rPr>
        <w:t>Conflict-affected</w:t>
      </w:r>
      <w:r>
        <w:rPr>
          <w:spacing w:val="-14"/>
          <w:sz w:val="28"/>
        </w:rPr>
        <w:t> </w:t>
      </w:r>
      <w:r>
        <w:rPr>
          <w:sz w:val="28"/>
        </w:rPr>
        <w:t>populations</w:t>
      </w:r>
      <w:r>
        <w:rPr>
          <w:spacing w:val="-6"/>
          <w:sz w:val="28"/>
        </w:rPr>
        <w:t> </w:t>
      </w:r>
      <w:r>
        <w:rPr>
          <w:sz w:val="28"/>
        </w:rPr>
        <w:t>and</w:t>
      </w:r>
      <w:r>
        <w:rPr>
          <w:spacing w:val="-11"/>
          <w:sz w:val="28"/>
        </w:rPr>
        <w:t> </w:t>
      </w:r>
      <w:r>
        <w:rPr>
          <w:sz w:val="28"/>
        </w:rPr>
        <w:t>internally</w:t>
      </w:r>
      <w:r>
        <w:rPr>
          <w:spacing w:val="-6"/>
          <w:sz w:val="28"/>
        </w:rPr>
        <w:t> </w:t>
      </w:r>
      <w:r>
        <w:rPr>
          <w:sz w:val="28"/>
        </w:rPr>
        <w:t>displaced</w:t>
      </w:r>
      <w:r>
        <w:rPr>
          <w:spacing w:val="-6"/>
          <w:sz w:val="28"/>
        </w:rPr>
        <w:t> </w:t>
      </w:r>
      <w:r>
        <w:rPr>
          <w:sz w:val="28"/>
        </w:rPr>
        <w:t>persons</w:t>
      </w:r>
      <w:r>
        <w:rPr>
          <w:spacing w:val="-11"/>
          <w:sz w:val="28"/>
        </w:rPr>
        <w:t> </w:t>
      </w:r>
      <w:r>
        <w:rPr>
          <w:spacing w:val="-2"/>
          <w:sz w:val="28"/>
        </w:rPr>
        <w:t>(IDPs).</w:t>
      </w:r>
    </w:p>
    <w:p>
      <w:pPr>
        <w:pStyle w:val="ListParagraph"/>
        <w:numPr>
          <w:ilvl w:val="0"/>
          <w:numId w:val="5"/>
        </w:numPr>
        <w:tabs>
          <w:tab w:pos="1434" w:val="left" w:leader="none"/>
        </w:tabs>
        <w:spacing w:line="240" w:lineRule="auto" w:before="48" w:after="0"/>
        <w:ind w:left="1434" w:right="0" w:hanging="359"/>
        <w:jc w:val="left"/>
        <w:rPr>
          <w:sz w:val="28"/>
        </w:rPr>
      </w:pPr>
      <w:r>
        <w:rPr>
          <w:sz w:val="28"/>
        </w:rPr>
        <w:t>Marginalized</w:t>
      </w:r>
      <w:r>
        <w:rPr>
          <w:spacing w:val="-5"/>
          <w:sz w:val="28"/>
        </w:rPr>
        <w:t> </w:t>
      </w:r>
      <w:r>
        <w:rPr>
          <w:sz w:val="28"/>
        </w:rPr>
        <w:t>and</w:t>
      </w:r>
      <w:r>
        <w:rPr>
          <w:spacing w:val="-10"/>
          <w:sz w:val="28"/>
        </w:rPr>
        <w:t> </w:t>
      </w:r>
      <w:r>
        <w:rPr>
          <w:sz w:val="28"/>
        </w:rPr>
        <w:t>vulnerable</w:t>
      </w:r>
      <w:r>
        <w:rPr>
          <w:spacing w:val="-4"/>
          <w:sz w:val="28"/>
        </w:rPr>
        <w:t> </w:t>
      </w:r>
      <w:r>
        <w:rPr>
          <w:spacing w:val="-2"/>
          <w:sz w:val="28"/>
        </w:rPr>
        <w:t>communities.</w:t>
      </w:r>
    </w:p>
    <w:p>
      <w:pPr>
        <w:pStyle w:val="Heading1"/>
        <w:numPr>
          <w:ilvl w:val="0"/>
          <w:numId w:val="1"/>
        </w:numPr>
        <w:tabs>
          <w:tab w:pos="1345" w:val="left" w:leader="none"/>
        </w:tabs>
        <w:spacing w:line="240" w:lineRule="auto" w:before="49" w:after="0"/>
        <w:ind w:left="1345" w:right="0" w:hanging="905"/>
        <w:jc w:val="left"/>
      </w:pPr>
      <w:bookmarkStart w:name="11. PAST &amp; ONGOING INITIATIVES" w:id="16"/>
      <w:bookmarkEnd w:id="16"/>
      <w:r>
        <w:rPr>
          <w:b w:val="0"/>
        </w:rPr>
      </w:r>
      <w:r>
        <w:rPr/>
        <w:t>PAST</w:t>
      </w:r>
      <w:r>
        <w:rPr>
          <w:spacing w:val="-18"/>
        </w:rPr>
        <w:t> </w:t>
      </w:r>
      <w:r>
        <w:rPr/>
        <w:t>&amp;</w:t>
      </w:r>
      <w:r>
        <w:rPr>
          <w:spacing w:val="-12"/>
        </w:rPr>
        <w:t> </w:t>
      </w:r>
      <w:r>
        <w:rPr/>
        <w:t>ONGOING</w:t>
      </w:r>
      <w:r>
        <w:rPr>
          <w:spacing w:val="-12"/>
        </w:rPr>
        <w:t> </w:t>
      </w:r>
      <w:r>
        <w:rPr>
          <w:spacing w:val="-2"/>
        </w:rPr>
        <w:t>INITIATIVES</w:t>
      </w:r>
    </w:p>
    <w:p>
      <w:pPr>
        <w:pStyle w:val="BodyText"/>
        <w:tabs>
          <w:tab w:pos="2000" w:val="left" w:leader="none"/>
          <w:tab w:pos="2360" w:val="left" w:leader="none"/>
          <w:tab w:pos="3531" w:val="left" w:leader="none"/>
          <w:tab w:pos="5237" w:val="left" w:leader="none"/>
          <w:tab w:pos="6152" w:val="left" w:leader="none"/>
          <w:tab w:pos="7232" w:val="left" w:leader="none"/>
          <w:tab w:pos="8743" w:val="left" w:leader="none"/>
          <w:tab w:pos="9348" w:val="left" w:leader="none"/>
        </w:tabs>
        <w:spacing w:line="276" w:lineRule="auto"/>
        <w:ind w:left="715" w:right="1065" w:hanging="10"/>
      </w:pPr>
      <w:r>
        <w:rPr>
          <w:spacing w:val="-2"/>
        </w:rPr>
        <w:t>Although</w:t>
      </w:r>
      <w:r>
        <w:rPr/>
        <w:tab/>
      </w:r>
      <w:r>
        <w:rPr>
          <w:spacing w:val="-10"/>
        </w:rPr>
        <w:t>a</w:t>
      </w:r>
      <w:r>
        <w:rPr/>
        <w:tab/>
      </w:r>
      <w:r>
        <w:rPr>
          <w:spacing w:val="-2"/>
        </w:rPr>
        <w:t>growing</w:t>
      </w:r>
      <w:r>
        <w:rPr/>
        <w:tab/>
      </w:r>
      <w:r>
        <w:rPr>
          <w:spacing w:val="-2"/>
        </w:rPr>
        <w:t>organization,</w:t>
      </w:r>
      <w:r>
        <w:rPr/>
        <w:tab/>
      </w:r>
      <w:r>
        <w:rPr>
          <w:spacing w:val="-2"/>
        </w:rPr>
        <w:t>Hoina</w:t>
      </w:r>
      <w:r>
        <w:rPr/>
        <w:tab/>
      </w:r>
      <w:r>
        <w:rPr>
          <w:spacing w:val="-2"/>
        </w:rPr>
        <w:t>Charity</w:t>
      </w:r>
      <w:r>
        <w:rPr/>
        <w:tab/>
      </w:r>
      <w:r>
        <w:rPr>
          <w:spacing w:val="-2"/>
        </w:rPr>
        <w:t>Foundation</w:t>
      </w:r>
      <w:r>
        <w:rPr/>
        <w:tab/>
      </w:r>
      <w:r>
        <w:rPr>
          <w:spacing w:val="-4"/>
        </w:rPr>
        <w:t>has</w:t>
      </w:r>
      <w:r>
        <w:rPr/>
        <w:tab/>
      </w:r>
      <w:r>
        <w:rPr>
          <w:spacing w:val="-2"/>
        </w:rPr>
        <w:t>implemented </w:t>
      </w:r>
      <w:r>
        <w:rPr/>
        <w:t>impactful grassroots initiatives, including:</w:t>
      </w:r>
    </w:p>
    <w:p>
      <w:pPr>
        <w:pStyle w:val="ListParagraph"/>
        <w:numPr>
          <w:ilvl w:val="0"/>
          <w:numId w:val="6"/>
        </w:numPr>
        <w:tabs>
          <w:tab w:pos="1075" w:val="left" w:leader="none"/>
        </w:tabs>
        <w:spacing w:line="240" w:lineRule="auto" w:before="0" w:after="0"/>
        <w:ind w:left="1075" w:right="1070" w:hanging="360"/>
        <w:jc w:val="left"/>
        <w:rPr>
          <w:rFonts w:ascii="Wingdings" w:hAnsi="Wingdings"/>
          <w:sz w:val="28"/>
        </w:rPr>
      </w:pPr>
      <w:r>
        <w:rPr>
          <w:sz w:val="28"/>
        </w:rPr>
        <w:t>Child</w:t>
      </w:r>
      <w:r>
        <w:rPr>
          <w:spacing w:val="80"/>
          <w:sz w:val="28"/>
        </w:rPr>
        <w:t> </w:t>
      </w:r>
      <w:r>
        <w:rPr>
          <w:sz w:val="28"/>
        </w:rPr>
        <w:t>Rights</w:t>
      </w:r>
      <w:r>
        <w:rPr>
          <w:spacing w:val="40"/>
          <w:sz w:val="28"/>
        </w:rPr>
        <w:t> </w:t>
      </w:r>
      <w:r>
        <w:rPr>
          <w:sz w:val="28"/>
        </w:rPr>
        <w:t>Awareness</w:t>
      </w:r>
      <w:r>
        <w:rPr>
          <w:spacing w:val="80"/>
          <w:sz w:val="28"/>
        </w:rPr>
        <w:t> </w:t>
      </w:r>
      <w:r>
        <w:rPr>
          <w:sz w:val="28"/>
        </w:rPr>
        <w:t>Campaigns</w:t>
      </w:r>
      <w:r>
        <w:rPr>
          <w:spacing w:val="80"/>
          <w:sz w:val="28"/>
        </w:rPr>
        <w:t> </w:t>
      </w:r>
      <w:r>
        <w:rPr>
          <w:sz w:val="28"/>
        </w:rPr>
        <w:t>in</w:t>
      </w:r>
      <w:r>
        <w:rPr>
          <w:spacing w:val="80"/>
          <w:sz w:val="28"/>
        </w:rPr>
        <w:t> </w:t>
      </w:r>
      <w:r>
        <w:rPr>
          <w:sz w:val="28"/>
        </w:rPr>
        <w:t>vulnerable</w:t>
      </w:r>
      <w:r>
        <w:rPr>
          <w:spacing w:val="40"/>
          <w:sz w:val="28"/>
        </w:rPr>
        <w:t> </w:t>
      </w:r>
      <w:r>
        <w:rPr>
          <w:sz w:val="28"/>
        </w:rPr>
        <w:t>communities</w:t>
      </w:r>
      <w:r>
        <w:rPr>
          <w:spacing w:val="80"/>
          <w:sz w:val="28"/>
        </w:rPr>
        <w:t> </w:t>
      </w:r>
      <w:r>
        <w:rPr>
          <w:sz w:val="28"/>
        </w:rPr>
        <w:t>to</w:t>
      </w:r>
      <w:r>
        <w:rPr>
          <w:spacing w:val="80"/>
          <w:sz w:val="28"/>
        </w:rPr>
        <w:t> </w:t>
      </w:r>
      <w:r>
        <w:rPr>
          <w:sz w:val="28"/>
        </w:rPr>
        <w:t>promote</w:t>
      </w:r>
      <w:r>
        <w:rPr>
          <w:spacing w:val="40"/>
          <w:sz w:val="28"/>
        </w:rPr>
        <w:t> </w:t>
      </w:r>
      <w:r>
        <w:rPr>
          <w:sz w:val="28"/>
        </w:rPr>
        <w:t>child safety, education, and protection.</w:t>
      </w:r>
    </w:p>
    <w:p>
      <w:pPr>
        <w:pStyle w:val="ListParagraph"/>
        <w:numPr>
          <w:ilvl w:val="0"/>
          <w:numId w:val="6"/>
        </w:numPr>
        <w:tabs>
          <w:tab w:pos="1075" w:val="left" w:leader="none"/>
          <w:tab w:pos="4021" w:val="left" w:leader="none"/>
          <w:tab w:pos="4661" w:val="left" w:leader="none"/>
          <w:tab w:pos="5812" w:val="left" w:leader="none"/>
          <w:tab w:pos="7122" w:val="left" w:leader="none"/>
          <w:tab w:pos="7573" w:val="left" w:leader="none"/>
          <w:tab w:pos="8678" w:val="left" w:leader="none"/>
          <w:tab w:pos="9954" w:val="left" w:leader="none"/>
        </w:tabs>
        <w:spacing w:line="240" w:lineRule="auto" w:before="1" w:after="0"/>
        <w:ind w:left="1075" w:right="1438" w:hanging="360"/>
        <w:jc w:val="left"/>
        <w:rPr>
          <w:rFonts w:ascii="Wingdings" w:hAnsi="Wingdings"/>
          <w:sz w:val="28"/>
        </w:rPr>
      </w:pPr>
      <w:r>
        <w:rPr>
          <w:sz w:val="28"/>
        </w:rPr>
        <w:t>GBV</w:t>
      </w:r>
      <w:r>
        <w:rPr>
          <w:spacing w:val="40"/>
          <w:sz w:val="28"/>
        </w:rPr>
        <w:t> </w:t>
      </w:r>
      <w:r>
        <w:rPr>
          <w:sz w:val="28"/>
        </w:rPr>
        <w:t>Awareness</w:t>
        <w:tab/>
      </w:r>
      <w:r>
        <w:rPr>
          <w:spacing w:val="-4"/>
          <w:sz w:val="28"/>
        </w:rPr>
        <w:t>and</w:t>
      </w:r>
      <w:r>
        <w:rPr>
          <w:sz w:val="28"/>
        </w:rPr>
        <w:tab/>
      </w:r>
      <w:r>
        <w:rPr>
          <w:spacing w:val="-2"/>
          <w:sz w:val="28"/>
        </w:rPr>
        <w:t>Referral</w:t>
      </w:r>
      <w:r>
        <w:rPr>
          <w:sz w:val="28"/>
        </w:rPr>
        <w:tab/>
      </w:r>
      <w:r>
        <w:rPr>
          <w:spacing w:val="-2"/>
          <w:sz w:val="28"/>
        </w:rPr>
        <w:t>Pathways</w:t>
      </w:r>
      <w:r>
        <w:rPr>
          <w:sz w:val="28"/>
        </w:rPr>
        <w:tab/>
      </w:r>
      <w:r>
        <w:rPr>
          <w:spacing w:val="-6"/>
          <w:sz w:val="28"/>
        </w:rPr>
        <w:t>to</w:t>
      </w:r>
      <w:r>
        <w:rPr>
          <w:sz w:val="28"/>
        </w:rPr>
        <w:tab/>
      </w:r>
      <w:r>
        <w:rPr>
          <w:spacing w:val="-2"/>
          <w:sz w:val="28"/>
        </w:rPr>
        <w:t>connect</w:t>
      </w:r>
      <w:r>
        <w:rPr>
          <w:sz w:val="28"/>
        </w:rPr>
        <w:tab/>
      </w:r>
      <w:r>
        <w:rPr>
          <w:spacing w:val="-2"/>
          <w:sz w:val="28"/>
        </w:rPr>
        <w:t>survivors</w:t>
      </w:r>
      <w:r>
        <w:rPr>
          <w:sz w:val="28"/>
        </w:rPr>
        <w:tab/>
      </w:r>
      <w:r>
        <w:rPr>
          <w:spacing w:val="-6"/>
          <w:sz w:val="28"/>
        </w:rPr>
        <w:t>with </w:t>
      </w:r>
      <w:r>
        <w:rPr>
          <w:sz w:val="28"/>
        </w:rPr>
        <w:t>psychosocial, legal, and medical support.</w:t>
      </w:r>
    </w:p>
    <w:p>
      <w:pPr>
        <w:pStyle w:val="ListParagraph"/>
        <w:numPr>
          <w:ilvl w:val="0"/>
          <w:numId w:val="6"/>
        </w:numPr>
        <w:tabs>
          <w:tab w:pos="1075" w:val="left" w:leader="none"/>
        </w:tabs>
        <w:spacing w:line="242" w:lineRule="auto" w:before="0" w:after="0"/>
        <w:ind w:left="1075" w:right="1080" w:hanging="360"/>
        <w:jc w:val="left"/>
        <w:rPr>
          <w:rFonts w:ascii="Wingdings" w:hAnsi="Wingdings"/>
          <w:sz w:val="28"/>
        </w:rPr>
      </w:pPr>
      <w:r>
        <w:rPr>
          <w:sz w:val="28"/>
        </w:rPr>
        <w:t>Community Peace Clubs established to foster dialogue, reduce conflicts, and promote peaceful coexistence.</w:t>
      </w:r>
    </w:p>
    <w:p>
      <w:pPr>
        <w:pStyle w:val="ListParagraph"/>
        <w:numPr>
          <w:ilvl w:val="0"/>
          <w:numId w:val="6"/>
        </w:numPr>
        <w:tabs>
          <w:tab w:pos="1075" w:val="left" w:leader="none"/>
          <w:tab w:pos="3006" w:val="left" w:leader="none"/>
          <w:tab w:pos="4221" w:val="left" w:leader="none"/>
          <w:tab w:pos="5397" w:val="left" w:leader="none"/>
          <w:tab w:pos="6722" w:val="left" w:leader="none"/>
          <w:tab w:pos="8078" w:val="left" w:leader="none"/>
          <w:tab w:pos="9543" w:val="left" w:leader="none"/>
          <w:tab w:pos="10214" w:val="left" w:leader="none"/>
        </w:tabs>
        <w:spacing w:line="242" w:lineRule="auto" w:before="0" w:after="0"/>
        <w:ind w:left="1075" w:right="1069" w:hanging="360"/>
        <w:jc w:val="left"/>
        <w:rPr>
          <w:rFonts w:ascii="Wingdings" w:hAnsi="Wingdings"/>
          <w:sz w:val="22"/>
        </w:rPr>
      </w:pPr>
      <w:r>
        <w:rPr>
          <w:spacing w:val="-2"/>
          <w:sz w:val="28"/>
        </w:rPr>
        <w:t>Environmental</w:t>
      </w:r>
      <w:r>
        <w:rPr>
          <w:sz w:val="28"/>
        </w:rPr>
        <w:tab/>
      </w:r>
      <w:r>
        <w:rPr>
          <w:spacing w:val="-2"/>
          <w:sz w:val="28"/>
        </w:rPr>
        <w:t>Hygiene</w:t>
      </w:r>
      <w:r>
        <w:rPr>
          <w:sz w:val="28"/>
        </w:rPr>
        <w:tab/>
      </w:r>
      <w:r>
        <w:rPr>
          <w:spacing w:val="-2"/>
          <w:sz w:val="28"/>
        </w:rPr>
        <w:t>Projects</w:t>
      </w:r>
      <w:r>
        <w:rPr>
          <w:sz w:val="28"/>
        </w:rPr>
        <w:tab/>
      </w:r>
      <w:r>
        <w:rPr>
          <w:spacing w:val="-2"/>
          <w:sz w:val="28"/>
        </w:rPr>
        <w:t>including</w:t>
      </w:r>
      <w:r>
        <w:rPr>
          <w:sz w:val="28"/>
        </w:rPr>
        <w:tab/>
      </w:r>
      <w:r>
        <w:rPr>
          <w:spacing w:val="-2"/>
          <w:sz w:val="28"/>
        </w:rPr>
        <w:t>sanitation</w:t>
      </w:r>
      <w:r>
        <w:rPr>
          <w:sz w:val="28"/>
        </w:rPr>
        <w:tab/>
      </w:r>
      <w:r>
        <w:rPr>
          <w:spacing w:val="-2"/>
          <w:sz w:val="28"/>
        </w:rPr>
        <w:t>campaigns</w:t>
      </w:r>
      <w:r>
        <w:rPr>
          <w:sz w:val="28"/>
        </w:rPr>
        <w:tab/>
      </w:r>
      <w:r>
        <w:rPr>
          <w:spacing w:val="-4"/>
          <w:sz w:val="28"/>
        </w:rPr>
        <w:t>and</w:t>
      </w:r>
      <w:r>
        <w:rPr>
          <w:sz w:val="28"/>
        </w:rPr>
        <w:tab/>
      </w:r>
      <w:r>
        <w:rPr>
          <w:spacing w:val="-2"/>
          <w:sz w:val="28"/>
        </w:rPr>
        <w:t>flood </w:t>
      </w:r>
      <w:r>
        <w:rPr>
          <w:sz w:val="28"/>
        </w:rPr>
        <w:t>preparedness awareness in disaster-prone communities.</w:t>
      </w:r>
    </w:p>
    <w:p>
      <w:pPr>
        <w:pStyle w:val="BodyText"/>
        <w:spacing w:line="276" w:lineRule="auto" w:before="0"/>
        <w:ind w:left="715" w:right="1065" w:firstLine="0"/>
        <w:rPr>
          <w:sz w:val="22"/>
        </w:rPr>
      </w:pPr>
      <w:r>
        <w:rPr/>
        <w:t>These</w:t>
      </w:r>
      <w:r>
        <w:rPr>
          <w:spacing w:val="80"/>
        </w:rPr>
        <w:t> </w:t>
      </w:r>
      <w:r>
        <w:rPr/>
        <w:t>initiatives</w:t>
      </w:r>
      <w:r>
        <w:rPr>
          <w:spacing w:val="80"/>
        </w:rPr>
        <w:t> </w:t>
      </w:r>
      <w:r>
        <w:rPr/>
        <w:t>demonstrate</w:t>
      </w:r>
      <w:r>
        <w:rPr>
          <w:spacing w:val="80"/>
        </w:rPr>
        <w:t> </w:t>
      </w:r>
      <w:r>
        <w:rPr/>
        <w:t>our</w:t>
      </w:r>
      <w:r>
        <w:rPr>
          <w:spacing w:val="80"/>
        </w:rPr>
        <w:t> </w:t>
      </w:r>
      <w:r>
        <w:rPr/>
        <w:t>strong</w:t>
      </w:r>
      <w:r>
        <w:rPr>
          <w:spacing w:val="80"/>
        </w:rPr>
        <w:t> </w:t>
      </w:r>
      <w:r>
        <w:rPr/>
        <w:t>capacity</w:t>
      </w:r>
      <w:r>
        <w:rPr>
          <w:spacing w:val="80"/>
        </w:rPr>
        <w:t> </w:t>
      </w:r>
      <w:r>
        <w:rPr/>
        <w:t>for</w:t>
      </w:r>
      <w:r>
        <w:rPr>
          <w:spacing w:val="80"/>
        </w:rPr>
        <w:t> </w:t>
      </w:r>
      <w:r>
        <w:rPr/>
        <w:t>community</w:t>
      </w:r>
      <w:r>
        <w:rPr>
          <w:spacing w:val="80"/>
        </w:rPr>
        <w:t> </w:t>
      </w:r>
      <w:r>
        <w:rPr/>
        <w:t>mobilization</w:t>
      </w:r>
      <w:r>
        <w:rPr>
          <w:spacing w:val="80"/>
        </w:rPr>
        <w:t> </w:t>
      </w:r>
      <w:r>
        <w:rPr/>
        <w:t>and awareness creation, and our commitment to grassroots-driven humanitarian action</w:t>
      </w:r>
      <w:r>
        <w:rPr>
          <w:sz w:val="22"/>
        </w:rPr>
        <w:t>.</w:t>
      </w:r>
    </w:p>
    <w:p>
      <w:pPr>
        <w:pStyle w:val="Heading1"/>
        <w:numPr>
          <w:ilvl w:val="0"/>
          <w:numId w:val="1"/>
        </w:numPr>
        <w:tabs>
          <w:tab w:pos="1345" w:val="left" w:leader="none"/>
        </w:tabs>
        <w:spacing w:line="321" w:lineRule="exact" w:before="0" w:after="0"/>
        <w:ind w:left="1345" w:right="0" w:hanging="905"/>
        <w:jc w:val="left"/>
      </w:pPr>
      <w:bookmarkStart w:name="12. GOVERNANCE &amp; LEADERSHIP" w:id="17"/>
      <w:bookmarkEnd w:id="17"/>
      <w:r>
        <w:rPr>
          <w:b w:val="0"/>
        </w:rPr>
      </w:r>
      <w:r>
        <w:rPr/>
        <w:t>GOVERNANCE</w:t>
      </w:r>
      <w:r>
        <w:rPr>
          <w:spacing w:val="-11"/>
        </w:rPr>
        <w:t> </w:t>
      </w:r>
      <w:r>
        <w:rPr/>
        <w:t>&amp;</w:t>
      </w:r>
      <w:r>
        <w:rPr>
          <w:spacing w:val="-14"/>
        </w:rPr>
        <w:t> </w:t>
      </w:r>
      <w:r>
        <w:rPr>
          <w:spacing w:val="-2"/>
        </w:rPr>
        <w:t>LEADERSHIP</w:t>
      </w:r>
    </w:p>
    <w:p>
      <w:pPr>
        <w:pStyle w:val="BodyText"/>
        <w:spacing w:line="276" w:lineRule="auto" w:before="34"/>
        <w:ind w:left="715" w:right="1073" w:hanging="10"/>
        <w:jc w:val="both"/>
      </w:pPr>
      <w:r>
        <w:rPr/>
        <w:t>Hoina Charity Foundation operates under a</w:t>
      </w:r>
      <w:r>
        <w:rPr>
          <w:spacing w:val="-3"/>
        </w:rPr>
        <w:t> </w:t>
      </w:r>
      <w:r>
        <w:rPr/>
        <w:t>Board of Trustees</w:t>
      </w:r>
      <w:r>
        <w:rPr>
          <w:spacing w:val="-2"/>
        </w:rPr>
        <w:t> </w:t>
      </w:r>
      <w:r>
        <w:rPr/>
        <w:t>that provides oversight and strategic guidance. Day-to-day management is led by an Executive Team, supported by a growing network of youth ambassadors who mobilize communities and drive </w:t>
      </w:r>
      <w:r>
        <w:rPr>
          <w:spacing w:val="-2"/>
        </w:rPr>
        <w:t>programmes.</w:t>
      </w:r>
    </w:p>
    <w:p>
      <w:pPr>
        <w:pStyle w:val="BodyText"/>
        <w:spacing w:line="278" w:lineRule="auto" w:before="0"/>
        <w:ind w:left="715" w:right="1077" w:hanging="10"/>
        <w:jc w:val="both"/>
      </w:pPr>
      <w:r>
        <w:rPr/>
        <w:t>Our governance structure is built on the principles of accountability, transparency, and inclusivity, ensuring that resources are effectively managed and that the foundation remains true to its mission and values.</w:t>
      </w:r>
    </w:p>
    <w:p>
      <w:pPr>
        <w:pStyle w:val="Heading1"/>
        <w:numPr>
          <w:ilvl w:val="0"/>
          <w:numId w:val="1"/>
        </w:numPr>
        <w:tabs>
          <w:tab w:pos="715" w:val="left" w:leader="none"/>
        </w:tabs>
        <w:spacing w:line="317" w:lineRule="exact" w:before="0" w:after="0"/>
        <w:ind w:left="715" w:right="0" w:hanging="420"/>
        <w:jc w:val="left"/>
      </w:pPr>
      <w:bookmarkStart w:name="13. CONTACT INFORMATION" w:id="18"/>
      <w:bookmarkEnd w:id="18"/>
      <w:r>
        <w:rPr>
          <w:b w:val="0"/>
        </w:rPr>
      </w:r>
      <w:r>
        <w:rPr>
          <w:spacing w:val="-5"/>
        </w:rPr>
        <w:t>CONTACT</w:t>
      </w:r>
      <w:r>
        <w:rPr>
          <w:spacing w:val="-8"/>
        </w:rPr>
        <w:t> </w:t>
      </w:r>
      <w:r>
        <w:rPr>
          <w:spacing w:val="-2"/>
        </w:rPr>
        <w:t>INFORMATION</w:t>
      </w:r>
    </w:p>
    <w:p>
      <w:pPr>
        <w:pStyle w:val="BodyText"/>
        <w:ind w:left="715" w:firstLine="0"/>
        <w:jc w:val="both"/>
      </w:pPr>
      <w:r>
        <w:rPr/>
        <w:t>Hoina</w:t>
      </w:r>
      <w:r>
        <w:rPr>
          <w:spacing w:val="-3"/>
        </w:rPr>
        <w:t> </w:t>
      </w:r>
      <w:r>
        <w:rPr/>
        <w:t>Charity</w:t>
      </w:r>
      <w:r>
        <w:rPr>
          <w:spacing w:val="-8"/>
        </w:rPr>
        <w:t> </w:t>
      </w:r>
      <w:r>
        <w:rPr>
          <w:spacing w:val="-2"/>
        </w:rPr>
        <w:t>Foundation</w:t>
      </w:r>
    </w:p>
    <w:p>
      <w:pPr>
        <w:spacing w:before="52"/>
        <w:ind w:left="715" w:right="0" w:firstLine="0"/>
        <w:jc w:val="left"/>
        <w:rPr>
          <w:sz w:val="28"/>
        </w:rPr>
      </w:pPr>
      <w:r>
        <w:rPr>
          <w:rFonts w:ascii="Segoe UI Symbol" w:eastAsia="Segoe UI Symbol"/>
          <w:sz w:val="28"/>
        </w:rPr>
        <w:t>📍</w:t>
      </w:r>
      <w:r>
        <w:rPr>
          <w:rFonts w:ascii="Segoe UI Symbol" w:eastAsia="Segoe UI Symbol"/>
          <w:spacing w:val="-20"/>
          <w:sz w:val="28"/>
        </w:rPr>
        <w:t> </w:t>
      </w:r>
      <w:r>
        <w:rPr>
          <w:b/>
          <w:sz w:val="28"/>
        </w:rPr>
        <w:t>Address:</w:t>
      </w:r>
      <w:r>
        <w:rPr>
          <w:b/>
          <w:spacing w:val="-14"/>
          <w:sz w:val="28"/>
        </w:rPr>
        <w:t> </w:t>
      </w:r>
      <w:r>
        <w:rPr>
          <w:sz w:val="28"/>
        </w:rPr>
        <w:t>A.U.</w:t>
      </w:r>
      <w:r>
        <w:rPr>
          <w:spacing w:val="-8"/>
          <w:sz w:val="28"/>
        </w:rPr>
        <w:t> </w:t>
      </w:r>
      <w:r>
        <w:rPr>
          <w:sz w:val="28"/>
        </w:rPr>
        <w:t>Usman</w:t>
      </w:r>
      <w:r>
        <w:rPr>
          <w:spacing w:val="-7"/>
          <w:sz w:val="28"/>
        </w:rPr>
        <w:t> </w:t>
      </w:r>
      <w:r>
        <w:rPr>
          <w:sz w:val="28"/>
        </w:rPr>
        <w:t>&amp;</w:t>
      </w:r>
      <w:r>
        <w:rPr>
          <w:spacing w:val="-15"/>
          <w:sz w:val="28"/>
        </w:rPr>
        <w:t> </w:t>
      </w:r>
      <w:r>
        <w:rPr>
          <w:spacing w:val="-2"/>
          <w:sz w:val="28"/>
        </w:rPr>
        <w:t>Associate</w:t>
      </w:r>
    </w:p>
    <w:p>
      <w:pPr>
        <w:pStyle w:val="BodyText"/>
        <w:spacing w:before="49"/>
        <w:ind w:left="730" w:firstLine="0"/>
        <w:jc w:val="both"/>
      </w:pPr>
      <w:r>
        <w:rPr/>
        <w:t>Block</w:t>
      </w:r>
      <w:r>
        <w:rPr>
          <w:spacing w:val="-14"/>
        </w:rPr>
        <w:t> </w:t>
      </w:r>
      <w:r>
        <w:rPr/>
        <w:t>4,</w:t>
      </w:r>
      <w:r>
        <w:rPr>
          <w:spacing w:val="-13"/>
        </w:rPr>
        <w:t> </w:t>
      </w:r>
      <w:r>
        <w:rPr/>
        <w:t>Opp.</w:t>
      </w:r>
      <w:r>
        <w:rPr>
          <w:spacing w:val="-13"/>
        </w:rPr>
        <w:t> </w:t>
      </w:r>
      <w:r>
        <w:rPr/>
        <w:t>Bekaji</w:t>
      </w:r>
      <w:r>
        <w:rPr>
          <w:spacing w:val="-10"/>
        </w:rPr>
        <w:t> </w:t>
      </w:r>
      <w:r>
        <w:rPr/>
        <w:t>Central</w:t>
      </w:r>
      <w:r>
        <w:rPr>
          <w:spacing w:val="-10"/>
        </w:rPr>
        <w:t> </w:t>
      </w:r>
      <w:r>
        <w:rPr/>
        <w:t>Mosque</w:t>
      </w:r>
      <w:r>
        <w:rPr>
          <w:spacing w:val="-16"/>
        </w:rPr>
        <w:t> </w:t>
      </w:r>
      <w:r>
        <w:rPr/>
        <w:t>Jimeta/Yola</w:t>
      </w:r>
      <w:r>
        <w:rPr>
          <w:spacing w:val="-3"/>
        </w:rPr>
        <w:t> </w:t>
      </w:r>
      <w:r>
        <w:rPr/>
        <w:t>Adamawa</w:t>
      </w:r>
      <w:r>
        <w:rPr>
          <w:spacing w:val="-3"/>
        </w:rPr>
        <w:t> </w:t>
      </w:r>
      <w:r>
        <w:rPr>
          <w:spacing w:val="-2"/>
        </w:rPr>
        <w:t>State</w:t>
      </w:r>
    </w:p>
    <w:p>
      <w:pPr>
        <w:pStyle w:val="BodyText"/>
        <w:tabs>
          <w:tab w:pos="2520" w:val="left" w:leader="none"/>
        </w:tabs>
        <w:spacing w:before="52"/>
        <w:ind w:left="715" w:firstLine="0"/>
      </w:pPr>
      <w:r>
        <w:rPr>
          <w:rFonts w:ascii="Segoe UI Symbol" w:eastAsia="Segoe UI Symbol"/>
        </w:rPr>
        <w:t>📧</w:t>
      </w:r>
      <w:r>
        <w:rPr>
          <w:rFonts w:ascii="Segoe UI Symbol" w:eastAsia="Segoe UI Symbol"/>
          <w:spacing w:val="-14"/>
        </w:rPr>
        <w:t> </w:t>
      </w:r>
      <w:r>
        <w:rPr>
          <w:b/>
          <w:spacing w:val="-2"/>
        </w:rPr>
        <w:t>Email:</w:t>
      </w:r>
      <w:r>
        <w:rPr>
          <w:b/>
        </w:rPr>
        <w:tab/>
      </w:r>
      <w:hyperlink r:id="rId6">
        <w:r>
          <w:rPr>
            <w:color w:val="0461C1"/>
            <w:spacing w:val="-2"/>
            <w:u w:val="single" w:color="0461C1"/>
          </w:rPr>
          <w:t>hoinacharityfoundation@gmail.com</w:t>
        </w:r>
      </w:hyperlink>
    </w:p>
    <w:p>
      <w:pPr>
        <w:tabs>
          <w:tab w:pos="2520" w:val="left" w:leader="none"/>
        </w:tabs>
        <w:spacing w:before="58"/>
        <w:ind w:left="715" w:right="0" w:firstLine="0"/>
        <w:jc w:val="left"/>
        <w:rPr>
          <w:sz w:val="28"/>
        </w:rPr>
      </w:pPr>
      <w:r>
        <w:rPr>
          <w:rFonts w:ascii="Segoe UI Symbol" w:eastAsia="Segoe UI Symbol"/>
          <w:sz w:val="28"/>
        </w:rPr>
        <w:t>📞</w:t>
      </w:r>
      <w:r>
        <w:rPr>
          <w:rFonts w:ascii="Segoe UI Symbol" w:eastAsia="Segoe UI Symbol"/>
          <w:spacing w:val="-12"/>
          <w:sz w:val="28"/>
        </w:rPr>
        <w:t> </w:t>
      </w:r>
      <w:r>
        <w:rPr>
          <w:b/>
          <w:spacing w:val="-2"/>
          <w:sz w:val="28"/>
        </w:rPr>
        <w:t>Phone:</w:t>
      </w:r>
      <w:r>
        <w:rPr>
          <w:b/>
          <w:sz w:val="28"/>
        </w:rPr>
        <w:tab/>
      </w:r>
      <w:r>
        <w:rPr>
          <w:spacing w:val="-2"/>
          <w:sz w:val="28"/>
        </w:rPr>
        <w:t>08080061442/09136989232</w:t>
      </w:r>
    </w:p>
    <w:sectPr>
      <w:pgSz w:w="12240" w:h="15840"/>
      <w:pgMar w:top="60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egoe UI Symbol">
    <w:altName w:val="Segoe UI Symbol"/>
    <w:charset w:val="1"/>
    <w:family w:val="swiss"/>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075" w:hanging="360"/>
      </w:pPr>
      <w:rPr>
        <w:rFonts w:hint="default" w:ascii="Wingdings" w:hAnsi="Wingdings" w:eastAsia="Wingdings" w:cs="Wingdings"/>
        <w:spacing w:val="0"/>
        <w:w w:val="100"/>
        <w:lang w:val="en-US" w:eastAsia="en-US" w:bidi="ar-SA"/>
      </w:rPr>
    </w:lvl>
    <w:lvl w:ilvl="1">
      <w:start w:val="0"/>
      <w:numFmt w:val="bullet"/>
      <w:lvlText w:val="•"/>
      <w:lvlJc w:val="left"/>
      <w:pPr>
        <w:ind w:left="216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32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640" w:hanging="360"/>
      </w:pPr>
      <w:rPr>
        <w:rFonts w:hint="default"/>
        <w:lang w:val="en-US" w:eastAsia="en-US" w:bidi="ar-SA"/>
      </w:rPr>
    </w:lvl>
    <w:lvl w:ilvl="8">
      <w:start w:val="0"/>
      <w:numFmt w:val="bullet"/>
      <w:lvlText w:val="•"/>
      <w:lvlJc w:val="left"/>
      <w:pPr>
        <w:ind w:left="9720" w:hanging="360"/>
      </w:pPr>
      <w:rPr>
        <w:rFonts w:hint="default"/>
        <w:lang w:val="en-US" w:eastAsia="en-US" w:bidi="ar-SA"/>
      </w:rPr>
    </w:lvl>
  </w:abstractNum>
  <w:abstractNum w:abstractNumId="4">
    <w:multiLevelType w:val="hybridMultilevel"/>
    <w:lvl w:ilvl="0">
      <w:start w:val="0"/>
      <w:numFmt w:val="bullet"/>
      <w:lvlText w:val=""/>
      <w:lvlJc w:val="left"/>
      <w:pPr>
        <w:ind w:left="1436" w:hanging="361"/>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2484" w:hanging="361"/>
      </w:pPr>
      <w:rPr>
        <w:rFonts w:hint="default"/>
        <w:lang w:val="en-US" w:eastAsia="en-US" w:bidi="ar-SA"/>
      </w:rPr>
    </w:lvl>
    <w:lvl w:ilvl="2">
      <w:start w:val="0"/>
      <w:numFmt w:val="bullet"/>
      <w:lvlText w:val="•"/>
      <w:lvlJc w:val="left"/>
      <w:pPr>
        <w:ind w:left="3528" w:hanging="361"/>
      </w:pPr>
      <w:rPr>
        <w:rFonts w:hint="default"/>
        <w:lang w:val="en-US" w:eastAsia="en-US" w:bidi="ar-SA"/>
      </w:rPr>
    </w:lvl>
    <w:lvl w:ilvl="3">
      <w:start w:val="0"/>
      <w:numFmt w:val="bullet"/>
      <w:lvlText w:val="•"/>
      <w:lvlJc w:val="left"/>
      <w:pPr>
        <w:ind w:left="4572" w:hanging="361"/>
      </w:pPr>
      <w:rPr>
        <w:rFonts w:hint="default"/>
        <w:lang w:val="en-US" w:eastAsia="en-US" w:bidi="ar-SA"/>
      </w:rPr>
    </w:lvl>
    <w:lvl w:ilvl="4">
      <w:start w:val="0"/>
      <w:numFmt w:val="bullet"/>
      <w:lvlText w:val="•"/>
      <w:lvlJc w:val="left"/>
      <w:pPr>
        <w:ind w:left="5616"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704" w:hanging="361"/>
      </w:pPr>
      <w:rPr>
        <w:rFonts w:hint="default"/>
        <w:lang w:val="en-US" w:eastAsia="en-US" w:bidi="ar-SA"/>
      </w:rPr>
    </w:lvl>
    <w:lvl w:ilvl="7">
      <w:start w:val="0"/>
      <w:numFmt w:val="bullet"/>
      <w:lvlText w:val="•"/>
      <w:lvlJc w:val="left"/>
      <w:pPr>
        <w:ind w:left="8748" w:hanging="361"/>
      </w:pPr>
      <w:rPr>
        <w:rFonts w:hint="default"/>
        <w:lang w:val="en-US" w:eastAsia="en-US" w:bidi="ar-SA"/>
      </w:rPr>
    </w:lvl>
    <w:lvl w:ilvl="8">
      <w:start w:val="0"/>
      <w:numFmt w:val="bullet"/>
      <w:lvlText w:val="•"/>
      <w:lvlJc w:val="left"/>
      <w:pPr>
        <w:ind w:left="9792" w:hanging="361"/>
      </w:pPr>
      <w:rPr>
        <w:rFonts w:hint="default"/>
        <w:lang w:val="en-US" w:eastAsia="en-US" w:bidi="ar-SA"/>
      </w:rPr>
    </w:lvl>
  </w:abstractNum>
  <w:abstractNum w:abstractNumId="3">
    <w:multiLevelType w:val="hybridMultilevel"/>
    <w:lvl w:ilvl="0">
      <w:start w:val="0"/>
      <w:numFmt w:val="bullet"/>
      <w:lvlText w:val="•"/>
      <w:lvlJc w:val="left"/>
      <w:pPr>
        <w:ind w:left="1130" w:hanging="355"/>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2214" w:hanging="355"/>
      </w:pPr>
      <w:rPr>
        <w:rFonts w:hint="default"/>
        <w:lang w:val="en-US" w:eastAsia="en-US" w:bidi="ar-SA"/>
      </w:rPr>
    </w:lvl>
    <w:lvl w:ilvl="2">
      <w:start w:val="0"/>
      <w:numFmt w:val="bullet"/>
      <w:lvlText w:val="•"/>
      <w:lvlJc w:val="left"/>
      <w:pPr>
        <w:ind w:left="3288" w:hanging="355"/>
      </w:pPr>
      <w:rPr>
        <w:rFonts w:hint="default"/>
        <w:lang w:val="en-US" w:eastAsia="en-US" w:bidi="ar-SA"/>
      </w:rPr>
    </w:lvl>
    <w:lvl w:ilvl="3">
      <w:start w:val="0"/>
      <w:numFmt w:val="bullet"/>
      <w:lvlText w:val="•"/>
      <w:lvlJc w:val="left"/>
      <w:pPr>
        <w:ind w:left="4362" w:hanging="355"/>
      </w:pPr>
      <w:rPr>
        <w:rFonts w:hint="default"/>
        <w:lang w:val="en-US" w:eastAsia="en-US" w:bidi="ar-SA"/>
      </w:rPr>
    </w:lvl>
    <w:lvl w:ilvl="4">
      <w:start w:val="0"/>
      <w:numFmt w:val="bullet"/>
      <w:lvlText w:val="•"/>
      <w:lvlJc w:val="left"/>
      <w:pPr>
        <w:ind w:left="5436" w:hanging="355"/>
      </w:pPr>
      <w:rPr>
        <w:rFonts w:hint="default"/>
        <w:lang w:val="en-US" w:eastAsia="en-US" w:bidi="ar-SA"/>
      </w:rPr>
    </w:lvl>
    <w:lvl w:ilvl="5">
      <w:start w:val="0"/>
      <w:numFmt w:val="bullet"/>
      <w:lvlText w:val="•"/>
      <w:lvlJc w:val="left"/>
      <w:pPr>
        <w:ind w:left="6510" w:hanging="355"/>
      </w:pPr>
      <w:rPr>
        <w:rFonts w:hint="default"/>
        <w:lang w:val="en-US" w:eastAsia="en-US" w:bidi="ar-SA"/>
      </w:rPr>
    </w:lvl>
    <w:lvl w:ilvl="6">
      <w:start w:val="0"/>
      <w:numFmt w:val="bullet"/>
      <w:lvlText w:val="•"/>
      <w:lvlJc w:val="left"/>
      <w:pPr>
        <w:ind w:left="7584" w:hanging="355"/>
      </w:pPr>
      <w:rPr>
        <w:rFonts w:hint="default"/>
        <w:lang w:val="en-US" w:eastAsia="en-US" w:bidi="ar-SA"/>
      </w:rPr>
    </w:lvl>
    <w:lvl w:ilvl="7">
      <w:start w:val="0"/>
      <w:numFmt w:val="bullet"/>
      <w:lvlText w:val="•"/>
      <w:lvlJc w:val="left"/>
      <w:pPr>
        <w:ind w:left="8658" w:hanging="355"/>
      </w:pPr>
      <w:rPr>
        <w:rFonts w:hint="default"/>
        <w:lang w:val="en-US" w:eastAsia="en-US" w:bidi="ar-SA"/>
      </w:rPr>
    </w:lvl>
    <w:lvl w:ilvl="8">
      <w:start w:val="0"/>
      <w:numFmt w:val="bullet"/>
      <w:lvlText w:val="•"/>
      <w:lvlJc w:val="left"/>
      <w:pPr>
        <w:ind w:left="9732" w:hanging="355"/>
      </w:pPr>
      <w:rPr>
        <w:rFonts w:hint="default"/>
        <w:lang w:val="en-US" w:eastAsia="en-US" w:bidi="ar-SA"/>
      </w:rPr>
    </w:lvl>
  </w:abstractNum>
  <w:abstractNum w:abstractNumId="2">
    <w:multiLevelType w:val="hybridMultilevel"/>
    <w:lvl w:ilvl="0">
      <w:start w:val="1"/>
      <w:numFmt w:val="upperRoman"/>
      <w:lvlText w:val="%1."/>
      <w:lvlJc w:val="left"/>
      <w:pPr>
        <w:ind w:left="1345" w:hanging="445"/>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436" w:hanging="361"/>
      </w:pPr>
      <w:rPr>
        <w:rFonts w:hint="default" w:ascii="Wingdings" w:hAnsi="Wingdings" w:eastAsia="Wingdings" w:cs="Wingdings"/>
        <w:b w:val="0"/>
        <w:bCs w:val="0"/>
        <w:i w:val="0"/>
        <w:iCs w:val="0"/>
        <w:spacing w:val="0"/>
        <w:w w:val="100"/>
        <w:sz w:val="28"/>
        <w:szCs w:val="28"/>
        <w:lang w:val="en-US" w:eastAsia="en-US" w:bidi="ar-SA"/>
      </w:rPr>
    </w:lvl>
    <w:lvl w:ilvl="2">
      <w:start w:val="0"/>
      <w:numFmt w:val="bullet"/>
      <w:lvlText w:val="•"/>
      <w:lvlJc w:val="left"/>
      <w:pPr>
        <w:ind w:left="2600" w:hanging="361"/>
      </w:pPr>
      <w:rPr>
        <w:rFonts w:hint="default"/>
        <w:lang w:val="en-US" w:eastAsia="en-US" w:bidi="ar-SA"/>
      </w:rPr>
    </w:lvl>
    <w:lvl w:ilvl="3">
      <w:start w:val="0"/>
      <w:numFmt w:val="bullet"/>
      <w:lvlText w:val="•"/>
      <w:lvlJc w:val="left"/>
      <w:pPr>
        <w:ind w:left="3760" w:hanging="361"/>
      </w:pPr>
      <w:rPr>
        <w:rFonts w:hint="default"/>
        <w:lang w:val="en-US" w:eastAsia="en-US" w:bidi="ar-SA"/>
      </w:rPr>
    </w:lvl>
    <w:lvl w:ilvl="4">
      <w:start w:val="0"/>
      <w:numFmt w:val="bullet"/>
      <w:lvlText w:val="•"/>
      <w:lvlJc w:val="left"/>
      <w:pPr>
        <w:ind w:left="4920" w:hanging="361"/>
      </w:pPr>
      <w:rPr>
        <w:rFonts w:hint="default"/>
        <w:lang w:val="en-US" w:eastAsia="en-US" w:bidi="ar-SA"/>
      </w:rPr>
    </w:lvl>
    <w:lvl w:ilvl="5">
      <w:start w:val="0"/>
      <w:numFmt w:val="bullet"/>
      <w:lvlText w:val="•"/>
      <w:lvlJc w:val="left"/>
      <w:pPr>
        <w:ind w:left="6080" w:hanging="361"/>
      </w:pPr>
      <w:rPr>
        <w:rFonts w:hint="default"/>
        <w:lang w:val="en-US" w:eastAsia="en-US" w:bidi="ar-SA"/>
      </w:rPr>
    </w:lvl>
    <w:lvl w:ilvl="6">
      <w:start w:val="0"/>
      <w:numFmt w:val="bullet"/>
      <w:lvlText w:val="•"/>
      <w:lvlJc w:val="left"/>
      <w:pPr>
        <w:ind w:left="7240" w:hanging="361"/>
      </w:pPr>
      <w:rPr>
        <w:rFonts w:hint="default"/>
        <w:lang w:val="en-US" w:eastAsia="en-US" w:bidi="ar-SA"/>
      </w:rPr>
    </w:lvl>
    <w:lvl w:ilvl="7">
      <w:start w:val="0"/>
      <w:numFmt w:val="bullet"/>
      <w:lvlText w:val="•"/>
      <w:lvlJc w:val="left"/>
      <w:pPr>
        <w:ind w:left="8400" w:hanging="361"/>
      </w:pPr>
      <w:rPr>
        <w:rFonts w:hint="default"/>
        <w:lang w:val="en-US" w:eastAsia="en-US" w:bidi="ar-SA"/>
      </w:rPr>
    </w:lvl>
    <w:lvl w:ilvl="8">
      <w:start w:val="0"/>
      <w:numFmt w:val="bullet"/>
      <w:lvlText w:val="•"/>
      <w:lvlJc w:val="left"/>
      <w:pPr>
        <w:ind w:left="9560" w:hanging="361"/>
      </w:pPr>
      <w:rPr>
        <w:rFonts w:hint="default"/>
        <w:lang w:val="en-US" w:eastAsia="en-US" w:bidi="ar-SA"/>
      </w:rPr>
    </w:lvl>
  </w:abstractNum>
  <w:abstractNum w:abstractNumId="1">
    <w:multiLevelType w:val="hybridMultilevel"/>
    <w:lvl w:ilvl="0">
      <w:start w:val="0"/>
      <w:numFmt w:val="bullet"/>
      <w:lvlText w:val=""/>
      <w:lvlJc w:val="left"/>
      <w:pPr>
        <w:ind w:left="1190" w:hanging="360"/>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336" w:hanging="360"/>
      </w:pPr>
      <w:rPr>
        <w:rFonts w:hint="default"/>
        <w:lang w:val="en-US" w:eastAsia="en-US" w:bidi="ar-SA"/>
      </w:rPr>
    </w:lvl>
    <w:lvl w:ilvl="3">
      <w:start w:val="0"/>
      <w:numFmt w:val="bullet"/>
      <w:lvlText w:val="•"/>
      <w:lvlJc w:val="left"/>
      <w:pPr>
        <w:ind w:left="440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540" w:hanging="360"/>
      </w:pPr>
      <w:rPr>
        <w:rFonts w:hint="default"/>
        <w:lang w:val="en-US" w:eastAsia="en-US" w:bidi="ar-SA"/>
      </w:rPr>
    </w:lvl>
    <w:lvl w:ilvl="6">
      <w:start w:val="0"/>
      <w:numFmt w:val="bullet"/>
      <w:lvlText w:val="•"/>
      <w:lvlJc w:val="left"/>
      <w:pPr>
        <w:ind w:left="7608" w:hanging="360"/>
      </w:pPr>
      <w:rPr>
        <w:rFonts w:hint="default"/>
        <w:lang w:val="en-US" w:eastAsia="en-US" w:bidi="ar-SA"/>
      </w:rPr>
    </w:lvl>
    <w:lvl w:ilvl="7">
      <w:start w:val="0"/>
      <w:numFmt w:val="bullet"/>
      <w:lvlText w:val="•"/>
      <w:lvlJc w:val="left"/>
      <w:pPr>
        <w:ind w:left="8676" w:hanging="360"/>
      </w:pPr>
      <w:rPr>
        <w:rFonts w:hint="default"/>
        <w:lang w:val="en-US" w:eastAsia="en-US" w:bidi="ar-SA"/>
      </w:rPr>
    </w:lvl>
    <w:lvl w:ilvl="8">
      <w:start w:val="0"/>
      <w:numFmt w:val="bullet"/>
      <w:lvlText w:val="•"/>
      <w:lvlJc w:val="left"/>
      <w:pPr>
        <w:ind w:left="9744" w:hanging="360"/>
      </w:pPr>
      <w:rPr>
        <w:rFonts w:hint="default"/>
        <w:lang w:val="en-US" w:eastAsia="en-US" w:bidi="ar-SA"/>
      </w:rPr>
    </w:lvl>
  </w:abstractNum>
  <w:abstractNum w:abstractNumId="0">
    <w:multiLevelType w:val="hybridMultilevel"/>
    <w:lvl w:ilvl="0">
      <w:start w:val="1"/>
      <w:numFmt w:val="decimal"/>
      <w:lvlText w:val="%1."/>
      <w:lvlJc w:val="left"/>
      <w:pPr>
        <w:ind w:left="715" w:hanging="260"/>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2."/>
      <w:lvlJc w:val="left"/>
      <w:pPr>
        <w:ind w:left="1075" w:hanging="212"/>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2">
      <w:start w:val="0"/>
      <w:numFmt w:val="bullet"/>
      <w:lvlText w:val="•"/>
      <w:lvlJc w:val="left"/>
      <w:pPr>
        <w:ind w:left="2280" w:hanging="212"/>
      </w:pPr>
      <w:rPr>
        <w:rFonts w:hint="default"/>
        <w:lang w:val="en-US" w:eastAsia="en-US" w:bidi="ar-SA"/>
      </w:rPr>
    </w:lvl>
    <w:lvl w:ilvl="3">
      <w:start w:val="0"/>
      <w:numFmt w:val="bullet"/>
      <w:lvlText w:val="•"/>
      <w:lvlJc w:val="left"/>
      <w:pPr>
        <w:ind w:left="3480" w:hanging="212"/>
      </w:pPr>
      <w:rPr>
        <w:rFonts w:hint="default"/>
        <w:lang w:val="en-US" w:eastAsia="en-US" w:bidi="ar-SA"/>
      </w:rPr>
    </w:lvl>
    <w:lvl w:ilvl="4">
      <w:start w:val="0"/>
      <w:numFmt w:val="bullet"/>
      <w:lvlText w:val="•"/>
      <w:lvlJc w:val="left"/>
      <w:pPr>
        <w:ind w:left="4680" w:hanging="212"/>
      </w:pPr>
      <w:rPr>
        <w:rFonts w:hint="default"/>
        <w:lang w:val="en-US" w:eastAsia="en-US" w:bidi="ar-SA"/>
      </w:rPr>
    </w:lvl>
    <w:lvl w:ilvl="5">
      <w:start w:val="0"/>
      <w:numFmt w:val="bullet"/>
      <w:lvlText w:val="•"/>
      <w:lvlJc w:val="left"/>
      <w:pPr>
        <w:ind w:left="5880" w:hanging="212"/>
      </w:pPr>
      <w:rPr>
        <w:rFonts w:hint="default"/>
        <w:lang w:val="en-US" w:eastAsia="en-US" w:bidi="ar-SA"/>
      </w:rPr>
    </w:lvl>
    <w:lvl w:ilvl="6">
      <w:start w:val="0"/>
      <w:numFmt w:val="bullet"/>
      <w:lvlText w:val="•"/>
      <w:lvlJc w:val="left"/>
      <w:pPr>
        <w:ind w:left="7080" w:hanging="212"/>
      </w:pPr>
      <w:rPr>
        <w:rFonts w:hint="default"/>
        <w:lang w:val="en-US" w:eastAsia="en-US" w:bidi="ar-SA"/>
      </w:rPr>
    </w:lvl>
    <w:lvl w:ilvl="7">
      <w:start w:val="0"/>
      <w:numFmt w:val="bullet"/>
      <w:lvlText w:val="•"/>
      <w:lvlJc w:val="left"/>
      <w:pPr>
        <w:ind w:left="8280" w:hanging="212"/>
      </w:pPr>
      <w:rPr>
        <w:rFonts w:hint="default"/>
        <w:lang w:val="en-US" w:eastAsia="en-US" w:bidi="ar-SA"/>
      </w:rPr>
    </w:lvl>
    <w:lvl w:ilvl="8">
      <w:start w:val="0"/>
      <w:numFmt w:val="bullet"/>
      <w:lvlText w:val="•"/>
      <w:lvlJc w:val="left"/>
      <w:pPr>
        <w:ind w:left="9480" w:hanging="212"/>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48"/>
      <w:ind w:left="1434" w:hanging="359"/>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715"/>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48"/>
      <w:ind w:left="1434"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hoinacharityfoundation@gmail.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X6532C</dc:creator>
  <dcterms:created xsi:type="dcterms:W3CDTF">2026-06-17T19:13:24Z</dcterms:created>
  <dcterms:modified xsi:type="dcterms:W3CDTF">2026-06-17T19:13:24Z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2026-01-25T00:00:00Z</vt:filetime>
  </property>
  <property fmtid="{D5CDD505-2E9C-101B-9397-08002B2CF9AE}" pid="4" name="Creator">
    <vt:lpwstr>Microsoft Word</vt:lpwstr>
  </property>
  <property fmtid="{D5CDD505-2E9C-101B-9397-08002B2CF9AE}" pid="5" name="LastSaved">
    <vt:filetime>2026-06-17T00:00:00Z</vt:filetime>
  </property>
</Properties>
</file>