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19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694"/>
        <w:gridCol w:w="1792"/>
        <w:gridCol w:w="2035"/>
        <w:gridCol w:w="1418"/>
        <w:gridCol w:w="283"/>
        <w:gridCol w:w="142"/>
        <w:gridCol w:w="3827"/>
      </w:tblGrid>
      <w:tr w:rsidR="007B49B8" w:rsidRPr="00271D62" w:rsidTr="009D71B8">
        <w:trPr>
          <w:trHeight w:val="705"/>
        </w:trPr>
        <w:tc>
          <w:tcPr>
            <w:tcW w:w="12191" w:type="dxa"/>
            <w:gridSpan w:val="7"/>
            <w:shd w:val="clear" w:color="auto" w:fill="548DD4" w:themeFill="text2" w:themeFillTint="99"/>
            <w:vAlign w:val="center"/>
          </w:tcPr>
          <w:p w:rsidR="007B49B8" w:rsidRPr="00A85955" w:rsidRDefault="00A85955" w:rsidP="008E241C">
            <w:pPr>
              <w:spacing w:line="276" w:lineRule="auto"/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A85955">
              <w:rPr>
                <w:rFonts w:cstheme="minorHAnsi"/>
                <w:b/>
                <w:sz w:val="36"/>
                <w:szCs w:val="36"/>
              </w:rPr>
              <w:t>PROJECT CHARTER</w:t>
            </w:r>
          </w:p>
        </w:tc>
      </w:tr>
      <w:tr w:rsidR="007B49B8" w:rsidRPr="00271D62" w:rsidTr="009D71B8">
        <w:trPr>
          <w:trHeight w:val="823"/>
        </w:trPr>
        <w:tc>
          <w:tcPr>
            <w:tcW w:w="2694" w:type="dxa"/>
            <w:shd w:val="clear" w:color="auto" w:fill="C6D9F1" w:themeFill="text2" w:themeFillTint="33"/>
            <w:vAlign w:val="center"/>
          </w:tcPr>
          <w:p w:rsidR="007B49B8" w:rsidRPr="00E22045" w:rsidRDefault="007B49B8" w:rsidP="008E241C">
            <w:pPr>
              <w:spacing w:line="276" w:lineRule="auto"/>
              <w:jc w:val="center"/>
              <w:rPr>
                <w:rFonts w:cstheme="minorHAnsi"/>
                <w:sz w:val="30"/>
                <w:szCs w:val="30"/>
              </w:rPr>
            </w:pPr>
            <w:r w:rsidRPr="00E22045">
              <w:rPr>
                <w:rFonts w:cstheme="minorHAnsi"/>
                <w:sz w:val="30"/>
                <w:szCs w:val="30"/>
              </w:rPr>
              <w:t>Project Name</w:t>
            </w:r>
          </w:p>
        </w:tc>
        <w:tc>
          <w:tcPr>
            <w:tcW w:w="9497" w:type="dxa"/>
            <w:gridSpan w:val="6"/>
            <w:vAlign w:val="center"/>
          </w:tcPr>
          <w:p w:rsidR="007B49B8" w:rsidRPr="00E22045" w:rsidRDefault="00443338" w:rsidP="008E241C">
            <w:pPr>
              <w:spacing w:line="276" w:lineRule="auto"/>
              <w:jc w:val="center"/>
              <w:rPr>
                <w:rFonts w:cstheme="minorHAnsi"/>
                <w:sz w:val="30"/>
                <w:szCs w:val="30"/>
              </w:rPr>
            </w:pPr>
            <w:r w:rsidRPr="00E22045">
              <w:rPr>
                <w:rFonts w:eastAsia="Times New Roman" w:cstheme="minorHAnsi"/>
                <w:color w:val="000000"/>
                <w:sz w:val="30"/>
                <w:szCs w:val="30"/>
              </w:rPr>
              <w:t>Xây dựng website bán hàng sale-off</w:t>
            </w:r>
          </w:p>
        </w:tc>
      </w:tr>
      <w:tr w:rsidR="007B49B8" w:rsidRPr="00271D62" w:rsidTr="009D71B8">
        <w:trPr>
          <w:trHeight w:val="2280"/>
        </w:trPr>
        <w:tc>
          <w:tcPr>
            <w:tcW w:w="2694" w:type="dxa"/>
            <w:shd w:val="clear" w:color="auto" w:fill="C6D9F1" w:themeFill="text2" w:themeFillTint="33"/>
            <w:vAlign w:val="center"/>
          </w:tcPr>
          <w:p w:rsidR="007B49B8" w:rsidRPr="001A4640" w:rsidRDefault="007B49B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Project Description</w:t>
            </w:r>
          </w:p>
        </w:tc>
        <w:tc>
          <w:tcPr>
            <w:tcW w:w="9497" w:type="dxa"/>
            <w:gridSpan w:val="6"/>
            <w:vAlign w:val="center"/>
          </w:tcPr>
          <w:p w:rsidR="007B49B8" w:rsidRPr="001A4640" w:rsidRDefault="001A4640" w:rsidP="00E01518">
            <w:pPr>
              <w:spacing w:before="240" w:after="240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Tạo ra một website là nơi chỉ bán hàng sale-off nhằm đáp ứng nhu cầu cập nhật thông tin sale-off của </w:t>
            </w:r>
            <w:r w:rsidR="00E01518">
              <w:rPr>
                <w:rFonts w:eastAsia="Times New Roman" w:cstheme="minorHAnsi"/>
                <w:color w:val="000000"/>
                <w:sz w:val="28"/>
                <w:szCs w:val="28"/>
              </w:rPr>
              <w:t>tất cả các thương hiệu và</w:t>
            </w: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sản phẩm</w:t>
            </w:r>
            <w:r w:rsidR="00E01518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trong nhiều ngành dịch vụ</w:t>
            </w: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cho người sử dụng một cách hiệu quả nhất, có thông báo giúp người dùng cập nhật một cách nhanh nhất và chính xác nhất về những </w:t>
            </w:r>
            <w:r w:rsidR="00E01518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thương hiệu hay </w:t>
            </w: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sản phẩm mì</w:t>
            </w:r>
            <w:r w:rsidR="00E01518">
              <w:rPr>
                <w:rFonts w:eastAsia="Times New Roman" w:cstheme="minorHAnsi"/>
                <w:color w:val="000000"/>
                <w:sz w:val="28"/>
                <w:szCs w:val="28"/>
              </w:rPr>
              <w:t>nh quan tâm đang được sale-off…</w:t>
            </w:r>
          </w:p>
        </w:tc>
      </w:tr>
      <w:tr w:rsidR="007B49B8" w:rsidRPr="00271D62" w:rsidTr="009D71B8">
        <w:trPr>
          <w:trHeight w:val="1048"/>
        </w:trPr>
        <w:tc>
          <w:tcPr>
            <w:tcW w:w="2694" w:type="dxa"/>
            <w:shd w:val="clear" w:color="auto" w:fill="C6D9F1" w:themeFill="text2" w:themeFillTint="33"/>
            <w:vAlign w:val="center"/>
          </w:tcPr>
          <w:p w:rsidR="007B49B8" w:rsidRPr="001A4640" w:rsidRDefault="007B49B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Project Manager</w:t>
            </w:r>
          </w:p>
        </w:tc>
        <w:tc>
          <w:tcPr>
            <w:tcW w:w="3827" w:type="dxa"/>
            <w:gridSpan w:val="2"/>
            <w:vAlign w:val="center"/>
          </w:tcPr>
          <w:p w:rsidR="007B49B8" w:rsidRPr="001A4640" w:rsidRDefault="0044333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Huỳnh Văn Phát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7B49B8" w:rsidRPr="001A4640" w:rsidRDefault="007B49B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Date Approved</w:t>
            </w:r>
          </w:p>
        </w:tc>
        <w:tc>
          <w:tcPr>
            <w:tcW w:w="4252" w:type="dxa"/>
            <w:gridSpan w:val="3"/>
            <w:vAlign w:val="center"/>
          </w:tcPr>
          <w:p w:rsidR="007B49B8" w:rsidRPr="001A4640" w:rsidRDefault="00E22045" w:rsidP="00E22045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10/9</w:t>
            </w:r>
            <w:r w:rsidR="00271D62" w:rsidRPr="001A4640">
              <w:rPr>
                <w:rFonts w:cstheme="minorHAnsi"/>
                <w:sz w:val="28"/>
                <w:szCs w:val="28"/>
              </w:rPr>
              <w:t>/2019</w:t>
            </w:r>
          </w:p>
        </w:tc>
      </w:tr>
      <w:tr w:rsidR="007B49B8" w:rsidRPr="00271D62" w:rsidTr="009D71B8">
        <w:trPr>
          <w:trHeight w:val="1044"/>
        </w:trPr>
        <w:tc>
          <w:tcPr>
            <w:tcW w:w="2694" w:type="dxa"/>
            <w:shd w:val="clear" w:color="auto" w:fill="C6D9F1" w:themeFill="text2" w:themeFillTint="33"/>
            <w:vAlign w:val="center"/>
          </w:tcPr>
          <w:p w:rsidR="007B49B8" w:rsidRPr="001A4640" w:rsidRDefault="007B49B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Project Sponsor</w:t>
            </w:r>
          </w:p>
        </w:tc>
        <w:tc>
          <w:tcPr>
            <w:tcW w:w="3827" w:type="dxa"/>
            <w:gridSpan w:val="2"/>
            <w:vAlign w:val="center"/>
          </w:tcPr>
          <w:p w:rsidR="007B49B8" w:rsidRPr="001A4640" w:rsidRDefault="0044333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Cao Thị Nhâm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7B49B8" w:rsidRPr="001A4640" w:rsidRDefault="007B49B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Signature</w:t>
            </w:r>
          </w:p>
        </w:tc>
        <w:tc>
          <w:tcPr>
            <w:tcW w:w="4252" w:type="dxa"/>
            <w:gridSpan w:val="3"/>
            <w:vAlign w:val="center"/>
          </w:tcPr>
          <w:p w:rsidR="007B49B8" w:rsidRPr="001A4640" w:rsidRDefault="007B49B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7B49B8" w:rsidRPr="00271D62" w:rsidTr="009D71B8">
        <w:trPr>
          <w:trHeight w:val="751"/>
        </w:trPr>
        <w:tc>
          <w:tcPr>
            <w:tcW w:w="6521" w:type="dxa"/>
            <w:gridSpan w:val="3"/>
            <w:shd w:val="clear" w:color="auto" w:fill="C6D9F1" w:themeFill="text2" w:themeFillTint="33"/>
            <w:vAlign w:val="center"/>
          </w:tcPr>
          <w:p w:rsidR="007B49B8" w:rsidRPr="001A4640" w:rsidRDefault="007B49B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Business Case</w:t>
            </w:r>
          </w:p>
        </w:tc>
        <w:tc>
          <w:tcPr>
            <w:tcW w:w="5670" w:type="dxa"/>
            <w:gridSpan w:val="4"/>
            <w:shd w:val="clear" w:color="auto" w:fill="C6D9F1" w:themeFill="text2" w:themeFillTint="33"/>
            <w:vAlign w:val="center"/>
          </w:tcPr>
          <w:p w:rsidR="007B49B8" w:rsidRPr="001A4640" w:rsidRDefault="007B49B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Expected Goals/ Deliverables</w:t>
            </w:r>
          </w:p>
        </w:tc>
      </w:tr>
      <w:tr w:rsidR="00443338" w:rsidRPr="00315B51" w:rsidTr="009D71B8">
        <w:trPr>
          <w:trHeight w:val="4480"/>
        </w:trPr>
        <w:tc>
          <w:tcPr>
            <w:tcW w:w="6521" w:type="dxa"/>
            <w:gridSpan w:val="3"/>
            <w:vAlign w:val="center"/>
          </w:tcPr>
          <w:p w:rsidR="000E346C" w:rsidRPr="000E346C" w:rsidRDefault="000E346C" w:rsidP="000E346C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0E346C">
              <w:rPr>
                <w:rFonts w:cstheme="minorHAnsi"/>
                <w:color w:val="000000" w:themeColor="text1"/>
                <w:sz w:val="28"/>
                <w:szCs w:val="28"/>
              </w:rPr>
              <w:t xml:space="preserve">Ai trong chúng ta cũng có đam mê, ham muốn mua hàng chất lượng được sale off. Tuy nhiên, có một số khó khăn trong việc săn sale như: </w:t>
            </w:r>
          </w:p>
          <w:p w:rsidR="000E346C" w:rsidRPr="000E346C" w:rsidRDefault="000E346C" w:rsidP="00285256">
            <w:pPr>
              <w:pStyle w:val="ListParagraph"/>
              <w:numPr>
                <w:ilvl w:val="0"/>
                <w:numId w:val="7"/>
              </w:numPr>
              <w:spacing w:before="240"/>
              <w:ind w:left="317" w:hanging="317"/>
              <w:jc w:val="both"/>
              <w:textAlignment w:val="baseline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0E346C">
              <w:rPr>
                <w:rFonts w:cstheme="minorHAnsi"/>
                <w:color w:val="000000" w:themeColor="text1"/>
                <w:sz w:val="28"/>
                <w:szCs w:val="28"/>
              </w:rPr>
              <w:t>Mọi người không biết được thời gian món hàng mình thích sale</w:t>
            </w:r>
            <w:r w:rsidR="00075433">
              <w:rPr>
                <w:rFonts w:cstheme="minorHAnsi"/>
                <w:color w:val="000000" w:themeColor="text1"/>
                <w:sz w:val="28"/>
                <w:szCs w:val="28"/>
              </w:rPr>
              <w:t>-off khi nào.</w:t>
            </w:r>
            <w:r w:rsidRPr="000E346C">
              <w:rPr>
                <w:rFonts w:cstheme="minorHAnsi"/>
                <w:color w:val="000000" w:themeColor="text1"/>
                <w:sz w:val="28"/>
                <w:szCs w:val="28"/>
              </w:rPr>
              <w:t xml:space="preserve"> (không thể suốt ngày bám trang web chờ sale-off) </w:t>
            </w:r>
          </w:p>
          <w:p w:rsidR="00443338" w:rsidRPr="000E346C" w:rsidRDefault="000E346C" w:rsidP="00285256">
            <w:pPr>
              <w:pStyle w:val="ListParagraph"/>
              <w:numPr>
                <w:ilvl w:val="0"/>
                <w:numId w:val="7"/>
              </w:numPr>
              <w:spacing w:before="240"/>
              <w:ind w:left="317" w:hanging="317"/>
              <w:jc w:val="both"/>
              <w:textAlignment w:val="baseline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0E346C">
              <w:rPr>
                <w:rFonts w:cstheme="minorHAnsi"/>
                <w:color w:val="000000" w:themeColor="text1"/>
                <w:sz w:val="28"/>
                <w:szCs w:val="28"/>
              </w:rPr>
              <w:t>Các thông tin sale bị phân tán ở</w:t>
            </w:r>
            <w:r w:rsidR="00F76B6D">
              <w:rPr>
                <w:rFonts w:cstheme="minorHAnsi"/>
                <w:color w:val="000000" w:themeColor="text1"/>
                <w:sz w:val="28"/>
                <w:szCs w:val="28"/>
              </w:rPr>
              <w:t xml:space="preserve"> các group, fanpage,…</w:t>
            </w:r>
            <w:r w:rsidRPr="000E346C">
              <w:rPr>
                <w:rFonts w:cstheme="minorHAnsi"/>
                <w:color w:val="000000" w:themeColor="text1"/>
                <w:sz w:val="28"/>
                <w:szCs w:val="28"/>
              </w:rPr>
              <w:t xml:space="preserve"> làm người mua không có môi trường để tiếp xúc với nhiều nhãn hàng, loại hàng đang sale</w:t>
            </w:r>
          </w:p>
        </w:tc>
        <w:tc>
          <w:tcPr>
            <w:tcW w:w="5670" w:type="dxa"/>
            <w:gridSpan w:val="4"/>
            <w:vMerge w:val="restart"/>
            <w:vAlign w:val="center"/>
          </w:tcPr>
          <w:p w:rsidR="007207C8" w:rsidRPr="001A4640" w:rsidRDefault="00271D62" w:rsidP="009D71B8">
            <w:pPr>
              <w:spacing w:before="240" w:after="240" w:line="276" w:lineRule="auto"/>
              <w:ind w:right="175"/>
              <w:jc w:val="both"/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Xây dựng được một website bán hàng sale-off thực hiện trong vòng 15 t</w:t>
            </w:r>
            <w:bookmarkStart w:id="0" w:name="_GoBack"/>
            <w:bookmarkEnd w:id="0"/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uần hoàn thành trước ngày 19/11/2019</w:t>
            </w:r>
            <w:r w:rsidR="00E63C33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đáp ứng được tiêu chuẩn của một website</w:t>
            </w: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. Sản phẩm hoàn thiện cần đạt được các yêu cầu sau:</w:t>
            </w:r>
          </w:p>
          <w:p w:rsidR="00271D62" w:rsidRPr="00C7138B" w:rsidRDefault="00271D62" w:rsidP="009D71B8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ind w:left="318" w:right="175" w:hanging="284"/>
              <w:jc w:val="both"/>
              <w:rPr>
                <w:rFonts w:eastAsia="Times New Roman" w:cstheme="minorHAnsi"/>
                <w:b/>
                <w:sz w:val="28"/>
                <w:szCs w:val="28"/>
              </w:rPr>
            </w:pPr>
            <w:r w:rsidRPr="00C7138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Yêu cầu </w:t>
            </w:r>
            <w:r w:rsidR="001A4640" w:rsidRPr="00C7138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về phía người sử dụng</w:t>
            </w:r>
            <w:r w:rsidRPr="00C7138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:</w:t>
            </w:r>
          </w:p>
          <w:p w:rsidR="007B60C1" w:rsidRDefault="007207C8" w:rsidP="009D71B8">
            <w:pPr>
              <w:pStyle w:val="ListParagraph"/>
              <w:numPr>
                <w:ilvl w:val="0"/>
                <w:numId w:val="4"/>
              </w:numPr>
              <w:ind w:left="601" w:right="175"/>
              <w:jc w:val="both"/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E01518">
              <w:rPr>
                <w:rFonts w:eastAsia="Times New Roman" w:cstheme="minorHAnsi"/>
                <w:sz w:val="28"/>
                <w:szCs w:val="28"/>
              </w:rPr>
              <w:t xml:space="preserve">Giao diện dễ sử dụng, </w:t>
            </w:r>
            <w:r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dễ thao tác, thân thiện với mọi đối tượng người dùng</w:t>
            </w:r>
            <w:r w:rsidR="000310FA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. Có thanh menu với các danh mục chứa các sản phẩm (chẳng hạn Thời trang, Mỹ phẩm – làm đẹp, Nhà cửa, Điện tử</w:t>
            </w:r>
            <w:r w:rsidR="00E01518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…).</w:t>
            </w:r>
            <w:r w:rsid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Hoặc trong giao diện trang chủ các mặt hàng </w:t>
            </w:r>
            <w:r w:rsidR="00DB5022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được sắp xếp </w:t>
            </w:r>
            <w:proofErr w:type="gramStart"/>
            <w:r w:rsidR="00DB5022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theo</w:t>
            </w:r>
            <w:proofErr w:type="gramEnd"/>
            <w:r w:rsidR="00DB5022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mức độ sale</w:t>
            </w:r>
            <w:r w:rsid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-off</w:t>
            </w:r>
            <w:r w:rsidR="00DB5022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từ cao đến thấp </w:t>
            </w:r>
            <w:r w:rsid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của</w:t>
            </w:r>
            <w:r w:rsidR="00DB5022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các cửa</w:t>
            </w:r>
            <w:r w:rsid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hàng</w:t>
            </w:r>
            <w:r w:rsidR="00DB5022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cho những </w:t>
            </w:r>
            <w:r w:rsidR="00E01518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khách hàng chưa có định hướng mua </w:t>
            </w:r>
            <w:r w:rsidR="000310FA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hàng </w:t>
            </w:r>
            <w:r w:rsidR="00E01518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cụ thể</w:t>
            </w:r>
            <w:r w:rsid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, chỉ lướt xem để</w:t>
            </w:r>
            <w:r w:rsidR="00E01518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họ có thể tham khảo.</w:t>
            </w:r>
          </w:p>
          <w:p w:rsidR="00DB5022" w:rsidRPr="007B60C1" w:rsidRDefault="007207C8" w:rsidP="009D71B8">
            <w:pPr>
              <w:pStyle w:val="ListParagraph"/>
              <w:numPr>
                <w:ilvl w:val="0"/>
                <w:numId w:val="4"/>
              </w:numPr>
              <w:ind w:left="601" w:right="175"/>
              <w:jc w:val="both"/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7B60C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Danh mục sản phẩm được cập</w:t>
            </w:r>
            <w:r w:rsidR="000310FA" w:rsidRPr="007B60C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nhật thường xuyên và chính xác. </w:t>
            </w:r>
            <w:r w:rsidR="00DB5022" w:rsidRPr="007B60C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Thông </w:t>
            </w:r>
            <w:r w:rsidR="007B60C1" w:rsidRPr="007B60C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tin sản phẩm đa dạng, phong phú</w:t>
            </w:r>
            <w:r w:rsidR="00DB5022" w:rsidRPr="007B60C1">
              <w:rPr>
                <w:rFonts w:eastAsia="Times New Roman" w:cstheme="minorHAnsi"/>
                <w:sz w:val="28"/>
                <w:szCs w:val="28"/>
              </w:rPr>
              <w:t>.</w:t>
            </w:r>
            <w:r w:rsidR="007B60C1" w:rsidRPr="007B60C1">
              <w:rPr>
                <w:rFonts w:eastAsia="Times New Roman" w:cstheme="minorHAnsi"/>
                <w:sz w:val="28"/>
                <w:szCs w:val="28"/>
              </w:rPr>
              <w:t xml:space="preserve"> Có hình mô phỏng và hình phóng to để người dùng dễ dàng tham khảo.</w:t>
            </w:r>
          </w:p>
          <w:p w:rsidR="007B60C1" w:rsidRPr="007B60C1" w:rsidRDefault="007207C8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Các tin quan trọng cần được làm nổi bật </w:t>
            </w:r>
            <w:r w:rsidRP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lastRenderedPageBreak/>
              <w:t>để gây sự chú ý đối với người sử dụng.</w:t>
            </w:r>
            <w:r w:rsidR="00DB5022" w:rsidRP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Những thông tin về giá sale sốc, thời gian sale</w:t>
            </w:r>
            <w:proofErr w:type="gramStart"/>
            <w:r w:rsidR="00DB5022" w:rsidRP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,…</w:t>
            </w:r>
            <w:proofErr w:type="gramEnd"/>
            <w:r w:rsidR="00DB5022" w:rsidRP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được ghim ngay cạnh hình ảnh sản phẩm khi nó hiện lên giao diện của người dùng. </w:t>
            </w:r>
          </w:p>
          <w:p w:rsidR="007B60C1" w:rsidRPr="007B60C1" w:rsidRDefault="007B60C1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Tiết kiệm thời gian tìm kiếm. </w:t>
            </w:r>
            <w:r w:rsidR="00DB5022" w:rsidRP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Khi khách hàng đăng ký trở thành thành viên của website, họ sẽ được gửi thông tin sale-off của sản phẩm mà họ quan tâm.</w:t>
            </w:r>
            <w:r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Hay </w:t>
            </w:r>
            <w:r>
              <w:rPr>
                <w:rFonts w:eastAsia="Times New Roman" w:cstheme="minorHAnsi"/>
                <w:sz w:val="28"/>
                <w:szCs w:val="28"/>
              </w:rPr>
              <w:t>tại giao diện trang chủ sẽ có phần các</w:t>
            </w:r>
            <w:r w:rsidRPr="007B60C1">
              <w:rPr>
                <w:rFonts w:eastAsia="Times New Roman" w:cstheme="minorHAnsi"/>
                <w:sz w:val="28"/>
                <w:szCs w:val="28"/>
              </w:rPr>
              <w:t xml:space="preserve"> thương hiệu người dùng yêu thích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nếu khách hàng muốn tìm kiếm </w:t>
            </w:r>
            <w:proofErr w:type="gramStart"/>
            <w:r>
              <w:rPr>
                <w:rFonts w:eastAsia="Times New Roman" w:cstheme="minorHAnsi"/>
                <w:sz w:val="28"/>
                <w:szCs w:val="28"/>
              </w:rPr>
              <w:t>theo</w:t>
            </w:r>
            <w:proofErr w:type="gramEnd"/>
            <w:r>
              <w:rPr>
                <w:rFonts w:eastAsia="Times New Roman" w:cstheme="minorHAnsi"/>
                <w:sz w:val="28"/>
                <w:szCs w:val="28"/>
              </w:rPr>
              <w:t xml:space="preserve"> thương hiệu.</w:t>
            </w:r>
          </w:p>
          <w:p w:rsidR="007B60C1" w:rsidRPr="007B60C1" w:rsidRDefault="007B60C1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7B60C1">
              <w:rPr>
                <w:rFonts w:eastAsia="Times New Roman" w:cstheme="minorHAnsi"/>
                <w:sz w:val="28"/>
                <w:szCs w:val="28"/>
              </w:rPr>
              <w:t>Tăng tính tiện ích cho người dùng, giúp họ tiếp cận và tham khảo thêm những sản phẩm mà họ đang quan tâm</w:t>
            </w:r>
            <w:r>
              <w:rPr>
                <w:rFonts w:eastAsia="Times New Roman" w:cstheme="minorHAnsi"/>
                <w:sz w:val="28"/>
                <w:szCs w:val="28"/>
              </w:rPr>
              <w:t>. Mỗi sản phẩm tìm kiếm đều có thêm các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sản phẩm liên quan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ở bên dưới.</w:t>
            </w:r>
          </w:p>
          <w:p w:rsidR="001A4640" w:rsidRPr="00C7138B" w:rsidRDefault="001A4640" w:rsidP="009D71B8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ind w:left="318" w:right="175" w:hanging="284"/>
              <w:jc w:val="both"/>
              <w:rPr>
                <w:rFonts w:eastAsia="Times New Roman" w:cstheme="minorHAnsi"/>
                <w:b/>
                <w:sz w:val="28"/>
                <w:szCs w:val="28"/>
              </w:rPr>
            </w:pPr>
            <w:r w:rsidRPr="00C7138B">
              <w:rPr>
                <w:rFonts w:eastAsia="Times New Roman" w:cstheme="minorHAnsi"/>
                <w:b/>
                <w:sz w:val="28"/>
                <w:szCs w:val="28"/>
              </w:rPr>
              <w:t>Yêu cầu về phía khách hàng:</w:t>
            </w:r>
          </w:p>
          <w:p w:rsidR="00DB5022" w:rsidRPr="00DB5022" w:rsidRDefault="00DB5022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Màu sắc chủ đạo của website phải phù hợp với màu của logo công ty.</w:t>
            </w:r>
          </w:p>
          <w:p w:rsidR="007207C8" w:rsidRPr="001A4640" w:rsidRDefault="007207C8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Hệ thống dễ dàng trong việc quản lý sản phẩm, các thông tin sản phẩm đăng lên</w:t>
            </w:r>
            <w:r w:rsidR="000310FA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="007B60C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Sẽ có form cho các cửa hàng</w:t>
            </w:r>
            <w:r w:rsidR="00315B5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đăng tin sale-off lên website, sau khi được kiểm</w:t>
            </w:r>
            <w:r w:rsidR="007B60C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duyệt</w:t>
            </w:r>
            <w:r w:rsidR="00315B5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thì thông tin mới được đăng lên website.</w:t>
            </w:r>
          </w:p>
          <w:p w:rsidR="007207C8" w:rsidRPr="001A4640" w:rsidRDefault="007207C8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Hệ thống chạy ổn định, tốc độ truy cập nhanh, cho phép nhiều người dùng truy cập cùng một lúc.</w:t>
            </w:r>
          </w:p>
          <w:p w:rsidR="00315B51" w:rsidRDefault="007207C8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Có khả năng phân quyền cho người sử dụng.</w:t>
            </w:r>
          </w:p>
          <w:p w:rsidR="00315B51" w:rsidRPr="00315B51" w:rsidRDefault="00315B51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15B51">
              <w:rPr>
                <w:rFonts w:eastAsia="Times New Roman" w:cstheme="minorHAnsi"/>
                <w:sz w:val="28"/>
                <w:szCs w:val="28"/>
              </w:rPr>
              <w:t>Website hiển thị tốt trên các thiết bị khác nhau ( Laptop, Tablet, Mobile)</w:t>
            </w:r>
          </w:p>
          <w:p w:rsidR="007207C8" w:rsidRPr="001A4640" w:rsidRDefault="00E63C33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Tương thích với </w:t>
            </w:r>
            <w:r w:rsidR="007207C8"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các loại trình duyệt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khác nhau</w:t>
            </w:r>
            <w:r w:rsidR="007207C8"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1A4640" w:rsidRPr="00C7138B" w:rsidRDefault="001A4640" w:rsidP="009D71B8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ind w:left="318" w:right="175" w:hanging="284"/>
              <w:jc w:val="both"/>
              <w:rPr>
                <w:rFonts w:eastAsia="Times New Roman" w:cstheme="minorHAnsi"/>
                <w:b/>
                <w:sz w:val="28"/>
                <w:szCs w:val="28"/>
              </w:rPr>
            </w:pPr>
            <w:r w:rsidRPr="00C7138B">
              <w:rPr>
                <w:rFonts w:eastAsia="Times New Roman" w:cstheme="minorHAnsi"/>
                <w:b/>
                <w:sz w:val="28"/>
                <w:szCs w:val="28"/>
              </w:rPr>
              <w:t>Yêu cầu chức năng:</w:t>
            </w:r>
          </w:p>
          <w:p w:rsidR="00315B51" w:rsidRDefault="00315B51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15B5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Chức năng quản lí sản phẩm</w:t>
            </w:r>
            <w:r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Pr="00315B5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7207C8"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Có thể đăng tải được thông tin về sản phẩm thường xuyên, nhanh chóng.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7207C8" w:rsidRPr="00315B5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Có thể cập </w:t>
            </w:r>
            <w:r w:rsidR="007207C8" w:rsidRPr="00315B5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lastRenderedPageBreak/>
              <w:t>nhật, thêm, s</w:t>
            </w:r>
            <w:r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ửa, xóa các tin đăng về các </w:t>
            </w:r>
            <w:r w:rsidR="007207C8" w:rsidRPr="00315B5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sản phẩm.</w:t>
            </w:r>
          </w:p>
          <w:p w:rsidR="00315B51" w:rsidRDefault="00315B51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15B51">
              <w:rPr>
                <w:rFonts w:eastAsia="Times New Roman" w:cstheme="minorHAnsi"/>
                <w:sz w:val="28"/>
                <w:szCs w:val="28"/>
              </w:rPr>
              <w:t xml:space="preserve">Chức năng quản lí logo, banner, quảng cáo. </w:t>
            </w:r>
          </w:p>
          <w:p w:rsidR="00315B51" w:rsidRDefault="00315B51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15B51">
              <w:rPr>
                <w:rFonts w:eastAsia="Times New Roman" w:cstheme="minorHAnsi"/>
                <w:sz w:val="28"/>
                <w:szCs w:val="28"/>
              </w:rPr>
              <w:t>Chức năng quản lí danh mục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(thêm mới, cập nhật, xóa danh mục).</w:t>
            </w:r>
          </w:p>
          <w:p w:rsidR="00315B51" w:rsidRPr="00315B51" w:rsidRDefault="00315B51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15B51">
              <w:rPr>
                <w:rFonts w:eastAsia="Times New Roman" w:cstheme="minorHAnsi"/>
                <w:sz w:val="28"/>
                <w:szCs w:val="28"/>
              </w:rPr>
              <w:t xml:space="preserve">Chức năng quản lí </w:t>
            </w:r>
            <w:r w:rsidR="00617393">
              <w:rPr>
                <w:rFonts w:eastAsia="Times New Roman" w:cstheme="minorHAnsi"/>
                <w:sz w:val="28"/>
                <w:szCs w:val="28"/>
              </w:rPr>
              <w:t xml:space="preserve">thông tin </w:t>
            </w:r>
            <w:r w:rsidRPr="00315B51">
              <w:rPr>
                <w:rFonts w:eastAsia="Times New Roman" w:cstheme="minorHAnsi"/>
                <w:sz w:val="28"/>
                <w:szCs w:val="28"/>
              </w:rPr>
              <w:t>khách hàng</w:t>
            </w:r>
            <w:r w:rsidR="00E63C33"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7207C8" w:rsidRPr="00C7138B" w:rsidRDefault="007207C8" w:rsidP="009D71B8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ind w:left="318" w:right="175" w:hanging="284"/>
              <w:jc w:val="both"/>
              <w:rPr>
                <w:rFonts w:eastAsia="Times New Roman" w:cstheme="minorHAnsi"/>
                <w:b/>
                <w:sz w:val="28"/>
                <w:szCs w:val="28"/>
              </w:rPr>
            </w:pPr>
            <w:r w:rsidRPr="00C7138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Yêu cầu phi chức năng:</w:t>
            </w:r>
          </w:p>
          <w:p w:rsidR="00F76B6D" w:rsidRPr="00F76B6D" w:rsidRDefault="00F76B6D" w:rsidP="009D71B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01" w:right="175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Khả năng sử dụng: tìm kiếm và bộ lọc.</w:t>
            </w:r>
          </w:p>
          <w:p w:rsidR="00271D62" w:rsidRPr="001A4640" w:rsidRDefault="00271D62" w:rsidP="009D71B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01" w:right="175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Dễ dàng tùy chỉnh, thay đổi hay tích hợp thêm các thành phần khác.</w:t>
            </w:r>
          </w:p>
          <w:p w:rsidR="00271D62" w:rsidRPr="001A4640" w:rsidRDefault="00271D62" w:rsidP="009D71B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01" w:right="175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Có tính hiệu </w:t>
            </w:r>
            <w:r w:rsidR="00F76B6D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suất</w:t>
            </w: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cao</w:t>
            </w:r>
            <w:r w:rsidR="00E2204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443338" w:rsidRPr="001A4640" w:rsidRDefault="00271D62" w:rsidP="009D71B8">
            <w:pPr>
              <w:pStyle w:val="ListParagraph"/>
              <w:numPr>
                <w:ilvl w:val="0"/>
                <w:numId w:val="5"/>
              </w:numPr>
              <w:tabs>
                <w:tab w:val="left" w:pos="5411"/>
              </w:tabs>
              <w:spacing w:line="276" w:lineRule="auto"/>
              <w:ind w:left="601" w:right="175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Có tính bảo mật cao</w:t>
            </w:r>
            <w:r w:rsidR="00E2204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43338" w:rsidRPr="00271D62" w:rsidTr="009D71B8">
        <w:trPr>
          <w:trHeight w:val="757"/>
        </w:trPr>
        <w:tc>
          <w:tcPr>
            <w:tcW w:w="6521" w:type="dxa"/>
            <w:gridSpan w:val="3"/>
            <w:shd w:val="clear" w:color="auto" w:fill="C6D9F1" w:themeFill="text2" w:themeFillTint="33"/>
            <w:vAlign w:val="center"/>
          </w:tcPr>
          <w:p w:rsidR="00443338" w:rsidRPr="001A4640" w:rsidRDefault="0044333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Team Members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443338" w:rsidRPr="001A4640" w:rsidRDefault="0044333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A4E9D" w:rsidRPr="00271D62" w:rsidTr="009D71B8">
        <w:trPr>
          <w:trHeight w:val="838"/>
        </w:trPr>
        <w:tc>
          <w:tcPr>
            <w:tcW w:w="2694" w:type="dxa"/>
            <w:shd w:val="clear" w:color="auto" w:fill="C6D9F1" w:themeFill="text2" w:themeFillTint="33"/>
            <w:vAlign w:val="center"/>
          </w:tcPr>
          <w:p w:rsidR="00FA4E9D" w:rsidRPr="001A4640" w:rsidRDefault="00FA4E9D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1792" w:type="dxa"/>
            <w:shd w:val="clear" w:color="auto" w:fill="C6D9F1" w:themeFill="text2" w:themeFillTint="33"/>
            <w:vAlign w:val="center"/>
          </w:tcPr>
          <w:p w:rsidR="00FA4E9D" w:rsidRPr="001A4640" w:rsidRDefault="00FA4E9D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Position</w:t>
            </w:r>
          </w:p>
        </w:tc>
        <w:tc>
          <w:tcPr>
            <w:tcW w:w="2035" w:type="dxa"/>
            <w:shd w:val="clear" w:color="auto" w:fill="C6D9F1" w:themeFill="text2" w:themeFillTint="33"/>
            <w:vAlign w:val="center"/>
          </w:tcPr>
          <w:p w:rsidR="00FA4E9D" w:rsidRPr="001A4640" w:rsidRDefault="00FA4E9D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Role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FA4E9D" w:rsidRPr="001A4640" w:rsidRDefault="00FA4E9D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A4E9D" w:rsidRPr="00271D62" w:rsidTr="009D71B8">
        <w:trPr>
          <w:trHeight w:val="2751"/>
        </w:trPr>
        <w:tc>
          <w:tcPr>
            <w:tcW w:w="2694" w:type="dxa"/>
            <w:vAlign w:val="center"/>
          </w:tcPr>
          <w:p w:rsidR="00FA4E9D" w:rsidRPr="001A4640" w:rsidRDefault="00FA4E9D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Huỳnh Văn Phát</w:t>
            </w:r>
          </w:p>
        </w:tc>
        <w:tc>
          <w:tcPr>
            <w:tcW w:w="1792" w:type="dxa"/>
            <w:vAlign w:val="center"/>
          </w:tcPr>
          <w:p w:rsidR="00FA4E9D" w:rsidRPr="001A4640" w:rsidRDefault="00FA4E9D" w:rsidP="006A162F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Project Manager</w:t>
            </w:r>
          </w:p>
        </w:tc>
        <w:tc>
          <w:tcPr>
            <w:tcW w:w="2035" w:type="dxa"/>
            <w:vAlign w:val="center"/>
          </w:tcPr>
          <w:p w:rsidR="00FA4E9D" w:rsidRPr="001A4640" w:rsidRDefault="00312B27" w:rsidP="008E241C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System Analysts + Developer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FA4E9D" w:rsidRPr="001A4640" w:rsidRDefault="00FA4E9D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A162F" w:rsidRPr="00271D62" w:rsidTr="009D71B8">
        <w:trPr>
          <w:trHeight w:val="2264"/>
        </w:trPr>
        <w:tc>
          <w:tcPr>
            <w:tcW w:w="2694" w:type="dxa"/>
            <w:vAlign w:val="center"/>
          </w:tcPr>
          <w:p w:rsidR="006A162F" w:rsidRPr="001A4640" w:rsidRDefault="006A162F" w:rsidP="00B90973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lastRenderedPageBreak/>
              <w:t>Ngô Thị Mỹ Huệ</w:t>
            </w:r>
          </w:p>
        </w:tc>
        <w:tc>
          <w:tcPr>
            <w:tcW w:w="1792" w:type="dxa"/>
            <w:vAlign w:val="center"/>
          </w:tcPr>
          <w:p w:rsidR="006A162F" w:rsidRPr="001A4640" w:rsidRDefault="006A162F" w:rsidP="006A162F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Key Member</w:t>
            </w:r>
          </w:p>
        </w:tc>
        <w:tc>
          <w:tcPr>
            <w:tcW w:w="2035" w:type="dxa"/>
            <w:vAlign w:val="center"/>
          </w:tcPr>
          <w:p w:rsidR="006A162F" w:rsidRPr="001A4640" w:rsidRDefault="006A162F" w:rsidP="00B90973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Developer + Designer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A162F" w:rsidRPr="00271D62" w:rsidTr="009D71B8">
        <w:trPr>
          <w:trHeight w:val="2674"/>
        </w:trPr>
        <w:tc>
          <w:tcPr>
            <w:tcW w:w="2694" w:type="dxa"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lastRenderedPageBreak/>
              <w:t>Đoàn Thanh Nhi</w:t>
            </w:r>
          </w:p>
        </w:tc>
        <w:tc>
          <w:tcPr>
            <w:tcW w:w="1792" w:type="dxa"/>
            <w:vAlign w:val="center"/>
          </w:tcPr>
          <w:p w:rsidR="006A162F" w:rsidRPr="001A4640" w:rsidRDefault="006A162F" w:rsidP="006A162F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Key Member</w:t>
            </w:r>
          </w:p>
        </w:tc>
        <w:tc>
          <w:tcPr>
            <w:tcW w:w="2035" w:type="dxa"/>
            <w:vAlign w:val="center"/>
          </w:tcPr>
          <w:p w:rsidR="006A162F" w:rsidRPr="001A4640" w:rsidRDefault="006A162F" w:rsidP="008E241C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Developer + Designer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A162F" w:rsidRPr="00271D62" w:rsidTr="009D71B8">
        <w:trPr>
          <w:trHeight w:val="2839"/>
        </w:trPr>
        <w:tc>
          <w:tcPr>
            <w:tcW w:w="2694" w:type="dxa"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Thiều Thị Lan Anh</w:t>
            </w:r>
          </w:p>
        </w:tc>
        <w:tc>
          <w:tcPr>
            <w:tcW w:w="1792" w:type="dxa"/>
            <w:vAlign w:val="center"/>
          </w:tcPr>
          <w:p w:rsidR="006A162F" w:rsidRPr="001A4640" w:rsidRDefault="006A162F" w:rsidP="006A162F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Member</w:t>
            </w:r>
          </w:p>
        </w:tc>
        <w:tc>
          <w:tcPr>
            <w:tcW w:w="2035" w:type="dxa"/>
            <w:vAlign w:val="center"/>
          </w:tcPr>
          <w:p w:rsidR="006A162F" w:rsidRPr="001A4640" w:rsidRDefault="006A162F" w:rsidP="008E241C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Designer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A162F" w:rsidRPr="00271D62" w:rsidTr="009D71B8">
        <w:trPr>
          <w:trHeight w:val="2681"/>
        </w:trPr>
        <w:tc>
          <w:tcPr>
            <w:tcW w:w="2694" w:type="dxa"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Phan Thị Quyên</w:t>
            </w:r>
          </w:p>
        </w:tc>
        <w:tc>
          <w:tcPr>
            <w:tcW w:w="1792" w:type="dxa"/>
            <w:vAlign w:val="center"/>
          </w:tcPr>
          <w:p w:rsidR="006A162F" w:rsidRPr="001A4640" w:rsidRDefault="006A162F" w:rsidP="006A162F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Member</w:t>
            </w:r>
          </w:p>
        </w:tc>
        <w:tc>
          <w:tcPr>
            <w:tcW w:w="2035" w:type="dxa"/>
            <w:vAlign w:val="center"/>
          </w:tcPr>
          <w:p w:rsidR="006A162F" w:rsidRPr="001A4640" w:rsidRDefault="006A162F" w:rsidP="00A8556F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Market Researcher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A162F" w:rsidRPr="00271D62" w:rsidTr="009D71B8">
        <w:trPr>
          <w:trHeight w:val="2677"/>
        </w:trPr>
        <w:tc>
          <w:tcPr>
            <w:tcW w:w="2694" w:type="dxa"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Nguyễn Phước Hoài Thư</w:t>
            </w:r>
          </w:p>
        </w:tc>
        <w:tc>
          <w:tcPr>
            <w:tcW w:w="1792" w:type="dxa"/>
            <w:vAlign w:val="center"/>
          </w:tcPr>
          <w:p w:rsidR="006A162F" w:rsidRPr="001A4640" w:rsidRDefault="006A162F" w:rsidP="006A162F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Member</w:t>
            </w:r>
          </w:p>
        </w:tc>
        <w:tc>
          <w:tcPr>
            <w:tcW w:w="2035" w:type="dxa"/>
            <w:vAlign w:val="center"/>
          </w:tcPr>
          <w:p w:rsidR="006A162F" w:rsidRPr="001A4640" w:rsidRDefault="006A162F" w:rsidP="008E241C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Tester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A162F" w:rsidRPr="00271D62" w:rsidTr="009D71B8">
        <w:trPr>
          <w:trHeight w:val="1821"/>
        </w:trPr>
        <w:tc>
          <w:tcPr>
            <w:tcW w:w="2694" w:type="dxa"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Đoàn Lê Văn Hoàng Phi</w:t>
            </w:r>
          </w:p>
        </w:tc>
        <w:tc>
          <w:tcPr>
            <w:tcW w:w="1792" w:type="dxa"/>
            <w:vAlign w:val="center"/>
          </w:tcPr>
          <w:p w:rsidR="006A162F" w:rsidRPr="001A4640" w:rsidRDefault="006A162F" w:rsidP="006A162F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sz w:val="28"/>
                <w:szCs w:val="28"/>
              </w:rPr>
              <w:t>Member</w:t>
            </w:r>
          </w:p>
        </w:tc>
        <w:tc>
          <w:tcPr>
            <w:tcW w:w="2035" w:type="dxa"/>
            <w:vAlign w:val="center"/>
          </w:tcPr>
          <w:p w:rsidR="006A162F" w:rsidRPr="001A4640" w:rsidRDefault="006A162F" w:rsidP="008E241C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Tester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A162F" w:rsidRPr="00271D62" w:rsidTr="009D71B8">
        <w:trPr>
          <w:trHeight w:val="615"/>
        </w:trPr>
        <w:tc>
          <w:tcPr>
            <w:tcW w:w="6521" w:type="dxa"/>
            <w:gridSpan w:val="3"/>
            <w:shd w:val="clear" w:color="auto" w:fill="8DB3E2" w:themeFill="text2" w:themeFillTint="66"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lastRenderedPageBreak/>
              <w:t>Risks and Constraints</w:t>
            </w:r>
          </w:p>
        </w:tc>
        <w:tc>
          <w:tcPr>
            <w:tcW w:w="5670" w:type="dxa"/>
            <w:gridSpan w:val="4"/>
            <w:shd w:val="clear" w:color="auto" w:fill="8DB3E2" w:themeFill="text2" w:themeFillTint="66"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Milestones</w:t>
            </w:r>
          </w:p>
        </w:tc>
      </w:tr>
      <w:tr w:rsidR="00A85955" w:rsidRPr="00271D62" w:rsidTr="009D71B8">
        <w:trPr>
          <w:trHeight w:val="543"/>
        </w:trPr>
        <w:tc>
          <w:tcPr>
            <w:tcW w:w="6521" w:type="dxa"/>
            <w:gridSpan w:val="3"/>
            <w:vMerge w:val="restart"/>
            <w:shd w:val="clear" w:color="auto" w:fill="auto"/>
          </w:tcPr>
          <w:p w:rsidR="00A85955" w:rsidRDefault="00A85955" w:rsidP="009D71B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right="175" w:hanging="283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Rủi ro từ việc xác định yêu cầu không rõ ràng. Vì thế không đáp ứng được các yêu cầu cụ thể cho khách hàng.</w:t>
            </w:r>
          </w:p>
          <w:p w:rsidR="00A85955" w:rsidRPr="006A162F" w:rsidRDefault="00A85955" w:rsidP="009D71B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right="175" w:hanging="283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Rủi ro về nhân sự: </w:t>
            </w:r>
            <w:r w:rsidRPr="006A162F">
              <w:rPr>
                <w:rFonts w:cstheme="minorHAnsi"/>
                <w:sz w:val="28"/>
                <w:szCs w:val="28"/>
              </w:rPr>
              <w:t>Thiếu nhân lực được huấn luyện về kỹ thuật</w:t>
            </w:r>
            <w:r>
              <w:rPr>
                <w:rFonts w:cstheme="minorHAnsi"/>
                <w:sz w:val="28"/>
                <w:szCs w:val="28"/>
              </w:rPr>
              <w:t>, nhân sự chưa có kinh nghiệm, n</w:t>
            </w:r>
            <w:r w:rsidRPr="006A162F">
              <w:rPr>
                <w:rFonts w:cstheme="minorHAnsi"/>
                <w:sz w:val="28"/>
                <w:szCs w:val="28"/>
              </w:rPr>
              <w:t>hân sự rời dự án</w:t>
            </w:r>
            <w:r>
              <w:rPr>
                <w:rFonts w:cstheme="minorHAnsi"/>
                <w:sz w:val="28"/>
                <w:szCs w:val="28"/>
              </w:rPr>
              <w:t>, h</w:t>
            </w:r>
            <w:r w:rsidRPr="006A162F">
              <w:rPr>
                <w:rFonts w:cstheme="minorHAnsi"/>
                <w:sz w:val="28"/>
                <w:szCs w:val="28"/>
              </w:rPr>
              <w:t>iệu suất không đảm bảo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A85955" w:rsidRDefault="00A85955" w:rsidP="009D71B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right="175" w:hanging="283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Rủi ro đến từ phía khách hàng: đưa ra các thay đổi không </w:t>
            </w:r>
            <w:proofErr w:type="gramStart"/>
            <w:r>
              <w:rPr>
                <w:rFonts w:cstheme="minorHAnsi"/>
                <w:sz w:val="28"/>
                <w:szCs w:val="28"/>
              </w:rPr>
              <w:t>theo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trật tự nào.</w:t>
            </w:r>
          </w:p>
          <w:p w:rsidR="00A85955" w:rsidRDefault="00A85955" w:rsidP="009D71B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right="175" w:hanging="283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Rủi ro về kỹ thuật: thiết kế không tương thích với hệ thống lập báo cáo, các module không khớp với nhau, test không cẩn thận…</w:t>
            </w:r>
          </w:p>
          <w:p w:rsidR="00A85955" w:rsidRPr="00A85955" w:rsidRDefault="00A85955" w:rsidP="009D71B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right="175" w:hanging="283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Rủi ro về thời gian</w:t>
            </w:r>
            <w:r w:rsidR="009D71B8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, tiến độ xây dựng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: </w:t>
            </w:r>
            <w:r w:rsidRPr="00A8556F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Một sự chậm trễ trong một nhiệm vụ gây ra sự chậm trễ các nhiệm vụ phụ thuộc trong dự án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. </w:t>
            </w:r>
            <w:r w:rsidRPr="00AE687E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Mất nhiều thời gian hơn dự kiến ​​để thiết kế và thực hiện. Vì thế khiến việc bàn giao dự </w:t>
            </w:r>
            <w:proofErr w:type="gramStart"/>
            <w:r w:rsidRPr="00AE687E">
              <w:rPr>
                <w:rFonts w:cstheme="minorHAnsi"/>
                <w:sz w:val="28"/>
                <w:szCs w:val="28"/>
                <w:shd w:val="clear" w:color="auto" w:fill="FFFFFF"/>
              </w:rPr>
              <w:t>án</w:t>
            </w:r>
            <w:proofErr w:type="gramEnd"/>
            <w:r w:rsidRPr="00AE687E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không đúng thời hạn như trong thỏa thuận</w:t>
            </w:r>
            <w:r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với khách hàng.</w:t>
            </w:r>
          </w:p>
          <w:p w:rsidR="00A85955" w:rsidRDefault="00A85955" w:rsidP="009D71B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right="175" w:hanging="283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Rủi ro về quản lý dự án:</w:t>
            </w:r>
            <w:r>
              <w:rPr>
                <w:rFonts w:cstheme="minorHAnsi"/>
                <w:sz w:val="28"/>
                <w:szCs w:val="28"/>
              </w:rPr>
              <w:t xml:space="preserve"> Quản lý dự </w:t>
            </w:r>
            <w:proofErr w:type="gramStart"/>
            <w:r>
              <w:rPr>
                <w:rFonts w:cstheme="minorHAnsi"/>
                <w:sz w:val="28"/>
                <w:szCs w:val="28"/>
              </w:rPr>
              <w:t>án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thiếu kinh nghiệm trong việc quản lý dự án.</w:t>
            </w:r>
          </w:p>
          <w:p w:rsidR="009D71B8" w:rsidRPr="00AE687E" w:rsidRDefault="009D71B8" w:rsidP="009D71B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right="175" w:hanging="283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Rủi ro từ việc không hoàn thành đúng mục tiêu như đã đề ra.</w:t>
            </w:r>
          </w:p>
        </w:tc>
        <w:tc>
          <w:tcPr>
            <w:tcW w:w="5670" w:type="dxa"/>
            <w:gridSpan w:val="4"/>
            <w:shd w:val="clear" w:color="auto" w:fill="auto"/>
            <w:vAlign w:val="center"/>
          </w:tcPr>
          <w:p w:rsidR="00A85955" w:rsidRPr="00271EC0" w:rsidRDefault="00A85955" w:rsidP="00EF55B9">
            <w:pPr>
              <w:spacing w:line="276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271EC0">
              <w:rPr>
                <w:rFonts w:cstheme="minorHAnsi"/>
                <w:b/>
                <w:sz w:val="28"/>
                <w:szCs w:val="28"/>
              </w:rPr>
              <w:t>Giai đoạn 1: Tiếp nhận dự án</w:t>
            </w:r>
          </w:p>
        </w:tc>
      </w:tr>
      <w:tr w:rsidR="00A85955" w:rsidRPr="00271D62" w:rsidTr="009D71B8">
        <w:trPr>
          <w:trHeight w:val="177"/>
        </w:trPr>
        <w:tc>
          <w:tcPr>
            <w:tcW w:w="6521" w:type="dxa"/>
            <w:gridSpan w:val="3"/>
            <w:vMerge/>
            <w:shd w:val="clear" w:color="auto" w:fill="auto"/>
          </w:tcPr>
          <w:p w:rsidR="00A85955" w:rsidRDefault="00A85955" w:rsidP="006A162F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A85955" w:rsidRPr="001A4640" w:rsidRDefault="00A85955" w:rsidP="00361EA4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20/08/19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85955" w:rsidRPr="001A4640" w:rsidRDefault="00A85955" w:rsidP="00EF55B9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Họp trao đổi với khách hàng về dự án. </w:t>
            </w:r>
            <w:r>
              <w:rPr>
                <w:rFonts w:cstheme="minorHAnsi"/>
                <w:sz w:val="28"/>
                <w:szCs w:val="28"/>
              </w:rPr>
              <w:t>Xác định các yêu cầu cụ thể của khách hàng.</w:t>
            </w:r>
          </w:p>
        </w:tc>
      </w:tr>
      <w:tr w:rsidR="00A85955" w:rsidRPr="00271D62" w:rsidTr="009D71B8">
        <w:trPr>
          <w:trHeight w:val="395"/>
        </w:trPr>
        <w:tc>
          <w:tcPr>
            <w:tcW w:w="6521" w:type="dxa"/>
            <w:gridSpan w:val="3"/>
            <w:vMerge/>
            <w:shd w:val="clear" w:color="auto" w:fill="auto"/>
          </w:tcPr>
          <w:p w:rsidR="00A85955" w:rsidRDefault="00A85955" w:rsidP="006A162F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A85955" w:rsidRPr="001A4640" w:rsidRDefault="00A85955" w:rsidP="003713D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1-24</w:t>
            </w:r>
            <w:r>
              <w:rPr>
                <w:rFonts w:cstheme="minorHAnsi"/>
                <w:sz w:val="28"/>
                <w:szCs w:val="28"/>
              </w:rPr>
              <w:t>/08/19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85955" w:rsidRPr="001A4640" w:rsidRDefault="00A85955" w:rsidP="00A07DD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Khảo sát thực tế nhu cầu thị trường, các khó khăn cũng như là mong muốn của mọi người trong việc mua hàng sale-off.</w:t>
            </w:r>
          </w:p>
        </w:tc>
      </w:tr>
      <w:tr w:rsidR="00A85955" w:rsidRPr="00271D62" w:rsidTr="009D71B8">
        <w:trPr>
          <w:trHeight w:val="132"/>
        </w:trPr>
        <w:tc>
          <w:tcPr>
            <w:tcW w:w="6521" w:type="dxa"/>
            <w:gridSpan w:val="3"/>
            <w:vMerge/>
            <w:shd w:val="clear" w:color="auto" w:fill="auto"/>
          </w:tcPr>
          <w:p w:rsidR="00A85955" w:rsidRDefault="00A85955" w:rsidP="006A162F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A85955" w:rsidRPr="001A4640" w:rsidRDefault="00A85955" w:rsidP="003713D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5</w:t>
            </w:r>
            <w:r>
              <w:rPr>
                <w:rFonts w:cstheme="minorHAnsi"/>
                <w:sz w:val="28"/>
                <w:szCs w:val="28"/>
              </w:rPr>
              <w:t>/08/19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85955" w:rsidRDefault="00A85955" w:rsidP="00A07DD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Họp t</w:t>
            </w:r>
            <w:r w:rsidRPr="00074259">
              <w:rPr>
                <w:rFonts w:cstheme="minorHAnsi"/>
                <w:sz w:val="28"/>
                <w:szCs w:val="28"/>
              </w:rPr>
              <w:t>rao đổi với khách hàng về các tính năng của website</w:t>
            </w:r>
          </w:p>
        </w:tc>
      </w:tr>
      <w:tr w:rsidR="00A85955" w:rsidRPr="00271D62" w:rsidTr="009D71B8">
        <w:trPr>
          <w:trHeight w:val="131"/>
        </w:trPr>
        <w:tc>
          <w:tcPr>
            <w:tcW w:w="6521" w:type="dxa"/>
            <w:gridSpan w:val="3"/>
            <w:vMerge/>
            <w:shd w:val="clear" w:color="auto" w:fill="auto"/>
          </w:tcPr>
          <w:p w:rsidR="00A85955" w:rsidRDefault="00A85955" w:rsidP="006A162F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A85955" w:rsidRPr="001A4640" w:rsidRDefault="00A85955" w:rsidP="00361EA4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26-27/08/19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85955" w:rsidRDefault="00A85955" w:rsidP="00A07DD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Họp nội bộ và thành lập team dự án</w:t>
            </w:r>
          </w:p>
        </w:tc>
      </w:tr>
      <w:tr w:rsidR="00A85955" w:rsidRPr="00271D62" w:rsidTr="009D71B8">
        <w:trPr>
          <w:trHeight w:val="603"/>
        </w:trPr>
        <w:tc>
          <w:tcPr>
            <w:tcW w:w="6521" w:type="dxa"/>
            <w:gridSpan w:val="3"/>
            <w:vMerge/>
            <w:shd w:val="clear" w:color="auto" w:fill="auto"/>
          </w:tcPr>
          <w:p w:rsidR="00A85955" w:rsidRDefault="00A85955" w:rsidP="006A162F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A85955" w:rsidRPr="001A4640" w:rsidRDefault="00A85955" w:rsidP="0007543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28/8- 03/9/19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85955" w:rsidRDefault="00A85955" w:rsidP="00B9097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Lập project charter</w:t>
            </w:r>
          </w:p>
        </w:tc>
      </w:tr>
      <w:tr w:rsidR="00A85955" w:rsidRPr="00271D62" w:rsidTr="009D71B8">
        <w:trPr>
          <w:trHeight w:val="555"/>
        </w:trPr>
        <w:tc>
          <w:tcPr>
            <w:tcW w:w="6521" w:type="dxa"/>
            <w:gridSpan w:val="3"/>
            <w:vMerge/>
            <w:shd w:val="clear" w:color="auto" w:fill="auto"/>
          </w:tcPr>
          <w:p w:rsidR="00A85955" w:rsidRDefault="00A85955" w:rsidP="006A162F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0" w:type="dxa"/>
            <w:gridSpan w:val="4"/>
            <w:shd w:val="clear" w:color="auto" w:fill="auto"/>
            <w:vAlign w:val="center"/>
          </w:tcPr>
          <w:p w:rsidR="00A85955" w:rsidRPr="00A07DD5" w:rsidRDefault="00A85955" w:rsidP="00EF55B9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A07DD5">
              <w:rPr>
                <w:rFonts w:cstheme="minorHAnsi"/>
                <w:b/>
                <w:sz w:val="28"/>
                <w:szCs w:val="28"/>
              </w:rPr>
              <w:t>Giai đoạn 2: Xây dựng kế hoạch</w:t>
            </w:r>
          </w:p>
        </w:tc>
      </w:tr>
      <w:tr w:rsidR="00A85955" w:rsidRPr="00271D62" w:rsidTr="009D71B8">
        <w:trPr>
          <w:trHeight w:val="131"/>
        </w:trPr>
        <w:tc>
          <w:tcPr>
            <w:tcW w:w="6521" w:type="dxa"/>
            <w:gridSpan w:val="3"/>
            <w:vMerge/>
            <w:shd w:val="clear" w:color="auto" w:fill="auto"/>
          </w:tcPr>
          <w:p w:rsidR="00A85955" w:rsidRDefault="00A85955" w:rsidP="006A162F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85955" w:rsidRPr="001A4640" w:rsidRDefault="00A85955" w:rsidP="00361EA4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03-17/9/19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A07DD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Lập bản đặc tả yêu cầu của dự án (SRS)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A85955" w:rsidRPr="00271D62" w:rsidTr="009D71B8">
        <w:trPr>
          <w:trHeight w:val="468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17-24/9/19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B9097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Xây dựng bản công việc, l</w:t>
            </w:r>
            <w:r>
              <w:rPr>
                <w:rFonts w:cstheme="minorHAnsi"/>
                <w:sz w:val="28"/>
                <w:szCs w:val="28"/>
              </w:rPr>
              <w:t>ên cấu trúc phân chia công việc cho dự án (WBS)</w:t>
            </w:r>
          </w:p>
        </w:tc>
      </w:tr>
      <w:tr w:rsidR="00A85955" w:rsidRPr="00271D62" w:rsidTr="009D71B8">
        <w:trPr>
          <w:trHeight w:val="740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Hàng tuần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B9097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Thiết lập báo cáo hàng tuần</w:t>
            </w:r>
          </w:p>
        </w:tc>
      </w:tr>
      <w:tr w:rsidR="00A85955" w:rsidRPr="00271D62" w:rsidTr="009D71B8">
        <w:trPr>
          <w:trHeight w:val="614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0" w:type="dxa"/>
            <w:gridSpan w:val="4"/>
            <w:shd w:val="clear" w:color="auto" w:fill="auto"/>
            <w:vAlign w:val="center"/>
          </w:tcPr>
          <w:p w:rsidR="00A85955" w:rsidRPr="00381BBF" w:rsidRDefault="00A85955" w:rsidP="00B90973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381BBF">
              <w:rPr>
                <w:rFonts w:cstheme="minorHAnsi"/>
                <w:b/>
                <w:sz w:val="28"/>
                <w:szCs w:val="28"/>
              </w:rPr>
              <w:t>Giai đoạn 3: Thực thi dự án</w:t>
            </w:r>
          </w:p>
        </w:tc>
      </w:tr>
      <w:tr w:rsidR="00A85955" w:rsidRPr="00271D62" w:rsidTr="009D71B8">
        <w:trPr>
          <w:trHeight w:val="645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24/9-29/10/19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B9097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Thiết kế giao diện </w:t>
            </w:r>
            <w:r>
              <w:rPr>
                <w:rFonts w:cstheme="minorHAnsi"/>
                <w:sz w:val="28"/>
                <w:szCs w:val="28"/>
              </w:rPr>
              <w:t>website</w:t>
            </w:r>
          </w:p>
        </w:tc>
      </w:tr>
      <w:tr w:rsidR="00A85955" w:rsidRPr="00271D62" w:rsidTr="009D71B8">
        <w:trPr>
          <w:trHeight w:val="177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381BBF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Gửi demo giao diện webiste cho khách hàng</w:t>
            </w:r>
          </w:p>
        </w:tc>
      </w:tr>
      <w:tr w:rsidR="00A85955" w:rsidRPr="00271D62" w:rsidTr="009D71B8">
        <w:trPr>
          <w:trHeight w:val="132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B9097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Chỉnh sửa giao diện nếu khách hàng yêu cầu</w:t>
            </w:r>
          </w:p>
        </w:tc>
      </w:tr>
      <w:tr w:rsidR="00A85955" w:rsidRPr="00271D62" w:rsidTr="009D71B8">
        <w:trPr>
          <w:trHeight w:val="131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B9097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Xây dựng cơ sở dữ liệu cho các chức năng của website theo như 2 đã bên thống nhất</w:t>
            </w:r>
          </w:p>
        </w:tc>
      </w:tr>
      <w:tr w:rsidR="00A85955" w:rsidRPr="00271D62" w:rsidTr="009D71B8">
        <w:trPr>
          <w:trHeight w:val="656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B9097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Lập trình hệ quản trị website</w:t>
            </w:r>
          </w:p>
        </w:tc>
      </w:tr>
      <w:tr w:rsidR="00A85955" w:rsidRPr="00271D62" w:rsidTr="009D71B8">
        <w:trPr>
          <w:trHeight w:val="708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7E0C7F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Lập trình giao diện website</w:t>
            </w:r>
          </w:p>
        </w:tc>
      </w:tr>
      <w:tr w:rsidR="00A85955" w:rsidRPr="00271D62" w:rsidTr="009D71B8">
        <w:trPr>
          <w:trHeight w:val="292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29/10-18/11/19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7E0C7F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Cài đặt website chạy thử trên mạng Internet – Chỉnh sửa những chức năng và tiểu tiết nhỏ của khách hàng cung cấp.</w:t>
            </w:r>
          </w:p>
        </w:tc>
      </w:tr>
      <w:tr w:rsidR="00A85955" w:rsidRPr="00271D62" w:rsidTr="009D71B8">
        <w:trPr>
          <w:trHeight w:val="539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0" w:type="dxa"/>
            <w:gridSpan w:val="4"/>
            <w:shd w:val="clear" w:color="auto" w:fill="auto"/>
            <w:vAlign w:val="center"/>
          </w:tcPr>
          <w:p w:rsidR="00A85955" w:rsidRPr="001A4640" w:rsidRDefault="00A85955" w:rsidP="00A85955">
            <w:pPr>
              <w:jc w:val="both"/>
              <w:rPr>
                <w:rFonts w:cstheme="minorHAnsi"/>
                <w:sz w:val="28"/>
                <w:szCs w:val="28"/>
              </w:rPr>
            </w:pPr>
            <w:r w:rsidRPr="00381BBF">
              <w:rPr>
                <w:rFonts w:cstheme="minorHAnsi"/>
                <w:b/>
                <w:sz w:val="28"/>
                <w:szCs w:val="28"/>
              </w:rPr>
              <w:t xml:space="preserve">Giai đoạn </w:t>
            </w:r>
            <w:r>
              <w:rPr>
                <w:rFonts w:cstheme="minorHAnsi"/>
                <w:b/>
                <w:sz w:val="28"/>
                <w:szCs w:val="28"/>
              </w:rPr>
              <w:t>4</w:t>
            </w:r>
            <w:r w:rsidRPr="00381BBF">
              <w:rPr>
                <w:rFonts w:cstheme="minorHAnsi"/>
                <w:b/>
                <w:sz w:val="28"/>
                <w:szCs w:val="28"/>
              </w:rPr>
              <w:t xml:space="preserve">: </w:t>
            </w:r>
            <w:r>
              <w:rPr>
                <w:rFonts w:cstheme="minorHAnsi"/>
                <w:b/>
                <w:sz w:val="28"/>
                <w:szCs w:val="28"/>
              </w:rPr>
              <w:t>Bàn giao</w:t>
            </w:r>
            <w:r w:rsidRPr="00381BBF">
              <w:rPr>
                <w:rFonts w:cstheme="minorHAnsi"/>
                <w:b/>
                <w:sz w:val="28"/>
                <w:szCs w:val="28"/>
              </w:rPr>
              <w:t xml:space="preserve"> dự án</w:t>
            </w:r>
          </w:p>
        </w:tc>
      </w:tr>
      <w:tr w:rsidR="00A85955" w:rsidRPr="00271D62" w:rsidTr="009D71B8">
        <w:trPr>
          <w:trHeight w:val="561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85955" w:rsidRPr="001A4640" w:rsidRDefault="00A85955" w:rsidP="00B9097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19/11/19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B9097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Bàn giao website</w:t>
            </w:r>
          </w:p>
        </w:tc>
      </w:tr>
    </w:tbl>
    <w:p w:rsidR="008B57AD" w:rsidRDefault="008B57AD"/>
    <w:sectPr w:rsidR="008B57AD" w:rsidSect="006A162F">
      <w:pgSz w:w="12240" w:h="15840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35E3D"/>
    <w:multiLevelType w:val="hybridMultilevel"/>
    <w:tmpl w:val="4DCCEB10"/>
    <w:lvl w:ilvl="0" w:tplc="8B269B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C2AA3"/>
    <w:multiLevelType w:val="hybridMultilevel"/>
    <w:tmpl w:val="5562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21763"/>
    <w:multiLevelType w:val="hybridMultilevel"/>
    <w:tmpl w:val="A864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87557"/>
    <w:multiLevelType w:val="hybridMultilevel"/>
    <w:tmpl w:val="A162B77C"/>
    <w:lvl w:ilvl="0" w:tplc="97620E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20"/>
        <w:w w:val="87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C30E20"/>
    <w:multiLevelType w:val="hybridMultilevel"/>
    <w:tmpl w:val="12F6CFFC"/>
    <w:lvl w:ilvl="0" w:tplc="97620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0"/>
        <w:w w:val="87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2243B9"/>
    <w:multiLevelType w:val="hybridMultilevel"/>
    <w:tmpl w:val="B414ED18"/>
    <w:lvl w:ilvl="0" w:tplc="97620EA6">
      <w:numFmt w:val="bullet"/>
      <w:lvlText w:val="-"/>
      <w:lvlJc w:val="left"/>
      <w:pPr>
        <w:ind w:left="754" w:hanging="360"/>
      </w:pPr>
      <w:rPr>
        <w:rFonts w:ascii="Times New Roman" w:eastAsia="Times New Roman" w:hAnsi="Times New Roman" w:cs="Times New Roman" w:hint="default"/>
        <w:spacing w:val="-20"/>
        <w:w w:val="87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>
    <w:nsid w:val="74E96255"/>
    <w:multiLevelType w:val="hybridMultilevel"/>
    <w:tmpl w:val="25D0231C"/>
    <w:lvl w:ilvl="0" w:tplc="97620E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20"/>
        <w:w w:val="87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F4"/>
    <w:rsid w:val="000310FA"/>
    <w:rsid w:val="00074259"/>
    <w:rsid w:val="00075433"/>
    <w:rsid w:val="000D05F4"/>
    <w:rsid w:val="000E346C"/>
    <w:rsid w:val="00194703"/>
    <w:rsid w:val="001A4640"/>
    <w:rsid w:val="001F3132"/>
    <w:rsid w:val="002227F7"/>
    <w:rsid w:val="00241EA4"/>
    <w:rsid w:val="00247B7D"/>
    <w:rsid w:val="00271D62"/>
    <w:rsid w:val="00271EC0"/>
    <w:rsid w:val="00285256"/>
    <w:rsid w:val="003074CC"/>
    <w:rsid w:val="00312B27"/>
    <w:rsid w:val="00315B51"/>
    <w:rsid w:val="00361EA4"/>
    <w:rsid w:val="003713DA"/>
    <w:rsid w:val="00381BBF"/>
    <w:rsid w:val="0040696B"/>
    <w:rsid w:val="00443338"/>
    <w:rsid w:val="00495302"/>
    <w:rsid w:val="004C0AD1"/>
    <w:rsid w:val="00617393"/>
    <w:rsid w:val="00665277"/>
    <w:rsid w:val="00666A80"/>
    <w:rsid w:val="006A162F"/>
    <w:rsid w:val="007207C8"/>
    <w:rsid w:val="007759C1"/>
    <w:rsid w:val="007B49B8"/>
    <w:rsid w:val="007B60C1"/>
    <w:rsid w:val="007E0C7F"/>
    <w:rsid w:val="0082351F"/>
    <w:rsid w:val="008B57AD"/>
    <w:rsid w:val="008E241C"/>
    <w:rsid w:val="009D71B8"/>
    <w:rsid w:val="009E69C0"/>
    <w:rsid w:val="00A07DD5"/>
    <w:rsid w:val="00A70892"/>
    <w:rsid w:val="00A8556F"/>
    <w:rsid w:val="00A85955"/>
    <w:rsid w:val="00AE687E"/>
    <w:rsid w:val="00C07914"/>
    <w:rsid w:val="00C7138B"/>
    <w:rsid w:val="00DB5022"/>
    <w:rsid w:val="00E01518"/>
    <w:rsid w:val="00E22045"/>
    <w:rsid w:val="00E52983"/>
    <w:rsid w:val="00E63C33"/>
    <w:rsid w:val="00EC02A5"/>
    <w:rsid w:val="00F76B6D"/>
    <w:rsid w:val="00FA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0D05F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71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0D05F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7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86127-5740-4AA2-93DD-8A0BA54CC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2019-09-20T02:37:00Z</dcterms:created>
  <dcterms:modified xsi:type="dcterms:W3CDTF">2019-09-20T02:37:00Z</dcterms:modified>
</cp:coreProperties>
</file>