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626A9" w14:textId="07EF6F0B" w:rsidR="00735832" w:rsidRDefault="00735832" w:rsidP="00ED55F1">
      <w:pPr>
        <w:pStyle w:val="Title"/>
        <w:jc w:val="center"/>
        <w:rPr>
          <w:noProof/>
          <w:color w:val="000000" w:themeColor="text1"/>
          <w:sz w:val="40"/>
          <w:highlight w:val="yellow"/>
          <w:lang w:val="en-US"/>
        </w:rPr>
      </w:pPr>
      <w:r w:rsidRPr="00A24A62">
        <w:rPr>
          <w:noProof/>
          <w:color w:val="000000" w:themeColor="text1"/>
          <w:sz w:val="40"/>
          <w:highlight w:val="yellow"/>
          <w:lang w:val="en-US"/>
        </w:rPr>
        <w:t>Home Menu</w:t>
      </w:r>
    </w:p>
    <w:p w14:paraId="62A7622D" w14:textId="77777777" w:rsidR="00BD5128" w:rsidRDefault="00BD5128" w:rsidP="00BD5128">
      <w:pPr>
        <w:rPr>
          <w:lang w:val="en-US"/>
        </w:rPr>
      </w:pPr>
    </w:p>
    <w:p w14:paraId="4A6E5182" w14:textId="234D78F1" w:rsidR="00BD5128" w:rsidRDefault="00BD5128" w:rsidP="00BD5128">
      <w:pPr>
        <w:pStyle w:val="Heading4"/>
        <w:rPr>
          <w:i w:val="0"/>
          <w:iCs w:val="0"/>
          <w:sz w:val="32"/>
          <w:szCs w:val="32"/>
          <w:lang w:val="en-US"/>
        </w:rPr>
      </w:pPr>
      <w:r w:rsidRPr="00BD5128">
        <w:rPr>
          <w:i w:val="0"/>
          <w:iCs w:val="0"/>
          <w:sz w:val="32"/>
          <w:szCs w:val="32"/>
          <w:lang w:val="en-US"/>
        </w:rPr>
        <w:t>Expalanation about Different type of Paste:</w:t>
      </w:r>
    </w:p>
    <w:p w14:paraId="6E2572EA" w14:textId="77777777" w:rsidR="00BD5128" w:rsidRPr="00BD5128" w:rsidRDefault="00BD5128" w:rsidP="00BD5128">
      <w:pPr>
        <w:rPr>
          <w:lang w:val="en-US"/>
        </w:rPr>
      </w:pPr>
    </w:p>
    <w:p w14:paraId="0539B70E" w14:textId="77777777" w:rsidR="00BD5128" w:rsidRDefault="00BD5128" w:rsidP="00BD5128">
      <w:pPr>
        <w:pStyle w:val="Heading3"/>
        <w:rPr>
          <w:lang w:val="en-US"/>
        </w:rPr>
      </w:pPr>
      <w:r>
        <w:rPr>
          <w:lang w:val="en-US"/>
        </w:rPr>
        <w:t xml:space="preserve">Vertical to </w:t>
      </w:r>
      <w:proofErr w:type="gramStart"/>
      <w:r>
        <w:rPr>
          <w:lang w:val="en-US"/>
        </w:rPr>
        <w:t>Horizontal  Data</w:t>
      </w:r>
      <w:proofErr w:type="gramEnd"/>
      <w:r>
        <w:rPr>
          <w:lang w:val="en-US"/>
        </w:rPr>
        <w:t xml:space="preserve"> Arrangement(column to row)</w:t>
      </w:r>
    </w:p>
    <w:p w14:paraId="12304ADD" w14:textId="77777777" w:rsidR="00BD5128" w:rsidRDefault="00BD5128" w:rsidP="00BD5128">
      <w:pPr>
        <w:pStyle w:val="Heading3"/>
        <w:rPr>
          <w:lang w:val="en-US"/>
        </w:rPr>
      </w:pPr>
      <w:r>
        <w:rPr>
          <w:lang w:val="en-US"/>
        </w:rPr>
        <w:t>Ex.</w:t>
      </w:r>
    </w:p>
    <w:p w14:paraId="61B4AB4B" w14:textId="77777777" w:rsidR="00BD5128" w:rsidRDefault="00BD5128" w:rsidP="00BD5128">
      <w:pPr>
        <w:pStyle w:val="Heading2"/>
        <w:rPr>
          <w:noProof/>
          <w:lang w:val="en-US"/>
        </w:rPr>
      </w:pPr>
      <w:r>
        <w:rPr>
          <w:noProof/>
          <w:lang w:val="en-US"/>
        </w:rPr>
        <w:t>Vertical Data</w:t>
      </w:r>
    </w:p>
    <w:p w14:paraId="6B1C4020" w14:textId="77777777" w:rsidR="00BD5128" w:rsidRDefault="00BD5128" w:rsidP="00BD51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91B3BA" wp14:editId="5BA8E127">
            <wp:extent cx="2133898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4BEF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EA56" w14:textId="77777777" w:rsidR="00BD5128" w:rsidRDefault="00BD5128" w:rsidP="00BD5128">
      <w:pPr>
        <w:rPr>
          <w:lang w:val="en-US"/>
        </w:rPr>
      </w:pPr>
    </w:p>
    <w:p w14:paraId="442EAF7F" w14:textId="77777777" w:rsidR="00BD5128" w:rsidRDefault="00BD5128" w:rsidP="00BD5128">
      <w:pPr>
        <w:pStyle w:val="Heading2"/>
        <w:rPr>
          <w:lang w:val="en-US"/>
        </w:rPr>
      </w:pPr>
      <w:r>
        <w:rPr>
          <w:lang w:val="en-US"/>
        </w:rPr>
        <w:t>Horizontal</w:t>
      </w:r>
    </w:p>
    <w:p w14:paraId="4E0F7533" w14:textId="77777777" w:rsidR="00BD5128" w:rsidRDefault="00BD5128" w:rsidP="00BD51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2754C" wp14:editId="3CEAE689">
            <wp:extent cx="2524125" cy="171111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4420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53" cy="17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0C1B" w14:textId="77777777" w:rsidR="00BD5128" w:rsidRDefault="00BD5128" w:rsidP="00BD5128">
      <w:pPr>
        <w:rPr>
          <w:lang w:val="en-US"/>
        </w:rPr>
      </w:pPr>
    </w:p>
    <w:p w14:paraId="7CAD34D5" w14:textId="77777777" w:rsidR="00BD5128" w:rsidRPr="009B0E7A" w:rsidRDefault="00BD5128" w:rsidP="00BD5128">
      <w:pPr>
        <w:rPr>
          <w:b/>
          <w:sz w:val="28"/>
          <w:lang w:val="en-US"/>
        </w:rPr>
      </w:pPr>
      <w:r w:rsidRPr="009B0E7A">
        <w:rPr>
          <w:b/>
          <w:sz w:val="28"/>
          <w:lang w:val="en-US"/>
        </w:rPr>
        <w:t>Step:</w:t>
      </w:r>
    </w:p>
    <w:p w14:paraId="1BD0C518" w14:textId="77777777" w:rsidR="00BD5128" w:rsidRDefault="00BD5128" w:rsidP="00BD5128">
      <w:pPr>
        <w:pStyle w:val="ListParagraph"/>
        <w:numPr>
          <w:ilvl w:val="0"/>
          <w:numId w:val="5"/>
        </w:numPr>
        <w:rPr>
          <w:lang w:val="en-US"/>
        </w:rPr>
      </w:pPr>
      <w:r w:rsidRPr="009B0E7A">
        <w:rPr>
          <w:lang w:val="en-US"/>
        </w:rPr>
        <w:t xml:space="preserve">Select the Source </w:t>
      </w:r>
      <w:proofErr w:type="gramStart"/>
      <w:r w:rsidRPr="009B0E7A">
        <w:rPr>
          <w:lang w:val="en-US"/>
        </w:rPr>
        <w:t>Data(</w:t>
      </w:r>
      <w:proofErr w:type="gramEnd"/>
      <w:r w:rsidRPr="009B0E7A">
        <w:rPr>
          <w:lang w:val="en-US"/>
        </w:rPr>
        <w:t>Vertical Data) -&gt; Copy</w:t>
      </w:r>
    </w:p>
    <w:p w14:paraId="3325EAFB" w14:textId="77777777" w:rsidR="00BD5128" w:rsidRPr="009B0E7A" w:rsidRDefault="00BD5128" w:rsidP="00BD5128">
      <w:pPr>
        <w:pStyle w:val="ListParagraph"/>
        <w:numPr>
          <w:ilvl w:val="0"/>
          <w:numId w:val="5"/>
        </w:numPr>
        <w:rPr>
          <w:lang w:val="en-US"/>
        </w:rPr>
      </w:pPr>
      <w:r w:rsidRPr="009B0E7A">
        <w:rPr>
          <w:lang w:val="en-US"/>
        </w:rPr>
        <w:t xml:space="preserve">Select </w:t>
      </w:r>
      <w:proofErr w:type="gramStart"/>
      <w:r w:rsidRPr="009B0E7A">
        <w:rPr>
          <w:lang w:val="en-US"/>
        </w:rPr>
        <w:t>Destination( Where</w:t>
      </w:r>
      <w:proofErr w:type="gramEnd"/>
      <w:r w:rsidRPr="009B0E7A">
        <w:rPr>
          <w:lang w:val="en-US"/>
        </w:rPr>
        <w:t xml:space="preserve"> we want to Paste) Home Menu-&gt; Paste Option Choose ( Transpose)</w:t>
      </w:r>
    </w:p>
    <w:p w14:paraId="50B4810A" w14:textId="77777777" w:rsidR="00BD5128" w:rsidRDefault="00BD5128" w:rsidP="00BD5128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A9AEE6A" wp14:editId="44B9076A">
            <wp:extent cx="809738" cy="88594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438A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3F04" w14:textId="77777777" w:rsidR="00BD5128" w:rsidRDefault="00BD5128" w:rsidP="00BD5128">
      <w:pPr>
        <w:rPr>
          <w:lang w:val="en-US"/>
        </w:rPr>
      </w:pPr>
    </w:p>
    <w:p w14:paraId="71C942E2" w14:textId="77777777" w:rsidR="00BD5128" w:rsidRDefault="00BD5128" w:rsidP="00BD5128">
      <w:pPr>
        <w:rPr>
          <w:lang w:val="en-US"/>
        </w:rPr>
      </w:pPr>
    </w:p>
    <w:p w14:paraId="5117CE6A" w14:textId="77777777" w:rsidR="00BD5128" w:rsidRDefault="00BD5128" w:rsidP="00BD5128">
      <w:pPr>
        <w:pStyle w:val="Heading1"/>
        <w:rPr>
          <w:lang w:val="en-US"/>
        </w:rPr>
      </w:pPr>
      <w:r>
        <w:rPr>
          <w:lang w:val="en-US"/>
        </w:rPr>
        <w:lastRenderedPageBreak/>
        <w:t>Difference Between Cut and Copy</w:t>
      </w:r>
    </w:p>
    <w:p w14:paraId="19568B28" w14:textId="77777777" w:rsidR="00BD5128" w:rsidRDefault="00BD5128" w:rsidP="00BD5128">
      <w:pPr>
        <w:rPr>
          <w:lang w:val="en-US"/>
        </w:rPr>
      </w:pPr>
    </w:p>
    <w:p w14:paraId="28253E6C" w14:textId="77777777" w:rsidR="00BD5128" w:rsidRDefault="00BD5128" w:rsidP="00BD5128">
      <w:pPr>
        <w:pStyle w:val="Heading2"/>
        <w:rPr>
          <w:lang w:val="en-US"/>
        </w:rPr>
      </w:pPr>
      <w:r>
        <w:rPr>
          <w:lang w:val="en-US"/>
        </w:rPr>
        <w:t>Cut and paste</w:t>
      </w:r>
    </w:p>
    <w:p w14:paraId="05F08BE0" w14:textId="00D98F6C" w:rsidR="00BD5128" w:rsidRDefault="00BD5128" w:rsidP="00BD5128">
      <w:pPr>
        <w:rPr>
          <w:lang w:val="en-US"/>
        </w:rPr>
      </w:pPr>
      <w:r>
        <w:rPr>
          <w:lang w:val="en-US"/>
        </w:rPr>
        <w:t xml:space="preserve">Cut remove Form Source address </w:t>
      </w:r>
      <w:proofErr w:type="gramStart"/>
      <w:r>
        <w:rPr>
          <w:lang w:val="en-US"/>
        </w:rPr>
        <w:t>( Where</w:t>
      </w:r>
      <w:proofErr w:type="gramEnd"/>
      <w:r>
        <w:rPr>
          <w:lang w:val="en-US"/>
        </w:rPr>
        <w:t xml:space="preserve"> data already Available)</w:t>
      </w:r>
    </w:p>
    <w:p w14:paraId="7832D4EE" w14:textId="77777777" w:rsidR="00BD5128" w:rsidRDefault="00BD5128" w:rsidP="00BD5128">
      <w:pPr>
        <w:pStyle w:val="Heading2"/>
        <w:rPr>
          <w:lang w:val="en-US"/>
        </w:rPr>
      </w:pPr>
      <w:r>
        <w:rPr>
          <w:lang w:val="en-US"/>
        </w:rPr>
        <w:t>Copy Paste</w:t>
      </w:r>
    </w:p>
    <w:p w14:paraId="511FB661" w14:textId="77777777" w:rsidR="00BD5128" w:rsidRDefault="00BD5128" w:rsidP="00BD5128">
      <w:pPr>
        <w:rPr>
          <w:lang w:val="en-US"/>
        </w:rPr>
      </w:pPr>
      <w:r>
        <w:rPr>
          <w:lang w:val="en-US"/>
        </w:rPr>
        <w:t xml:space="preserve">Copy Paste keep the Data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Source Address</w:t>
      </w:r>
    </w:p>
    <w:p w14:paraId="48A49442" w14:textId="77777777" w:rsidR="00BD5128" w:rsidRDefault="00BD5128" w:rsidP="00BD5128">
      <w:pPr>
        <w:rPr>
          <w:lang w:val="en-US"/>
        </w:rPr>
      </w:pPr>
    </w:p>
    <w:p w14:paraId="6CD88CD4" w14:textId="77777777" w:rsidR="00BD5128" w:rsidRDefault="00BD5128" w:rsidP="00BD5128">
      <w:pPr>
        <w:pStyle w:val="Heading2"/>
        <w:rPr>
          <w:lang w:val="en-US"/>
        </w:rPr>
      </w:pPr>
      <w:r>
        <w:rPr>
          <w:lang w:val="en-US"/>
        </w:rPr>
        <w:t>Format Painter</w:t>
      </w:r>
    </w:p>
    <w:p w14:paraId="4A9F8D96" w14:textId="77777777" w:rsidR="00BD5128" w:rsidRDefault="00BD5128" w:rsidP="00BD5128">
      <w:pPr>
        <w:rPr>
          <w:lang w:val="en-US"/>
        </w:rPr>
      </w:pPr>
      <w:r>
        <w:rPr>
          <w:lang w:val="en-US"/>
        </w:rPr>
        <w:t>It is used to copy the Design form one place to another place</w:t>
      </w:r>
    </w:p>
    <w:p w14:paraId="660794F9" w14:textId="77777777" w:rsidR="00BD5128" w:rsidRDefault="00BD5128" w:rsidP="00BD5128">
      <w:pPr>
        <w:rPr>
          <w:lang w:val="en-US"/>
        </w:rPr>
      </w:pPr>
    </w:p>
    <w:p w14:paraId="4BEAFA5C" w14:textId="77777777" w:rsidR="00BD5128" w:rsidRDefault="00BD5128" w:rsidP="00BD5128">
      <w:pPr>
        <w:rPr>
          <w:lang w:val="en-US"/>
        </w:rPr>
      </w:pPr>
      <w:r w:rsidRPr="00B5515B">
        <w:rPr>
          <w:b/>
          <w:lang w:val="en-US"/>
        </w:rPr>
        <w:t>Select Data</w:t>
      </w:r>
      <w:r>
        <w:rPr>
          <w:lang w:val="en-US"/>
        </w:rPr>
        <w:t xml:space="preserve"> where we want to </w:t>
      </w:r>
      <w:r w:rsidRPr="00B5515B">
        <w:rPr>
          <w:b/>
          <w:i/>
          <w:u w:val="single"/>
          <w:lang w:val="en-US"/>
        </w:rPr>
        <w:t>pic the Format</w:t>
      </w:r>
      <w:r>
        <w:rPr>
          <w:lang w:val="en-US"/>
        </w:rPr>
        <w:t xml:space="preserve"> -&gt; choose the </w:t>
      </w:r>
      <w:r w:rsidRPr="00B5515B">
        <w:rPr>
          <w:b/>
          <w:lang w:val="en-US"/>
        </w:rPr>
        <w:t xml:space="preserve">Forma </w:t>
      </w:r>
      <w:proofErr w:type="gramStart"/>
      <w:r w:rsidRPr="00B5515B">
        <w:rPr>
          <w:b/>
          <w:lang w:val="en-US"/>
        </w:rPr>
        <w:t>Painter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from</w:t>
      </w:r>
      <w:proofErr w:type="gramEnd"/>
      <w:r>
        <w:rPr>
          <w:lang w:val="en-US"/>
        </w:rPr>
        <w:t xml:space="preserve"> </w:t>
      </w:r>
      <w:r w:rsidRPr="00B5515B">
        <w:rPr>
          <w:highlight w:val="yellow"/>
          <w:lang w:val="en-US"/>
        </w:rPr>
        <w:t>Home menu</w:t>
      </w:r>
      <w:r>
        <w:rPr>
          <w:lang w:val="en-US"/>
        </w:rPr>
        <w:t xml:space="preserve"> to </w:t>
      </w:r>
      <w:r w:rsidRPr="00B5515B">
        <w:rPr>
          <w:color w:val="FF0000"/>
          <w:lang w:val="en-US"/>
        </w:rPr>
        <w:t>clipboard</w:t>
      </w:r>
      <w:r>
        <w:rPr>
          <w:lang w:val="en-US"/>
        </w:rPr>
        <w:t xml:space="preserve"> Ribbon</w:t>
      </w:r>
    </w:p>
    <w:p w14:paraId="10937677" w14:textId="77777777" w:rsidR="00BD5128" w:rsidRDefault="00BD5128" w:rsidP="00BD5128">
      <w:pPr>
        <w:rPr>
          <w:lang w:val="en-US"/>
        </w:rPr>
      </w:pPr>
    </w:p>
    <w:p w14:paraId="04345AF2" w14:textId="77777777" w:rsidR="00BD5128" w:rsidRDefault="00BD5128" w:rsidP="00BD51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5E3C1C" wp14:editId="7F34C666">
            <wp:extent cx="771633" cy="48584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4EF8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83CE" w14:textId="2C7E542E" w:rsidR="00953513" w:rsidRPr="00A45E0B" w:rsidRDefault="00953513" w:rsidP="00953513">
      <w:pPr>
        <w:rPr>
          <w:lang w:val="en-US"/>
        </w:rPr>
      </w:pPr>
      <w:r w:rsidRPr="00953513">
        <w:rPr>
          <w:b/>
          <w:lang w:val="en-US"/>
        </w:rPr>
        <w:t>Copy and Paste: -</w:t>
      </w:r>
      <w:r w:rsidRPr="00953513">
        <w:rPr>
          <w:lang w:val="en-US"/>
        </w:rPr>
        <w:t xml:space="preserve"> </w:t>
      </w:r>
      <w:r>
        <w:rPr>
          <w:lang w:val="en-US"/>
        </w:rPr>
        <w:t>Copy Paste keep the Data at Source Address (Where data already Available)</w:t>
      </w:r>
    </w:p>
    <w:p w14:paraId="4C3C2299" w14:textId="77777777" w:rsidR="00BD5128" w:rsidRDefault="00735832" w:rsidP="00BD5128">
      <w:pPr>
        <w:pStyle w:val="Heading2"/>
        <w:rPr>
          <w:lang w:val="en-US"/>
        </w:rPr>
      </w:pPr>
      <w:r w:rsidRPr="00BD5128">
        <w:rPr>
          <w:lang w:val="en-US"/>
        </w:rPr>
        <w:t>Paste as Value:</w:t>
      </w:r>
    </w:p>
    <w:p w14:paraId="342F3CD4" w14:textId="749D2909" w:rsidR="00735832" w:rsidRPr="00BD5128" w:rsidRDefault="00735832" w:rsidP="00BD5128">
      <w:pPr>
        <w:pStyle w:val="Heading2"/>
        <w:rPr>
          <w:lang w:val="en-US"/>
        </w:rPr>
      </w:pPr>
      <w:r w:rsidRPr="00C75F96">
        <w:rPr>
          <w:noProof/>
          <w:sz w:val="14"/>
          <w:lang w:val="en-US"/>
        </w:rPr>
        <w:tab/>
      </w:r>
    </w:p>
    <w:p w14:paraId="5110479A" w14:textId="17B33FF7" w:rsidR="00735832" w:rsidRDefault="00735832" w:rsidP="00BD5128">
      <w:pPr>
        <w:pStyle w:val="Heading2"/>
        <w:rPr>
          <w:lang w:val="en-US"/>
        </w:rPr>
      </w:pPr>
      <w:r w:rsidRPr="00BD5128">
        <w:rPr>
          <w:lang w:val="en-US"/>
        </w:rPr>
        <w:t>Paste as Picture:</w:t>
      </w:r>
    </w:p>
    <w:p w14:paraId="52A99EA0" w14:textId="77777777" w:rsidR="00BD5128" w:rsidRPr="00BD5128" w:rsidRDefault="00BD5128" w:rsidP="00BD5128">
      <w:pPr>
        <w:rPr>
          <w:lang w:val="en-US"/>
        </w:rPr>
      </w:pPr>
    </w:p>
    <w:p w14:paraId="042A71B1" w14:textId="6FCC865C" w:rsidR="00735832" w:rsidRPr="00BD5128" w:rsidRDefault="00735832" w:rsidP="00BD5128">
      <w:pPr>
        <w:pStyle w:val="Heading2"/>
        <w:rPr>
          <w:lang w:val="en-US"/>
        </w:rPr>
      </w:pPr>
      <w:r w:rsidRPr="00BD5128">
        <w:rPr>
          <w:lang w:val="en-US"/>
        </w:rPr>
        <w:t>Paste as Format:</w:t>
      </w:r>
    </w:p>
    <w:p w14:paraId="144B79BA" w14:textId="77777777" w:rsidR="00735832" w:rsidRPr="00BD5128" w:rsidRDefault="00735832" w:rsidP="00BD5128">
      <w:pPr>
        <w:pStyle w:val="Heading2"/>
        <w:rPr>
          <w:lang w:val="en-US"/>
        </w:rPr>
      </w:pPr>
    </w:p>
    <w:p w14:paraId="722357CF" w14:textId="371ED058" w:rsidR="00735832" w:rsidRPr="00BD5128" w:rsidRDefault="00735832" w:rsidP="00BD5128">
      <w:pPr>
        <w:pStyle w:val="Heading2"/>
        <w:rPr>
          <w:lang w:val="en-US"/>
        </w:rPr>
      </w:pPr>
      <w:r w:rsidRPr="00BD5128">
        <w:rPr>
          <w:lang w:val="en-US"/>
        </w:rPr>
        <w:t>Paste as Both fromat and Value:</w:t>
      </w:r>
    </w:p>
    <w:p w14:paraId="342B8DF8" w14:textId="77777777" w:rsidR="00A24A62" w:rsidRPr="00A24A62" w:rsidRDefault="00A24A62" w:rsidP="00A24A62">
      <w:pPr>
        <w:pStyle w:val="Heading4"/>
        <w:rPr>
          <w:lang w:val="en-US"/>
        </w:rPr>
      </w:pPr>
    </w:p>
    <w:p w14:paraId="2FDE5D63" w14:textId="0E7760C8" w:rsidR="00D8527F" w:rsidRPr="00BD5128" w:rsidRDefault="00D8527F" w:rsidP="00BD5128">
      <w:pPr>
        <w:pStyle w:val="Heading2"/>
        <w:rPr>
          <w:lang w:val="en-US"/>
        </w:rPr>
      </w:pPr>
      <w:r w:rsidRPr="00BD5128">
        <w:rPr>
          <w:lang w:val="en-US"/>
        </w:rPr>
        <w:t>Design the Format as given Below:</w:t>
      </w:r>
    </w:p>
    <w:p w14:paraId="14C8894A" w14:textId="3398D2F1" w:rsidR="00D8527F" w:rsidRDefault="00D8527F">
      <w:pPr>
        <w:rPr>
          <w:noProof/>
          <w:sz w:val="14"/>
          <w:lang w:val="en-US"/>
        </w:rPr>
      </w:pPr>
      <w:r>
        <w:rPr>
          <w:noProof/>
          <w:sz w:val="14"/>
          <w:lang w:val="en-US"/>
        </w:rPr>
        <w:drawing>
          <wp:inline distT="0" distB="0" distL="0" distR="0" wp14:anchorId="08E12ED0" wp14:editId="6FD85F90">
            <wp:extent cx="3719513" cy="123347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C337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45" cy="1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2D88" w14:textId="2CDC012D" w:rsidR="00A4666F" w:rsidRDefault="00A4666F">
      <w:pPr>
        <w:rPr>
          <w:noProof/>
          <w:sz w:val="14"/>
          <w:lang w:val="en-US"/>
        </w:rPr>
      </w:pPr>
      <w:r>
        <w:rPr>
          <w:noProof/>
          <w:sz w:val="14"/>
          <w:lang w:val="en-US"/>
        </w:rPr>
        <w:lastRenderedPageBreak/>
        <w:drawing>
          <wp:inline distT="0" distB="0" distL="0" distR="0" wp14:anchorId="0D8390BF" wp14:editId="0A9F0705">
            <wp:extent cx="2695575" cy="1338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C3DC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58" cy="135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2AD2" w14:textId="08CDE039" w:rsidR="000344EA" w:rsidRPr="005207EA" w:rsidRDefault="000344EA" w:rsidP="00A24A62">
      <w:pPr>
        <w:pStyle w:val="Heading4"/>
        <w:rPr>
          <w:noProof/>
          <w:lang w:val="en-US"/>
        </w:rPr>
      </w:pPr>
      <w:r w:rsidRPr="005207EA">
        <w:rPr>
          <w:noProof/>
          <w:lang w:val="en-US"/>
        </w:rPr>
        <w:t>Accounting Number Format</w:t>
      </w:r>
    </w:p>
    <w:p w14:paraId="244C8C9B" w14:textId="59693072" w:rsidR="00CC1668" w:rsidRDefault="00407EA2">
      <w:pPr>
        <w:rPr>
          <w:noProof/>
          <w:sz w:val="14"/>
          <w:lang w:val="en-US"/>
        </w:rPr>
      </w:pPr>
      <w:r>
        <w:rPr>
          <w:noProof/>
          <w:sz w:val="14"/>
          <w:lang w:val="en-US"/>
        </w:rPr>
        <w:drawing>
          <wp:inline distT="0" distB="0" distL="0" distR="0" wp14:anchorId="337477FB" wp14:editId="1A7BADC2">
            <wp:extent cx="2624138" cy="117122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C949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469" cy="120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AC1F" w14:textId="3267F3EF" w:rsidR="00CC1668" w:rsidRDefault="0059078D">
      <w:pPr>
        <w:rPr>
          <w:noProof/>
          <w:sz w:val="14"/>
          <w:lang w:val="en-US"/>
        </w:rPr>
      </w:pPr>
      <w:r w:rsidRPr="0059078D">
        <w:rPr>
          <w:rStyle w:val="Heading4Char"/>
        </w:rPr>
        <w:t>Currency: -</w:t>
      </w:r>
      <w:r w:rsidR="000344EA" w:rsidRPr="0084149E">
        <w:rPr>
          <w:noProof/>
          <w:sz w:val="18"/>
          <w:szCs w:val="18"/>
          <w:lang w:val="en-US"/>
        </w:rPr>
        <w:t xml:space="preserve"> It is used to indicate the negative number fo</w:t>
      </w:r>
      <w:r w:rsidR="00D57170" w:rsidRPr="0084149E">
        <w:rPr>
          <w:noProof/>
          <w:sz w:val="18"/>
          <w:szCs w:val="18"/>
          <w:lang w:val="en-US"/>
        </w:rPr>
        <w:t>r</w:t>
      </w:r>
      <w:r w:rsidR="000344EA" w:rsidRPr="0084149E">
        <w:rPr>
          <w:noProof/>
          <w:sz w:val="18"/>
          <w:szCs w:val="18"/>
          <w:lang w:val="en-US"/>
        </w:rPr>
        <w:t>mat</w:t>
      </w:r>
      <w:r w:rsidR="00D57170" w:rsidRPr="0084149E">
        <w:rPr>
          <w:noProof/>
          <w:sz w:val="18"/>
          <w:szCs w:val="18"/>
          <w:lang w:val="en-US"/>
        </w:rPr>
        <w:t xml:space="preserve"> and mention the number of decimal place</w:t>
      </w:r>
      <w:r w:rsidR="00F37E30">
        <w:rPr>
          <w:noProof/>
          <w:sz w:val="14"/>
          <w:lang w:val="en-US"/>
        </w:rPr>
        <w:t>.</w:t>
      </w:r>
    </w:p>
    <w:p w14:paraId="65655989" w14:textId="503B1F64" w:rsidR="00D57170" w:rsidRDefault="00D57170">
      <w:pPr>
        <w:rPr>
          <w:noProof/>
          <w:sz w:val="14"/>
          <w:lang w:val="en-US"/>
        </w:rPr>
      </w:pPr>
      <w:r w:rsidRPr="00A24A62">
        <w:rPr>
          <w:rStyle w:val="Heading4Char"/>
        </w:rPr>
        <w:t>Accounting</w:t>
      </w:r>
      <w:r w:rsidR="0059078D">
        <w:rPr>
          <w:rStyle w:val="Heading4Char"/>
        </w:rPr>
        <w:t>-</w:t>
      </w:r>
      <w:r w:rsidRPr="00A24A62">
        <w:rPr>
          <w:rStyle w:val="Heading4Char"/>
        </w:rPr>
        <w:t>:</w:t>
      </w:r>
      <w:r w:rsidRPr="0084149E">
        <w:rPr>
          <w:noProof/>
          <w:sz w:val="18"/>
          <w:szCs w:val="18"/>
          <w:lang w:val="en-US"/>
        </w:rPr>
        <w:t xml:space="preserve"> It is also related to currency but there is not any special format for the negative number</w:t>
      </w:r>
      <w:r w:rsidR="00F37E30">
        <w:rPr>
          <w:noProof/>
          <w:sz w:val="14"/>
          <w:lang w:val="en-US"/>
        </w:rPr>
        <w:t>.</w:t>
      </w:r>
    </w:p>
    <w:p w14:paraId="67EF413A" w14:textId="12E59004" w:rsidR="00D57170" w:rsidRDefault="0059078D">
      <w:pPr>
        <w:rPr>
          <w:noProof/>
          <w:sz w:val="14"/>
          <w:lang w:val="en-US"/>
        </w:rPr>
      </w:pPr>
      <w:r w:rsidRPr="00A24A62">
        <w:rPr>
          <w:rStyle w:val="Heading4Char"/>
        </w:rPr>
        <w:t>Date</w:t>
      </w:r>
      <w:r>
        <w:rPr>
          <w:rStyle w:val="Heading4Char"/>
        </w:rPr>
        <w:t>: -</w:t>
      </w:r>
      <w:r w:rsidR="00D57170">
        <w:rPr>
          <w:noProof/>
          <w:sz w:val="14"/>
          <w:lang w:val="en-US"/>
        </w:rPr>
        <w:t xml:space="preserve"> </w:t>
      </w:r>
      <w:r w:rsidR="00D57170" w:rsidRPr="0084149E">
        <w:rPr>
          <w:noProof/>
          <w:sz w:val="18"/>
          <w:szCs w:val="18"/>
          <w:lang w:val="en-US"/>
        </w:rPr>
        <w:t xml:space="preserve">There are given some predefine data Format that can use or apply on the </w:t>
      </w:r>
      <w:r w:rsidR="00D57170" w:rsidRPr="0059078D">
        <w:rPr>
          <w:b/>
          <w:noProof/>
          <w:sz w:val="18"/>
          <w:szCs w:val="18"/>
          <w:highlight w:val="green"/>
          <w:lang w:val="en-US"/>
        </w:rPr>
        <w:t>Date</w:t>
      </w:r>
      <w:r w:rsidR="00D57170" w:rsidRPr="0084149E">
        <w:rPr>
          <w:noProof/>
          <w:sz w:val="18"/>
          <w:szCs w:val="18"/>
          <w:lang w:val="en-US"/>
        </w:rPr>
        <w:t xml:space="preserve"> data Directly</w:t>
      </w:r>
      <w:r w:rsidR="00F37E30">
        <w:rPr>
          <w:noProof/>
          <w:sz w:val="14"/>
          <w:lang w:val="en-US"/>
        </w:rPr>
        <w:t>.</w:t>
      </w:r>
    </w:p>
    <w:p w14:paraId="691B215C" w14:textId="7C538A09" w:rsidR="00D57170" w:rsidRDefault="0059078D">
      <w:pPr>
        <w:rPr>
          <w:noProof/>
          <w:sz w:val="14"/>
          <w:lang w:val="en-US"/>
        </w:rPr>
      </w:pPr>
      <w:r w:rsidRPr="00A24A62">
        <w:rPr>
          <w:rStyle w:val="Heading4Char"/>
        </w:rPr>
        <w:t>Time:</w:t>
      </w:r>
      <w:r>
        <w:rPr>
          <w:rStyle w:val="Heading4Char"/>
        </w:rPr>
        <w:t xml:space="preserve"> -</w:t>
      </w:r>
      <w:r w:rsidR="00D57170">
        <w:rPr>
          <w:noProof/>
          <w:sz w:val="14"/>
          <w:lang w:val="en-US"/>
        </w:rPr>
        <w:t xml:space="preserve"> </w:t>
      </w:r>
      <w:r w:rsidR="00D57170" w:rsidRPr="0084149E">
        <w:rPr>
          <w:noProof/>
          <w:sz w:val="18"/>
          <w:szCs w:val="18"/>
          <w:lang w:val="en-US"/>
        </w:rPr>
        <w:t xml:space="preserve">Time is also similar as Date bcz It’s also given predefine </w:t>
      </w:r>
      <w:r w:rsidR="00D57170" w:rsidRPr="0059078D">
        <w:rPr>
          <w:b/>
          <w:noProof/>
          <w:sz w:val="18"/>
          <w:szCs w:val="18"/>
          <w:highlight w:val="green"/>
          <w:lang w:val="en-US"/>
        </w:rPr>
        <w:t>time</w:t>
      </w:r>
      <w:r w:rsidR="00D57170" w:rsidRPr="0084149E">
        <w:rPr>
          <w:noProof/>
          <w:sz w:val="18"/>
          <w:szCs w:val="18"/>
          <w:lang w:val="en-US"/>
        </w:rPr>
        <w:t xml:space="preserve"> format</w:t>
      </w:r>
      <w:r w:rsidR="00F37E30">
        <w:rPr>
          <w:noProof/>
          <w:sz w:val="14"/>
          <w:lang w:val="en-US"/>
        </w:rPr>
        <w:t>.</w:t>
      </w:r>
    </w:p>
    <w:p w14:paraId="415EDCC4" w14:textId="4414D797" w:rsidR="00D8527F" w:rsidRDefault="0059078D">
      <w:pPr>
        <w:rPr>
          <w:noProof/>
          <w:sz w:val="14"/>
          <w:lang w:val="en-US"/>
        </w:rPr>
      </w:pPr>
      <w:r w:rsidRPr="00A24A62">
        <w:rPr>
          <w:rStyle w:val="Heading4Char"/>
        </w:rPr>
        <w:t>Percentage:</w:t>
      </w:r>
      <w:r>
        <w:rPr>
          <w:rStyle w:val="Heading4Char"/>
        </w:rPr>
        <w:t xml:space="preserve"> -</w:t>
      </w:r>
      <w:r w:rsidR="00F37E30">
        <w:rPr>
          <w:noProof/>
          <w:sz w:val="14"/>
          <w:lang w:val="en-US"/>
        </w:rPr>
        <w:t xml:space="preserve"> </w:t>
      </w:r>
      <w:r w:rsidR="00F37E30" w:rsidRPr="0084149E">
        <w:rPr>
          <w:noProof/>
          <w:sz w:val="18"/>
          <w:szCs w:val="18"/>
          <w:lang w:val="en-US"/>
        </w:rPr>
        <w:t>It only set the Decimal Places</w:t>
      </w:r>
      <w:r w:rsidR="00F37E30">
        <w:rPr>
          <w:noProof/>
          <w:sz w:val="14"/>
          <w:lang w:val="en-US"/>
        </w:rPr>
        <w:t>.</w:t>
      </w:r>
    </w:p>
    <w:p w14:paraId="5DE28E66" w14:textId="5A216F22" w:rsidR="00F37E30" w:rsidRPr="0084149E" w:rsidRDefault="0059078D">
      <w:pPr>
        <w:rPr>
          <w:noProof/>
          <w:sz w:val="18"/>
          <w:szCs w:val="18"/>
          <w:lang w:val="en-US"/>
        </w:rPr>
      </w:pPr>
      <w:r w:rsidRPr="00A24A62">
        <w:rPr>
          <w:rStyle w:val="Heading4Char"/>
        </w:rPr>
        <w:t>Fraction:</w:t>
      </w:r>
      <w:r>
        <w:rPr>
          <w:noProof/>
          <w:sz w:val="14"/>
          <w:lang w:val="en-US"/>
        </w:rPr>
        <w:t xml:space="preserve"> - </w:t>
      </w:r>
      <w:r w:rsidR="00F37E30" w:rsidRPr="0084149E">
        <w:rPr>
          <w:noProof/>
          <w:sz w:val="18"/>
          <w:szCs w:val="18"/>
          <w:lang w:val="en-US"/>
        </w:rPr>
        <w:t xml:space="preserve">It set the data Format as </w:t>
      </w:r>
      <w:r w:rsidR="00F37E30" w:rsidRPr="0059078D">
        <w:rPr>
          <w:b/>
          <w:noProof/>
          <w:sz w:val="18"/>
          <w:szCs w:val="18"/>
          <w:highlight w:val="green"/>
          <w:lang w:val="en-US"/>
        </w:rPr>
        <w:t xml:space="preserve">½  </w:t>
      </w:r>
      <w:r w:rsidR="008671B4" w:rsidRPr="0059078D">
        <w:rPr>
          <w:b/>
          <w:noProof/>
          <w:sz w:val="18"/>
          <w:szCs w:val="18"/>
          <w:highlight w:val="green"/>
          <w:lang w:val="en-US"/>
        </w:rPr>
        <w:t>8</w:t>
      </w:r>
      <w:r w:rsidR="00F37E30" w:rsidRPr="0059078D">
        <w:rPr>
          <w:b/>
          <w:noProof/>
          <w:sz w:val="18"/>
          <w:szCs w:val="18"/>
          <w:highlight w:val="green"/>
          <w:lang w:val="en-US"/>
        </w:rPr>
        <w:t>/</w:t>
      </w:r>
      <w:r w:rsidR="008671B4" w:rsidRPr="0059078D">
        <w:rPr>
          <w:b/>
          <w:noProof/>
          <w:sz w:val="18"/>
          <w:szCs w:val="18"/>
          <w:highlight w:val="green"/>
          <w:lang w:val="en-US"/>
        </w:rPr>
        <w:t>16</w:t>
      </w:r>
      <w:r w:rsidR="00F37E30" w:rsidRPr="0059078D">
        <w:rPr>
          <w:b/>
          <w:noProof/>
          <w:sz w:val="18"/>
          <w:szCs w:val="18"/>
          <w:highlight w:val="green"/>
          <w:lang w:val="en-US"/>
        </w:rPr>
        <w:t xml:space="preserve">, </w:t>
      </w:r>
      <w:r w:rsidR="008671B4" w:rsidRPr="0059078D">
        <w:rPr>
          <w:b/>
          <w:noProof/>
          <w:sz w:val="18"/>
          <w:szCs w:val="18"/>
          <w:highlight w:val="green"/>
          <w:lang w:val="en-US"/>
        </w:rPr>
        <w:t>16/32</w:t>
      </w:r>
      <w:r w:rsidR="00F37E30" w:rsidRPr="0084149E">
        <w:rPr>
          <w:noProof/>
          <w:sz w:val="18"/>
          <w:szCs w:val="18"/>
          <w:lang w:val="en-US"/>
        </w:rPr>
        <w:t>etc.</w:t>
      </w:r>
    </w:p>
    <w:p w14:paraId="149AC14C" w14:textId="4B2D793E" w:rsidR="00735832" w:rsidRDefault="003F47FB">
      <w:pPr>
        <w:rPr>
          <w:noProof/>
          <w:sz w:val="14"/>
          <w:lang w:val="en-US"/>
        </w:rPr>
      </w:pPr>
      <w:r>
        <w:rPr>
          <w:noProof/>
          <w:sz w:val="14"/>
          <w:lang w:val="en-US"/>
        </w:rPr>
        <w:drawing>
          <wp:inline distT="0" distB="0" distL="0" distR="0" wp14:anchorId="71AAAF4A" wp14:editId="2838C630">
            <wp:extent cx="2271395" cy="16092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9C9479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822" cy="16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B6AB" w14:textId="53162134" w:rsidR="00E42139" w:rsidRPr="0084149E" w:rsidRDefault="00E42139" w:rsidP="00A24A62">
      <w:pPr>
        <w:pStyle w:val="Heading4"/>
        <w:rPr>
          <w:noProof/>
          <w:sz w:val="18"/>
          <w:szCs w:val="18"/>
          <w:lang w:val="en-US"/>
        </w:rPr>
      </w:pPr>
      <w:r w:rsidRPr="00C75F96">
        <w:rPr>
          <w:noProof/>
          <w:lang w:val="en-US"/>
        </w:rPr>
        <w:t>Conditional Formating:</w:t>
      </w:r>
    </w:p>
    <w:p w14:paraId="13049BE3" w14:textId="05168D65" w:rsidR="00E42139" w:rsidRPr="0084149E" w:rsidRDefault="00E42139">
      <w:pPr>
        <w:rPr>
          <w:noProof/>
          <w:sz w:val="18"/>
          <w:szCs w:val="18"/>
          <w:lang w:val="en-US"/>
        </w:rPr>
      </w:pPr>
      <w:r w:rsidRPr="0084149E">
        <w:rPr>
          <w:noProof/>
          <w:sz w:val="18"/>
          <w:szCs w:val="18"/>
          <w:lang w:val="en-US"/>
        </w:rPr>
        <w:t>Conditional formating is used to fromat the data on the basis of the condtion such as less than, greater than, equlto , between etc.</w:t>
      </w:r>
    </w:p>
    <w:p w14:paraId="36761F64" w14:textId="288F8578" w:rsidR="009845E6" w:rsidRPr="0084149E" w:rsidRDefault="00E42139">
      <w:pPr>
        <w:rPr>
          <w:noProof/>
          <w:sz w:val="18"/>
          <w:szCs w:val="18"/>
          <w:highlight w:val="yellow"/>
          <w:lang w:val="en-US"/>
        </w:rPr>
      </w:pPr>
      <w:r w:rsidRPr="0084149E">
        <w:rPr>
          <w:noProof/>
          <w:color w:val="FF0000"/>
          <w:sz w:val="18"/>
          <w:szCs w:val="18"/>
          <w:lang w:val="en-US"/>
        </w:rPr>
        <w:t>Condition may be based on cell value</w:t>
      </w:r>
      <w:r w:rsidRPr="0084149E">
        <w:rPr>
          <w:noProof/>
          <w:sz w:val="18"/>
          <w:szCs w:val="18"/>
          <w:lang w:val="en-US"/>
        </w:rPr>
        <w:t xml:space="preserve">, </w:t>
      </w:r>
      <w:r w:rsidRPr="0084149E">
        <w:rPr>
          <w:noProof/>
          <w:sz w:val="18"/>
          <w:szCs w:val="18"/>
          <w:highlight w:val="yellow"/>
          <w:lang w:val="en-US"/>
        </w:rPr>
        <w:t>average based Icon</w:t>
      </w:r>
      <w:r w:rsidRPr="0084149E">
        <w:rPr>
          <w:noProof/>
          <w:sz w:val="18"/>
          <w:szCs w:val="18"/>
          <w:lang w:val="en-US"/>
        </w:rPr>
        <w:t xml:space="preserve"> and that may be based </w:t>
      </w:r>
      <w:r w:rsidRPr="0084149E">
        <w:rPr>
          <w:noProof/>
          <w:color w:val="FF0000"/>
          <w:sz w:val="18"/>
          <w:szCs w:val="18"/>
          <w:highlight w:val="lightGray"/>
          <w:lang w:val="en-US"/>
        </w:rPr>
        <w:t>on the Recored</w:t>
      </w:r>
      <w:r w:rsidRPr="0084149E">
        <w:rPr>
          <w:noProof/>
          <w:color w:val="FF0000"/>
          <w:sz w:val="18"/>
          <w:szCs w:val="18"/>
          <w:lang w:val="en-US"/>
        </w:rPr>
        <w:t xml:space="preserve"> </w:t>
      </w:r>
      <w:r w:rsidRPr="0084149E">
        <w:rPr>
          <w:noProof/>
          <w:sz w:val="18"/>
          <w:szCs w:val="18"/>
          <w:highlight w:val="yellow"/>
          <w:lang w:val="en-US"/>
        </w:rPr>
        <w:t>scuch as top ten</w:t>
      </w:r>
    </w:p>
    <w:p w14:paraId="5792856C" w14:textId="0E4937C6" w:rsidR="00FA4BE1" w:rsidRPr="0084149E" w:rsidRDefault="00FA4BE1">
      <w:pPr>
        <w:rPr>
          <w:noProof/>
          <w:sz w:val="18"/>
          <w:szCs w:val="18"/>
          <w:highlight w:val="yellow"/>
          <w:lang w:val="en-US"/>
        </w:rPr>
      </w:pPr>
      <w:r w:rsidRPr="0084149E">
        <w:rPr>
          <w:noProof/>
          <w:sz w:val="18"/>
          <w:szCs w:val="18"/>
          <w:highlight w:val="yellow"/>
          <w:lang w:val="en-US"/>
        </w:rPr>
        <w:t>Remove The Duplicate Value:</w:t>
      </w:r>
      <w:r w:rsidRPr="0084149E">
        <w:rPr>
          <w:noProof/>
          <w:sz w:val="18"/>
          <w:szCs w:val="18"/>
          <w:lang w:val="en-US"/>
        </w:rPr>
        <w:tab/>
      </w:r>
      <w:r w:rsidRPr="0084149E">
        <w:rPr>
          <w:noProof/>
          <w:sz w:val="18"/>
          <w:szCs w:val="18"/>
          <w:lang w:val="en-US"/>
        </w:rPr>
        <w:tab/>
      </w:r>
    </w:p>
    <w:p w14:paraId="2A904698" w14:textId="333CFE4E" w:rsidR="009845E6" w:rsidRPr="0084149E" w:rsidRDefault="009845E6" w:rsidP="00C63AEA">
      <w:pPr>
        <w:pStyle w:val="ListParagraph"/>
        <w:numPr>
          <w:ilvl w:val="0"/>
          <w:numId w:val="1"/>
        </w:numPr>
        <w:rPr>
          <w:noProof/>
          <w:sz w:val="18"/>
          <w:szCs w:val="18"/>
          <w:lang w:val="en-US"/>
        </w:rPr>
      </w:pPr>
      <w:r w:rsidRPr="0084149E">
        <w:rPr>
          <w:noProof/>
          <w:sz w:val="18"/>
          <w:szCs w:val="18"/>
          <w:lang w:val="en-US"/>
        </w:rPr>
        <w:t xml:space="preserve">How </w:t>
      </w:r>
      <w:r w:rsidR="006601F0" w:rsidRPr="0084149E">
        <w:rPr>
          <w:noProof/>
          <w:sz w:val="18"/>
          <w:szCs w:val="18"/>
          <w:lang w:val="en-US"/>
        </w:rPr>
        <w:t>to apply the Filter on Data:</w:t>
      </w:r>
      <w:r w:rsidR="00C63AEA" w:rsidRPr="0084149E">
        <w:rPr>
          <w:noProof/>
          <w:sz w:val="18"/>
          <w:szCs w:val="18"/>
          <w:lang w:val="en-US"/>
        </w:rPr>
        <w:t>-</w:t>
      </w:r>
    </w:p>
    <w:p w14:paraId="154FAFD0" w14:textId="59195487" w:rsidR="006D1BCF" w:rsidRDefault="006601F0" w:rsidP="00173032">
      <w:pPr>
        <w:rPr>
          <w:b/>
          <w:noProof/>
          <w:sz w:val="18"/>
          <w:szCs w:val="18"/>
          <w:lang w:val="en-US"/>
        </w:rPr>
      </w:pPr>
      <w:r w:rsidRPr="0084149E">
        <w:rPr>
          <w:noProof/>
          <w:sz w:val="18"/>
          <w:szCs w:val="18"/>
          <w:lang w:val="en-US"/>
        </w:rPr>
        <w:tab/>
        <w:t xml:space="preserve">Select Field Name/coloumnName/Top row of the table Data=&gt; </w:t>
      </w:r>
      <w:r w:rsidRPr="0084149E">
        <w:rPr>
          <w:b/>
          <w:noProof/>
          <w:sz w:val="18"/>
          <w:szCs w:val="18"/>
          <w:lang w:val="en-US"/>
        </w:rPr>
        <w:t>ctrl+shift+L</w:t>
      </w:r>
      <w:r w:rsidR="00C63AEA" w:rsidRPr="0084149E">
        <w:rPr>
          <w:b/>
          <w:noProof/>
          <w:sz w:val="18"/>
          <w:szCs w:val="18"/>
          <w:lang w:val="en-US"/>
        </w:rPr>
        <w:t xml:space="preserve"> (To add/Remove filter)</w:t>
      </w:r>
    </w:p>
    <w:p w14:paraId="351595E6" w14:textId="77777777" w:rsidR="00996FC4" w:rsidRDefault="00996FC4" w:rsidP="00173032">
      <w:pPr>
        <w:rPr>
          <w:b/>
          <w:noProof/>
          <w:sz w:val="18"/>
          <w:szCs w:val="18"/>
          <w:lang w:val="en-US"/>
        </w:rPr>
      </w:pPr>
      <w:r>
        <w:rPr>
          <w:b/>
          <w:noProof/>
          <w:sz w:val="18"/>
          <w:szCs w:val="18"/>
          <w:lang w:val="en-US"/>
        </w:rPr>
        <w:t xml:space="preserve">Or </w:t>
      </w:r>
    </w:p>
    <w:p w14:paraId="3BCC9D9A" w14:textId="6E25A41B" w:rsidR="00996FC4" w:rsidRPr="00996FC4" w:rsidRDefault="00996FC4" w:rsidP="00173032">
      <w:pPr>
        <w:rPr>
          <w:noProof/>
          <w:sz w:val="18"/>
          <w:szCs w:val="18"/>
          <w:lang w:val="en-US"/>
        </w:rPr>
      </w:pPr>
      <w:r w:rsidRPr="00996FC4">
        <w:rPr>
          <w:noProof/>
          <w:sz w:val="18"/>
          <w:szCs w:val="18"/>
          <w:lang w:val="en-US"/>
        </w:rPr>
        <w:t>Alt d, f,f</w:t>
      </w:r>
    </w:p>
    <w:p w14:paraId="75180328" w14:textId="77777777" w:rsidR="00996FC4" w:rsidRPr="0084149E" w:rsidRDefault="00996FC4" w:rsidP="00173032">
      <w:pPr>
        <w:rPr>
          <w:b/>
          <w:noProof/>
          <w:sz w:val="18"/>
          <w:szCs w:val="18"/>
          <w:lang w:val="en-US"/>
        </w:rPr>
      </w:pPr>
      <w:bookmarkStart w:id="0" w:name="_GoBack"/>
      <w:bookmarkEnd w:id="0"/>
    </w:p>
    <w:p w14:paraId="26AE6628" w14:textId="5BB4749B" w:rsidR="00735832" w:rsidRPr="00173032" w:rsidRDefault="00735832" w:rsidP="00A24A62">
      <w:pPr>
        <w:pStyle w:val="Heading4"/>
        <w:rPr>
          <w:b/>
          <w:noProof/>
          <w:sz w:val="14"/>
          <w:lang w:val="en-US"/>
        </w:rPr>
      </w:pPr>
      <w:r w:rsidRPr="00173032">
        <w:rPr>
          <w:noProof/>
          <w:lang w:val="en-US"/>
        </w:rPr>
        <w:lastRenderedPageBreak/>
        <w:br/>
      </w:r>
      <w:r w:rsidR="00173032" w:rsidRPr="00C75F96">
        <w:rPr>
          <w:rStyle w:val="Heading3Char"/>
          <w:color w:val="2F5496" w:themeColor="accent1" w:themeShade="BF"/>
        </w:rPr>
        <w:t xml:space="preserve">Text that </w:t>
      </w:r>
      <w:r w:rsidR="00A24A62" w:rsidRPr="00C75F96">
        <w:rPr>
          <w:rStyle w:val="Heading3Char"/>
          <w:color w:val="2F5496" w:themeColor="accent1" w:themeShade="BF"/>
        </w:rPr>
        <w:t>Contains: -</w:t>
      </w:r>
    </w:p>
    <w:p w14:paraId="27FCEE44" w14:textId="5BFF9C24" w:rsidR="00735832" w:rsidRDefault="00173032">
      <w:pPr>
        <w:rPr>
          <w:noProof/>
          <w:sz w:val="14"/>
          <w:lang w:val="en-US"/>
        </w:rPr>
      </w:pPr>
      <w:r>
        <w:rPr>
          <w:noProof/>
          <w:sz w:val="14"/>
          <w:lang w:val="en-US"/>
        </w:rPr>
        <w:drawing>
          <wp:inline distT="0" distB="0" distL="0" distR="0" wp14:anchorId="4084EB97" wp14:editId="37D42D83">
            <wp:extent cx="1481138" cy="1238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0ABD1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205" cy="128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562D" w14:textId="0CA10C9E" w:rsidR="00B23C5B" w:rsidRPr="006D1BCF" w:rsidRDefault="00173032" w:rsidP="006D1BCF">
      <w:pPr>
        <w:pStyle w:val="ListParagraph"/>
        <w:numPr>
          <w:ilvl w:val="0"/>
          <w:numId w:val="2"/>
        </w:numPr>
        <w:rPr>
          <w:noProof/>
          <w:sz w:val="14"/>
          <w:lang w:val="en-US"/>
        </w:rPr>
      </w:pPr>
      <w:r w:rsidRPr="006D1BCF">
        <w:rPr>
          <w:noProof/>
          <w:sz w:val="14"/>
          <w:lang w:val="en-US"/>
        </w:rPr>
        <w:t xml:space="preserve">Amount Between 200 to 500 =&gt; </w:t>
      </w:r>
      <w:r w:rsidRPr="00ED55F1">
        <w:rPr>
          <w:b/>
          <w:noProof/>
          <w:sz w:val="14"/>
          <w:lang w:val="en-US"/>
        </w:rPr>
        <w:t>Color yellow</w:t>
      </w:r>
    </w:p>
    <w:p w14:paraId="62D16D02" w14:textId="1A6A1A79" w:rsidR="00B23C5B" w:rsidRPr="006D1BCF" w:rsidRDefault="00173032" w:rsidP="006D1BCF">
      <w:pPr>
        <w:pStyle w:val="ListParagraph"/>
        <w:numPr>
          <w:ilvl w:val="0"/>
          <w:numId w:val="2"/>
        </w:numPr>
        <w:rPr>
          <w:noProof/>
          <w:sz w:val="14"/>
          <w:lang w:val="en-US"/>
        </w:rPr>
      </w:pPr>
      <w:r w:rsidRPr="006D1BCF">
        <w:rPr>
          <w:noProof/>
          <w:sz w:val="14"/>
          <w:lang w:val="en-US"/>
        </w:rPr>
        <w:t xml:space="preserve">Amount Less the </w:t>
      </w:r>
      <w:r w:rsidR="006C71A7" w:rsidRPr="006D1BCF">
        <w:rPr>
          <w:noProof/>
          <w:sz w:val="14"/>
          <w:lang w:val="en-US"/>
        </w:rPr>
        <w:t xml:space="preserve">200 =&gt; </w:t>
      </w:r>
      <w:r w:rsidR="006C71A7" w:rsidRPr="00ED55F1">
        <w:rPr>
          <w:b/>
          <w:noProof/>
          <w:sz w:val="14"/>
          <w:lang w:val="en-US"/>
        </w:rPr>
        <w:t>color Re</w:t>
      </w:r>
      <w:r w:rsidR="00B23C5B" w:rsidRPr="00ED55F1">
        <w:rPr>
          <w:b/>
          <w:noProof/>
          <w:sz w:val="14"/>
          <w:lang w:val="en-US"/>
        </w:rPr>
        <w:t>d</w:t>
      </w:r>
    </w:p>
    <w:p w14:paraId="598E2BBF" w14:textId="724BBAE7" w:rsidR="006C71A7" w:rsidRPr="00C75F96" w:rsidRDefault="006C71A7" w:rsidP="00C75F96">
      <w:pPr>
        <w:pStyle w:val="ListParagraph"/>
        <w:numPr>
          <w:ilvl w:val="0"/>
          <w:numId w:val="2"/>
        </w:numPr>
        <w:rPr>
          <w:b/>
          <w:noProof/>
          <w:sz w:val="14"/>
          <w:lang w:val="en-US"/>
        </w:rPr>
      </w:pPr>
      <w:r w:rsidRPr="006D1BCF">
        <w:rPr>
          <w:noProof/>
          <w:sz w:val="14"/>
          <w:lang w:val="en-US"/>
        </w:rPr>
        <w:t>Amount Greate</w:t>
      </w:r>
      <w:r w:rsidR="008C68C8">
        <w:rPr>
          <w:noProof/>
          <w:sz w:val="14"/>
          <w:lang w:val="en-US"/>
        </w:rPr>
        <w:t>r</w:t>
      </w:r>
      <w:r w:rsidR="00C75F96">
        <w:rPr>
          <w:noProof/>
          <w:sz w:val="14"/>
          <w:lang w:val="en-US"/>
        </w:rPr>
        <w:t xml:space="preserve"> than 600=&gt; </w:t>
      </w:r>
      <w:r w:rsidR="00C75F96" w:rsidRPr="00C75F96">
        <w:rPr>
          <w:b/>
          <w:noProof/>
          <w:sz w:val="14"/>
          <w:lang w:val="en-US"/>
        </w:rPr>
        <w:t xml:space="preserve">color </w:t>
      </w:r>
      <w:r w:rsidR="00C75F96">
        <w:rPr>
          <w:b/>
          <w:noProof/>
          <w:sz w:val="14"/>
          <w:lang w:val="en-US"/>
        </w:rPr>
        <w:t>G</w:t>
      </w:r>
      <w:r w:rsidR="00C75F96" w:rsidRPr="00C75F96">
        <w:rPr>
          <w:b/>
          <w:noProof/>
          <w:sz w:val="14"/>
          <w:lang w:val="en-US"/>
        </w:rPr>
        <w:t>reen</w:t>
      </w:r>
    </w:p>
    <w:p w14:paraId="2F7D746E" w14:textId="35CD311B" w:rsidR="00B23C5B" w:rsidRPr="00ED55F1" w:rsidRDefault="00B23C5B" w:rsidP="006D1BCF">
      <w:pPr>
        <w:pStyle w:val="ListParagraph"/>
        <w:numPr>
          <w:ilvl w:val="0"/>
          <w:numId w:val="2"/>
        </w:numPr>
        <w:rPr>
          <w:b/>
          <w:noProof/>
          <w:sz w:val="14"/>
          <w:lang w:val="en-US"/>
        </w:rPr>
      </w:pPr>
      <w:r w:rsidRPr="006D1BCF">
        <w:rPr>
          <w:noProof/>
          <w:sz w:val="14"/>
          <w:lang w:val="en-US"/>
        </w:rPr>
        <w:t xml:space="preserve">Amount equal to =&gt;  </w:t>
      </w:r>
      <w:r w:rsidRPr="00ED55F1">
        <w:rPr>
          <w:b/>
          <w:noProof/>
          <w:sz w:val="14"/>
          <w:lang w:val="en-US"/>
        </w:rPr>
        <w:t>Red Text</w:t>
      </w:r>
    </w:p>
    <w:p w14:paraId="1BE1A0BE" w14:textId="45D6BA93" w:rsidR="00B23C5B" w:rsidRDefault="006D1BCF">
      <w:pPr>
        <w:rPr>
          <w:noProof/>
          <w:sz w:val="14"/>
          <w:lang w:val="en-US"/>
        </w:rPr>
      </w:pPr>
      <w:r>
        <w:rPr>
          <w:noProof/>
          <w:sz w:val="14"/>
          <w:lang w:val="en-US"/>
        </w:rPr>
        <w:drawing>
          <wp:inline distT="0" distB="0" distL="0" distR="0" wp14:anchorId="76AA123E" wp14:editId="1BE44C4D">
            <wp:extent cx="1523264" cy="133826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80BF8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77" cy="13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BE71" w14:textId="22D9F688" w:rsidR="00072C69" w:rsidRPr="00072C69" w:rsidRDefault="00072C69" w:rsidP="00072C69">
      <w:pPr>
        <w:pStyle w:val="ListParagraph"/>
        <w:numPr>
          <w:ilvl w:val="0"/>
          <w:numId w:val="4"/>
        </w:numPr>
        <w:rPr>
          <w:noProof/>
          <w:sz w:val="14"/>
          <w:lang w:val="en-US"/>
        </w:rPr>
      </w:pPr>
      <w:r w:rsidRPr="00072C69">
        <w:rPr>
          <w:noProof/>
          <w:sz w:val="14"/>
          <w:lang w:val="en-US"/>
        </w:rPr>
        <w:t xml:space="preserve">Today =&gt; </w:t>
      </w:r>
      <w:r w:rsidRPr="00ED55F1">
        <w:rPr>
          <w:b/>
          <w:noProof/>
          <w:sz w:val="14"/>
          <w:lang w:val="en-US"/>
        </w:rPr>
        <w:t>Color Red</w:t>
      </w:r>
    </w:p>
    <w:p w14:paraId="35C82991" w14:textId="310423E4" w:rsidR="00072C69" w:rsidRPr="00072C69" w:rsidRDefault="00072C69" w:rsidP="00072C69">
      <w:pPr>
        <w:pStyle w:val="ListParagraph"/>
        <w:numPr>
          <w:ilvl w:val="0"/>
          <w:numId w:val="4"/>
        </w:numPr>
        <w:rPr>
          <w:noProof/>
          <w:sz w:val="14"/>
          <w:lang w:val="en-US"/>
        </w:rPr>
      </w:pPr>
      <w:r w:rsidRPr="00072C69">
        <w:rPr>
          <w:noProof/>
          <w:sz w:val="14"/>
          <w:lang w:val="en-US"/>
        </w:rPr>
        <w:t xml:space="preserve">Tommorrow =&gt; </w:t>
      </w:r>
      <w:r w:rsidRPr="00ED55F1">
        <w:rPr>
          <w:b/>
          <w:noProof/>
          <w:sz w:val="14"/>
          <w:lang w:val="en-US"/>
        </w:rPr>
        <w:t>Color Green</w:t>
      </w:r>
    </w:p>
    <w:p w14:paraId="7AA2E02D" w14:textId="038B605B" w:rsidR="00072C69" w:rsidRPr="00072C69" w:rsidRDefault="00072C69" w:rsidP="00072C69">
      <w:pPr>
        <w:pStyle w:val="ListParagraph"/>
        <w:numPr>
          <w:ilvl w:val="0"/>
          <w:numId w:val="4"/>
        </w:numPr>
        <w:rPr>
          <w:noProof/>
          <w:sz w:val="14"/>
          <w:lang w:val="en-US"/>
        </w:rPr>
      </w:pPr>
      <w:r>
        <w:rPr>
          <w:noProof/>
          <w:sz w:val="14"/>
          <w:lang w:val="en-US"/>
        </w:rPr>
        <w:drawing>
          <wp:anchor distT="0" distB="0" distL="114300" distR="114300" simplePos="0" relativeHeight="251658240" behindDoc="0" locked="0" layoutInCell="1" allowOverlap="1" wp14:anchorId="03A3DED3" wp14:editId="6B5CE5FF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1726565" cy="1285875"/>
            <wp:effectExtent l="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80CF3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478" cy="1287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2C69">
        <w:rPr>
          <w:noProof/>
          <w:sz w:val="14"/>
          <w:lang w:val="en-US"/>
        </w:rPr>
        <w:t xml:space="preserve">Next Week =&gt; </w:t>
      </w:r>
      <w:r w:rsidRPr="00ED55F1">
        <w:rPr>
          <w:b/>
          <w:noProof/>
          <w:sz w:val="14"/>
          <w:lang w:val="en-US"/>
        </w:rPr>
        <w:t>Color Yellow</w:t>
      </w:r>
    </w:p>
    <w:p w14:paraId="31A3117F" w14:textId="447CD1DA" w:rsidR="00072C69" w:rsidRPr="00072C69" w:rsidRDefault="00072C69" w:rsidP="00072C69">
      <w:pPr>
        <w:rPr>
          <w:noProof/>
          <w:sz w:val="14"/>
          <w:lang w:val="en-US"/>
        </w:rPr>
      </w:pPr>
      <w:r>
        <w:rPr>
          <w:noProof/>
          <w:sz w:val="14"/>
          <w:lang w:val="en-US"/>
        </w:rPr>
        <w:br w:type="textWrapping" w:clear="all"/>
      </w:r>
    </w:p>
    <w:p w14:paraId="6BEF606A" w14:textId="5952ADBB" w:rsidR="006D1BCF" w:rsidRDefault="006D1BCF">
      <w:pPr>
        <w:rPr>
          <w:noProof/>
          <w:sz w:val="14"/>
          <w:lang w:val="en-US"/>
        </w:rPr>
      </w:pPr>
    </w:p>
    <w:p w14:paraId="53DFB613" w14:textId="4858DA42" w:rsidR="006D1BCF" w:rsidRDefault="006D1BCF">
      <w:pPr>
        <w:rPr>
          <w:noProof/>
          <w:sz w:val="14"/>
          <w:lang w:val="en-US"/>
        </w:rPr>
      </w:pPr>
    </w:p>
    <w:p w14:paraId="13B9EA46" w14:textId="77777777" w:rsidR="006D1BCF" w:rsidRPr="00735832" w:rsidRDefault="006D1BCF">
      <w:pPr>
        <w:rPr>
          <w:noProof/>
          <w:sz w:val="14"/>
          <w:lang w:val="en-US"/>
        </w:rPr>
      </w:pPr>
    </w:p>
    <w:sectPr w:rsidR="006D1BCF" w:rsidRPr="00735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328CE" w14:textId="77777777" w:rsidR="00C11813" w:rsidRDefault="00C11813" w:rsidP="003F47FB">
      <w:pPr>
        <w:spacing w:after="0" w:line="240" w:lineRule="auto"/>
      </w:pPr>
      <w:r>
        <w:separator/>
      </w:r>
    </w:p>
  </w:endnote>
  <w:endnote w:type="continuationSeparator" w:id="0">
    <w:p w14:paraId="5440F42C" w14:textId="77777777" w:rsidR="00C11813" w:rsidRDefault="00C11813" w:rsidP="003F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181B0" w14:textId="77777777" w:rsidR="00C11813" w:rsidRDefault="00C11813" w:rsidP="003F47FB">
      <w:pPr>
        <w:spacing w:after="0" w:line="240" w:lineRule="auto"/>
      </w:pPr>
      <w:r>
        <w:separator/>
      </w:r>
    </w:p>
  </w:footnote>
  <w:footnote w:type="continuationSeparator" w:id="0">
    <w:p w14:paraId="4055F707" w14:textId="77777777" w:rsidR="00C11813" w:rsidRDefault="00C11813" w:rsidP="003F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5FAC"/>
    <w:multiLevelType w:val="hybridMultilevel"/>
    <w:tmpl w:val="15220B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3706"/>
    <w:multiLevelType w:val="hybridMultilevel"/>
    <w:tmpl w:val="65AAB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B53E7"/>
    <w:multiLevelType w:val="hybridMultilevel"/>
    <w:tmpl w:val="2DD0D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C2034"/>
    <w:multiLevelType w:val="hybridMultilevel"/>
    <w:tmpl w:val="50C65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C513E"/>
    <w:multiLevelType w:val="hybridMultilevel"/>
    <w:tmpl w:val="35682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32"/>
    <w:rsid w:val="000344EA"/>
    <w:rsid w:val="00034ACF"/>
    <w:rsid w:val="00043BB6"/>
    <w:rsid w:val="00072C69"/>
    <w:rsid w:val="0010350E"/>
    <w:rsid w:val="00160F74"/>
    <w:rsid w:val="00173032"/>
    <w:rsid w:val="00180BF7"/>
    <w:rsid w:val="001D71CB"/>
    <w:rsid w:val="001E7A76"/>
    <w:rsid w:val="00353F40"/>
    <w:rsid w:val="003A30D3"/>
    <w:rsid w:val="003C7981"/>
    <w:rsid w:val="003F47FB"/>
    <w:rsid w:val="00407EA2"/>
    <w:rsid w:val="00456B93"/>
    <w:rsid w:val="005207EA"/>
    <w:rsid w:val="0059078D"/>
    <w:rsid w:val="006601F0"/>
    <w:rsid w:val="006C71A7"/>
    <w:rsid w:val="006D1BCF"/>
    <w:rsid w:val="00735832"/>
    <w:rsid w:val="00773F14"/>
    <w:rsid w:val="0084149E"/>
    <w:rsid w:val="008671B4"/>
    <w:rsid w:val="008C3793"/>
    <w:rsid w:val="008C68C8"/>
    <w:rsid w:val="008E7FBE"/>
    <w:rsid w:val="00953513"/>
    <w:rsid w:val="009845E6"/>
    <w:rsid w:val="00996FC4"/>
    <w:rsid w:val="00A24A62"/>
    <w:rsid w:val="00A41339"/>
    <w:rsid w:val="00A45E0B"/>
    <w:rsid w:val="00A4666F"/>
    <w:rsid w:val="00B1760B"/>
    <w:rsid w:val="00B23C5B"/>
    <w:rsid w:val="00BD5128"/>
    <w:rsid w:val="00C11813"/>
    <w:rsid w:val="00C63AEA"/>
    <w:rsid w:val="00C75F96"/>
    <w:rsid w:val="00CC1668"/>
    <w:rsid w:val="00D57170"/>
    <w:rsid w:val="00D8527F"/>
    <w:rsid w:val="00E233A0"/>
    <w:rsid w:val="00E42139"/>
    <w:rsid w:val="00ED55F1"/>
    <w:rsid w:val="00F37E30"/>
    <w:rsid w:val="00F577C5"/>
    <w:rsid w:val="00FA4BE1"/>
    <w:rsid w:val="00FD4604"/>
    <w:rsid w:val="00FE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2D60"/>
  <w15:chartTrackingRefBased/>
  <w15:docId w15:val="{9EAE9095-584A-4C19-8EF1-D340591A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0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A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F4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7FB"/>
  </w:style>
  <w:style w:type="paragraph" w:styleId="Footer">
    <w:name w:val="footer"/>
    <w:basedOn w:val="Normal"/>
    <w:link w:val="FooterChar"/>
    <w:uiPriority w:val="99"/>
    <w:unhideWhenUsed/>
    <w:rsid w:val="003F4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7FB"/>
  </w:style>
  <w:style w:type="paragraph" w:styleId="ListParagraph">
    <w:name w:val="List Paragraph"/>
    <w:basedOn w:val="Normal"/>
    <w:uiPriority w:val="34"/>
    <w:qFormat/>
    <w:rsid w:val="00C63A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30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207EA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24A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TEQHUB</dc:creator>
  <cp:keywords/>
  <dc:description/>
  <cp:lastModifiedBy>TEQHUB</cp:lastModifiedBy>
  <cp:revision>12</cp:revision>
  <dcterms:created xsi:type="dcterms:W3CDTF">2019-01-24T11:59:00Z</dcterms:created>
  <dcterms:modified xsi:type="dcterms:W3CDTF">2019-06-26T13:06:00Z</dcterms:modified>
</cp:coreProperties>
</file>