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06D5D" w14:textId="69F45B9D" w:rsidR="00D25D95" w:rsidRPr="00825F00" w:rsidRDefault="00710640" w:rsidP="00F444E6">
      <w:pPr>
        <w:pStyle w:val="Title"/>
        <w:jc w:val="center"/>
        <w:rPr>
          <w:color w:val="FF0000"/>
          <w:highlight w:val="yellow"/>
          <w:lang w:val="en-US"/>
        </w:rPr>
      </w:pPr>
      <w:r w:rsidRPr="00825F00">
        <w:rPr>
          <w:color w:val="FF0000"/>
          <w:highlight w:val="yellow"/>
          <w:lang w:val="en-US"/>
        </w:rPr>
        <w:t>View Menu</w:t>
      </w:r>
    </w:p>
    <w:p w14:paraId="6714A519" w14:textId="432E8133" w:rsidR="00F86397" w:rsidRDefault="00F86397" w:rsidP="00F86397">
      <w:pPr>
        <w:rPr>
          <w:lang w:val="en-US"/>
        </w:rPr>
      </w:pPr>
      <w:r>
        <w:rPr>
          <w:lang w:val="en-US"/>
        </w:rPr>
        <w:t>View Menu is specially to show the worksheet at view such as before printing adjusting the data, show the grid, header, formula bar, zoom the work sheet, arrange all work book</w:t>
      </w:r>
    </w:p>
    <w:p w14:paraId="6A1F6CAC" w14:textId="618D4B9B" w:rsidR="00494283" w:rsidRPr="00F86397" w:rsidRDefault="00494283" w:rsidP="00F86397">
      <w:pPr>
        <w:rPr>
          <w:lang w:val="en-US"/>
        </w:rPr>
      </w:pPr>
      <w:r>
        <w:rPr>
          <w:lang w:val="en-US"/>
        </w:rPr>
        <w:t xml:space="preserve">Where the Freeze and view side by side important </w:t>
      </w:r>
    </w:p>
    <w:p w14:paraId="018C6B88" w14:textId="64978D95" w:rsidR="00F444E6" w:rsidRPr="00825F00" w:rsidRDefault="00F444E6" w:rsidP="00F444E6">
      <w:pPr>
        <w:pStyle w:val="Heading2"/>
        <w:rPr>
          <w:color w:val="FF0000"/>
          <w:lang w:val="en-US"/>
        </w:rPr>
      </w:pPr>
      <w:r w:rsidRPr="00825F00">
        <w:rPr>
          <w:color w:val="FF0000"/>
          <w:lang w:val="en-US"/>
        </w:rPr>
        <w:t>Workbook views</w:t>
      </w:r>
    </w:p>
    <w:p w14:paraId="6CD2C15E" w14:textId="77777777" w:rsidR="00710640" w:rsidRDefault="00F86397" w:rsidP="00710640">
      <w:pPr>
        <w:ind w:firstLine="720"/>
        <w:rPr>
          <w:lang w:val="en-US"/>
        </w:rPr>
      </w:pPr>
      <w:r>
        <w:rPr>
          <w:lang w:val="en-US"/>
        </w:rPr>
        <w:t xml:space="preserve">Workbook views is used show the worksheet with different </w:t>
      </w:r>
    </w:p>
    <w:p w14:paraId="798E12A4" w14:textId="55953491" w:rsidR="00F444E6" w:rsidRPr="001926E4" w:rsidRDefault="00710640" w:rsidP="001926E4">
      <w:pPr>
        <w:pStyle w:val="Heading2"/>
        <w:rPr>
          <w:color w:val="FF0000"/>
          <w:lang w:val="en-US"/>
        </w:rPr>
      </w:pPr>
      <w:r w:rsidRPr="001926E4">
        <w:rPr>
          <w:color w:val="FF0000"/>
          <w:lang w:val="en-US"/>
        </w:rPr>
        <w:t>Window: -</w:t>
      </w:r>
    </w:p>
    <w:p w14:paraId="0C5393CF" w14:textId="132F9807" w:rsidR="00EA3EA6" w:rsidRDefault="00EA3EA6">
      <w:pPr>
        <w:rPr>
          <w:lang w:val="en-US"/>
        </w:rPr>
      </w:pPr>
      <w:r w:rsidRPr="001926E4">
        <w:rPr>
          <w:rStyle w:val="Heading4Char"/>
        </w:rPr>
        <w:t>Arra</w:t>
      </w:r>
      <w:r w:rsidR="0019613C" w:rsidRPr="001926E4">
        <w:rPr>
          <w:rStyle w:val="Heading4Char"/>
        </w:rPr>
        <w:t xml:space="preserve">nge </w:t>
      </w:r>
      <w:r w:rsidR="00710640" w:rsidRPr="001926E4">
        <w:rPr>
          <w:rStyle w:val="Heading4Char"/>
        </w:rPr>
        <w:t>All:</w:t>
      </w:r>
      <w:r w:rsidR="00710640">
        <w:rPr>
          <w:b/>
          <w:lang w:val="en-US"/>
        </w:rPr>
        <w:t xml:space="preserve"> -</w:t>
      </w:r>
      <w:r w:rsidR="0019613C">
        <w:rPr>
          <w:lang w:val="en-US"/>
        </w:rPr>
        <w:t xml:space="preserve"> It is used to manage the opened window.</w:t>
      </w:r>
    </w:p>
    <w:p w14:paraId="2169BCD2" w14:textId="72A59B58" w:rsidR="0019613C" w:rsidRDefault="00710640">
      <w:pPr>
        <w:rPr>
          <w:lang w:val="en-US"/>
        </w:rPr>
      </w:pPr>
      <w:r w:rsidRPr="001926E4">
        <w:rPr>
          <w:rStyle w:val="Heading4Char"/>
        </w:rPr>
        <w:t>Freeze:</w:t>
      </w:r>
      <w:r>
        <w:rPr>
          <w:b/>
          <w:lang w:val="en-US"/>
        </w:rPr>
        <w:t xml:space="preserve"> -</w:t>
      </w:r>
      <w:r w:rsidR="0019613C">
        <w:rPr>
          <w:lang w:val="en-US"/>
        </w:rPr>
        <w:t xml:space="preserve"> It is used to freeze the Top row, Left column, Top row and left Column both</w:t>
      </w:r>
    </w:p>
    <w:p w14:paraId="1FCDF0AE" w14:textId="6CD0138D" w:rsidR="00325F6A" w:rsidRDefault="00494283">
      <w:pPr>
        <w:rPr>
          <w:lang w:val="en-US"/>
        </w:rPr>
      </w:pPr>
      <w:r w:rsidRPr="001926E4">
        <w:rPr>
          <w:rStyle w:val="Heading4Char"/>
        </w:rPr>
        <w:t>View Side by Side:</w:t>
      </w:r>
      <w:r w:rsidR="00325F6A">
        <w:rPr>
          <w:lang w:val="en-US"/>
        </w:rPr>
        <w:t xml:space="preserve"> </w:t>
      </w:r>
      <w:r w:rsidR="00710640">
        <w:rPr>
          <w:lang w:val="en-US"/>
        </w:rPr>
        <w:t>-</w:t>
      </w:r>
      <w:r w:rsidR="00325F6A">
        <w:rPr>
          <w:lang w:val="en-US"/>
        </w:rPr>
        <w:t xml:space="preserve">It is used to compare two file parallelly  </w:t>
      </w:r>
    </w:p>
    <w:p w14:paraId="09E519FF" w14:textId="319BD87A" w:rsidR="00494283" w:rsidRDefault="00325F6A" w:rsidP="00325F6A">
      <w:pPr>
        <w:ind w:firstLine="720"/>
        <w:rPr>
          <w:lang w:val="en-US"/>
        </w:rPr>
      </w:pPr>
      <w:r>
        <w:rPr>
          <w:lang w:val="en-US"/>
        </w:rPr>
        <w:t>Open two excel file -&gt; View-&gt; view side by side</w:t>
      </w:r>
      <w:bookmarkStart w:id="0" w:name="_GoBack"/>
      <w:bookmarkEnd w:id="0"/>
    </w:p>
    <w:p w14:paraId="3C3266E1" w14:textId="27C533EC" w:rsidR="00825F00" w:rsidRPr="001926E4" w:rsidRDefault="00710640" w:rsidP="001926E4">
      <w:pPr>
        <w:pStyle w:val="Heading2"/>
        <w:rPr>
          <w:color w:val="FF0000"/>
          <w:lang w:val="en-US"/>
        </w:rPr>
      </w:pPr>
      <w:r w:rsidRPr="001926E4">
        <w:rPr>
          <w:color w:val="FF0000"/>
          <w:lang w:val="en-US"/>
        </w:rPr>
        <w:t>Macro: -</w:t>
      </w:r>
    </w:p>
    <w:p w14:paraId="1CCD7267" w14:textId="14A0420B" w:rsidR="0073566A" w:rsidRDefault="0073566A" w:rsidP="0073566A">
      <w:pPr>
        <w:rPr>
          <w:lang w:val="en-US"/>
        </w:rPr>
      </w:pPr>
      <w:r>
        <w:rPr>
          <w:lang w:val="en-US"/>
        </w:rPr>
        <w:t xml:space="preserve">It used to </w:t>
      </w:r>
      <w:r w:rsidR="001926E4">
        <w:rPr>
          <w:lang w:val="en-US"/>
        </w:rPr>
        <w:t>record</w:t>
      </w:r>
      <w:r>
        <w:rPr>
          <w:lang w:val="en-US"/>
        </w:rPr>
        <w:t xml:space="preserve"> the commands for further used in another worksheet which are already recorded</w:t>
      </w:r>
    </w:p>
    <w:p w14:paraId="6B5366A3" w14:textId="496E266C" w:rsidR="0073566A" w:rsidRDefault="0073566A" w:rsidP="0073566A">
      <w:pPr>
        <w:pStyle w:val="ListParagraph"/>
        <w:numPr>
          <w:ilvl w:val="0"/>
          <w:numId w:val="1"/>
        </w:numPr>
        <w:rPr>
          <w:lang w:val="en-US"/>
        </w:rPr>
      </w:pPr>
      <w:r w:rsidRPr="001926E4">
        <w:rPr>
          <w:rStyle w:val="Heading4Char"/>
        </w:rPr>
        <w:t xml:space="preserve">Record new </w:t>
      </w:r>
      <w:r w:rsidR="00710640" w:rsidRPr="001926E4">
        <w:rPr>
          <w:rStyle w:val="Heading4Char"/>
        </w:rPr>
        <w:t>macro:</w:t>
      </w:r>
      <w:r w:rsidR="00710640">
        <w:rPr>
          <w:b/>
          <w:lang w:val="en-US"/>
        </w:rPr>
        <w:t xml:space="preserve"> -</w:t>
      </w:r>
      <w:r>
        <w:rPr>
          <w:lang w:val="en-US"/>
        </w:rPr>
        <w:t xml:space="preserve"> Select text -&gt;view menu -&gt;macro-&gt;</w:t>
      </w:r>
      <w:r w:rsidR="00710640">
        <w:rPr>
          <w:lang w:val="en-US"/>
        </w:rPr>
        <w:t>Record</w:t>
      </w:r>
      <w:r>
        <w:rPr>
          <w:lang w:val="en-US"/>
        </w:rPr>
        <w:t xml:space="preserve"> macro-&gt;</w:t>
      </w:r>
      <w:r w:rsidR="0068436E">
        <w:rPr>
          <w:lang w:val="en-US"/>
        </w:rPr>
        <w:t>put macro name &amp; short cut key-&gt;</w:t>
      </w:r>
      <w:r>
        <w:rPr>
          <w:lang w:val="en-US"/>
        </w:rPr>
        <w:t xml:space="preserve">apply different command such as bold, italic, underline, font size, font color </w:t>
      </w:r>
      <w:r w:rsidR="00710640">
        <w:rPr>
          <w:lang w:val="en-US"/>
        </w:rPr>
        <w:t>etc.</w:t>
      </w:r>
    </w:p>
    <w:p w14:paraId="56BF2BEC" w14:textId="1C98907D" w:rsidR="0073566A" w:rsidRDefault="0073566A" w:rsidP="0073566A">
      <w:pPr>
        <w:pStyle w:val="ListParagraph"/>
        <w:numPr>
          <w:ilvl w:val="0"/>
          <w:numId w:val="1"/>
        </w:numPr>
        <w:rPr>
          <w:lang w:val="en-US"/>
        </w:rPr>
      </w:pPr>
      <w:r w:rsidRPr="001926E4">
        <w:rPr>
          <w:rStyle w:val="Heading4Char"/>
        </w:rPr>
        <w:t xml:space="preserve">Stop </w:t>
      </w:r>
      <w:r w:rsidR="00710640" w:rsidRPr="001926E4">
        <w:rPr>
          <w:rStyle w:val="Heading4Char"/>
        </w:rPr>
        <w:t>macro: -</w:t>
      </w:r>
      <w:r>
        <w:rPr>
          <w:lang w:val="en-US"/>
        </w:rPr>
        <w:t xml:space="preserve"> after finish command again go in view menu-&gt;macro-&gt;Stop macro</w:t>
      </w:r>
    </w:p>
    <w:p w14:paraId="10A29B01" w14:textId="2A60928A" w:rsidR="0073566A" w:rsidRPr="0073566A" w:rsidRDefault="0073566A" w:rsidP="0073566A">
      <w:pPr>
        <w:pStyle w:val="ListParagraph"/>
        <w:numPr>
          <w:ilvl w:val="0"/>
          <w:numId w:val="1"/>
        </w:numPr>
        <w:rPr>
          <w:lang w:val="en-US"/>
        </w:rPr>
      </w:pPr>
      <w:r w:rsidRPr="001926E4">
        <w:rPr>
          <w:rStyle w:val="Heading4Char"/>
        </w:rPr>
        <w:t xml:space="preserve">Run </w:t>
      </w:r>
      <w:r w:rsidR="00710640" w:rsidRPr="001926E4">
        <w:rPr>
          <w:rStyle w:val="Heading4Char"/>
        </w:rPr>
        <w:t>macro: -</w:t>
      </w:r>
      <w:r>
        <w:rPr>
          <w:lang w:val="en-US"/>
        </w:rPr>
        <w:t xml:space="preserve"> After stop macro Select text where we want apply the macro go in view menu-&gt;macro-&gt;view macro -&gt;select macro-&gt;run</w:t>
      </w:r>
    </w:p>
    <w:p w14:paraId="75EFB3E5" w14:textId="77777777" w:rsidR="00825F00" w:rsidRDefault="00825F00" w:rsidP="00325F6A">
      <w:pPr>
        <w:ind w:firstLine="720"/>
        <w:rPr>
          <w:lang w:val="en-US"/>
        </w:rPr>
      </w:pPr>
    </w:p>
    <w:p w14:paraId="6FF00936" w14:textId="77777777" w:rsidR="00325F6A" w:rsidRDefault="00325F6A" w:rsidP="00325F6A">
      <w:pPr>
        <w:ind w:firstLine="720"/>
        <w:rPr>
          <w:lang w:val="en-US"/>
        </w:rPr>
      </w:pPr>
    </w:p>
    <w:p w14:paraId="1AD27013" w14:textId="77777777" w:rsidR="0019613C" w:rsidRDefault="0019613C">
      <w:pPr>
        <w:rPr>
          <w:lang w:val="en-US"/>
        </w:rPr>
      </w:pPr>
    </w:p>
    <w:p w14:paraId="2B4205C7" w14:textId="77777777" w:rsidR="00EA3EA6" w:rsidRDefault="00EA3EA6">
      <w:pPr>
        <w:rPr>
          <w:lang w:val="en-US"/>
        </w:rPr>
      </w:pPr>
    </w:p>
    <w:p w14:paraId="50FB9319" w14:textId="77777777" w:rsidR="00F444E6" w:rsidRPr="00F444E6" w:rsidRDefault="00F444E6">
      <w:pPr>
        <w:rPr>
          <w:lang w:val="en-US"/>
        </w:rPr>
      </w:pPr>
    </w:p>
    <w:sectPr w:rsidR="00F444E6" w:rsidRPr="00F44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E6C02"/>
    <w:multiLevelType w:val="hybridMultilevel"/>
    <w:tmpl w:val="B9E4172C"/>
    <w:lvl w:ilvl="0" w:tplc="511E7332">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E6"/>
    <w:rsid w:val="00044AA3"/>
    <w:rsid w:val="0010350E"/>
    <w:rsid w:val="001926E4"/>
    <w:rsid w:val="0019613C"/>
    <w:rsid w:val="00325F6A"/>
    <w:rsid w:val="00494283"/>
    <w:rsid w:val="0068436E"/>
    <w:rsid w:val="00710640"/>
    <w:rsid w:val="0073566A"/>
    <w:rsid w:val="007564C7"/>
    <w:rsid w:val="00773F14"/>
    <w:rsid w:val="00825F00"/>
    <w:rsid w:val="009E4A40"/>
    <w:rsid w:val="00A47318"/>
    <w:rsid w:val="00A874F0"/>
    <w:rsid w:val="00EA3EA6"/>
    <w:rsid w:val="00EB4245"/>
    <w:rsid w:val="00F129ED"/>
    <w:rsid w:val="00F444E6"/>
    <w:rsid w:val="00F86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D079"/>
  <w15:chartTrackingRefBased/>
  <w15:docId w15:val="{B5B9AE4D-65CA-4018-A26C-9687AAB6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4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06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926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444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44E6"/>
    <w:rPr>
      <w:rFonts w:eastAsiaTheme="minorEastAsia"/>
      <w:color w:val="5A5A5A" w:themeColor="text1" w:themeTint="A5"/>
      <w:spacing w:val="15"/>
    </w:rPr>
  </w:style>
  <w:style w:type="paragraph" w:styleId="Title">
    <w:name w:val="Title"/>
    <w:basedOn w:val="Normal"/>
    <w:next w:val="Normal"/>
    <w:link w:val="TitleChar"/>
    <w:uiPriority w:val="10"/>
    <w:qFormat/>
    <w:rsid w:val="00F444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4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44E6"/>
    <w:pPr>
      <w:ind w:left="720"/>
      <w:contextualSpacing/>
    </w:pPr>
  </w:style>
  <w:style w:type="character" w:customStyle="1" w:styleId="Heading2Char">
    <w:name w:val="Heading 2 Char"/>
    <w:basedOn w:val="DefaultParagraphFont"/>
    <w:link w:val="Heading2"/>
    <w:uiPriority w:val="9"/>
    <w:rsid w:val="00F444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064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926E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1926E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TEQHUB</dc:creator>
  <cp:keywords/>
  <dc:description/>
  <cp:lastModifiedBy>TEQHUB</cp:lastModifiedBy>
  <cp:revision>10</cp:revision>
  <dcterms:created xsi:type="dcterms:W3CDTF">2019-01-29T09:37:00Z</dcterms:created>
  <dcterms:modified xsi:type="dcterms:W3CDTF">2019-02-11T11:20:00Z</dcterms:modified>
</cp:coreProperties>
</file>